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FBFA5" w14:textId="40B53EEB" w:rsidR="0063493C" w:rsidRDefault="00FB6353" w:rsidP="00FB6353">
      <w:r>
        <w:rPr>
          <w:rFonts w:hint="eastAsia"/>
        </w:rPr>
        <w:t>各位老师同学下午好，我是来自西交利物浦大学的</w:t>
      </w:r>
      <w:proofErr w:type="spellStart"/>
      <w:r>
        <w:rPr>
          <w:rFonts w:hint="eastAsia"/>
        </w:rPr>
        <w:t>zyy</w:t>
      </w:r>
      <w:proofErr w:type="spellEnd"/>
      <w:r>
        <w:rPr>
          <w:rFonts w:hint="eastAsia"/>
        </w:rPr>
        <w:t>，我的导师是杨瑞老师。今天汇报的主题是围绕基于雷达的ECG信号恢复，也就是心电图信号</w:t>
      </w:r>
      <w:r w:rsidR="003D32C4">
        <w:rPr>
          <w:rFonts w:hint="eastAsia"/>
        </w:rPr>
        <w:t>的恢复</w:t>
      </w:r>
      <w:r>
        <w:rPr>
          <w:rFonts w:hint="eastAsia"/>
        </w:rPr>
        <w:t>。我们主要是提出了一个transfer learning 的框架去减少训练深度学习模型所需要的有标注信号。同时设计了一个cardio-focusing算法去高效准确的获取富含生理特征的雷达信号。</w:t>
      </w:r>
    </w:p>
    <w:p w14:paraId="215FFEA3" w14:textId="77777777" w:rsidR="00FB6353" w:rsidRDefault="00FB6353" w:rsidP="00FB6353"/>
    <w:p w14:paraId="14084F45" w14:textId="02C1DD1F" w:rsidR="00FB6353" w:rsidRDefault="00FB6353" w:rsidP="00FB6353">
      <w:r>
        <w:rPr>
          <w:rFonts w:hint="eastAsia"/>
        </w:rPr>
        <w:t>首先简单介绍一下背景，基于雷达的感知已经被应用于很多领域，相比于其他传感器，雷达可以提供更好的隐私性，同时在非接触传感领域可以提供很好的精度。但针对不同任务需要需要一些特别设计的信号处理算法去提取有关信息，从一定程度上限制了他的应用。下面这几张图展示了一些热门的雷达感知场景，比如姿态预测，目标检测和追踪，还有生理信号感知。</w:t>
      </w:r>
    </w:p>
    <w:p w14:paraId="3055E7CD" w14:textId="77777777" w:rsidR="00FB6353" w:rsidRDefault="00FB6353" w:rsidP="00FB6353"/>
    <w:p w14:paraId="2959DA74" w14:textId="2E35A218" w:rsidR="00FB6353" w:rsidRDefault="00FB6353" w:rsidP="00FB6353">
      <w:r>
        <w:rPr>
          <w:rFonts w:hint="eastAsia"/>
        </w:rPr>
        <w:t>我的博士课题就是围绕基于雷达的细粒度生理信号感知，这里简单总结了4点难点。首先，从雷达到ECG的转换本身就是一个难点，因为设计导振动信号到电信号的域转换。其次，雷达信号和深度学习模型的鲁棒性是另一个随之而来的问题。这俩个问题在我们之前的工作中已经被部分解决。而本研究主要针对于后两点。首先深度学习模型依赖于高质量，大规模数据集进行训练。所以如何获取高snr的雷达信号是一个问题。其次，针对一些新场景的部署，我们可能没有足够的ECG数据来支持有监督学习，那如何利用更易获得的雷达信号去做自监督学习来缓解数据需求，则是另一个问题。</w:t>
      </w:r>
    </w:p>
    <w:p w14:paraId="1D2019C2" w14:textId="77777777" w:rsidR="00FB6353" w:rsidRDefault="00FB6353" w:rsidP="00FB6353"/>
    <w:p w14:paraId="645E7326" w14:textId="1F631448" w:rsidR="00FB6353" w:rsidRDefault="00FB6353" w:rsidP="00FB6353">
      <w:r>
        <w:rPr>
          <w:rFonts w:hint="eastAsia"/>
        </w:rPr>
        <w:t>之前本领域的工作几乎没有涉及到迁移学习或者自监督，因为缺少合适的代理任务去做预训练。但是有很多雷达相关的研究来提升信噪比。第一类是基于聚类的方法，这类方法需要计算目标空间里所有点的信号，然后做聚类来找到共同特征。缺点自然就是比较费时间，而且很依赖于初始点的选择。第二类方法是基于信号累积，这类方法不需要很多计算量，但是同样依赖于初始点的选择而且无法消除非高斯噪声，因为他们默认累积来自不同维度的</w:t>
      </w:r>
      <w:r w:rsidR="008E290A">
        <w:rPr>
          <w:rFonts w:hint="eastAsia"/>
        </w:rPr>
        <w:t>信号可以使</w:t>
      </w:r>
      <w:r>
        <w:rPr>
          <w:rFonts w:hint="eastAsia"/>
        </w:rPr>
        <w:t>噪声相互抵消，但如果初始点选择的不好，累积的信号中并不会包含有用的生理特征。</w:t>
      </w:r>
    </w:p>
    <w:p w14:paraId="05940229" w14:textId="77777777" w:rsidR="00413B97" w:rsidRDefault="00413B97" w:rsidP="00FB6353"/>
    <w:p w14:paraId="5F4913FD" w14:textId="36A9A02D" w:rsidR="00413B97" w:rsidRDefault="00413B97" w:rsidP="00FB6353">
      <w:r>
        <w:rPr>
          <w:rFonts w:hint="eastAsia"/>
        </w:rPr>
        <w:t>根据上面的两类方法，我们总结了两点challenges。首先是如何高效获取高snr的雷达信号。这里牵扯到两个问题，一是如何在不知道ground truth 的情况下度量信号snr，第二是</w:t>
      </w:r>
      <w:r w:rsidR="001C188A">
        <w:rPr>
          <w:rFonts w:hint="eastAsia"/>
        </w:rPr>
        <w:t>假定</w:t>
      </w:r>
      <w:r>
        <w:rPr>
          <w:rFonts w:hint="eastAsia"/>
        </w:rPr>
        <w:t>知道了snr，我们发现目标空间其实是高度不连续的，比如相距3cm的点的信号质量都差很多。第二个大问题是，虽然预训练加fine-tuning的方法已经被证明很有效，但针对我们这个任务，如何设计合适的pre-text task，也就是代理任务，来让模型学习到跟生理信号有关的表征，这也是一个难点。</w:t>
      </w:r>
    </w:p>
    <w:p w14:paraId="12246776" w14:textId="77777777" w:rsidR="008E290A" w:rsidRDefault="008E290A" w:rsidP="00FB6353"/>
    <w:p w14:paraId="72C1F2EF" w14:textId="42AA7837" w:rsidR="008E290A" w:rsidRDefault="008E290A" w:rsidP="00FB6353">
      <w:r>
        <w:rPr>
          <w:rFonts w:hint="eastAsia"/>
        </w:rPr>
        <w:t>针对这两个challenges，本</w:t>
      </w:r>
      <w:r w:rsidR="005736A4">
        <w:rPr>
          <w:rFonts w:hint="eastAsia"/>
        </w:rPr>
        <w:t>文</w:t>
      </w:r>
      <w:r>
        <w:rPr>
          <w:rFonts w:hint="eastAsia"/>
        </w:rPr>
        <w:t>的</w:t>
      </w:r>
      <w:r w:rsidR="005736A4">
        <w:rPr>
          <w:rFonts w:hint="eastAsia"/>
        </w:rPr>
        <w:t>主要</w:t>
      </w:r>
      <w:r>
        <w:rPr>
          <w:rFonts w:hint="eastAsia"/>
        </w:rPr>
        <w:t>Contribution有两个，第一是设计了</w:t>
      </w:r>
      <w:r w:rsidR="005736A4">
        <w:rPr>
          <w:rFonts w:hint="eastAsia"/>
        </w:rPr>
        <w:t>cardio-focusing and tracking算法来找到CF point, 也可以理解为从人体的大体位置聚焦到心脏的具体位置。第二个Contribution则是设计了合适的前置任务来从雷达信号中</w:t>
      </w:r>
      <w:r w:rsidR="006F1B21">
        <w:rPr>
          <w:rFonts w:hint="eastAsia"/>
        </w:rPr>
        <w:t>通过</w:t>
      </w:r>
      <w:r w:rsidR="005736A4">
        <w:rPr>
          <w:rFonts w:hint="eastAsia"/>
        </w:rPr>
        <w:t>自监督学习到有用的表征。我们在不同环境中采集了5个受试者的数据，结果证明在数据有限的场景下，提出的迁移学习框架可以达到比有监督更好的效果。</w:t>
      </w:r>
    </w:p>
    <w:p w14:paraId="63411088" w14:textId="77777777" w:rsidR="005736A4" w:rsidRDefault="005736A4" w:rsidP="00FB6353"/>
    <w:p w14:paraId="4F87B6C0" w14:textId="3CD6FC96" w:rsidR="005736A4" w:rsidRDefault="005736A4" w:rsidP="00FB6353">
      <w:r>
        <w:rPr>
          <w:rFonts w:hint="eastAsia"/>
        </w:rPr>
        <w:t>具体来说，这项工作分位三个部分，首先是进行一个rough localization 去得到人体的大致位置作为优化的</w:t>
      </w:r>
      <w:r>
        <w:t>initial</w:t>
      </w:r>
      <w:r>
        <w:rPr>
          <w:rFonts w:hint="eastAsia"/>
        </w:rPr>
        <w:t xml:space="preserve"> state. 然后就是进行無导数优化来找到CF point。可以看到从</w:t>
      </w:r>
      <w:proofErr w:type="spellStart"/>
      <w:r>
        <w:rPr>
          <w:rFonts w:hint="eastAsia"/>
        </w:rPr>
        <w:t>cf</w:t>
      </w:r>
      <w:proofErr w:type="spellEnd"/>
      <w:r>
        <w:rPr>
          <w:rFonts w:hint="eastAsia"/>
        </w:rPr>
        <w:t xml:space="preserve"> point提取的信号会有很高的snr，而周围的点就不会包含有用的生理特征。这些高信噪比信号会转化成频谱图来输入深度学习模型。</w:t>
      </w:r>
      <w:r w:rsidR="001C188A">
        <w:rPr>
          <w:rFonts w:hint="eastAsia"/>
        </w:rPr>
        <w:t>同时</w:t>
      </w:r>
      <w:r>
        <w:rPr>
          <w:rFonts w:hint="eastAsia"/>
        </w:rPr>
        <w:t>我们用了稀疏信号重构来作为</w:t>
      </w:r>
      <w:proofErr w:type="spellStart"/>
      <w:r>
        <w:rPr>
          <w:rFonts w:hint="eastAsia"/>
        </w:rPr>
        <w:t>ssl</w:t>
      </w:r>
      <w:proofErr w:type="spellEnd"/>
      <w:r>
        <w:rPr>
          <w:rFonts w:hint="eastAsia"/>
        </w:rPr>
        <w:t>的代理任务。最</w:t>
      </w:r>
      <w:r>
        <w:rPr>
          <w:rFonts w:hint="eastAsia"/>
        </w:rPr>
        <w:lastRenderedPageBreak/>
        <w:t>后呢，就是用少量同步的雷达ECG数据来fine tuning模型。</w:t>
      </w:r>
    </w:p>
    <w:p w14:paraId="5CB7E6B7" w14:textId="77777777" w:rsidR="005736A4" w:rsidRDefault="005736A4" w:rsidP="00FB6353"/>
    <w:p w14:paraId="205B47ED" w14:textId="5F3EC24F" w:rsidR="005736A4" w:rsidRDefault="005736A4" w:rsidP="00FB6353">
      <w:r>
        <w:rPr>
          <w:rFonts w:hint="eastAsia"/>
        </w:rPr>
        <w:t>这里的第一步是一个标准的</w:t>
      </w:r>
      <w:proofErr w:type="spellStart"/>
      <w:r>
        <w:rPr>
          <w:rFonts w:hint="eastAsia"/>
        </w:rPr>
        <w:t>fmcw</w:t>
      </w:r>
      <w:proofErr w:type="spellEnd"/>
      <w:r>
        <w:rPr>
          <w:rFonts w:hint="eastAsia"/>
        </w:rPr>
        <w:t>信号处理，也就是先把雷达信号处理成</w:t>
      </w:r>
      <w:proofErr w:type="spellStart"/>
      <w:r>
        <w:rPr>
          <w:rFonts w:hint="eastAsia"/>
        </w:rPr>
        <w:t>datacube</w:t>
      </w:r>
      <w:proofErr w:type="spellEnd"/>
      <w:r>
        <w:rPr>
          <w:rFonts w:hint="eastAsia"/>
        </w:rPr>
        <w:t>的格式，然后在不同维度做</w:t>
      </w:r>
      <w:proofErr w:type="spellStart"/>
      <w:r>
        <w:rPr>
          <w:rFonts w:hint="eastAsia"/>
        </w:rPr>
        <w:t>fft</w:t>
      </w:r>
      <w:proofErr w:type="spellEnd"/>
      <w:r>
        <w:rPr>
          <w:rFonts w:hint="eastAsia"/>
        </w:rPr>
        <w:t>。FMCW的雷达由一个一个chirp组成，而雷达和人体的距离会导致不同的</w:t>
      </w:r>
      <w:r w:rsidRPr="005736A4">
        <w:t>propagation</w:t>
      </w:r>
      <w:r>
        <w:rPr>
          <w:rFonts w:hint="eastAsia"/>
        </w:rPr>
        <w:t xml:space="preserve"> delay，进而会体现在接收信号的相位上。所以对每一个chirp的信号做</w:t>
      </w:r>
      <w:proofErr w:type="spellStart"/>
      <w:r>
        <w:rPr>
          <w:rFonts w:hint="eastAsia"/>
        </w:rPr>
        <w:t>fft</w:t>
      </w:r>
      <w:proofErr w:type="spellEnd"/>
      <w:r>
        <w:rPr>
          <w:rFonts w:hint="eastAsia"/>
        </w:rPr>
        <w:t>的话就可以提取到距离的信息。在一些别的领域比如自动驾驶，还需要对物体的速度做估计，其实就是沿着frame这个维度再做一次</w:t>
      </w:r>
      <w:proofErr w:type="spellStart"/>
      <w:r>
        <w:rPr>
          <w:rFonts w:hint="eastAsia"/>
        </w:rPr>
        <w:t>fft</w:t>
      </w:r>
      <w:proofErr w:type="spellEnd"/>
      <w:r>
        <w:rPr>
          <w:rFonts w:hint="eastAsia"/>
        </w:rPr>
        <w:t>，但这里我们不用所以这一步省略。最后呢，我们的雷达采用了2发四收的</w:t>
      </w:r>
      <w:proofErr w:type="spellStart"/>
      <w:r>
        <w:rPr>
          <w:rFonts w:hint="eastAsia"/>
        </w:rPr>
        <w:t>mimo</w:t>
      </w:r>
      <w:proofErr w:type="spellEnd"/>
      <w:r>
        <w:rPr>
          <w:rFonts w:hint="eastAsia"/>
        </w:rPr>
        <w:t>设置，而不同的天线channel的物理距离会额外引入一个dv，进而引入额外的phase shift，这种phase shift可以通过沿着天线维度做</w:t>
      </w:r>
      <w:proofErr w:type="spellStart"/>
      <w:r>
        <w:rPr>
          <w:rFonts w:hint="eastAsia"/>
        </w:rPr>
        <w:t>fft</w:t>
      </w:r>
      <w:proofErr w:type="spellEnd"/>
      <w:r>
        <w:rPr>
          <w:rFonts w:hint="eastAsia"/>
        </w:rPr>
        <w:t xml:space="preserve">得到，也就是常说的angle </w:t>
      </w:r>
      <w:proofErr w:type="spellStart"/>
      <w:r>
        <w:rPr>
          <w:rFonts w:hint="eastAsia"/>
        </w:rPr>
        <w:t>fft</w:t>
      </w:r>
      <w:proofErr w:type="spellEnd"/>
      <w:r>
        <w:rPr>
          <w:rFonts w:hint="eastAsia"/>
        </w:rPr>
        <w:t>。所以经过两次</w:t>
      </w:r>
      <w:proofErr w:type="spellStart"/>
      <w:r>
        <w:rPr>
          <w:rFonts w:hint="eastAsia"/>
        </w:rPr>
        <w:t>fft</w:t>
      </w:r>
      <w:proofErr w:type="spellEnd"/>
      <w:r>
        <w:rPr>
          <w:rFonts w:hint="eastAsia"/>
        </w:rPr>
        <w:t>，我们就可以得到RA map，也就是range angle map.</w:t>
      </w:r>
    </w:p>
    <w:p w14:paraId="78580633" w14:textId="77777777" w:rsidR="005736A4" w:rsidRDefault="005736A4" w:rsidP="00FB6353"/>
    <w:p w14:paraId="737A3979" w14:textId="69C79029" w:rsidR="005736A4" w:rsidRDefault="005736A4" w:rsidP="00FB6353">
      <w:r>
        <w:rPr>
          <w:rFonts w:hint="eastAsia"/>
        </w:rPr>
        <w:t>这里的粗定位提供了后续优化的起始点，但我们还需要设计一种方法来判断接受信号的snr。 一般来说，高质量的雷达信号需要</w:t>
      </w:r>
      <w:r w:rsidR="001C188A">
        <w:rPr>
          <w:rFonts w:hint="eastAsia"/>
        </w:rPr>
        <w:t>体现</w:t>
      </w:r>
      <w:r>
        <w:rPr>
          <w:rFonts w:hint="eastAsia"/>
        </w:rPr>
        <w:t>两次</w:t>
      </w:r>
      <w:r w:rsidR="001C188A">
        <w:rPr>
          <w:rFonts w:hint="eastAsia"/>
        </w:rPr>
        <w:t>清晰的</w:t>
      </w:r>
      <w:r>
        <w:rPr>
          <w:rFonts w:hint="eastAsia"/>
        </w:rPr>
        <w:t>vibrations，对应心脏的两次跳动。于是我们主动设计了一种可变的模版，来动态匹配雷达</w:t>
      </w:r>
      <w:r>
        <w:t>envelope</w:t>
      </w:r>
      <w:r>
        <w:rPr>
          <w:rFonts w:hint="eastAsia"/>
        </w:rPr>
        <w:t>中的生理特征。这里的a控制amplitude，b控制peak的位置，c控制peak的宽度。我们通过固定a1 b1，进而去优化剩余的参数，可以看到在较好的情况下，大部分的特征都可以匹配，反之则会有比较大的误差。</w:t>
      </w:r>
    </w:p>
    <w:p w14:paraId="0D86E55A" w14:textId="77777777" w:rsidR="005736A4" w:rsidRDefault="005736A4" w:rsidP="00FB6353"/>
    <w:p w14:paraId="66F6CF0F" w14:textId="2C8800BA" w:rsidR="005736A4" w:rsidRDefault="005736A4" w:rsidP="00FB6353">
      <w:r>
        <w:rPr>
          <w:rFonts w:hint="eastAsia"/>
        </w:rPr>
        <w:t>总</w:t>
      </w:r>
      <w:r w:rsidR="001C188A">
        <w:rPr>
          <w:rFonts w:hint="eastAsia"/>
        </w:rPr>
        <w:t>结</w:t>
      </w:r>
      <w:r>
        <w:rPr>
          <w:rFonts w:hint="eastAsia"/>
        </w:rPr>
        <w:t xml:space="preserve">一下上面的流程，首先进行rough </w:t>
      </w:r>
      <w:r>
        <w:t>localization</w:t>
      </w:r>
      <w:r>
        <w:rPr>
          <w:rFonts w:hint="eastAsia"/>
        </w:rPr>
        <w:t>, 然后对不同的空间点进行模版匹配，并且用</w:t>
      </w:r>
      <w:proofErr w:type="spellStart"/>
      <w:r>
        <w:rPr>
          <w:rFonts w:hint="eastAsia"/>
        </w:rPr>
        <w:t>rmse</w:t>
      </w:r>
      <w:proofErr w:type="spellEnd"/>
      <w:r>
        <w:rPr>
          <w:rFonts w:hint="eastAsia"/>
        </w:rPr>
        <w:t>的值作为对snr的估计。</w:t>
      </w:r>
    </w:p>
    <w:p w14:paraId="2F2CD796" w14:textId="77777777" w:rsidR="005736A4" w:rsidRDefault="005736A4" w:rsidP="00FB6353"/>
    <w:p w14:paraId="5918B7B1" w14:textId="7698FC88" w:rsidR="00D76043" w:rsidRDefault="005736A4" w:rsidP="00FB6353">
      <w:r>
        <w:rPr>
          <w:rFonts w:hint="eastAsia"/>
        </w:rPr>
        <w:t>好，下面就进入优化算法的设计。一个很自然的想法就是在当前点周围生成一个网格，并且不断evaluate周围的点</w:t>
      </w:r>
      <w:r w:rsidR="00D76043">
        <w:rPr>
          <w:rFonts w:hint="eastAsia"/>
        </w:rPr>
        <w:t>同时缩放网格</w:t>
      </w:r>
      <w:r>
        <w:rPr>
          <w:rFonts w:hint="eastAsia"/>
        </w:rPr>
        <w:t>。这其实就是最传统的coordinate search。</w:t>
      </w:r>
      <w:r w:rsidR="00D76043">
        <w:rPr>
          <w:rFonts w:hint="eastAsia"/>
        </w:rPr>
        <w:t>但很显然这种方法容易停留在局部最小值，因为搜索空间非常大，而每次只能sample到一部分点做evaluation。作为关键改进，我们引入了一个新的概念叫search region，他基于当前的网格，并且引入一个新的参数gamma k来调整search region的范围。在陷入局部最优的情况下，我们可以通过调整search region的范围来逐步跳出局部最优。具体的操作分为两步，第一步是正常的grid search，在整个网格空间内进行sample，比如这里sample了三个点。如果找到了一个更好的点，我们就更新当前的最优解，并且吧网格大小放大一倍，这样就可以在更大的范围内进行搜索。如果没有找到更好的点，则在search region内再进行一次sample和搜索，如果找到更优解，同样扩大grid size，反之则缩小grid size。这样就可以在扩大搜索范围的同时，保证更细粒度的网格尺度，来避免陷入局部最小值。</w:t>
      </w:r>
    </w:p>
    <w:p w14:paraId="7F6F846E" w14:textId="77777777" w:rsidR="00D76043" w:rsidRDefault="00D76043" w:rsidP="00FB6353"/>
    <w:p w14:paraId="3653147D" w14:textId="6BE8D709" w:rsidR="00D76043" w:rsidRDefault="00D76043" w:rsidP="00FB6353">
      <w:r>
        <w:rPr>
          <w:rFonts w:hint="eastAsia"/>
        </w:rPr>
        <w:t>总结来说，我们提出的</w:t>
      </w:r>
      <w:proofErr w:type="spellStart"/>
      <w:r>
        <w:rPr>
          <w:rFonts w:hint="eastAsia"/>
        </w:rPr>
        <w:t>cft</w:t>
      </w:r>
      <w:proofErr w:type="spellEnd"/>
      <w:r>
        <w:rPr>
          <w:rFonts w:hint="eastAsia"/>
        </w:rPr>
        <w:t>算法有两个</w:t>
      </w:r>
      <w:r w:rsidR="001C188A">
        <w:rPr>
          <w:rFonts w:hint="eastAsia"/>
        </w:rPr>
        <w:t>优点</w:t>
      </w:r>
      <w:r>
        <w:rPr>
          <w:rFonts w:hint="eastAsia"/>
        </w:rPr>
        <w:t>，第一个是可以通过设计的模版主动的比较点与点之间的snr。同时，从这个可视化的例子中也可以看出，我们的优化算法并不会停在当前的最优解附近，而是可以通过grid和search region的变化成功找到理想的</w:t>
      </w:r>
      <w:proofErr w:type="spellStart"/>
      <w:r>
        <w:rPr>
          <w:rFonts w:hint="eastAsia"/>
        </w:rPr>
        <w:t>cf</w:t>
      </w:r>
      <w:proofErr w:type="spellEnd"/>
      <w:r>
        <w:rPr>
          <w:rFonts w:hint="eastAsia"/>
        </w:rPr>
        <w:t xml:space="preserve"> point.</w:t>
      </w:r>
    </w:p>
    <w:p w14:paraId="4ED526A0" w14:textId="77777777" w:rsidR="00D76043" w:rsidRDefault="00D76043" w:rsidP="00FB6353"/>
    <w:p w14:paraId="0EF9481E" w14:textId="30A0DCFD" w:rsidR="00D76043" w:rsidRDefault="00D76043" w:rsidP="00FB6353">
      <w:r>
        <w:rPr>
          <w:rFonts w:hint="eastAsia"/>
        </w:rPr>
        <w:t xml:space="preserve">这篇文章的另一部分，也就是迁移学习的设计比较简单，因为深度学习模型是之前设计好的，这里我们添加了一个代理任务，也就是sparse signal </w:t>
      </w:r>
      <w:proofErr w:type="spellStart"/>
      <w:r>
        <w:rPr>
          <w:rFonts w:hint="eastAsia"/>
        </w:rPr>
        <w:t xml:space="preserve">recovery, </w:t>
      </w:r>
      <w:proofErr w:type="spellEnd"/>
      <w:r>
        <w:rPr>
          <w:rFonts w:hint="eastAsia"/>
        </w:rPr>
        <w:t>稀疏信号重构。在以前的研究中，</w:t>
      </w:r>
      <w:proofErr w:type="spellStart"/>
      <w:r>
        <w:rPr>
          <w:rFonts w:hint="eastAsia"/>
        </w:rPr>
        <w:t>ssr</w:t>
      </w:r>
      <w:proofErr w:type="spellEnd"/>
      <w:r>
        <w:rPr>
          <w:rFonts w:hint="eastAsia"/>
        </w:rPr>
        <w:t>一般用来恢复心跳，因为心跳本身在时域是稀疏的。这里我们用基于</w:t>
      </w:r>
      <w:proofErr w:type="spellStart"/>
      <w:r>
        <w:rPr>
          <w:rFonts w:hint="eastAsia"/>
        </w:rPr>
        <w:t>cnn</w:t>
      </w:r>
      <w:proofErr w:type="spellEnd"/>
      <w:r>
        <w:rPr>
          <w:rFonts w:hint="eastAsia"/>
        </w:rPr>
        <w:t>的深度学习模型去模拟稀疏信号重构里的adaptive filter的参数估计，同时加上sparse penalty 作为稀疏惩罚。在自监督学习完成后，通过少量的雷达和</w:t>
      </w:r>
      <w:proofErr w:type="spellStart"/>
      <w:r>
        <w:rPr>
          <w:rFonts w:hint="eastAsia"/>
        </w:rPr>
        <w:t>ecg</w:t>
      </w:r>
      <w:proofErr w:type="spellEnd"/>
      <w:r>
        <w:rPr>
          <w:rFonts w:hint="eastAsia"/>
        </w:rPr>
        <w:t>数据共同训练，就可以完成最终的基于雷达的</w:t>
      </w:r>
      <w:proofErr w:type="spellStart"/>
      <w:r>
        <w:rPr>
          <w:rFonts w:hint="eastAsia"/>
        </w:rPr>
        <w:t>ecg</w:t>
      </w:r>
      <w:proofErr w:type="spellEnd"/>
      <w:r>
        <w:rPr>
          <w:rFonts w:hint="eastAsia"/>
        </w:rPr>
        <w:t xml:space="preserve"> 恢复。</w:t>
      </w:r>
    </w:p>
    <w:p w14:paraId="3D97F2FA" w14:textId="77777777" w:rsidR="009037AC" w:rsidRDefault="009037AC" w:rsidP="00FB6353"/>
    <w:p w14:paraId="0D01EE89" w14:textId="4455CD1D" w:rsidR="009037AC" w:rsidRDefault="009037AC" w:rsidP="00FB6353">
      <w:r>
        <w:rPr>
          <w:rFonts w:hint="eastAsia"/>
        </w:rPr>
        <w:t>以上就是方法部分的内容，下面简单介绍一下数据采集，我们采用</w:t>
      </w:r>
      <w:proofErr w:type="spellStart"/>
      <w:r>
        <w:rPr>
          <w:rFonts w:hint="eastAsia"/>
        </w:rPr>
        <w:t>ti</w:t>
      </w:r>
      <w:proofErr w:type="spellEnd"/>
      <w:r>
        <w:rPr>
          <w:rFonts w:hint="eastAsia"/>
        </w:rPr>
        <w:t>的77ghz雷达进行数据采集，一共</w:t>
      </w:r>
      <w:r w:rsidR="008D6156">
        <w:rPr>
          <w:rFonts w:hint="eastAsia"/>
        </w:rPr>
        <w:t>收集</w:t>
      </w:r>
      <w:r>
        <w:rPr>
          <w:rFonts w:hint="eastAsia"/>
        </w:rPr>
        <w:t>了80分钟的数据，受试者离雷达的距离在0.5到1.1m，同时受试者允许改变身体姿势，这也会引入</w:t>
      </w:r>
      <w:proofErr w:type="spellStart"/>
      <w:r>
        <w:rPr>
          <w:rFonts w:hint="eastAsia"/>
        </w:rPr>
        <w:t>cf</w:t>
      </w:r>
      <w:proofErr w:type="spellEnd"/>
      <w:r>
        <w:rPr>
          <w:rFonts w:hint="eastAsia"/>
        </w:rPr>
        <w:t xml:space="preserve"> point的位移。图片就是展示了一下采集场景和设备参数。</w:t>
      </w:r>
    </w:p>
    <w:p w14:paraId="41BE079F" w14:textId="4F780D38" w:rsidR="009037AC" w:rsidRDefault="009037AC" w:rsidP="00FB6353"/>
    <w:p w14:paraId="551C5DC0" w14:textId="4E8BA01E" w:rsidR="009037AC" w:rsidRDefault="009037AC" w:rsidP="00FB6353">
      <w:r>
        <w:rPr>
          <w:rFonts w:hint="eastAsia"/>
        </w:rPr>
        <w:t>首先我们通过可视化结果，看一下不同初始位置对不同方法的影响。这里我们分别选择了基于聚类和信号积累的方法作为对比。可以明显看出，如果rough localization的点刚好与</w:t>
      </w:r>
      <w:proofErr w:type="spellStart"/>
      <w:r>
        <w:rPr>
          <w:rFonts w:hint="eastAsia"/>
        </w:rPr>
        <w:t>cf</w:t>
      </w:r>
      <w:proofErr w:type="spellEnd"/>
      <w:r>
        <w:rPr>
          <w:rFonts w:hint="eastAsia"/>
        </w:rPr>
        <w:t xml:space="preserve"> point比较近，那么所有方法都可以得到比较好的结果。反之，只有我们提出的方法可以找到合适的</w:t>
      </w:r>
      <w:proofErr w:type="spellStart"/>
      <w:r>
        <w:rPr>
          <w:rFonts w:hint="eastAsia"/>
        </w:rPr>
        <w:t>cf</w:t>
      </w:r>
      <w:proofErr w:type="spellEnd"/>
      <w:r>
        <w:rPr>
          <w:rFonts w:hint="eastAsia"/>
        </w:rPr>
        <w:t xml:space="preserve"> point，而另外两种都没有办法生成高质量的信号。</w:t>
      </w:r>
    </w:p>
    <w:p w14:paraId="24DC359C" w14:textId="77777777" w:rsidR="009037AC" w:rsidRDefault="009037AC" w:rsidP="00FB6353"/>
    <w:p w14:paraId="637C89D5" w14:textId="1E5B50EC" w:rsidR="009037AC" w:rsidRDefault="009037AC" w:rsidP="00FB6353">
      <w:r>
        <w:rPr>
          <w:rFonts w:hint="eastAsia"/>
        </w:rPr>
        <w:t>从所有的结果上来看，我们吧所有的trial按照距离画出来，同时统计trial的peak error和漏检率。从拟合的结果来看，明显另外两种方法在距离增加的时候表现不佳。尤其是MMECG，因为他这个方法没有办法确保很好的initial point，所以结果下降的很厉害。同时我们也把所有结果化成了</w:t>
      </w:r>
      <w:proofErr w:type="spellStart"/>
      <w:r>
        <w:rPr>
          <w:rFonts w:hint="eastAsia"/>
        </w:rPr>
        <w:t>cdf</w:t>
      </w:r>
      <w:proofErr w:type="spellEnd"/>
      <w:r>
        <w:rPr>
          <w:rFonts w:hint="eastAsia"/>
        </w:rPr>
        <w:t>图，也可以明显看出我们的方法优于另外两种。</w:t>
      </w:r>
    </w:p>
    <w:p w14:paraId="0EB8E773" w14:textId="77777777" w:rsidR="009037AC" w:rsidRDefault="009037AC" w:rsidP="00FB6353"/>
    <w:p w14:paraId="4FDFA018" w14:textId="4423E192" w:rsidR="009037AC" w:rsidRDefault="009037AC" w:rsidP="00FB6353">
      <w:r>
        <w:rPr>
          <w:rFonts w:hint="eastAsia"/>
        </w:rPr>
        <w:t>因为我们的任务是</w:t>
      </w:r>
      <w:proofErr w:type="spellStart"/>
      <w:r>
        <w:rPr>
          <w:rFonts w:hint="eastAsia"/>
        </w:rPr>
        <w:t>ecg</w:t>
      </w:r>
      <w:proofErr w:type="spellEnd"/>
      <w:r>
        <w:rPr>
          <w:rFonts w:hint="eastAsia"/>
        </w:rPr>
        <w:t>恢复，所以不同的snr对最后的结果也会有影响，这里就是用了所有的80分钟数据去训练网络，我们直接看可视化，如果输入的snr比较低，那出来的结果也比较差。同时，虽然深度学习是黑盒模型，但是从结果上可以看出成功识别peak对</w:t>
      </w:r>
      <w:proofErr w:type="spellStart"/>
      <w:r>
        <w:rPr>
          <w:rFonts w:hint="eastAsia"/>
        </w:rPr>
        <w:t>ecg</w:t>
      </w:r>
      <w:proofErr w:type="spellEnd"/>
      <w:r>
        <w:rPr>
          <w:rFonts w:hint="eastAsia"/>
        </w:rPr>
        <w:t>恢复的重要性。</w:t>
      </w:r>
    </w:p>
    <w:p w14:paraId="79E1CDB8" w14:textId="77777777" w:rsidR="009037AC" w:rsidRDefault="009037AC" w:rsidP="00FB6353"/>
    <w:p w14:paraId="56A8CC78" w14:textId="32EA021D" w:rsidR="009037AC" w:rsidRDefault="009037AC" w:rsidP="00FB6353">
      <w:r>
        <w:rPr>
          <w:rFonts w:hint="eastAsia"/>
        </w:rPr>
        <w:t>以上是对</w:t>
      </w:r>
      <w:proofErr w:type="spellStart"/>
      <w:r>
        <w:rPr>
          <w:rFonts w:hint="eastAsia"/>
        </w:rPr>
        <w:t>cft</w:t>
      </w:r>
      <w:proofErr w:type="spellEnd"/>
      <w:r>
        <w:rPr>
          <w:rFonts w:hint="eastAsia"/>
        </w:rPr>
        <w:t>优化的分析，下面来看一下迁移学习的结果。首先是自监督的结果，可以看出在数据充足的情况下，用不用sparse penalty都可以达到比较好的结果，而不足的时候，结果可能会比较震荡，这时候增加稀疏惩罚的话仍然可以得到比较好的稀疏信号重构结果。</w:t>
      </w:r>
    </w:p>
    <w:p w14:paraId="35897840" w14:textId="77777777" w:rsidR="009037AC" w:rsidRDefault="009037AC" w:rsidP="00FB6353"/>
    <w:p w14:paraId="3F09D74A" w14:textId="5AF485B1" w:rsidR="009037AC" w:rsidRDefault="009037AC" w:rsidP="00FB6353">
      <w:r>
        <w:rPr>
          <w:rFonts w:hint="eastAsia"/>
        </w:rPr>
        <w:t>最后是最终fine tuning的结果。在数据充足的情况下，是否使用预训练的效果差别不大。 但当监督学习无法给出好的结果，比如这边只用60%数据去训练，效果会很差。但这时候如果在预训练过的模型上做fine tu</w:t>
      </w:r>
      <w:r w:rsidR="001C188A">
        <w:rPr>
          <w:rFonts w:hint="eastAsia"/>
        </w:rPr>
        <w:t>n</w:t>
      </w:r>
      <w:r>
        <w:rPr>
          <w:rFonts w:hint="eastAsia"/>
        </w:rPr>
        <w:t>ing, 仍然可以得到比较好的结果。也就是说我们提出的这个代理任务可以很好的替代有监督学习去学到有效的表征。</w:t>
      </w:r>
    </w:p>
    <w:p w14:paraId="6480CE72" w14:textId="77777777" w:rsidR="009037AC" w:rsidRDefault="009037AC" w:rsidP="00FB6353"/>
    <w:p w14:paraId="1CFAFA02" w14:textId="075BAE8B" w:rsidR="009037AC" w:rsidRDefault="009037AC" w:rsidP="00FB6353">
      <w:pPr>
        <w:rPr>
          <w:rFonts w:hint="eastAsia"/>
        </w:rPr>
      </w:pPr>
      <w:r>
        <w:rPr>
          <w:rFonts w:hint="eastAsia"/>
        </w:rPr>
        <w:t>我们把所有的结果画出来会更直观，一开始的差距并不大，而最后只有40%数据的情况下，甚至预训练的效果也会影响最终fine tune的结果。</w:t>
      </w:r>
    </w:p>
    <w:p w14:paraId="18450C49" w14:textId="77777777" w:rsidR="00D76043" w:rsidRPr="00FB6353" w:rsidRDefault="00D76043" w:rsidP="00FB6353">
      <w:pPr>
        <w:rPr>
          <w:rFonts w:hint="eastAsia"/>
        </w:rPr>
      </w:pPr>
    </w:p>
    <w:sectPr w:rsidR="00D76043" w:rsidRPr="00FB6353" w:rsidSect="007A7C5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5CC"/>
    <w:rsid w:val="00001383"/>
    <w:rsid w:val="000067C2"/>
    <w:rsid w:val="000169F9"/>
    <w:rsid w:val="00023CA2"/>
    <w:rsid w:val="00023CA6"/>
    <w:rsid w:val="000248F2"/>
    <w:rsid w:val="000252A3"/>
    <w:rsid w:val="00031607"/>
    <w:rsid w:val="00031CD5"/>
    <w:rsid w:val="00043390"/>
    <w:rsid w:val="00043865"/>
    <w:rsid w:val="00051DA4"/>
    <w:rsid w:val="00053324"/>
    <w:rsid w:val="000533F5"/>
    <w:rsid w:val="00057FBB"/>
    <w:rsid w:val="00060298"/>
    <w:rsid w:val="0006293E"/>
    <w:rsid w:val="000652F6"/>
    <w:rsid w:val="00067070"/>
    <w:rsid w:val="00072F78"/>
    <w:rsid w:val="00075C41"/>
    <w:rsid w:val="00082241"/>
    <w:rsid w:val="0009055A"/>
    <w:rsid w:val="00093A33"/>
    <w:rsid w:val="000A004F"/>
    <w:rsid w:val="000B0479"/>
    <w:rsid w:val="000B6A87"/>
    <w:rsid w:val="000C1EF7"/>
    <w:rsid w:val="000C3630"/>
    <w:rsid w:val="000E0E9C"/>
    <w:rsid w:val="000E471E"/>
    <w:rsid w:val="000E751B"/>
    <w:rsid w:val="000F13C6"/>
    <w:rsid w:val="000F378C"/>
    <w:rsid w:val="00101F02"/>
    <w:rsid w:val="001048E7"/>
    <w:rsid w:val="001116ED"/>
    <w:rsid w:val="00125E14"/>
    <w:rsid w:val="00137151"/>
    <w:rsid w:val="00147EDD"/>
    <w:rsid w:val="00157943"/>
    <w:rsid w:val="00164ED0"/>
    <w:rsid w:val="00170A8B"/>
    <w:rsid w:val="00172776"/>
    <w:rsid w:val="00172C66"/>
    <w:rsid w:val="0018467D"/>
    <w:rsid w:val="00196018"/>
    <w:rsid w:val="00196496"/>
    <w:rsid w:val="001A2D1F"/>
    <w:rsid w:val="001A3168"/>
    <w:rsid w:val="001A7684"/>
    <w:rsid w:val="001B304D"/>
    <w:rsid w:val="001B54FD"/>
    <w:rsid w:val="001B70CC"/>
    <w:rsid w:val="001B74FE"/>
    <w:rsid w:val="001B7A38"/>
    <w:rsid w:val="001C188A"/>
    <w:rsid w:val="001E4322"/>
    <w:rsid w:val="00203707"/>
    <w:rsid w:val="00216A08"/>
    <w:rsid w:val="002301FB"/>
    <w:rsid w:val="00232D13"/>
    <w:rsid w:val="0023458B"/>
    <w:rsid w:val="002859E4"/>
    <w:rsid w:val="00291508"/>
    <w:rsid w:val="002A261C"/>
    <w:rsid w:val="002A5217"/>
    <w:rsid w:val="002A76A8"/>
    <w:rsid w:val="002B5E3F"/>
    <w:rsid w:val="002C2A6E"/>
    <w:rsid w:val="002C6987"/>
    <w:rsid w:val="002D3FA2"/>
    <w:rsid w:val="002E2F8B"/>
    <w:rsid w:val="002F087F"/>
    <w:rsid w:val="002F495E"/>
    <w:rsid w:val="003015B2"/>
    <w:rsid w:val="00313096"/>
    <w:rsid w:val="00325724"/>
    <w:rsid w:val="00331207"/>
    <w:rsid w:val="00334FFC"/>
    <w:rsid w:val="0033778B"/>
    <w:rsid w:val="00344CDF"/>
    <w:rsid w:val="003452F2"/>
    <w:rsid w:val="00347ED9"/>
    <w:rsid w:val="00354091"/>
    <w:rsid w:val="0036095B"/>
    <w:rsid w:val="003912E0"/>
    <w:rsid w:val="0039131B"/>
    <w:rsid w:val="00393CE0"/>
    <w:rsid w:val="003975FE"/>
    <w:rsid w:val="003A46B5"/>
    <w:rsid w:val="003A63DD"/>
    <w:rsid w:val="003B0089"/>
    <w:rsid w:val="003B5FFA"/>
    <w:rsid w:val="003B625E"/>
    <w:rsid w:val="003B7FBC"/>
    <w:rsid w:val="003C11F9"/>
    <w:rsid w:val="003C7908"/>
    <w:rsid w:val="003D1D34"/>
    <w:rsid w:val="003D32C4"/>
    <w:rsid w:val="003E00DE"/>
    <w:rsid w:val="003E3247"/>
    <w:rsid w:val="003E73D5"/>
    <w:rsid w:val="003F5AFC"/>
    <w:rsid w:val="00402BBD"/>
    <w:rsid w:val="004052DB"/>
    <w:rsid w:val="00413B97"/>
    <w:rsid w:val="00413DB6"/>
    <w:rsid w:val="004412A3"/>
    <w:rsid w:val="00442D20"/>
    <w:rsid w:val="004560C1"/>
    <w:rsid w:val="004579E4"/>
    <w:rsid w:val="00460A8C"/>
    <w:rsid w:val="00464B7A"/>
    <w:rsid w:val="0046690F"/>
    <w:rsid w:val="00477240"/>
    <w:rsid w:val="004807E0"/>
    <w:rsid w:val="004833BA"/>
    <w:rsid w:val="00487712"/>
    <w:rsid w:val="00494C7E"/>
    <w:rsid w:val="004A3E82"/>
    <w:rsid w:val="004A416C"/>
    <w:rsid w:val="004A6FE4"/>
    <w:rsid w:val="004A74D6"/>
    <w:rsid w:val="004B04C1"/>
    <w:rsid w:val="004B163B"/>
    <w:rsid w:val="004B33F8"/>
    <w:rsid w:val="004B4391"/>
    <w:rsid w:val="004B6265"/>
    <w:rsid w:val="004C2B37"/>
    <w:rsid w:val="004D37F3"/>
    <w:rsid w:val="004D3E8A"/>
    <w:rsid w:val="004D6F76"/>
    <w:rsid w:val="004E123F"/>
    <w:rsid w:val="004E3122"/>
    <w:rsid w:val="004F1B85"/>
    <w:rsid w:val="0050089A"/>
    <w:rsid w:val="00510CB1"/>
    <w:rsid w:val="0052137B"/>
    <w:rsid w:val="00526D1B"/>
    <w:rsid w:val="0053321D"/>
    <w:rsid w:val="00535A78"/>
    <w:rsid w:val="00545FA1"/>
    <w:rsid w:val="00552A5A"/>
    <w:rsid w:val="0056009F"/>
    <w:rsid w:val="0056083E"/>
    <w:rsid w:val="00570C20"/>
    <w:rsid w:val="00571018"/>
    <w:rsid w:val="005736A4"/>
    <w:rsid w:val="0058029D"/>
    <w:rsid w:val="00584B66"/>
    <w:rsid w:val="005A0E44"/>
    <w:rsid w:val="005A2C61"/>
    <w:rsid w:val="005B4E96"/>
    <w:rsid w:val="005C47F2"/>
    <w:rsid w:val="005E4E1B"/>
    <w:rsid w:val="005F2476"/>
    <w:rsid w:val="006027DE"/>
    <w:rsid w:val="00604A83"/>
    <w:rsid w:val="006075B0"/>
    <w:rsid w:val="00616F49"/>
    <w:rsid w:val="0062076D"/>
    <w:rsid w:val="006239F9"/>
    <w:rsid w:val="0062445F"/>
    <w:rsid w:val="006319BC"/>
    <w:rsid w:val="0063493C"/>
    <w:rsid w:val="006358E5"/>
    <w:rsid w:val="00635ECB"/>
    <w:rsid w:val="006437D2"/>
    <w:rsid w:val="00645F1E"/>
    <w:rsid w:val="006519F8"/>
    <w:rsid w:val="00695AAB"/>
    <w:rsid w:val="006A2406"/>
    <w:rsid w:val="006A3CC6"/>
    <w:rsid w:val="006C06ED"/>
    <w:rsid w:val="006F023F"/>
    <w:rsid w:val="006F1B21"/>
    <w:rsid w:val="006F778A"/>
    <w:rsid w:val="00704D6B"/>
    <w:rsid w:val="00717C60"/>
    <w:rsid w:val="00725C2F"/>
    <w:rsid w:val="007334B3"/>
    <w:rsid w:val="0074716F"/>
    <w:rsid w:val="007558AC"/>
    <w:rsid w:val="0077345D"/>
    <w:rsid w:val="00773652"/>
    <w:rsid w:val="00777C89"/>
    <w:rsid w:val="00782237"/>
    <w:rsid w:val="007833D9"/>
    <w:rsid w:val="00784ED6"/>
    <w:rsid w:val="0079610E"/>
    <w:rsid w:val="007A0970"/>
    <w:rsid w:val="007A664A"/>
    <w:rsid w:val="007A69D1"/>
    <w:rsid w:val="007A7C5C"/>
    <w:rsid w:val="007B4B64"/>
    <w:rsid w:val="007C005E"/>
    <w:rsid w:val="007C2ADF"/>
    <w:rsid w:val="007D00A2"/>
    <w:rsid w:val="007D7531"/>
    <w:rsid w:val="007E02A2"/>
    <w:rsid w:val="007E2F49"/>
    <w:rsid w:val="00803AB8"/>
    <w:rsid w:val="00804514"/>
    <w:rsid w:val="008045BB"/>
    <w:rsid w:val="00811DC6"/>
    <w:rsid w:val="00821D96"/>
    <w:rsid w:val="00822CFF"/>
    <w:rsid w:val="00826391"/>
    <w:rsid w:val="008348F8"/>
    <w:rsid w:val="00842B75"/>
    <w:rsid w:val="00843F5B"/>
    <w:rsid w:val="008453B1"/>
    <w:rsid w:val="00856DE8"/>
    <w:rsid w:val="0086277F"/>
    <w:rsid w:val="008646A8"/>
    <w:rsid w:val="00865151"/>
    <w:rsid w:val="00866FB6"/>
    <w:rsid w:val="00875DDA"/>
    <w:rsid w:val="008827C3"/>
    <w:rsid w:val="00883670"/>
    <w:rsid w:val="008842A8"/>
    <w:rsid w:val="008855CC"/>
    <w:rsid w:val="0089017F"/>
    <w:rsid w:val="008A3731"/>
    <w:rsid w:val="008A5F2E"/>
    <w:rsid w:val="008B568B"/>
    <w:rsid w:val="008B6396"/>
    <w:rsid w:val="008C13DC"/>
    <w:rsid w:val="008C3C56"/>
    <w:rsid w:val="008D4D72"/>
    <w:rsid w:val="008D6156"/>
    <w:rsid w:val="008E0EB6"/>
    <w:rsid w:val="008E117A"/>
    <w:rsid w:val="008E290A"/>
    <w:rsid w:val="008E5ADB"/>
    <w:rsid w:val="008E619B"/>
    <w:rsid w:val="008E7DF0"/>
    <w:rsid w:val="008F1581"/>
    <w:rsid w:val="008F43F7"/>
    <w:rsid w:val="008F4B9B"/>
    <w:rsid w:val="009037AC"/>
    <w:rsid w:val="009134AB"/>
    <w:rsid w:val="00916989"/>
    <w:rsid w:val="00916E73"/>
    <w:rsid w:val="009218E1"/>
    <w:rsid w:val="00923226"/>
    <w:rsid w:val="00924233"/>
    <w:rsid w:val="00927A3D"/>
    <w:rsid w:val="00932C8A"/>
    <w:rsid w:val="00944838"/>
    <w:rsid w:val="00945DF8"/>
    <w:rsid w:val="00954019"/>
    <w:rsid w:val="009627BB"/>
    <w:rsid w:val="00971DA5"/>
    <w:rsid w:val="00982762"/>
    <w:rsid w:val="00991AEB"/>
    <w:rsid w:val="009B2A38"/>
    <w:rsid w:val="009B2DCE"/>
    <w:rsid w:val="009C320A"/>
    <w:rsid w:val="009C5BFA"/>
    <w:rsid w:val="009D1D42"/>
    <w:rsid w:val="009D7950"/>
    <w:rsid w:val="009E0812"/>
    <w:rsid w:val="00A01EB1"/>
    <w:rsid w:val="00A15DFC"/>
    <w:rsid w:val="00A17C18"/>
    <w:rsid w:val="00A2109C"/>
    <w:rsid w:val="00A25E42"/>
    <w:rsid w:val="00A30AD9"/>
    <w:rsid w:val="00A32CED"/>
    <w:rsid w:val="00A3457C"/>
    <w:rsid w:val="00A37E9B"/>
    <w:rsid w:val="00A4587E"/>
    <w:rsid w:val="00A45E48"/>
    <w:rsid w:val="00A52D58"/>
    <w:rsid w:val="00A52DC4"/>
    <w:rsid w:val="00A52F06"/>
    <w:rsid w:val="00A57CAA"/>
    <w:rsid w:val="00A57FF2"/>
    <w:rsid w:val="00A60437"/>
    <w:rsid w:val="00A61361"/>
    <w:rsid w:val="00A63BC8"/>
    <w:rsid w:val="00A650A8"/>
    <w:rsid w:val="00A8293F"/>
    <w:rsid w:val="00A85376"/>
    <w:rsid w:val="00A901B6"/>
    <w:rsid w:val="00A9683F"/>
    <w:rsid w:val="00AA3F9E"/>
    <w:rsid w:val="00AA666A"/>
    <w:rsid w:val="00AB0B0F"/>
    <w:rsid w:val="00AB184D"/>
    <w:rsid w:val="00AC301A"/>
    <w:rsid w:val="00AC488C"/>
    <w:rsid w:val="00AC6B9D"/>
    <w:rsid w:val="00AD281C"/>
    <w:rsid w:val="00AD4EC2"/>
    <w:rsid w:val="00AD6E2A"/>
    <w:rsid w:val="00AE1DBA"/>
    <w:rsid w:val="00AE2EA0"/>
    <w:rsid w:val="00AE4D72"/>
    <w:rsid w:val="00AF3F95"/>
    <w:rsid w:val="00B01B88"/>
    <w:rsid w:val="00B0367C"/>
    <w:rsid w:val="00B164B7"/>
    <w:rsid w:val="00B208A4"/>
    <w:rsid w:val="00B33BD4"/>
    <w:rsid w:val="00B359A5"/>
    <w:rsid w:val="00B35E60"/>
    <w:rsid w:val="00B35E87"/>
    <w:rsid w:val="00B41FA5"/>
    <w:rsid w:val="00B52C94"/>
    <w:rsid w:val="00B70762"/>
    <w:rsid w:val="00B76A03"/>
    <w:rsid w:val="00B80B65"/>
    <w:rsid w:val="00B843FA"/>
    <w:rsid w:val="00B85C6D"/>
    <w:rsid w:val="00B907D2"/>
    <w:rsid w:val="00B93279"/>
    <w:rsid w:val="00B96637"/>
    <w:rsid w:val="00B96FE7"/>
    <w:rsid w:val="00BA1DD0"/>
    <w:rsid w:val="00BA6928"/>
    <w:rsid w:val="00BB6328"/>
    <w:rsid w:val="00BB63C2"/>
    <w:rsid w:val="00BC0692"/>
    <w:rsid w:val="00BC36FB"/>
    <w:rsid w:val="00BC3A50"/>
    <w:rsid w:val="00BD2ED0"/>
    <w:rsid w:val="00BD470D"/>
    <w:rsid w:val="00BD6F0C"/>
    <w:rsid w:val="00BD7AAC"/>
    <w:rsid w:val="00BE1E68"/>
    <w:rsid w:val="00BE60F2"/>
    <w:rsid w:val="00BF40AB"/>
    <w:rsid w:val="00BF55B7"/>
    <w:rsid w:val="00BF7DCB"/>
    <w:rsid w:val="00C022C4"/>
    <w:rsid w:val="00C12AF4"/>
    <w:rsid w:val="00C25BD6"/>
    <w:rsid w:val="00C26E44"/>
    <w:rsid w:val="00C33866"/>
    <w:rsid w:val="00C41285"/>
    <w:rsid w:val="00C455F7"/>
    <w:rsid w:val="00C45D90"/>
    <w:rsid w:val="00C46FB5"/>
    <w:rsid w:val="00C521B5"/>
    <w:rsid w:val="00C551B2"/>
    <w:rsid w:val="00C67CDC"/>
    <w:rsid w:val="00C70F11"/>
    <w:rsid w:val="00C715C4"/>
    <w:rsid w:val="00C72F62"/>
    <w:rsid w:val="00C81A65"/>
    <w:rsid w:val="00C82245"/>
    <w:rsid w:val="00C82CF9"/>
    <w:rsid w:val="00C83DAC"/>
    <w:rsid w:val="00C93209"/>
    <w:rsid w:val="00C947F6"/>
    <w:rsid w:val="00C96B69"/>
    <w:rsid w:val="00CA64B8"/>
    <w:rsid w:val="00CB16E3"/>
    <w:rsid w:val="00CB51FE"/>
    <w:rsid w:val="00CC36B8"/>
    <w:rsid w:val="00CC4781"/>
    <w:rsid w:val="00CC5E0D"/>
    <w:rsid w:val="00CC73D7"/>
    <w:rsid w:val="00CD20CB"/>
    <w:rsid w:val="00CE0F54"/>
    <w:rsid w:val="00CE747C"/>
    <w:rsid w:val="00CF56BD"/>
    <w:rsid w:val="00CF617D"/>
    <w:rsid w:val="00CF6924"/>
    <w:rsid w:val="00D053C1"/>
    <w:rsid w:val="00D111D8"/>
    <w:rsid w:val="00D11DAE"/>
    <w:rsid w:val="00D146F1"/>
    <w:rsid w:val="00D14DC6"/>
    <w:rsid w:val="00D3150D"/>
    <w:rsid w:val="00D376CB"/>
    <w:rsid w:val="00D402CC"/>
    <w:rsid w:val="00D42151"/>
    <w:rsid w:val="00D43478"/>
    <w:rsid w:val="00D47A03"/>
    <w:rsid w:val="00D52681"/>
    <w:rsid w:val="00D73D4E"/>
    <w:rsid w:val="00D76043"/>
    <w:rsid w:val="00D77E13"/>
    <w:rsid w:val="00D903F7"/>
    <w:rsid w:val="00D95A56"/>
    <w:rsid w:val="00D97676"/>
    <w:rsid w:val="00DA1ED8"/>
    <w:rsid w:val="00DB0205"/>
    <w:rsid w:val="00DB3E5A"/>
    <w:rsid w:val="00DB53D8"/>
    <w:rsid w:val="00DC49F0"/>
    <w:rsid w:val="00DD75F0"/>
    <w:rsid w:val="00DE3831"/>
    <w:rsid w:val="00DF404F"/>
    <w:rsid w:val="00E024C4"/>
    <w:rsid w:val="00E1072A"/>
    <w:rsid w:val="00E15412"/>
    <w:rsid w:val="00E160CD"/>
    <w:rsid w:val="00E236C0"/>
    <w:rsid w:val="00E3183C"/>
    <w:rsid w:val="00E335C8"/>
    <w:rsid w:val="00E34B51"/>
    <w:rsid w:val="00E35078"/>
    <w:rsid w:val="00E37A2B"/>
    <w:rsid w:val="00E40861"/>
    <w:rsid w:val="00E41F91"/>
    <w:rsid w:val="00E457A1"/>
    <w:rsid w:val="00E53448"/>
    <w:rsid w:val="00E601D6"/>
    <w:rsid w:val="00E60ED2"/>
    <w:rsid w:val="00E6268B"/>
    <w:rsid w:val="00E9018F"/>
    <w:rsid w:val="00E90A1D"/>
    <w:rsid w:val="00E94665"/>
    <w:rsid w:val="00EA2B29"/>
    <w:rsid w:val="00EA6194"/>
    <w:rsid w:val="00EA7737"/>
    <w:rsid w:val="00EB1C01"/>
    <w:rsid w:val="00EC4DEB"/>
    <w:rsid w:val="00EC7BDE"/>
    <w:rsid w:val="00ED3C70"/>
    <w:rsid w:val="00EF37F4"/>
    <w:rsid w:val="00F11D49"/>
    <w:rsid w:val="00F14F4E"/>
    <w:rsid w:val="00F15094"/>
    <w:rsid w:val="00F1553C"/>
    <w:rsid w:val="00F1749E"/>
    <w:rsid w:val="00F21031"/>
    <w:rsid w:val="00F301E2"/>
    <w:rsid w:val="00F32845"/>
    <w:rsid w:val="00F44C9F"/>
    <w:rsid w:val="00F4684F"/>
    <w:rsid w:val="00F47016"/>
    <w:rsid w:val="00F65A15"/>
    <w:rsid w:val="00F676E1"/>
    <w:rsid w:val="00F736D5"/>
    <w:rsid w:val="00F80589"/>
    <w:rsid w:val="00F9052E"/>
    <w:rsid w:val="00F93BE3"/>
    <w:rsid w:val="00F97F12"/>
    <w:rsid w:val="00FA5B3A"/>
    <w:rsid w:val="00FA7205"/>
    <w:rsid w:val="00FB49D5"/>
    <w:rsid w:val="00FB4B77"/>
    <w:rsid w:val="00FB6353"/>
    <w:rsid w:val="00FC0213"/>
    <w:rsid w:val="00FC071D"/>
    <w:rsid w:val="00FC1604"/>
    <w:rsid w:val="00FC3482"/>
    <w:rsid w:val="00FD11F1"/>
    <w:rsid w:val="00FD7808"/>
    <w:rsid w:val="00FE10A9"/>
    <w:rsid w:val="00FE3C98"/>
    <w:rsid w:val="00FF43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46B30E4"/>
  <w15:chartTrackingRefBased/>
  <w15:docId w15:val="{3C6AAAF4-93E9-FA48-B20E-268FC4A0E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618022">
      <w:bodyDiv w:val="1"/>
      <w:marLeft w:val="0"/>
      <w:marRight w:val="0"/>
      <w:marTop w:val="0"/>
      <w:marBottom w:val="0"/>
      <w:divBdr>
        <w:top w:val="none" w:sz="0" w:space="0" w:color="auto"/>
        <w:left w:val="none" w:sz="0" w:space="0" w:color="auto"/>
        <w:bottom w:val="none" w:sz="0" w:space="0" w:color="auto"/>
        <w:right w:val="none" w:sz="0" w:space="0" w:color="auto"/>
      </w:divBdr>
      <w:divsChild>
        <w:div w:id="1898081869">
          <w:marLeft w:val="720"/>
          <w:marRight w:val="0"/>
          <w:marTop w:val="50"/>
          <w:marBottom w:val="0"/>
          <w:divBdr>
            <w:top w:val="none" w:sz="0" w:space="0" w:color="auto"/>
            <w:left w:val="none" w:sz="0" w:space="0" w:color="auto"/>
            <w:bottom w:val="none" w:sz="0" w:space="0" w:color="auto"/>
            <w:right w:val="none" w:sz="0" w:space="0" w:color="auto"/>
          </w:divBdr>
        </w:div>
      </w:divsChild>
    </w:div>
    <w:div w:id="600529626">
      <w:bodyDiv w:val="1"/>
      <w:marLeft w:val="0"/>
      <w:marRight w:val="0"/>
      <w:marTop w:val="0"/>
      <w:marBottom w:val="0"/>
      <w:divBdr>
        <w:top w:val="none" w:sz="0" w:space="0" w:color="auto"/>
        <w:left w:val="none" w:sz="0" w:space="0" w:color="auto"/>
        <w:bottom w:val="none" w:sz="0" w:space="0" w:color="auto"/>
        <w:right w:val="none" w:sz="0" w:space="0" w:color="auto"/>
      </w:divBdr>
    </w:div>
    <w:div w:id="607785096">
      <w:bodyDiv w:val="1"/>
      <w:marLeft w:val="0"/>
      <w:marRight w:val="0"/>
      <w:marTop w:val="0"/>
      <w:marBottom w:val="0"/>
      <w:divBdr>
        <w:top w:val="none" w:sz="0" w:space="0" w:color="auto"/>
        <w:left w:val="none" w:sz="0" w:space="0" w:color="auto"/>
        <w:bottom w:val="none" w:sz="0" w:space="0" w:color="auto"/>
        <w:right w:val="none" w:sz="0" w:space="0" w:color="auto"/>
      </w:divBdr>
    </w:div>
    <w:div w:id="782503502">
      <w:bodyDiv w:val="1"/>
      <w:marLeft w:val="0"/>
      <w:marRight w:val="0"/>
      <w:marTop w:val="0"/>
      <w:marBottom w:val="0"/>
      <w:divBdr>
        <w:top w:val="none" w:sz="0" w:space="0" w:color="auto"/>
        <w:left w:val="none" w:sz="0" w:space="0" w:color="auto"/>
        <w:bottom w:val="none" w:sz="0" w:space="0" w:color="auto"/>
        <w:right w:val="none" w:sz="0" w:space="0" w:color="auto"/>
      </w:divBdr>
    </w:div>
    <w:div w:id="1061949817">
      <w:bodyDiv w:val="1"/>
      <w:marLeft w:val="0"/>
      <w:marRight w:val="0"/>
      <w:marTop w:val="0"/>
      <w:marBottom w:val="0"/>
      <w:divBdr>
        <w:top w:val="none" w:sz="0" w:space="0" w:color="auto"/>
        <w:left w:val="none" w:sz="0" w:space="0" w:color="auto"/>
        <w:bottom w:val="none" w:sz="0" w:space="0" w:color="auto"/>
        <w:right w:val="none" w:sz="0" w:space="0" w:color="auto"/>
      </w:divBdr>
    </w:div>
    <w:div w:id="1528326382">
      <w:bodyDiv w:val="1"/>
      <w:marLeft w:val="0"/>
      <w:marRight w:val="0"/>
      <w:marTop w:val="0"/>
      <w:marBottom w:val="0"/>
      <w:divBdr>
        <w:top w:val="none" w:sz="0" w:space="0" w:color="auto"/>
        <w:left w:val="none" w:sz="0" w:space="0" w:color="auto"/>
        <w:bottom w:val="none" w:sz="0" w:space="0" w:color="auto"/>
        <w:right w:val="none" w:sz="0" w:space="0" w:color="auto"/>
      </w:divBdr>
    </w:div>
    <w:div w:id="1565794110">
      <w:bodyDiv w:val="1"/>
      <w:marLeft w:val="0"/>
      <w:marRight w:val="0"/>
      <w:marTop w:val="0"/>
      <w:marBottom w:val="0"/>
      <w:divBdr>
        <w:top w:val="none" w:sz="0" w:space="0" w:color="auto"/>
        <w:left w:val="none" w:sz="0" w:space="0" w:color="auto"/>
        <w:bottom w:val="none" w:sz="0" w:space="0" w:color="auto"/>
        <w:right w:val="none" w:sz="0" w:space="0" w:color="auto"/>
      </w:divBdr>
    </w:div>
    <w:div w:id="1722708504">
      <w:bodyDiv w:val="1"/>
      <w:marLeft w:val="0"/>
      <w:marRight w:val="0"/>
      <w:marTop w:val="0"/>
      <w:marBottom w:val="0"/>
      <w:divBdr>
        <w:top w:val="none" w:sz="0" w:space="0" w:color="auto"/>
        <w:left w:val="none" w:sz="0" w:space="0" w:color="auto"/>
        <w:bottom w:val="none" w:sz="0" w:space="0" w:color="auto"/>
        <w:right w:val="none" w:sz="0" w:space="0" w:color="auto"/>
      </w:divBdr>
    </w:div>
    <w:div w:id="1740247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3</Pages>
  <Words>605</Words>
  <Characters>3450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Yuanyuan</dc:creator>
  <cp:keywords/>
  <dc:description/>
  <cp:lastModifiedBy>yy z</cp:lastModifiedBy>
  <cp:revision>13</cp:revision>
  <cp:lastPrinted>2024-07-17T08:52:00Z</cp:lastPrinted>
  <dcterms:created xsi:type="dcterms:W3CDTF">2024-07-17T08:52:00Z</dcterms:created>
  <dcterms:modified xsi:type="dcterms:W3CDTF">2025-04-15T03:03:00Z</dcterms:modified>
</cp:coreProperties>
</file>