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633C8" w14:textId="77777777" w:rsidR="00DD3BC6" w:rsidRPr="00DD3BC6" w:rsidRDefault="00DD3BC6" w:rsidP="00DD3BC6">
      <w:pPr>
        <w:rPr>
          <w:rFonts w:ascii="Tahoma" w:hAnsi="Tahoma" w:cs="Tahoma"/>
          <w:sz w:val="22"/>
          <w:szCs w:val="28"/>
        </w:rPr>
      </w:pPr>
      <w:r w:rsidRPr="00DD3BC6">
        <w:rPr>
          <w:rFonts w:ascii="Tahoma" w:hAnsi="Tahoma" w:cs="Tahoma"/>
          <w:sz w:val="22"/>
          <w:szCs w:val="28"/>
        </w:rPr>
        <w:t xml:space="preserve">Good afternoon, Dr. Yu and Dr. Cao. Thank you for taking the time to attend my thesis </w:t>
      </w:r>
      <w:proofErr w:type="spellStart"/>
      <w:r w:rsidRPr="00DD3BC6">
        <w:rPr>
          <w:rFonts w:ascii="Tahoma" w:hAnsi="Tahoma" w:cs="Tahoma"/>
          <w:sz w:val="22"/>
          <w:szCs w:val="28"/>
        </w:rPr>
        <w:t>defence</w:t>
      </w:r>
      <w:proofErr w:type="spellEnd"/>
      <w:r w:rsidRPr="00DD3BC6">
        <w:rPr>
          <w:rFonts w:ascii="Tahoma" w:hAnsi="Tahoma" w:cs="Tahoma"/>
          <w:sz w:val="22"/>
          <w:szCs w:val="28"/>
        </w:rPr>
        <w:t xml:space="preserve">, and it’s an </w:t>
      </w:r>
      <w:proofErr w:type="spellStart"/>
      <w:r w:rsidRPr="00DD3BC6">
        <w:rPr>
          <w:rFonts w:ascii="Tahoma" w:hAnsi="Tahoma" w:cs="Tahoma"/>
          <w:sz w:val="22"/>
          <w:szCs w:val="28"/>
        </w:rPr>
        <w:t>honour</w:t>
      </w:r>
      <w:proofErr w:type="spellEnd"/>
      <w:r w:rsidRPr="00DD3BC6">
        <w:rPr>
          <w:rFonts w:ascii="Tahoma" w:hAnsi="Tahoma" w:cs="Tahoma"/>
          <w:sz w:val="22"/>
          <w:szCs w:val="28"/>
        </w:rPr>
        <w:t xml:space="preserve"> to present my PhD research to you. My thesis topic is on the robust cardiac feature extraction from the </w:t>
      </w:r>
      <w:proofErr w:type="spellStart"/>
      <w:r w:rsidRPr="00DD3BC6">
        <w:rPr>
          <w:rFonts w:ascii="Tahoma" w:hAnsi="Tahoma" w:cs="Tahoma"/>
          <w:sz w:val="22"/>
          <w:szCs w:val="28"/>
        </w:rPr>
        <w:t>millimetre</w:t>
      </w:r>
      <w:proofErr w:type="spellEnd"/>
      <w:r w:rsidRPr="00DD3BC6">
        <w:rPr>
          <w:rFonts w:ascii="Tahoma" w:hAnsi="Tahoma" w:cs="Tahoma"/>
          <w:sz w:val="22"/>
          <w:szCs w:val="28"/>
        </w:rPr>
        <w:t xml:space="preserve"> wave radar signal, and I will first briefly introduce the background and research gap, then elaborate on the proposed methods with the result evaluation, and finally, I will conclude my research with future work.</w:t>
      </w:r>
    </w:p>
    <w:p w14:paraId="76DD4616" w14:textId="77777777" w:rsidR="00DD3BC6" w:rsidRPr="00DD3BC6" w:rsidRDefault="00DD3BC6" w:rsidP="00DD3BC6">
      <w:pPr>
        <w:rPr>
          <w:rFonts w:ascii="Tahoma" w:hAnsi="Tahoma" w:cs="Tahoma"/>
          <w:sz w:val="22"/>
          <w:szCs w:val="28"/>
        </w:rPr>
      </w:pPr>
    </w:p>
    <w:p w14:paraId="21D6B04E" w14:textId="77777777" w:rsidR="008C7725" w:rsidRDefault="008C7725" w:rsidP="00DD3BC6">
      <w:pPr>
        <w:rPr>
          <w:rFonts w:ascii="Tahoma" w:hAnsi="Tahoma" w:cs="Tahoma"/>
          <w:sz w:val="22"/>
          <w:szCs w:val="28"/>
        </w:rPr>
      </w:pPr>
      <w:proofErr w:type="gramStart"/>
      <w:r w:rsidRPr="008C7725">
        <w:rPr>
          <w:rFonts w:ascii="Tahoma" w:hAnsi="Tahoma" w:cs="Tahoma"/>
          <w:sz w:val="22"/>
          <w:szCs w:val="28"/>
        </w:rPr>
        <w:t>First</w:t>
      </w:r>
      <w:r>
        <w:rPr>
          <w:rFonts w:ascii="Tahoma" w:hAnsi="Tahoma" w:cs="Tahoma" w:hint="eastAsia"/>
          <w:sz w:val="22"/>
          <w:szCs w:val="28"/>
        </w:rPr>
        <w:t xml:space="preserve"> of all</w:t>
      </w:r>
      <w:proofErr w:type="gramEnd"/>
      <w:r w:rsidRPr="008C7725">
        <w:rPr>
          <w:rFonts w:ascii="Tahoma" w:hAnsi="Tahoma" w:cs="Tahoma"/>
          <w:sz w:val="22"/>
          <w:szCs w:val="28"/>
        </w:rPr>
        <w:t xml:space="preserve">, let me briefly introduce the background. Radar-based perception has been </w:t>
      </w:r>
      <w:r>
        <w:rPr>
          <w:rFonts w:ascii="Tahoma" w:hAnsi="Tahoma" w:cs="Tahoma" w:hint="eastAsia"/>
          <w:sz w:val="22"/>
          <w:szCs w:val="28"/>
        </w:rPr>
        <w:t xml:space="preserve">broadly </w:t>
      </w:r>
      <w:r w:rsidRPr="008C7725">
        <w:rPr>
          <w:rFonts w:ascii="Tahoma" w:hAnsi="Tahoma" w:cs="Tahoma"/>
          <w:sz w:val="22"/>
          <w:szCs w:val="28"/>
        </w:rPr>
        <w:t xml:space="preserve">applied in many </w:t>
      </w:r>
      <w:r>
        <w:rPr>
          <w:rFonts w:ascii="Tahoma" w:hAnsi="Tahoma" w:cs="Tahoma" w:hint="eastAsia"/>
          <w:sz w:val="22"/>
          <w:szCs w:val="28"/>
        </w:rPr>
        <w:t>areas</w:t>
      </w:r>
      <w:r w:rsidRPr="008C7725">
        <w:rPr>
          <w:rFonts w:ascii="Tahoma" w:hAnsi="Tahoma" w:cs="Tahoma"/>
          <w:sz w:val="22"/>
          <w:szCs w:val="28"/>
        </w:rPr>
        <w:t xml:space="preserve">. Compared with other sensors, radar can provide better privacy and accuracy. However, </w:t>
      </w:r>
      <w:r>
        <w:rPr>
          <w:rFonts w:ascii="Tahoma" w:hAnsi="Tahoma" w:cs="Tahoma" w:hint="eastAsia"/>
          <w:sz w:val="22"/>
          <w:szCs w:val="28"/>
        </w:rPr>
        <w:t xml:space="preserve">we may need </w:t>
      </w:r>
      <w:r w:rsidRPr="008C7725">
        <w:rPr>
          <w:rFonts w:ascii="Tahoma" w:hAnsi="Tahoma" w:cs="Tahoma"/>
          <w:sz w:val="22"/>
          <w:szCs w:val="28"/>
        </w:rPr>
        <w:t>some specially designed signal processing algorithms to extract relevant information for different tasks</w:t>
      </w:r>
      <w:r>
        <w:rPr>
          <w:rFonts w:ascii="Tahoma" w:hAnsi="Tahoma" w:cs="Tahoma" w:hint="eastAsia"/>
          <w:sz w:val="22"/>
          <w:szCs w:val="28"/>
        </w:rPr>
        <w:t>. Here are</w:t>
      </w:r>
      <w:r w:rsidRPr="008C7725">
        <w:rPr>
          <w:rFonts w:ascii="Tahoma" w:hAnsi="Tahoma" w:cs="Tahoma"/>
          <w:sz w:val="22"/>
          <w:szCs w:val="28"/>
        </w:rPr>
        <w:t xml:space="preserve"> some popular radar perception </w:t>
      </w:r>
      <w:r>
        <w:rPr>
          <w:rFonts w:ascii="Tahoma" w:hAnsi="Tahoma" w:cs="Tahoma" w:hint="eastAsia"/>
          <w:sz w:val="22"/>
          <w:szCs w:val="28"/>
        </w:rPr>
        <w:t>tasks</w:t>
      </w:r>
      <w:r w:rsidRPr="008C7725">
        <w:rPr>
          <w:rFonts w:ascii="Tahoma" w:hAnsi="Tahoma" w:cs="Tahoma"/>
          <w:sz w:val="22"/>
          <w:szCs w:val="28"/>
        </w:rPr>
        <w:t xml:space="preserve">, such as posture </w:t>
      </w:r>
      <w:r>
        <w:rPr>
          <w:rFonts w:ascii="Tahoma" w:hAnsi="Tahoma" w:cs="Tahoma" w:hint="eastAsia"/>
          <w:sz w:val="22"/>
          <w:szCs w:val="28"/>
        </w:rPr>
        <w:t>estimation</w:t>
      </w:r>
      <w:r w:rsidRPr="008C7725">
        <w:rPr>
          <w:rFonts w:ascii="Tahoma" w:hAnsi="Tahoma" w:cs="Tahoma"/>
          <w:sz w:val="22"/>
          <w:szCs w:val="28"/>
        </w:rPr>
        <w:t xml:space="preserve">, </w:t>
      </w:r>
      <w:r>
        <w:rPr>
          <w:rFonts w:ascii="Tahoma" w:hAnsi="Tahoma" w:cs="Tahoma" w:hint="eastAsia"/>
          <w:sz w:val="22"/>
          <w:szCs w:val="28"/>
        </w:rPr>
        <w:t>object</w:t>
      </w:r>
      <w:r w:rsidRPr="008C7725">
        <w:rPr>
          <w:rFonts w:ascii="Tahoma" w:hAnsi="Tahoma" w:cs="Tahoma"/>
          <w:sz w:val="22"/>
          <w:szCs w:val="28"/>
        </w:rPr>
        <w:t xml:space="preserve"> detection and tracking, </w:t>
      </w:r>
      <w:proofErr w:type="gramStart"/>
      <w:r w:rsidRPr="008C7725">
        <w:rPr>
          <w:rFonts w:ascii="Tahoma" w:hAnsi="Tahoma" w:cs="Tahoma"/>
          <w:sz w:val="22"/>
          <w:szCs w:val="28"/>
        </w:rPr>
        <w:t xml:space="preserve">and </w:t>
      </w:r>
      <w:r>
        <w:rPr>
          <w:rFonts w:ascii="Tahoma" w:hAnsi="Tahoma" w:cs="Tahoma" w:hint="eastAsia"/>
          <w:sz w:val="22"/>
          <w:szCs w:val="28"/>
        </w:rPr>
        <w:t>also</w:t>
      </w:r>
      <w:proofErr w:type="gramEnd"/>
      <w:r>
        <w:rPr>
          <w:rFonts w:ascii="Tahoma" w:hAnsi="Tahoma" w:cs="Tahoma" w:hint="eastAsia"/>
          <w:sz w:val="22"/>
          <w:szCs w:val="28"/>
        </w:rPr>
        <w:t xml:space="preserve"> the vital sign monitoring, which is my research topic</w:t>
      </w:r>
      <w:r w:rsidRPr="008C7725">
        <w:rPr>
          <w:rFonts w:ascii="Tahoma" w:hAnsi="Tahoma" w:cs="Tahoma"/>
          <w:sz w:val="22"/>
          <w:szCs w:val="28"/>
        </w:rPr>
        <w:t>.</w:t>
      </w:r>
    </w:p>
    <w:p w14:paraId="443672FB" w14:textId="77777777" w:rsidR="008C7725" w:rsidRDefault="008C7725" w:rsidP="00DD3BC6">
      <w:pPr>
        <w:rPr>
          <w:rFonts w:ascii="Tahoma" w:hAnsi="Tahoma" w:cs="Tahoma"/>
          <w:sz w:val="22"/>
          <w:szCs w:val="28"/>
        </w:rPr>
      </w:pPr>
    </w:p>
    <w:p w14:paraId="77E5EE6F" w14:textId="6152DF0C" w:rsidR="008C7725" w:rsidRDefault="008C7725" w:rsidP="00DD3BC6">
      <w:pPr>
        <w:rPr>
          <w:rFonts w:ascii="Tahoma" w:hAnsi="Tahoma" w:cs="Tahoma"/>
          <w:sz w:val="22"/>
          <w:szCs w:val="28"/>
        </w:rPr>
      </w:pPr>
      <w:r>
        <w:rPr>
          <w:rFonts w:ascii="Tahoma" w:hAnsi="Tahoma" w:cs="Tahoma" w:hint="eastAsia"/>
          <w:sz w:val="22"/>
          <w:szCs w:val="28"/>
        </w:rPr>
        <w:t xml:space="preserve">I </w:t>
      </w:r>
      <w:r w:rsidR="00B23629">
        <w:rPr>
          <w:rFonts w:ascii="Tahoma" w:hAnsi="Tahoma" w:cs="Tahoma"/>
          <w:sz w:val="22"/>
          <w:szCs w:val="28"/>
        </w:rPr>
        <w:t>generally</w:t>
      </w:r>
      <w:r>
        <w:rPr>
          <w:rFonts w:ascii="Tahoma" w:hAnsi="Tahoma" w:cs="Tahoma" w:hint="eastAsia"/>
          <w:sz w:val="22"/>
          <w:szCs w:val="28"/>
        </w:rPr>
        <w:t xml:space="preserve"> summarize the popular research topic in this area into </w:t>
      </w:r>
      <w:r w:rsidRPr="008C7725">
        <w:rPr>
          <w:rFonts w:ascii="Tahoma" w:hAnsi="Tahoma" w:cs="Tahoma"/>
          <w:sz w:val="22"/>
          <w:szCs w:val="28"/>
        </w:rPr>
        <w:t xml:space="preserve">four </w:t>
      </w:r>
      <w:r>
        <w:rPr>
          <w:rFonts w:ascii="Tahoma" w:hAnsi="Tahoma" w:cs="Tahoma" w:hint="eastAsia"/>
          <w:sz w:val="22"/>
          <w:szCs w:val="28"/>
        </w:rPr>
        <w:t>stages</w:t>
      </w:r>
      <w:r w:rsidRPr="008C7725">
        <w:rPr>
          <w:rFonts w:ascii="Tahoma" w:hAnsi="Tahoma" w:cs="Tahoma"/>
          <w:sz w:val="22"/>
          <w:szCs w:val="28"/>
        </w:rPr>
        <w:t>, first we sense the ambient environment using radar, then we need some pre-processing such as noise removing or multi-target separation</w:t>
      </w:r>
      <w:r w:rsidR="002B0EFB">
        <w:rPr>
          <w:rFonts w:ascii="Tahoma" w:hAnsi="Tahoma" w:cs="Tahoma" w:hint="eastAsia"/>
          <w:sz w:val="22"/>
          <w:szCs w:val="28"/>
        </w:rPr>
        <w:t xml:space="preserve"> to </w:t>
      </w:r>
      <w:r w:rsidR="00B23629">
        <w:rPr>
          <w:rFonts w:ascii="Tahoma" w:hAnsi="Tahoma" w:cs="Tahoma"/>
          <w:sz w:val="22"/>
          <w:szCs w:val="28"/>
        </w:rPr>
        <w:t>improve</w:t>
      </w:r>
      <w:r w:rsidR="002B0EFB">
        <w:rPr>
          <w:rFonts w:ascii="Tahoma" w:hAnsi="Tahoma" w:cs="Tahoma" w:hint="eastAsia"/>
          <w:sz w:val="22"/>
          <w:szCs w:val="28"/>
        </w:rPr>
        <w:t xml:space="preserve"> the SNR</w:t>
      </w:r>
      <w:r w:rsidRPr="008C7725">
        <w:rPr>
          <w:rFonts w:ascii="Tahoma" w:hAnsi="Tahoma" w:cs="Tahoma"/>
          <w:sz w:val="22"/>
          <w:szCs w:val="28"/>
        </w:rPr>
        <w:t>. The third stage is to extract the cardiac features from the pre-processed signals and these features such as heartbeat or ECG signal can be used for downstream applications.</w:t>
      </w:r>
      <w:r w:rsidR="002B0EFB">
        <w:rPr>
          <w:rFonts w:ascii="Tahoma" w:hAnsi="Tahoma" w:cs="Tahoma" w:hint="eastAsia"/>
          <w:sz w:val="22"/>
          <w:szCs w:val="28"/>
        </w:rPr>
        <w:t xml:space="preserve"> My research mainly focuses on the middle two stage</w:t>
      </w:r>
      <w:r w:rsidR="00B23629">
        <w:rPr>
          <w:rFonts w:ascii="Tahoma" w:hAnsi="Tahoma" w:cs="Tahoma" w:hint="eastAsia"/>
          <w:sz w:val="22"/>
          <w:szCs w:val="28"/>
        </w:rPr>
        <w:t>s</w:t>
      </w:r>
      <w:r w:rsidR="002B0EFB">
        <w:rPr>
          <w:rFonts w:ascii="Tahoma" w:hAnsi="Tahoma" w:cs="Tahoma" w:hint="eastAsia"/>
          <w:sz w:val="22"/>
          <w:szCs w:val="28"/>
        </w:rPr>
        <w:t>.</w:t>
      </w:r>
    </w:p>
    <w:p w14:paraId="4AF8FDB4" w14:textId="77777777" w:rsidR="00AF4F0A" w:rsidRDefault="00AF4F0A" w:rsidP="00DD3BC6"/>
    <w:p w14:paraId="4D29B317" w14:textId="6633706B" w:rsidR="008C7725" w:rsidRDefault="006B1851" w:rsidP="006B1851">
      <w:pPr>
        <w:rPr>
          <w:rFonts w:ascii="Tahoma" w:hAnsi="Tahoma" w:cs="Tahoma"/>
          <w:sz w:val="22"/>
          <w:szCs w:val="28"/>
        </w:rPr>
      </w:pPr>
      <w:r w:rsidRPr="006B1851">
        <w:rPr>
          <w:rFonts w:ascii="Tahoma" w:hAnsi="Tahoma" w:cs="Tahoma"/>
          <w:sz w:val="22"/>
          <w:szCs w:val="28"/>
        </w:rPr>
        <w:t xml:space="preserve">So generally, I will directly use the commercial radar platform to get raw radar signals and then try to extract or say recover the fine-grained cardiac feature, that is the ECG signal, from the radar. Since the radar-based ECG recovery is </w:t>
      </w:r>
      <w:r w:rsidR="007E7A93">
        <w:rPr>
          <w:rFonts w:ascii="Tahoma" w:hAnsi="Tahoma" w:cs="Tahoma" w:hint="eastAsia"/>
          <w:sz w:val="22"/>
          <w:szCs w:val="28"/>
        </w:rPr>
        <w:t xml:space="preserve">really </w:t>
      </w:r>
      <w:r w:rsidRPr="006B1851">
        <w:rPr>
          <w:rFonts w:ascii="Tahoma" w:hAnsi="Tahoma" w:cs="Tahoma"/>
          <w:sz w:val="22"/>
          <w:szCs w:val="28"/>
        </w:rPr>
        <w:t>a recent</w:t>
      </w:r>
      <w:r w:rsidR="007E7A93">
        <w:rPr>
          <w:rFonts w:ascii="Tahoma" w:hAnsi="Tahoma" w:cs="Tahoma" w:hint="eastAsia"/>
          <w:sz w:val="22"/>
          <w:szCs w:val="28"/>
        </w:rPr>
        <w:t>ly</w:t>
      </w:r>
      <w:r w:rsidRPr="006B1851">
        <w:rPr>
          <w:rFonts w:ascii="Tahoma" w:hAnsi="Tahoma" w:cs="Tahoma"/>
          <w:sz w:val="22"/>
          <w:szCs w:val="28"/>
        </w:rPr>
        <w:t xml:space="preserve"> emerg</w:t>
      </w:r>
      <w:r w:rsidR="007E7A93">
        <w:rPr>
          <w:rFonts w:ascii="Tahoma" w:hAnsi="Tahoma" w:cs="Tahoma" w:hint="eastAsia"/>
          <w:sz w:val="22"/>
          <w:szCs w:val="28"/>
        </w:rPr>
        <w:t>ed</w:t>
      </w:r>
      <w:r w:rsidRPr="006B1851">
        <w:rPr>
          <w:rFonts w:ascii="Tahoma" w:hAnsi="Tahoma" w:cs="Tahoma"/>
          <w:sz w:val="22"/>
          <w:szCs w:val="28"/>
        </w:rPr>
        <w:t xml:space="preserve"> topic from 202</w:t>
      </w:r>
      <w:r w:rsidR="00D337F1">
        <w:rPr>
          <w:rFonts w:ascii="Tahoma" w:hAnsi="Tahoma" w:cs="Tahoma" w:hint="eastAsia"/>
          <w:sz w:val="22"/>
          <w:szCs w:val="28"/>
        </w:rPr>
        <w:t>2</w:t>
      </w:r>
      <w:r w:rsidRPr="006B1851">
        <w:rPr>
          <w:rFonts w:ascii="Tahoma" w:hAnsi="Tahoma" w:cs="Tahoma"/>
          <w:sz w:val="22"/>
          <w:szCs w:val="28"/>
        </w:rPr>
        <w:t xml:space="preserve">, that is when I started my </w:t>
      </w:r>
      <w:proofErr w:type="spellStart"/>
      <w:r w:rsidRPr="006B1851">
        <w:rPr>
          <w:rFonts w:ascii="Tahoma" w:hAnsi="Tahoma" w:cs="Tahoma"/>
          <w:sz w:val="22"/>
          <w:szCs w:val="28"/>
        </w:rPr>
        <w:t>phd</w:t>
      </w:r>
      <w:proofErr w:type="spellEnd"/>
      <w:r w:rsidRPr="006B1851">
        <w:rPr>
          <w:rFonts w:ascii="Tahoma" w:hAnsi="Tahoma" w:cs="Tahoma"/>
          <w:sz w:val="22"/>
          <w:szCs w:val="28"/>
        </w:rPr>
        <w:t xml:space="preserve"> research, so there are many open questions without existing paradigms to follow, and I identify </w:t>
      </w:r>
      <w:r w:rsidR="007E7A93">
        <w:rPr>
          <w:rFonts w:ascii="Tahoma" w:hAnsi="Tahoma" w:cs="Tahoma" w:hint="eastAsia"/>
          <w:sz w:val="22"/>
          <w:szCs w:val="28"/>
        </w:rPr>
        <w:t>these</w:t>
      </w:r>
      <w:r w:rsidRPr="006B1851">
        <w:rPr>
          <w:rFonts w:ascii="Tahoma" w:hAnsi="Tahoma" w:cs="Tahoma"/>
          <w:sz w:val="22"/>
          <w:szCs w:val="28"/>
        </w:rPr>
        <w:t xml:space="preserve"> main research gaps that prevent the application in real life. First is how to get the high-quality radar signal containing enough cardiac features for the later ECG recovery, then, how can we model and </w:t>
      </w:r>
      <w:r w:rsidR="00B23629" w:rsidRPr="006B1851">
        <w:rPr>
          <w:rFonts w:ascii="Tahoma" w:hAnsi="Tahoma" w:cs="Tahoma"/>
          <w:sz w:val="22"/>
          <w:szCs w:val="28"/>
        </w:rPr>
        <w:t>realize</w:t>
      </w:r>
      <w:r w:rsidRPr="006B1851">
        <w:rPr>
          <w:rFonts w:ascii="Tahoma" w:hAnsi="Tahoma" w:cs="Tahoma"/>
          <w:sz w:val="22"/>
          <w:szCs w:val="28"/>
        </w:rPr>
        <w:t xml:space="preserve"> the transformation from the radar to ECG signals, the third question is how to resist the real-world noises such as the infamous body movement or other constant noise. And the final challenge is to alleviate the data scarcity, especially for the implementation in the new scenarios with limited data.</w:t>
      </w:r>
    </w:p>
    <w:p w14:paraId="53C844E2" w14:textId="77777777" w:rsidR="006B1851" w:rsidRDefault="006B1851" w:rsidP="006B1851">
      <w:pPr>
        <w:rPr>
          <w:rFonts w:ascii="Tahoma" w:hAnsi="Tahoma" w:cs="Tahoma"/>
          <w:sz w:val="22"/>
          <w:szCs w:val="28"/>
        </w:rPr>
      </w:pPr>
    </w:p>
    <w:p w14:paraId="45076F8A" w14:textId="64A4BE87" w:rsidR="006B1851" w:rsidRDefault="006B1851" w:rsidP="006B1851">
      <w:pPr>
        <w:rPr>
          <w:rFonts w:ascii="Tahoma" w:hAnsi="Tahoma" w:cs="Tahoma"/>
          <w:sz w:val="22"/>
          <w:szCs w:val="28"/>
        </w:rPr>
      </w:pPr>
      <w:r>
        <w:rPr>
          <w:rFonts w:ascii="Tahoma" w:hAnsi="Tahoma" w:cs="Tahoma" w:hint="eastAsia"/>
          <w:sz w:val="22"/>
          <w:szCs w:val="28"/>
        </w:rPr>
        <w:t xml:space="preserve">These four challenges also </w:t>
      </w:r>
      <w:r w:rsidR="00D337F1">
        <w:rPr>
          <w:rFonts w:ascii="Tahoma" w:hAnsi="Tahoma" w:cs="Tahoma"/>
          <w:sz w:val="22"/>
          <w:szCs w:val="28"/>
        </w:rPr>
        <w:t>correspond</w:t>
      </w:r>
      <w:r>
        <w:rPr>
          <w:rFonts w:ascii="Tahoma" w:hAnsi="Tahoma" w:cs="Tahoma" w:hint="eastAsia"/>
          <w:sz w:val="22"/>
          <w:szCs w:val="28"/>
        </w:rPr>
        <w:t xml:space="preserve"> to the four chapters in my thesis</w:t>
      </w:r>
      <w:r w:rsidR="00D337F1">
        <w:rPr>
          <w:rFonts w:ascii="Tahoma" w:hAnsi="Tahoma" w:cs="Tahoma" w:hint="eastAsia"/>
          <w:sz w:val="22"/>
          <w:szCs w:val="28"/>
        </w:rPr>
        <w:t xml:space="preserve">, and I propose various </w:t>
      </w:r>
      <w:r w:rsidR="00B23629">
        <w:rPr>
          <w:rFonts w:ascii="Tahoma" w:hAnsi="Tahoma" w:cs="Tahoma"/>
          <w:sz w:val="22"/>
          <w:szCs w:val="28"/>
        </w:rPr>
        <w:t>algorithms</w:t>
      </w:r>
      <w:r w:rsidR="00D337F1">
        <w:rPr>
          <w:rFonts w:ascii="Tahoma" w:hAnsi="Tahoma" w:cs="Tahoma" w:hint="eastAsia"/>
          <w:sz w:val="22"/>
          <w:szCs w:val="28"/>
        </w:rPr>
        <w:t xml:space="preserve"> models or frameworks to solve these challenges. So </w:t>
      </w:r>
      <w:r w:rsidR="00B23629">
        <w:rPr>
          <w:rFonts w:ascii="Tahoma" w:hAnsi="Tahoma" w:cs="Tahoma"/>
          <w:sz w:val="22"/>
          <w:szCs w:val="28"/>
        </w:rPr>
        <w:t>firstly</w:t>
      </w:r>
      <w:r w:rsidR="00D337F1">
        <w:rPr>
          <w:rFonts w:ascii="Tahoma" w:hAnsi="Tahoma" w:cs="Tahoma" w:hint="eastAsia"/>
          <w:sz w:val="22"/>
          <w:szCs w:val="28"/>
        </w:rPr>
        <w:t xml:space="preserve">, let me introduce the first chapter </w:t>
      </w:r>
      <w:r w:rsidR="00B23629">
        <w:rPr>
          <w:rFonts w:ascii="Tahoma" w:hAnsi="Tahoma" w:cs="Tahoma"/>
          <w:sz w:val="22"/>
          <w:szCs w:val="28"/>
        </w:rPr>
        <w:t>about</w:t>
      </w:r>
      <w:r w:rsidR="00D337F1">
        <w:rPr>
          <w:rFonts w:ascii="Tahoma" w:hAnsi="Tahoma" w:cs="Tahoma" w:hint="eastAsia"/>
          <w:sz w:val="22"/>
          <w:szCs w:val="28"/>
        </w:rPr>
        <w:t xml:space="preserve"> how to efficiently collect high-snr radar signal.</w:t>
      </w:r>
    </w:p>
    <w:p w14:paraId="494EC804" w14:textId="77777777" w:rsidR="00D337F1" w:rsidRDefault="00D337F1" w:rsidP="006B1851">
      <w:pPr>
        <w:rPr>
          <w:rFonts w:ascii="Tahoma" w:hAnsi="Tahoma" w:cs="Tahoma"/>
          <w:sz w:val="22"/>
          <w:szCs w:val="28"/>
        </w:rPr>
      </w:pPr>
    </w:p>
    <w:p w14:paraId="6E5C14D9" w14:textId="0075B32C" w:rsidR="006B1851" w:rsidRDefault="00126F4D" w:rsidP="006B1851">
      <w:pPr>
        <w:rPr>
          <w:rFonts w:ascii="Tahoma" w:hAnsi="Tahoma" w:cs="Tahoma"/>
          <w:sz w:val="22"/>
          <w:szCs w:val="28"/>
        </w:rPr>
      </w:pPr>
      <w:r w:rsidRPr="00126F4D">
        <w:rPr>
          <w:rFonts w:ascii="Tahoma" w:hAnsi="Tahoma" w:cs="Tahoma"/>
          <w:sz w:val="22"/>
          <w:szCs w:val="28"/>
        </w:rPr>
        <w:t xml:space="preserve">The previous method can be </w:t>
      </w:r>
      <w:r w:rsidR="00B23629" w:rsidRPr="00126F4D">
        <w:rPr>
          <w:rFonts w:ascii="Tahoma" w:hAnsi="Tahoma" w:cs="Tahoma"/>
          <w:sz w:val="22"/>
          <w:szCs w:val="28"/>
        </w:rPr>
        <w:t>categorized</w:t>
      </w:r>
      <w:r w:rsidRPr="00126F4D">
        <w:rPr>
          <w:rFonts w:ascii="Tahoma" w:hAnsi="Tahoma" w:cs="Tahoma"/>
          <w:sz w:val="22"/>
          <w:szCs w:val="28"/>
        </w:rPr>
        <w:t xml:space="preserve"> into two approaches, the first one is based on the clustering method, and it randomly calculates the signal reflected from 50 to 100 space points to extract the common mode shared by these signals. However, these methods are time-consuming and rely very on the initial body </w:t>
      </w:r>
      <w:r w:rsidR="00B23629" w:rsidRPr="00126F4D">
        <w:rPr>
          <w:rFonts w:ascii="Tahoma" w:hAnsi="Tahoma" w:cs="Tahoma"/>
          <w:sz w:val="22"/>
          <w:szCs w:val="28"/>
        </w:rPr>
        <w:t>localization</w:t>
      </w:r>
      <w:r w:rsidRPr="00126F4D">
        <w:rPr>
          <w:rFonts w:ascii="Tahoma" w:hAnsi="Tahoma" w:cs="Tahoma"/>
          <w:sz w:val="22"/>
          <w:szCs w:val="28"/>
        </w:rPr>
        <w:t xml:space="preserve">, </w:t>
      </w:r>
      <w:r w:rsidR="00B23629">
        <w:rPr>
          <w:rFonts w:ascii="Tahoma" w:hAnsi="Tahoma" w:cs="Tahoma" w:hint="eastAsia"/>
          <w:sz w:val="22"/>
          <w:szCs w:val="28"/>
        </w:rPr>
        <w:t>so</w:t>
      </w:r>
      <w:r w:rsidRPr="00126F4D">
        <w:rPr>
          <w:rFonts w:ascii="Tahoma" w:hAnsi="Tahoma" w:cs="Tahoma"/>
          <w:sz w:val="22"/>
          <w:szCs w:val="28"/>
        </w:rPr>
        <w:t xml:space="preserve"> they are not suitable for long-range monitoring. The second approach is based on signal accumulation, and they think the noise from different channels can mitigate with each other, but similarly, this approach also relies on precise body </w:t>
      </w:r>
      <w:r w:rsidR="00B23629" w:rsidRPr="00126F4D">
        <w:rPr>
          <w:rFonts w:ascii="Tahoma" w:hAnsi="Tahoma" w:cs="Tahoma"/>
          <w:sz w:val="22"/>
          <w:szCs w:val="28"/>
        </w:rPr>
        <w:t>localization</w:t>
      </w:r>
      <w:r w:rsidRPr="00126F4D">
        <w:rPr>
          <w:rFonts w:ascii="Tahoma" w:hAnsi="Tahoma" w:cs="Tahoma"/>
          <w:sz w:val="22"/>
          <w:szCs w:val="28"/>
        </w:rPr>
        <w:t xml:space="preserve"> and </w:t>
      </w:r>
      <w:proofErr w:type="spellStart"/>
      <w:r w:rsidRPr="00126F4D">
        <w:rPr>
          <w:rFonts w:ascii="Tahoma" w:hAnsi="Tahoma" w:cs="Tahoma"/>
          <w:sz w:val="22"/>
          <w:szCs w:val="28"/>
        </w:rPr>
        <w:t>can not</w:t>
      </w:r>
      <w:proofErr w:type="spellEnd"/>
      <w:r w:rsidRPr="00126F4D">
        <w:rPr>
          <w:rFonts w:ascii="Tahoma" w:hAnsi="Tahoma" w:cs="Tahoma"/>
          <w:sz w:val="22"/>
          <w:szCs w:val="28"/>
        </w:rPr>
        <w:t xml:space="preserve"> </w:t>
      </w:r>
      <w:r w:rsidRPr="00126F4D">
        <w:rPr>
          <w:rFonts w:ascii="Tahoma" w:hAnsi="Tahoma" w:cs="Tahoma"/>
          <w:sz w:val="22"/>
          <w:szCs w:val="28"/>
        </w:rPr>
        <w:lastRenderedPageBreak/>
        <w:t>deal with non-Gaussian noises.</w:t>
      </w:r>
    </w:p>
    <w:p w14:paraId="5D98A90A" w14:textId="77777777" w:rsidR="00126F4D" w:rsidRDefault="00126F4D" w:rsidP="006B1851">
      <w:pPr>
        <w:rPr>
          <w:rFonts w:ascii="Tahoma" w:hAnsi="Tahoma" w:cs="Tahoma"/>
          <w:sz w:val="22"/>
          <w:szCs w:val="28"/>
        </w:rPr>
      </w:pPr>
    </w:p>
    <w:p w14:paraId="4499C72A" w14:textId="76AA8E95" w:rsidR="00126F4D" w:rsidRDefault="00126F4D" w:rsidP="006B1851">
      <w:pPr>
        <w:rPr>
          <w:rFonts w:ascii="Tahoma" w:hAnsi="Tahoma" w:cs="Tahoma"/>
          <w:sz w:val="22"/>
          <w:szCs w:val="28"/>
        </w:rPr>
      </w:pPr>
      <w:r>
        <w:rPr>
          <w:rFonts w:ascii="Tahoma" w:hAnsi="Tahoma" w:cs="Tahoma" w:hint="eastAsia"/>
          <w:sz w:val="22"/>
          <w:szCs w:val="28"/>
        </w:rPr>
        <w:t xml:space="preserve">Therefore, I propose a cardio-focusing and tacking algorithm to find the cardio-focused points with ample </w:t>
      </w:r>
      <w:r w:rsidR="00BF771C">
        <w:rPr>
          <w:rFonts w:ascii="Tahoma" w:hAnsi="Tahoma" w:cs="Tahoma"/>
          <w:sz w:val="22"/>
          <w:szCs w:val="28"/>
        </w:rPr>
        <w:t>cardiac</w:t>
      </w:r>
      <w:r>
        <w:rPr>
          <w:rFonts w:ascii="Tahoma" w:hAnsi="Tahoma" w:cs="Tahoma" w:hint="eastAsia"/>
          <w:sz w:val="22"/>
          <w:szCs w:val="28"/>
        </w:rPr>
        <w:t xml:space="preserve"> features reflected. I also design a new method to assess the SNR without knowing the ground truth signals to help the </w:t>
      </w:r>
      <w:r w:rsidR="00BF771C">
        <w:rPr>
          <w:rFonts w:ascii="Tahoma" w:hAnsi="Tahoma" w:cs="Tahoma"/>
          <w:sz w:val="22"/>
          <w:szCs w:val="28"/>
        </w:rPr>
        <w:t>search</w:t>
      </w:r>
      <w:r>
        <w:rPr>
          <w:rFonts w:ascii="Tahoma" w:hAnsi="Tahoma" w:cs="Tahoma" w:hint="eastAsia"/>
          <w:sz w:val="22"/>
          <w:szCs w:val="28"/>
        </w:rPr>
        <w:t xml:space="preserve"> of this best point in a highly discontinuous objective space.</w:t>
      </w:r>
    </w:p>
    <w:p w14:paraId="5A7A6AA0" w14:textId="77777777" w:rsidR="00545DC0" w:rsidRDefault="00545DC0" w:rsidP="006B1851">
      <w:pPr>
        <w:rPr>
          <w:rFonts w:ascii="Tahoma" w:hAnsi="Tahoma" w:cs="Tahoma"/>
          <w:sz w:val="22"/>
          <w:szCs w:val="28"/>
        </w:rPr>
      </w:pPr>
    </w:p>
    <w:p w14:paraId="25596A32" w14:textId="3F21ABAA" w:rsidR="00545DC0" w:rsidRDefault="00545DC0" w:rsidP="006B1851">
      <w:pPr>
        <w:rPr>
          <w:rFonts w:ascii="Tahoma" w:hAnsi="Tahoma" w:cs="Tahoma"/>
          <w:sz w:val="22"/>
          <w:szCs w:val="28"/>
        </w:rPr>
      </w:pPr>
      <w:r>
        <w:rPr>
          <w:rFonts w:ascii="Tahoma" w:hAnsi="Tahoma" w:cs="Tahoma" w:hint="eastAsia"/>
          <w:sz w:val="22"/>
          <w:szCs w:val="28"/>
        </w:rPr>
        <w:t xml:space="preserve">Here is the overview of proposed framework, first we leverage the radar to </w:t>
      </w:r>
      <w:r w:rsidR="00BF771C">
        <w:rPr>
          <w:rFonts w:ascii="Tahoma" w:hAnsi="Tahoma" w:cs="Tahoma"/>
          <w:sz w:val="22"/>
          <w:szCs w:val="28"/>
        </w:rPr>
        <w:t>localize</w:t>
      </w:r>
      <w:r>
        <w:rPr>
          <w:rFonts w:ascii="Tahoma" w:hAnsi="Tahoma" w:cs="Tahoma" w:hint="eastAsia"/>
          <w:sz w:val="22"/>
          <w:szCs w:val="28"/>
        </w:rPr>
        <w:t xml:space="preserve"> the rough body position, and this position is used as the initial point for the later search. We design a derivative free </w:t>
      </w:r>
      <w:r w:rsidR="00BF771C">
        <w:rPr>
          <w:rFonts w:ascii="Tahoma" w:hAnsi="Tahoma" w:cs="Tahoma"/>
          <w:sz w:val="22"/>
          <w:szCs w:val="28"/>
        </w:rPr>
        <w:t>optimization</w:t>
      </w:r>
      <w:r w:rsidR="00BD4E84">
        <w:rPr>
          <w:rFonts w:ascii="Tahoma" w:hAnsi="Tahoma" w:cs="Tahoma" w:hint="eastAsia"/>
          <w:sz w:val="22"/>
          <w:szCs w:val="28"/>
        </w:rPr>
        <w:t xml:space="preserve"> algorithm</w:t>
      </w:r>
      <w:r>
        <w:rPr>
          <w:rFonts w:ascii="Tahoma" w:hAnsi="Tahoma" w:cs="Tahoma" w:hint="eastAsia"/>
          <w:sz w:val="22"/>
          <w:szCs w:val="28"/>
        </w:rPr>
        <w:t xml:space="preserve"> to </w:t>
      </w:r>
      <w:r w:rsidR="00BF771C">
        <w:rPr>
          <w:rFonts w:ascii="Tahoma" w:hAnsi="Tahoma" w:cs="Tahoma"/>
          <w:sz w:val="22"/>
          <w:szCs w:val="28"/>
        </w:rPr>
        <w:t>dynamically</w:t>
      </w:r>
      <w:r>
        <w:rPr>
          <w:rFonts w:ascii="Tahoma" w:hAnsi="Tahoma" w:cs="Tahoma" w:hint="eastAsia"/>
          <w:sz w:val="22"/>
          <w:szCs w:val="28"/>
        </w:rPr>
        <w:t xml:space="preserve"> </w:t>
      </w:r>
      <w:r w:rsidR="00BF771C">
        <w:rPr>
          <w:rFonts w:ascii="Tahoma" w:hAnsi="Tahoma" w:cs="Tahoma"/>
          <w:sz w:val="22"/>
          <w:szCs w:val="28"/>
        </w:rPr>
        <w:t>search</w:t>
      </w:r>
      <w:r>
        <w:rPr>
          <w:rFonts w:ascii="Tahoma" w:hAnsi="Tahoma" w:cs="Tahoma" w:hint="eastAsia"/>
          <w:sz w:val="22"/>
          <w:szCs w:val="28"/>
        </w:rPr>
        <w:t xml:space="preserve"> for the CF point based on the initial </w:t>
      </w:r>
      <w:r w:rsidR="00BF771C">
        <w:rPr>
          <w:rFonts w:ascii="Tahoma" w:hAnsi="Tahoma" w:cs="Tahoma"/>
          <w:sz w:val="22"/>
          <w:szCs w:val="28"/>
        </w:rPr>
        <w:t>localization</w:t>
      </w:r>
      <w:r>
        <w:rPr>
          <w:rFonts w:ascii="Tahoma" w:hAnsi="Tahoma" w:cs="Tahoma" w:hint="eastAsia"/>
          <w:sz w:val="22"/>
          <w:szCs w:val="28"/>
        </w:rPr>
        <w:t xml:space="preserve"> and </w:t>
      </w:r>
      <w:r w:rsidR="00246C5C">
        <w:rPr>
          <w:rFonts w:ascii="Tahoma" w:hAnsi="Tahoma" w:cs="Tahoma" w:hint="eastAsia"/>
          <w:sz w:val="22"/>
          <w:szCs w:val="28"/>
        </w:rPr>
        <w:t xml:space="preserve">we can see from this </w:t>
      </w:r>
      <w:r w:rsidR="00BF771C">
        <w:rPr>
          <w:rFonts w:ascii="Tahoma" w:hAnsi="Tahoma" w:cs="Tahoma"/>
          <w:sz w:val="22"/>
          <w:szCs w:val="28"/>
        </w:rPr>
        <w:t>illustration</w:t>
      </w:r>
      <w:r w:rsidR="00246C5C">
        <w:rPr>
          <w:rFonts w:ascii="Tahoma" w:hAnsi="Tahoma" w:cs="Tahoma" w:hint="eastAsia"/>
          <w:sz w:val="22"/>
          <w:szCs w:val="28"/>
        </w:rPr>
        <w:t xml:space="preserve"> that the signal qualities from </w:t>
      </w:r>
      <w:r w:rsidR="00BF771C">
        <w:rPr>
          <w:rFonts w:ascii="Tahoma" w:hAnsi="Tahoma" w:cs="Tahoma"/>
          <w:sz w:val="22"/>
          <w:szCs w:val="28"/>
        </w:rPr>
        <w:t>closed</w:t>
      </w:r>
      <w:r w:rsidR="00246C5C">
        <w:rPr>
          <w:rFonts w:ascii="Tahoma" w:hAnsi="Tahoma" w:cs="Tahoma" w:hint="eastAsia"/>
          <w:sz w:val="22"/>
          <w:szCs w:val="28"/>
        </w:rPr>
        <w:t xml:space="preserve"> point </w:t>
      </w:r>
      <w:proofErr w:type="gramStart"/>
      <w:r w:rsidR="00BF771C">
        <w:rPr>
          <w:rFonts w:ascii="Tahoma" w:hAnsi="Tahoma" w:cs="Tahoma"/>
          <w:sz w:val="22"/>
          <w:szCs w:val="28"/>
        </w:rPr>
        <w:t>actually</w:t>
      </w:r>
      <w:r w:rsidR="00246C5C">
        <w:rPr>
          <w:rFonts w:ascii="Tahoma" w:hAnsi="Tahoma" w:cs="Tahoma" w:hint="eastAsia"/>
          <w:sz w:val="22"/>
          <w:szCs w:val="28"/>
        </w:rPr>
        <w:t xml:space="preserve"> are</w:t>
      </w:r>
      <w:proofErr w:type="gramEnd"/>
      <w:r w:rsidR="00246C5C">
        <w:rPr>
          <w:rFonts w:ascii="Tahoma" w:hAnsi="Tahoma" w:cs="Tahoma" w:hint="eastAsia"/>
          <w:sz w:val="22"/>
          <w:szCs w:val="28"/>
        </w:rPr>
        <w:t xml:space="preserve"> very different. We will extract the signal </w:t>
      </w:r>
      <w:r>
        <w:rPr>
          <w:rFonts w:ascii="Tahoma" w:hAnsi="Tahoma" w:cs="Tahoma" w:hint="eastAsia"/>
          <w:sz w:val="22"/>
          <w:szCs w:val="28"/>
        </w:rPr>
        <w:t xml:space="preserve">from </w:t>
      </w:r>
      <w:r w:rsidR="00246C5C">
        <w:rPr>
          <w:rFonts w:ascii="Tahoma" w:hAnsi="Tahoma" w:cs="Tahoma" w:hint="eastAsia"/>
          <w:sz w:val="22"/>
          <w:szCs w:val="28"/>
        </w:rPr>
        <w:t xml:space="preserve">ten </w:t>
      </w:r>
      <w:r>
        <w:rPr>
          <w:rFonts w:ascii="Tahoma" w:hAnsi="Tahoma" w:cs="Tahoma" w:hint="eastAsia"/>
          <w:sz w:val="22"/>
          <w:szCs w:val="28"/>
        </w:rPr>
        <w:t xml:space="preserve">best point </w:t>
      </w:r>
      <w:r w:rsidR="00246C5C">
        <w:rPr>
          <w:rFonts w:ascii="Tahoma" w:hAnsi="Tahoma" w:cs="Tahoma" w:hint="eastAsia"/>
          <w:sz w:val="22"/>
          <w:szCs w:val="28"/>
        </w:rPr>
        <w:t>and</w:t>
      </w:r>
      <w:r>
        <w:rPr>
          <w:rFonts w:ascii="Tahoma" w:hAnsi="Tahoma" w:cs="Tahoma" w:hint="eastAsia"/>
          <w:sz w:val="22"/>
          <w:szCs w:val="28"/>
        </w:rPr>
        <w:t xml:space="preserve"> convert</w:t>
      </w:r>
      <w:r w:rsidR="00246C5C">
        <w:rPr>
          <w:rFonts w:ascii="Tahoma" w:hAnsi="Tahoma" w:cs="Tahoma" w:hint="eastAsia"/>
          <w:sz w:val="22"/>
          <w:szCs w:val="28"/>
        </w:rPr>
        <w:t xml:space="preserve"> them in</w:t>
      </w:r>
      <w:r>
        <w:rPr>
          <w:rFonts w:ascii="Tahoma" w:hAnsi="Tahoma" w:cs="Tahoma" w:hint="eastAsia"/>
          <w:sz w:val="22"/>
          <w:szCs w:val="28"/>
        </w:rPr>
        <w:t>to the spectrogram for the ECG recovery using a simple deep learning model.</w:t>
      </w:r>
    </w:p>
    <w:p w14:paraId="724BD37B" w14:textId="77777777" w:rsidR="00BD4E84" w:rsidRDefault="00BD4E84" w:rsidP="006B1851">
      <w:pPr>
        <w:rPr>
          <w:rFonts w:ascii="Tahoma" w:hAnsi="Tahoma" w:cs="Tahoma"/>
          <w:sz w:val="22"/>
          <w:szCs w:val="28"/>
        </w:rPr>
      </w:pPr>
    </w:p>
    <w:p w14:paraId="35644871" w14:textId="170D0B25" w:rsidR="00246C5C" w:rsidRPr="00246C5C" w:rsidRDefault="00246C5C" w:rsidP="00246C5C">
      <w:pPr>
        <w:rPr>
          <w:rFonts w:ascii="Tahoma" w:hAnsi="Tahoma" w:cs="Tahoma"/>
          <w:sz w:val="22"/>
          <w:szCs w:val="28"/>
        </w:rPr>
      </w:pPr>
      <w:r w:rsidRPr="00246C5C">
        <w:rPr>
          <w:rFonts w:ascii="Tahoma" w:hAnsi="Tahoma" w:cs="Tahoma"/>
          <w:sz w:val="22"/>
          <w:szCs w:val="28"/>
        </w:rPr>
        <w:t xml:space="preserve">In detail, we first design a method to assess the signal SNR based on the adaptive template matching result and use the RMSE value as the estimation of SNR. Then, the proposed </w:t>
      </w:r>
      <w:r w:rsidR="00BF771C" w:rsidRPr="00246C5C">
        <w:rPr>
          <w:rFonts w:ascii="Tahoma" w:hAnsi="Tahoma" w:cs="Tahoma"/>
          <w:sz w:val="22"/>
          <w:szCs w:val="28"/>
        </w:rPr>
        <w:t>optimization</w:t>
      </w:r>
      <w:r w:rsidRPr="00246C5C">
        <w:rPr>
          <w:rFonts w:ascii="Tahoma" w:hAnsi="Tahoma" w:cs="Tahoma"/>
          <w:sz w:val="22"/>
          <w:szCs w:val="28"/>
        </w:rPr>
        <w:t xml:space="preserve"> method innovatively introduces the concept of search region based on common grid </w:t>
      </w:r>
      <w:r w:rsidR="00BF771C" w:rsidRPr="00246C5C">
        <w:rPr>
          <w:rFonts w:ascii="Tahoma" w:hAnsi="Tahoma" w:cs="Tahoma"/>
          <w:sz w:val="22"/>
          <w:szCs w:val="28"/>
        </w:rPr>
        <w:t>search and</w:t>
      </w:r>
      <w:r w:rsidRPr="00246C5C">
        <w:rPr>
          <w:rFonts w:ascii="Tahoma" w:hAnsi="Tahoma" w:cs="Tahoma"/>
          <w:sz w:val="22"/>
          <w:szCs w:val="28"/>
        </w:rPr>
        <w:t xml:space="preserve"> enables jumping out of the local minimum to fit the discontinuous objective space.</w:t>
      </w:r>
    </w:p>
    <w:p w14:paraId="633BF2C3" w14:textId="77777777" w:rsidR="00246C5C" w:rsidRPr="00246C5C" w:rsidRDefault="00246C5C" w:rsidP="00246C5C">
      <w:pPr>
        <w:rPr>
          <w:rFonts w:ascii="Tahoma" w:hAnsi="Tahoma" w:cs="Tahoma"/>
          <w:sz w:val="22"/>
          <w:szCs w:val="28"/>
        </w:rPr>
      </w:pPr>
    </w:p>
    <w:p w14:paraId="0DDD0945" w14:textId="77777777" w:rsidR="00246C5C" w:rsidRPr="00246C5C" w:rsidRDefault="00246C5C" w:rsidP="00246C5C">
      <w:pPr>
        <w:rPr>
          <w:rFonts w:ascii="Tahoma" w:hAnsi="Tahoma" w:cs="Tahoma"/>
          <w:sz w:val="22"/>
          <w:szCs w:val="28"/>
        </w:rPr>
      </w:pPr>
      <w:r w:rsidRPr="00246C5C">
        <w:rPr>
          <w:rFonts w:ascii="Tahoma" w:hAnsi="Tahoma" w:cs="Tahoma"/>
          <w:sz w:val="22"/>
          <w:szCs w:val="28"/>
        </w:rPr>
        <w:t>The results indicate that our method has better performance, especially for longer distances, due to this search mechanism, while the clustering or accumulation-based method cannot ensure the signal SNR as shown here.</w:t>
      </w:r>
    </w:p>
    <w:p w14:paraId="73B95B27" w14:textId="77777777" w:rsidR="00246C5C" w:rsidRPr="00246C5C" w:rsidRDefault="00246C5C" w:rsidP="00246C5C">
      <w:pPr>
        <w:rPr>
          <w:rFonts w:ascii="Tahoma" w:hAnsi="Tahoma" w:cs="Tahoma"/>
          <w:sz w:val="22"/>
          <w:szCs w:val="28"/>
        </w:rPr>
      </w:pPr>
    </w:p>
    <w:p w14:paraId="6FDFE3D9" w14:textId="28EAE520" w:rsidR="00BD4E84" w:rsidRDefault="00246C5C" w:rsidP="00246C5C">
      <w:pPr>
        <w:rPr>
          <w:rFonts w:ascii="Tahoma" w:hAnsi="Tahoma" w:cs="Tahoma"/>
          <w:sz w:val="22"/>
          <w:szCs w:val="28"/>
        </w:rPr>
      </w:pPr>
      <w:r w:rsidRPr="00246C5C">
        <w:rPr>
          <w:rFonts w:ascii="Tahoma" w:hAnsi="Tahoma" w:cs="Tahoma"/>
          <w:sz w:val="22"/>
          <w:szCs w:val="28"/>
        </w:rPr>
        <w:t xml:space="preserve">So now, we have the high-quality radar signal, the next step is to model and </w:t>
      </w:r>
      <w:proofErr w:type="spellStart"/>
      <w:r w:rsidRPr="00246C5C">
        <w:rPr>
          <w:rFonts w:ascii="Tahoma" w:hAnsi="Tahoma" w:cs="Tahoma"/>
          <w:sz w:val="22"/>
          <w:szCs w:val="28"/>
        </w:rPr>
        <w:t>realise</w:t>
      </w:r>
      <w:proofErr w:type="spellEnd"/>
      <w:r w:rsidRPr="00246C5C">
        <w:rPr>
          <w:rFonts w:ascii="Tahoma" w:hAnsi="Tahoma" w:cs="Tahoma"/>
          <w:sz w:val="22"/>
          <w:szCs w:val="28"/>
        </w:rPr>
        <w:t xml:space="preserve"> the domain transformation from radar to ECG signal. Since the mathematical models for this process require tons of biological knowledge and are in a partial differential equation form, which is too complex to be solved. </w:t>
      </w:r>
      <w:proofErr w:type="gramStart"/>
      <w:r w:rsidRPr="00246C5C">
        <w:rPr>
          <w:rFonts w:ascii="Tahoma" w:hAnsi="Tahoma" w:cs="Tahoma"/>
          <w:sz w:val="22"/>
          <w:szCs w:val="28"/>
        </w:rPr>
        <w:t>All of</w:t>
      </w:r>
      <w:proofErr w:type="gramEnd"/>
      <w:r w:rsidRPr="00246C5C">
        <w:rPr>
          <w:rFonts w:ascii="Tahoma" w:hAnsi="Tahoma" w:cs="Tahoma"/>
          <w:sz w:val="22"/>
          <w:szCs w:val="28"/>
        </w:rPr>
        <w:t xml:space="preserve"> the previous research directly used the deep learning model to learn this mapping as a black box. They actually show the feasibility of this approach, but the whole process lacks appropriate control and </w:t>
      </w:r>
      <w:proofErr w:type="gramStart"/>
      <w:r w:rsidRPr="00246C5C">
        <w:rPr>
          <w:rFonts w:ascii="Tahoma" w:hAnsi="Tahoma" w:cs="Tahoma"/>
          <w:sz w:val="22"/>
          <w:szCs w:val="28"/>
        </w:rPr>
        <w:t>explanation, and</w:t>
      </w:r>
      <w:proofErr w:type="gramEnd"/>
      <w:r w:rsidRPr="00246C5C">
        <w:rPr>
          <w:rFonts w:ascii="Tahoma" w:hAnsi="Tahoma" w:cs="Tahoma"/>
          <w:sz w:val="22"/>
          <w:szCs w:val="28"/>
        </w:rPr>
        <w:t xml:space="preserve"> is very vulnerable to mild noises.</w:t>
      </w:r>
    </w:p>
    <w:p w14:paraId="63509956" w14:textId="77777777" w:rsidR="00246C5C" w:rsidRDefault="00246C5C" w:rsidP="00246C5C">
      <w:pPr>
        <w:rPr>
          <w:rFonts w:ascii="Tahoma" w:hAnsi="Tahoma" w:cs="Tahoma"/>
          <w:sz w:val="22"/>
          <w:szCs w:val="28"/>
        </w:rPr>
      </w:pPr>
    </w:p>
    <w:p w14:paraId="062703B7" w14:textId="77777777" w:rsidR="002719A9" w:rsidRPr="002719A9" w:rsidRDefault="002719A9" w:rsidP="002719A9">
      <w:pPr>
        <w:rPr>
          <w:rFonts w:ascii="Tahoma" w:hAnsi="Tahoma" w:cs="Tahoma"/>
          <w:sz w:val="22"/>
          <w:szCs w:val="28"/>
        </w:rPr>
      </w:pPr>
      <w:r w:rsidRPr="002719A9">
        <w:rPr>
          <w:rFonts w:ascii="Tahoma" w:hAnsi="Tahoma" w:cs="Tahoma"/>
          <w:sz w:val="22"/>
          <w:szCs w:val="28"/>
        </w:rPr>
        <w:t xml:space="preserve">Therefore, I take a deep insight into the fine-grained cardiac activities within a single cardiac cycle and try to find the inner relationship between different measurements. I guess the typical ECG shape is familiar to everyone, and we can tell the </w:t>
      </w:r>
      <w:proofErr w:type="spellStart"/>
      <w:r w:rsidRPr="002719A9">
        <w:rPr>
          <w:rFonts w:ascii="Tahoma" w:hAnsi="Tahoma" w:cs="Tahoma"/>
          <w:sz w:val="22"/>
          <w:szCs w:val="28"/>
        </w:rPr>
        <w:t>pqrst</w:t>
      </w:r>
      <w:proofErr w:type="spellEnd"/>
      <w:r w:rsidRPr="002719A9">
        <w:rPr>
          <w:rFonts w:ascii="Tahoma" w:hAnsi="Tahoma" w:cs="Tahoma"/>
          <w:sz w:val="22"/>
          <w:szCs w:val="28"/>
        </w:rPr>
        <w:t xml:space="preserve"> peaks or say waves from that. These activities trigger the muscle excitation or contraction and induce this ECG signal to describe the vibration measured on the human chest surface. The radar measurement cannot provide such high resolutions and only shows the two prominent vibrations.</w:t>
      </w:r>
    </w:p>
    <w:p w14:paraId="21C63DDA" w14:textId="77777777" w:rsidR="002719A9" w:rsidRPr="002719A9" w:rsidRDefault="002719A9" w:rsidP="002719A9">
      <w:pPr>
        <w:rPr>
          <w:rFonts w:ascii="Tahoma" w:hAnsi="Tahoma" w:cs="Tahoma"/>
          <w:sz w:val="22"/>
          <w:szCs w:val="28"/>
        </w:rPr>
      </w:pPr>
    </w:p>
    <w:p w14:paraId="4D3F9AC7" w14:textId="00EED854" w:rsidR="002719A9" w:rsidRPr="002719A9" w:rsidRDefault="002719A9" w:rsidP="002719A9">
      <w:pPr>
        <w:rPr>
          <w:rFonts w:ascii="Tahoma" w:hAnsi="Tahoma" w:cs="Tahoma"/>
          <w:sz w:val="22"/>
          <w:szCs w:val="28"/>
        </w:rPr>
      </w:pPr>
      <w:r w:rsidRPr="002719A9">
        <w:rPr>
          <w:rFonts w:ascii="Tahoma" w:hAnsi="Tahoma" w:cs="Tahoma"/>
          <w:sz w:val="22"/>
          <w:szCs w:val="28"/>
        </w:rPr>
        <w:t xml:space="preserve">Based on these observations, </w:t>
      </w:r>
      <w:r>
        <w:rPr>
          <w:rFonts w:ascii="Tahoma" w:hAnsi="Tahoma" w:cs="Tahoma" w:hint="eastAsia"/>
          <w:sz w:val="22"/>
          <w:szCs w:val="28"/>
        </w:rPr>
        <w:t>I</w:t>
      </w:r>
      <w:r w:rsidRPr="002719A9">
        <w:rPr>
          <w:rFonts w:ascii="Tahoma" w:hAnsi="Tahoma" w:cs="Tahoma"/>
          <w:sz w:val="22"/>
          <w:szCs w:val="28"/>
        </w:rPr>
        <w:t xml:space="preserve"> first design the signal model to describe the radar measurement with respect to the cardiac activities, </w:t>
      </w:r>
      <w:r>
        <w:rPr>
          <w:rFonts w:ascii="Tahoma" w:hAnsi="Tahoma" w:cs="Tahoma" w:hint="eastAsia"/>
          <w:sz w:val="22"/>
          <w:szCs w:val="28"/>
        </w:rPr>
        <w:t xml:space="preserve">so I establish the correlation between these parameters with the ECG peaks to explain the </w:t>
      </w:r>
      <w:r w:rsidR="004808CC">
        <w:rPr>
          <w:rFonts w:ascii="Tahoma" w:hAnsi="Tahoma" w:cs="Tahoma"/>
          <w:sz w:val="22"/>
          <w:szCs w:val="28"/>
        </w:rPr>
        <w:t>actual</w:t>
      </w:r>
      <w:r>
        <w:rPr>
          <w:rFonts w:ascii="Tahoma" w:hAnsi="Tahoma" w:cs="Tahoma" w:hint="eastAsia"/>
          <w:sz w:val="22"/>
          <w:szCs w:val="28"/>
        </w:rPr>
        <w:t xml:space="preserve"> features extracted in the DL model, so that I can further design some </w:t>
      </w:r>
      <w:r w:rsidR="004808CC">
        <w:rPr>
          <w:rFonts w:ascii="Tahoma" w:hAnsi="Tahoma" w:cs="Tahoma"/>
          <w:sz w:val="22"/>
          <w:szCs w:val="28"/>
        </w:rPr>
        <w:t>specialized</w:t>
      </w:r>
      <w:r>
        <w:rPr>
          <w:rFonts w:ascii="Tahoma" w:hAnsi="Tahoma" w:cs="Tahoma" w:hint="eastAsia"/>
          <w:sz w:val="22"/>
          <w:szCs w:val="28"/>
        </w:rPr>
        <w:t xml:space="preserve"> modules to enhance the performance. T</w:t>
      </w:r>
      <w:r w:rsidRPr="002719A9">
        <w:rPr>
          <w:rFonts w:ascii="Tahoma" w:hAnsi="Tahoma" w:cs="Tahoma"/>
          <w:sz w:val="22"/>
          <w:szCs w:val="28"/>
        </w:rPr>
        <w:t xml:space="preserve">hen </w:t>
      </w:r>
      <w:r w:rsidR="008A238C">
        <w:rPr>
          <w:rFonts w:ascii="Tahoma" w:hAnsi="Tahoma" w:cs="Tahoma" w:hint="eastAsia"/>
          <w:sz w:val="22"/>
          <w:szCs w:val="28"/>
        </w:rPr>
        <w:t>I</w:t>
      </w:r>
      <w:r w:rsidRPr="002719A9">
        <w:rPr>
          <w:rFonts w:ascii="Tahoma" w:hAnsi="Tahoma" w:cs="Tahoma"/>
          <w:sz w:val="22"/>
          <w:szCs w:val="28"/>
        </w:rPr>
        <w:t xml:space="preserve"> embed an ODE decoder to </w:t>
      </w:r>
      <w:r w:rsidR="004808CC" w:rsidRPr="002719A9">
        <w:rPr>
          <w:rFonts w:ascii="Tahoma" w:hAnsi="Tahoma" w:cs="Tahoma"/>
          <w:sz w:val="22"/>
          <w:szCs w:val="28"/>
        </w:rPr>
        <w:t>parametrize</w:t>
      </w:r>
      <w:r w:rsidRPr="002719A9">
        <w:rPr>
          <w:rFonts w:ascii="Tahoma" w:hAnsi="Tahoma" w:cs="Tahoma"/>
          <w:sz w:val="22"/>
          <w:szCs w:val="28"/>
        </w:rPr>
        <w:t xml:space="preserve"> the radar signal for the transformation to the ECG </w:t>
      </w:r>
      <w:proofErr w:type="gramStart"/>
      <w:r w:rsidRPr="002719A9">
        <w:rPr>
          <w:rFonts w:ascii="Tahoma" w:hAnsi="Tahoma" w:cs="Tahoma"/>
          <w:sz w:val="22"/>
          <w:szCs w:val="28"/>
        </w:rPr>
        <w:t>and also</w:t>
      </w:r>
      <w:proofErr w:type="gramEnd"/>
      <w:r w:rsidRPr="002719A9">
        <w:rPr>
          <w:rFonts w:ascii="Tahoma" w:hAnsi="Tahoma" w:cs="Tahoma"/>
          <w:sz w:val="22"/>
          <w:szCs w:val="28"/>
        </w:rPr>
        <w:t xml:space="preserve"> improve the robustness against abrupt body movement as shown here. </w:t>
      </w:r>
    </w:p>
    <w:p w14:paraId="1C21A22E" w14:textId="77777777" w:rsidR="002719A9" w:rsidRPr="002719A9" w:rsidRDefault="002719A9" w:rsidP="002719A9">
      <w:pPr>
        <w:rPr>
          <w:rFonts w:ascii="Tahoma" w:hAnsi="Tahoma" w:cs="Tahoma"/>
          <w:sz w:val="22"/>
          <w:szCs w:val="28"/>
        </w:rPr>
      </w:pPr>
    </w:p>
    <w:p w14:paraId="671ABD60" w14:textId="77777777" w:rsidR="00160941" w:rsidRPr="00160941" w:rsidRDefault="00160941" w:rsidP="00160941">
      <w:pPr>
        <w:rPr>
          <w:rFonts w:ascii="Tahoma" w:hAnsi="Tahoma" w:cs="Tahoma"/>
          <w:sz w:val="22"/>
          <w:szCs w:val="28"/>
        </w:rPr>
      </w:pPr>
      <w:r w:rsidRPr="00160941">
        <w:rPr>
          <w:rFonts w:ascii="Tahoma" w:hAnsi="Tahoma" w:cs="Tahoma"/>
          <w:sz w:val="22"/>
          <w:szCs w:val="28"/>
        </w:rPr>
        <w:t xml:space="preserve">The general deep learning model follows the backbone, encoder-decoder structure, and I add a parallel decoder to estimate the parameters for these ODE equations. By embedding this human prior knowledge into the decoder, we can ensure a high recovery accuracy </w:t>
      </w:r>
      <w:proofErr w:type="gramStart"/>
      <w:r w:rsidRPr="00160941">
        <w:rPr>
          <w:rFonts w:ascii="Tahoma" w:hAnsi="Tahoma" w:cs="Tahoma"/>
          <w:sz w:val="22"/>
          <w:szCs w:val="28"/>
        </w:rPr>
        <w:t>and also</w:t>
      </w:r>
      <w:proofErr w:type="gramEnd"/>
      <w:r w:rsidRPr="00160941">
        <w:rPr>
          <w:rFonts w:ascii="Tahoma" w:hAnsi="Tahoma" w:cs="Tahoma"/>
          <w:sz w:val="22"/>
          <w:szCs w:val="28"/>
        </w:rPr>
        <w:t xml:space="preserve"> improve the convergence speed.</w:t>
      </w:r>
    </w:p>
    <w:p w14:paraId="07E00C28" w14:textId="77777777" w:rsidR="00160941" w:rsidRPr="00160941" w:rsidRDefault="00160941" w:rsidP="00160941">
      <w:pPr>
        <w:rPr>
          <w:rFonts w:ascii="Tahoma" w:hAnsi="Tahoma" w:cs="Tahoma"/>
          <w:sz w:val="22"/>
          <w:szCs w:val="28"/>
        </w:rPr>
      </w:pPr>
    </w:p>
    <w:p w14:paraId="393F0CCF" w14:textId="6D2C7F76" w:rsidR="00160941" w:rsidRPr="00160941" w:rsidRDefault="00160941" w:rsidP="00160941">
      <w:pPr>
        <w:rPr>
          <w:rFonts w:ascii="Tahoma" w:hAnsi="Tahoma" w:cs="Tahoma"/>
          <w:sz w:val="22"/>
          <w:szCs w:val="28"/>
        </w:rPr>
      </w:pPr>
      <w:r w:rsidRPr="00160941">
        <w:rPr>
          <w:rFonts w:ascii="Tahoma" w:hAnsi="Tahoma" w:cs="Tahoma"/>
          <w:sz w:val="22"/>
          <w:szCs w:val="28"/>
        </w:rPr>
        <w:t xml:space="preserve">However, you may find out that chapter 4 only deals with the transformation within a single cardiac cycle, because the modelling and </w:t>
      </w:r>
      <w:r w:rsidR="004808CC" w:rsidRPr="00160941">
        <w:rPr>
          <w:rFonts w:ascii="Tahoma" w:hAnsi="Tahoma" w:cs="Tahoma"/>
          <w:sz w:val="22"/>
          <w:szCs w:val="28"/>
        </w:rPr>
        <w:t>realization</w:t>
      </w:r>
      <w:r w:rsidRPr="00160941">
        <w:rPr>
          <w:rFonts w:ascii="Tahoma" w:hAnsi="Tahoma" w:cs="Tahoma"/>
          <w:sz w:val="22"/>
          <w:szCs w:val="28"/>
        </w:rPr>
        <w:t xml:space="preserve"> for the long-term transformation is also a big challenge.</w:t>
      </w:r>
    </w:p>
    <w:p w14:paraId="42DB3678" w14:textId="77777777" w:rsidR="00160941" w:rsidRPr="00160941" w:rsidRDefault="00160941" w:rsidP="00160941">
      <w:pPr>
        <w:rPr>
          <w:rFonts w:ascii="Tahoma" w:hAnsi="Tahoma" w:cs="Tahoma"/>
          <w:sz w:val="22"/>
          <w:szCs w:val="28"/>
        </w:rPr>
      </w:pPr>
    </w:p>
    <w:p w14:paraId="6EC56831" w14:textId="0495F88E" w:rsidR="00160941" w:rsidRPr="00160941" w:rsidRDefault="00160941" w:rsidP="00160941">
      <w:pPr>
        <w:rPr>
          <w:rFonts w:ascii="Tahoma" w:hAnsi="Tahoma" w:cs="Tahoma"/>
          <w:sz w:val="22"/>
          <w:szCs w:val="28"/>
        </w:rPr>
      </w:pPr>
      <w:r w:rsidRPr="00160941">
        <w:rPr>
          <w:rFonts w:ascii="Tahoma" w:hAnsi="Tahoma" w:cs="Tahoma"/>
          <w:sz w:val="22"/>
          <w:szCs w:val="28"/>
        </w:rPr>
        <w:t xml:space="preserve">If we directly assemble the ECG pieces together, this misalignment occurs because we cannot precisely estimate the length of each ECG piece. Therefore, I further deconstruct the long-term ECG reconstruction into three tasks to separately estimate the shape, the length and the position. However, it is not trivial to </w:t>
      </w:r>
      <w:r w:rsidR="004808CC" w:rsidRPr="00160941">
        <w:rPr>
          <w:rFonts w:ascii="Tahoma" w:hAnsi="Tahoma" w:cs="Tahoma"/>
          <w:sz w:val="22"/>
          <w:szCs w:val="28"/>
        </w:rPr>
        <w:t>realize</w:t>
      </w:r>
      <w:r w:rsidRPr="00160941">
        <w:rPr>
          <w:rFonts w:ascii="Tahoma" w:hAnsi="Tahoma" w:cs="Tahoma"/>
          <w:sz w:val="22"/>
          <w:szCs w:val="28"/>
        </w:rPr>
        <w:t xml:space="preserve"> these three tasks in an end-to-end format, because the task difficulties are different and cause difficulties in </w:t>
      </w:r>
      <w:r w:rsidR="004808CC" w:rsidRPr="00160941">
        <w:rPr>
          <w:rFonts w:ascii="Tahoma" w:hAnsi="Tahoma" w:cs="Tahoma"/>
          <w:sz w:val="22"/>
          <w:szCs w:val="28"/>
        </w:rPr>
        <w:t>optimizing</w:t>
      </w:r>
      <w:r w:rsidRPr="00160941">
        <w:rPr>
          <w:rFonts w:ascii="Tahoma" w:hAnsi="Tahoma" w:cs="Tahoma"/>
          <w:sz w:val="22"/>
          <w:szCs w:val="28"/>
        </w:rPr>
        <w:t xml:space="preserve"> the deep learning model. Also, the optimal parameters for different tasks may conflict with each other, showing as the conflict gradient when doing the back propagation. To deal with this issue, I designed this eccentric gradient alignment algorithm to project the conflict gradients into the orthogonal space and add one eccentric vector to balance the task difficulties.</w:t>
      </w:r>
    </w:p>
    <w:p w14:paraId="263B0E66" w14:textId="77777777" w:rsidR="00160941" w:rsidRPr="00160941" w:rsidRDefault="00160941" w:rsidP="00160941">
      <w:pPr>
        <w:rPr>
          <w:rFonts w:ascii="Tahoma" w:hAnsi="Tahoma" w:cs="Tahoma"/>
          <w:sz w:val="22"/>
          <w:szCs w:val="28"/>
        </w:rPr>
      </w:pPr>
    </w:p>
    <w:p w14:paraId="16088127" w14:textId="77777777" w:rsidR="007C0F34" w:rsidRPr="007C0F34" w:rsidRDefault="007C0F34" w:rsidP="007C0F34">
      <w:pPr>
        <w:rPr>
          <w:rFonts w:ascii="Tahoma" w:hAnsi="Tahoma" w:cs="Tahoma"/>
          <w:sz w:val="22"/>
          <w:szCs w:val="28"/>
        </w:rPr>
      </w:pPr>
      <w:r w:rsidRPr="007C0F34">
        <w:rPr>
          <w:rFonts w:ascii="Tahoma" w:hAnsi="Tahoma" w:cs="Tahoma"/>
          <w:sz w:val="22"/>
          <w:szCs w:val="28"/>
        </w:rPr>
        <w:t xml:space="preserve">In this case, we can eventually solve the long-term ECG recovery tasks without any misalignment issue </w:t>
      </w:r>
      <w:proofErr w:type="gramStart"/>
      <w:r w:rsidRPr="007C0F34">
        <w:rPr>
          <w:rFonts w:ascii="Tahoma" w:hAnsi="Tahoma" w:cs="Tahoma"/>
          <w:sz w:val="22"/>
          <w:szCs w:val="28"/>
        </w:rPr>
        <w:t>and also</w:t>
      </w:r>
      <w:proofErr w:type="gramEnd"/>
      <w:r w:rsidRPr="007C0F34">
        <w:rPr>
          <w:rFonts w:ascii="Tahoma" w:hAnsi="Tahoma" w:cs="Tahoma"/>
          <w:sz w:val="22"/>
          <w:szCs w:val="28"/>
        </w:rPr>
        <w:t xml:space="preserve"> gain robustness against different kinds of noises.</w:t>
      </w:r>
    </w:p>
    <w:p w14:paraId="5F4F7B39" w14:textId="77777777" w:rsidR="007C0F34" w:rsidRPr="007C0F34" w:rsidRDefault="007C0F34" w:rsidP="007C0F34">
      <w:pPr>
        <w:rPr>
          <w:rFonts w:ascii="Tahoma" w:hAnsi="Tahoma" w:cs="Tahoma"/>
          <w:sz w:val="22"/>
          <w:szCs w:val="28"/>
        </w:rPr>
      </w:pPr>
    </w:p>
    <w:p w14:paraId="0737338B" w14:textId="77777777" w:rsidR="007C0F34" w:rsidRPr="007C0F34" w:rsidRDefault="007C0F34" w:rsidP="007C0F34">
      <w:pPr>
        <w:rPr>
          <w:rFonts w:ascii="Tahoma" w:hAnsi="Tahoma" w:cs="Tahoma"/>
          <w:sz w:val="22"/>
          <w:szCs w:val="28"/>
        </w:rPr>
      </w:pPr>
      <w:bookmarkStart w:id="0" w:name="_Hlk203065678"/>
      <w:r w:rsidRPr="007C0F34">
        <w:rPr>
          <w:rFonts w:ascii="Tahoma" w:hAnsi="Tahoma" w:cs="Tahoma"/>
          <w:sz w:val="22"/>
          <w:szCs w:val="28"/>
        </w:rPr>
        <w:t>Ok, for now, we have finished the entire process from radar signal collection to ECG recovery, and the last problem that prevents the real application is the huge demand for data for training. According to the preliminary experiment, we can see this obvious tipping point when reducing about 20% of the input data. As I said at the very beginning of this presentation, radar-based ECG recovery is a very new topic and not much research has been performed on the well-known augmentation and self-supervised learning method to alleviate the data scarcity. If we directly apply the existing augmentation method for the classification task, it will ruin the intrinsic time consistency, as shown here. And I didn’t find any work on self-supervised learning in this area, because it is challenging to design an efficient transfer learning framework while finding a suitable pretext task.</w:t>
      </w:r>
    </w:p>
    <w:p w14:paraId="6BC11C4F" w14:textId="77777777" w:rsidR="007C0F34" w:rsidRPr="007C0F34" w:rsidRDefault="007C0F34" w:rsidP="007C0F34">
      <w:pPr>
        <w:rPr>
          <w:rFonts w:ascii="Tahoma" w:hAnsi="Tahoma" w:cs="Tahoma"/>
          <w:sz w:val="22"/>
          <w:szCs w:val="28"/>
        </w:rPr>
      </w:pPr>
    </w:p>
    <w:bookmarkEnd w:id="0"/>
    <w:p w14:paraId="3BDE8C2A" w14:textId="77777777" w:rsidR="003F2B8D" w:rsidRPr="003F2B8D" w:rsidRDefault="003F2B8D" w:rsidP="003F2B8D">
      <w:pPr>
        <w:rPr>
          <w:rFonts w:ascii="Tahoma" w:hAnsi="Tahoma" w:cs="Tahoma"/>
          <w:sz w:val="22"/>
          <w:szCs w:val="28"/>
        </w:rPr>
      </w:pPr>
      <w:r w:rsidRPr="003F2B8D">
        <w:rPr>
          <w:rFonts w:ascii="Tahoma" w:hAnsi="Tahoma" w:cs="Tahoma"/>
          <w:sz w:val="22"/>
          <w:szCs w:val="28"/>
        </w:rPr>
        <w:t>Therefore, we separately propose an augmentation method to enhance the diversity of the input spectrogram while preserving the time-domain consistency. Also, we design a transfer learning framework to let the deep learning model effectively learning the latent representation from the radar signal to help the ECG recovery using less ECG ground truth.</w:t>
      </w:r>
    </w:p>
    <w:p w14:paraId="63B3EA51" w14:textId="77777777" w:rsidR="003F2B8D" w:rsidRPr="003F2B8D" w:rsidRDefault="003F2B8D" w:rsidP="003F2B8D">
      <w:pPr>
        <w:rPr>
          <w:rFonts w:ascii="Tahoma" w:hAnsi="Tahoma" w:cs="Tahoma"/>
          <w:sz w:val="22"/>
          <w:szCs w:val="28"/>
        </w:rPr>
      </w:pPr>
    </w:p>
    <w:p w14:paraId="08311513" w14:textId="4AFE16F3" w:rsidR="003F2B8D" w:rsidRPr="003F2B8D" w:rsidRDefault="003F2B8D" w:rsidP="003F2B8D">
      <w:pPr>
        <w:rPr>
          <w:rFonts w:ascii="Tahoma" w:hAnsi="Tahoma" w:cs="Tahoma"/>
          <w:sz w:val="22"/>
          <w:szCs w:val="28"/>
        </w:rPr>
      </w:pPr>
      <w:r w:rsidRPr="003F2B8D">
        <w:rPr>
          <w:rFonts w:ascii="Tahoma" w:hAnsi="Tahoma" w:cs="Tahoma"/>
          <w:sz w:val="22"/>
          <w:szCs w:val="28"/>
        </w:rPr>
        <w:t xml:space="preserve">The detailed design is kind of simple yet effective, first we </w:t>
      </w:r>
      <w:r w:rsidR="00BD0DD3" w:rsidRPr="003F2B8D">
        <w:rPr>
          <w:rFonts w:ascii="Tahoma" w:hAnsi="Tahoma" w:cs="Tahoma"/>
          <w:sz w:val="22"/>
          <w:szCs w:val="28"/>
        </w:rPr>
        <w:t>decompose</w:t>
      </w:r>
      <w:r w:rsidRPr="003F2B8D">
        <w:rPr>
          <w:rFonts w:ascii="Tahoma" w:hAnsi="Tahoma" w:cs="Tahoma"/>
          <w:sz w:val="22"/>
          <w:szCs w:val="28"/>
        </w:rPr>
        <w:t xml:space="preserve"> the raw radar signal to the percussive and hormonic features, so the percussive features are essential to the preservation of the time-domain consistency, while we can modify the harmonic features to change the distribution of the input spectrogram, hence achieve the enhancement of the dataset diversity. Also, we propose a dynamic template matching algorithm to precisely articulate the position for each heartbeat. By covering these areas, we can draw more attention to the deep learning model to focus more on the critical features for ECG recovery. </w:t>
      </w:r>
    </w:p>
    <w:p w14:paraId="5E021FBD" w14:textId="77777777" w:rsidR="003F2B8D" w:rsidRPr="003F2B8D" w:rsidRDefault="003F2B8D" w:rsidP="003F2B8D">
      <w:pPr>
        <w:rPr>
          <w:rFonts w:ascii="Tahoma" w:hAnsi="Tahoma" w:cs="Tahoma"/>
          <w:sz w:val="22"/>
          <w:szCs w:val="28"/>
        </w:rPr>
      </w:pPr>
    </w:p>
    <w:p w14:paraId="12888B73" w14:textId="77777777" w:rsidR="003F2B8D" w:rsidRPr="003F2B8D" w:rsidRDefault="003F2B8D" w:rsidP="003F2B8D">
      <w:pPr>
        <w:rPr>
          <w:rFonts w:ascii="Tahoma" w:hAnsi="Tahoma" w:cs="Tahoma"/>
          <w:sz w:val="22"/>
          <w:szCs w:val="28"/>
        </w:rPr>
      </w:pPr>
      <w:r w:rsidRPr="003F2B8D">
        <w:rPr>
          <w:rFonts w:ascii="Tahoma" w:hAnsi="Tahoma" w:cs="Tahoma"/>
          <w:sz w:val="22"/>
          <w:szCs w:val="28"/>
        </w:rPr>
        <w:t xml:space="preserve">As for the self-supervised learning part, we use a deep learning model to </w:t>
      </w:r>
      <w:proofErr w:type="spellStart"/>
      <w:r w:rsidRPr="003F2B8D">
        <w:rPr>
          <w:rFonts w:ascii="Tahoma" w:hAnsi="Tahoma" w:cs="Tahoma"/>
          <w:sz w:val="22"/>
          <w:szCs w:val="28"/>
        </w:rPr>
        <w:t>realise</w:t>
      </w:r>
      <w:proofErr w:type="spellEnd"/>
      <w:r w:rsidRPr="003F2B8D">
        <w:rPr>
          <w:rFonts w:ascii="Tahoma" w:hAnsi="Tahoma" w:cs="Tahoma"/>
          <w:sz w:val="22"/>
          <w:szCs w:val="28"/>
        </w:rPr>
        <w:t xml:space="preserve"> the sparse signal recovery, which is normally used for heartbeat recovery. And I also added the sparse penalty to improve the performance in a limited dataset.</w:t>
      </w:r>
    </w:p>
    <w:p w14:paraId="1B5A82F0" w14:textId="77777777" w:rsidR="003F2B8D" w:rsidRPr="003F2B8D" w:rsidRDefault="003F2B8D" w:rsidP="003F2B8D">
      <w:pPr>
        <w:rPr>
          <w:rFonts w:ascii="Tahoma" w:hAnsi="Tahoma" w:cs="Tahoma"/>
          <w:sz w:val="22"/>
          <w:szCs w:val="28"/>
        </w:rPr>
      </w:pPr>
    </w:p>
    <w:p w14:paraId="3579414B" w14:textId="7A5DE197" w:rsidR="004C2303" w:rsidRPr="00DD3BC6" w:rsidRDefault="003F2B8D" w:rsidP="003F2B8D">
      <w:r w:rsidRPr="003F2B8D">
        <w:rPr>
          <w:rFonts w:ascii="Tahoma" w:hAnsi="Tahoma" w:cs="Tahoma"/>
          <w:sz w:val="22"/>
          <w:szCs w:val="28"/>
        </w:rPr>
        <w:t>From the result, we can find out that the proposed augmentation method shows better RMSE and correlation score, also the tipping point is postponed, which means we can achieve the same performance using less data. Also, the transfer learning framework shows the advantages of using a pre-trained model; for example, supervised learning cannot give a reasonable result after reducing 40% of the data, while based on the pre-trained model, we can still achieve a good result.</w:t>
      </w:r>
    </w:p>
    <w:sectPr w:rsidR="004C2303" w:rsidRPr="00DD3BC6" w:rsidSect="007A7C5C">
      <w:pgSz w:w="11900" w:h="16840"/>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altName w:val="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1"/>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55CC"/>
    <w:rsid w:val="00001383"/>
    <w:rsid w:val="000067C2"/>
    <w:rsid w:val="000169F9"/>
    <w:rsid w:val="00023CA2"/>
    <w:rsid w:val="00023CA6"/>
    <w:rsid w:val="000248F2"/>
    <w:rsid w:val="000252A3"/>
    <w:rsid w:val="00031607"/>
    <w:rsid w:val="00031CD5"/>
    <w:rsid w:val="00043390"/>
    <w:rsid w:val="00043865"/>
    <w:rsid w:val="00051DA4"/>
    <w:rsid w:val="00053324"/>
    <w:rsid w:val="000533F5"/>
    <w:rsid w:val="00057FBB"/>
    <w:rsid w:val="00060298"/>
    <w:rsid w:val="0006293E"/>
    <w:rsid w:val="000652F6"/>
    <w:rsid w:val="00067070"/>
    <w:rsid w:val="00072F78"/>
    <w:rsid w:val="00075C41"/>
    <w:rsid w:val="00082241"/>
    <w:rsid w:val="0009055A"/>
    <w:rsid w:val="00093A33"/>
    <w:rsid w:val="000A004F"/>
    <w:rsid w:val="000B0479"/>
    <w:rsid w:val="000B6A87"/>
    <w:rsid w:val="000C1EF7"/>
    <w:rsid w:val="000C3630"/>
    <w:rsid w:val="000E0E9C"/>
    <w:rsid w:val="000E46F9"/>
    <w:rsid w:val="000E471E"/>
    <w:rsid w:val="000E751B"/>
    <w:rsid w:val="000F13C6"/>
    <w:rsid w:val="000F378C"/>
    <w:rsid w:val="00101F02"/>
    <w:rsid w:val="001048E7"/>
    <w:rsid w:val="001116ED"/>
    <w:rsid w:val="00125E14"/>
    <w:rsid w:val="00126F4D"/>
    <w:rsid w:val="00137151"/>
    <w:rsid w:val="00147EDD"/>
    <w:rsid w:val="00157943"/>
    <w:rsid w:val="00160941"/>
    <w:rsid w:val="00164ED0"/>
    <w:rsid w:val="00170A8B"/>
    <w:rsid w:val="00172776"/>
    <w:rsid w:val="00172C66"/>
    <w:rsid w:val="00183D1E"/>
    <w:rsid w:val="0018467D"/>
    <w:rsid w:val="00196018"/>
    <w:rsid w:val="00196496"/>
    <w:rsid w:val="001A2D1F"/>
    <w:rsid w:val="001A3168"/>
    <w:rsid w:val="001A7684"/>
    <w:rsid w:val="001B304D"/>
    <w:rsid w:val="001B54FD"/>
    <w:rsid w:val="001B70CC"/>
    <w:rsid w:val="001B74FE"/>
    <w:rsid w:val="001B7A38"/>
    <w:rsid w:val="001C188A"/>
    <w:rsid w:val="001E4322"/>
    <w:rsid w:val="00203707"/>
    <w:rsid w:val="00216A08"/>
    <w:rsid w:val="002301FB"/>
    <w:rsid w:val="00232D13"/>
    <w:rsid w:val="0023458B"/>
    <w:rsid w:val="00246C5C"/>
    <w:rsid w:val="002719A9"/>
    <w:rsid w:val="002859E4"/>
    <w:rsid w:val="00291508"/>
    <w:rsid w:val="002A261C"/>
    <w:rsid w:val="002A5217"/>
    <w:rsid w:val="002A76A8"/>
    <w:rsid w:val="002B0EFB"/>
    <w:rsid w:val="002B5E3F"/>
    <w:rsid w:val="002C2A6E"/>
    <w:rsid w:val="002C6987"/>
    <w:rsid w:val="002D3FA2"/>
    <w:rsid w:val="002E2F8B"/>
    <w:rsid w:val="002F087F"/>
    <w:rsid w:val="002F495E"/>
    <w:rsid w:val="003015B2"/>
    <w:rsid w:val="00313096"/>
    <w:rsid w:val="00325724"/>
    <w:rsid w:val="00331207"/>
    <w:rsid w:val="003346EA"/>
    <w:rsid w:val="00334FFC"/>
    <w:rsid w:val="0033778B"/>
    <w:rsid w:val="00344CDF"/>
    <w:rsid w:val="003452F2"/>
    <w:rsid w:val="00347ED9"/>
    <w:rsid w:val="00354091"/>
    <w:rsid w:val="0036095B"/>
    <w:rsid w:val="003912E0"/>
    <w:rsid w:val="0039131B"/>
    <w:rsid w:val="00393CE0"/>
    <w:rsid w:val="003975FE"/>
    <w:rsid w:val="003A46B5"/>
    <w:rsid w:val="003A63DD"/>
    <w:rsid w:val="003B0089"/>
    <w:rsid w:val="003B5FFA"/>
    <w:rsid w:val="003B625E"/>
    <w:rsid w:val="003B7FBC"/>
    <w:rsid w:val="003C11F9"/>
    <w:rsid w:val="003C7908"/>
    <w:rsid w:val="003D1D34"/>
    <w:rsid w:val="003D32C4"/>
    <w:rsid w:val="003E00DE"/>
    <w:rsid w:val="003E3247"/>
    <w:rsid w:val="003E73D5"/>
    <w:rsid w:val="003F2B8D"/>
    <w:rsid w:val="003F5AFC"/>
    <w:rsid w:val="00402BBD"/>
    <w:rsid w:val="004052DB"/>
    <w:rsid w:val="00413B97"/>
    <w:rsid w:val="00413DB6"/>
    <w:rsid w:val="004412A3"/>
    <w:rsid w:val="00442D20"/>
    <w:rsid w:val="004560C1"/>
    <w:rsid w:val="004579E4"/>
    <w:rsid w:val="00460A8C"/>
    <w:rsid w:val="00464B7A"/>
    <w:rsid w:val="0046690F"/>
    <w:rsid w:val="00477240"/>
    <w:rsid w:val="004807E0"/>
    <w:rsid w:val="004808CC"/>
    <w:rsid w:val="004833BA"/>
    <w:rsid w:val="00487712"/>
    <w:rsid w:val="00494C7E"/>
    <w:rsid w:val="004A3E82"/>
    <w:rsid w:val="004A416C"/>
    <w:rsid w:val="004A6FE4"/>
    <w:rsid w:val="004A74D6"/>
    <w:rsid w:val="004B04C1"/>
    <w:rsid w:val="004B163B"/>
    <w:rsid w:val="004B33F8"/>
    <w:rsid w:val="004B4391"/>
    <w:rsid w:val="004B6265"/>
    <w:rsid w:val="004C2303"/>
    <w:rsid w:val="004C2B37"/>
    <w:rsid w:val="004D37F3"/>
    <w:rsid w:val="004D3E8A"/>
    <w:rsid w:val="004D6F76"/>
    <w:rsid w:val="004E123F"/>
    <w:rsid w:val="004E3122"/>
    <w:rsid w:val="004F1B85"/>
    <w:rsid w:val="0050089A"/>
    <w:rsid w:val="00510CB1"/>
    <w:rsid w:val="0052137B"/>
    <w:rsid w:val="00526D1B"/>
    <w:rsid w:val="0053321D"/>
    <w:rsid w:val="00535A78"/>
    <w:rsid w:val="00545DC0"/>
    <w:rsid w:val="00545FA1"/>
    <w:rsid w:val="00552A5A"/>
    <w:rsid w:val="0056009F"/>
    <w:rsid w:val="0056083E"/>
    <w:rsid w:val="00570C20"/>
    <w:rsid w:val="00571018"/>
    <w:rsid w:val="005736A4"/>
    <w:rsid w:val="0058029D"/>
    <w:rsid w:val="00584B66"/>
    <w:rsid w:val="005A0E44"/>
    <w:rsid w:val="005A2C61"/>
    <w:rsid w:val="005B4E96"/>
    <w:rsid w:val="005C47F2"/>
    <w:rsid w:val="005E4E1B"/>
    <w:rsid w:val="005F2476"/>
    <w:rsid w:val="006027DE"/>
    <w:rsid w:val="00604A83"/>
    <w:rsid w:val="006075B0"/>
    <w:rsid w:val="006100C8"/>
    <w:rsid w:val="00616F49"/>
    <w:rsid w:val="0062076D"/>
    <w:rsid w:val="006239F9"/>
    <w:rsid w:val="0062445F"/>
    <w:rsid w:val="006319BC"/>
    <w:rsid w:val="0063493C"/>
    <w:rsid w:val="006358E5"/>
    <w:rsid w:val="00635ECB"/>
    <w:rsid w:val="006437D2"/>
    <w:rsid w:val="00645F1E"/>
    <w:rsid w:val="006519F8"/>
    <w:rsid w:val="00695AAB"/>
    <w:rsid w:val="006A2406"/>
    <w:rsid w:val="006A3CC6"/>
    <w:rsid w:val="006B1851"/>
    <w:rsid w:val="006C06ED"/>
    <w:rsid w:val="006F023F"/>
    <w:rsid w:val="006F1B21"/>
    <w:rsid w:val="006F778A"/>
    <w:rsid w:val="00704D6B"/>
    <w:rsid w:val="00716BE7"/>
    <w:rsid w:val="00717C60"/>
    <w:rsid w:val="00725C2F"/>
    <w:rsid w:val="007334B3"/>
    <w:rsid w:val="0074716F"/>
    <w:rsid w:val="007558AC"/>
    <w:rsid w:val="0077345D"/>
    <w:rsid w:val="00773652"/>
    <w:rsid w:val="00777C89"/>
    <w:rsid w:val="00782237"/>
    <w:rsid w:val="007833D9"/>
    <w:rsid w:val="00784ED6"/>
    <w:rsid w:val="0079610E"/>
    <w:rsid w:val="007A0970"/>
    <w:rsid w:val="007A664A"/>
    <w:rsid w:val="007A69D1"/>
    <w:rsid w:val="007A7C5C"/>
    <w:rsid w:val="007B4B64"/>
    <w:rsid w:val="007C005E"/>
    <w:rsid w:val="007C0F34"/>
    <w:rsid w:val="007C2ADF"/>
    <w:rsid w:val="007D00A2"/>
    <w:rsid w:val="007D7531"/>
    <w:rsid w:val="007E02A2"/>
    <w:rsid w:val="007E2F49"/>
    <w:rsid w:val="007E7A93"/>
    <w:rsid w:val="00803AB8"/>
    <w:rsid w:val="00804514"/>
    <w:rsid w:val="008045BB"/>
    <w:rsid w:val="00811DC6"/>
    <w:rsid w:val="00821D96"/>
    <w:rsid w:val="00822CFF"/>
    <w:rsid w:val="00826391"/>
    <w:rsid w:val="008348F8"/>
    <w:rsid w:val="00842B75"/>
    <w:rsid w:val="00843F5B"/>
    <w:rsid w:val="008453B1"/>
    <w:rsid w:val="00856DE8"/>
    <w:rsid w:val="0086277F"/>
    <w:rsid w:val="008646A8"/>
    <w:rsid w:val="00865151"/>
    <w:rsid w:val="00866FB6"/>
    <w:rsid w:val="00875DDA"/>
    <w:rsid w:val="008827C3"/>
    <w:rsid w:val="00883670"/>
    <w:rsid w:val="008842A8"/>
    <w:rsid w:val="008855CC"/>
    <w:rsid w:val="0089017F"/>
    <w:rsid w:val="008A238C"/>
    <w:rsid w:val="008A3731"/>
    <w:rsid w:val="008A5F2E"/>
    <w:rsid w:val="008B568B"/>
    <w:rsid w:val="008B6396"/>
    <w:rsid w:val="008C13DC"/>
    <w:rsid w:val="008C3C56"/>
    <w:rsid w:val="008C7725"/>
    <w:rsid w:val="008D4D72"/>
    <w:rsid w:val="008D6156"/>
    <w:rsid w:val="008E0EB6"/>
    <w:rsid w:val="008E117A"/>
    <w:rsid w:val="008E290A"/>
    <w:rsid w:val="008E5ADB"/>
    <w:rsid w:val="008E619B"/>
    <w:rsid w:val="008E7DF0"/>
    <w:rsid w:val="008F1581"/>
    <w:rsid w:val="008F43F7"/>
    <w:rsid w:val="008F4B9B"/>
    <w:rsid w:val="009037AC"/>
    <w:rsid w:val="009134AB"/>
    <w:rsid w:val="00916989"/>
    <w:rsid w:val="00916E73"/>
    <w:rsid w:val="009218E1"/>
    <w:rsid w:val="00923226"/>
    <w:rsid w:val="00924233"/>
    <w:rsid w:val="00927A3D"/>
    <w:rsid w:val="00932C8A"/>
    <w:rsid w:val="00944838"/>
    <w:rsid w:val="00945DF8"/>
    <w:rsid w:val="00954019"/>
    <w:rsid w:val="009627BB"/>
    <w:rsid w:val="00971DA5"/>
    <w:rsid w:val="00982762"/>
    <w:rsid w:val="00991AEB"/>
    <w:rsid w:val="009B2A38"/>
    <w:rsid w:val="009B2DCE"/>
    <w:rsid w:val="009C320A"/>
    <w:rsid w:val="009C5BFA"/>
    <w:rsid w:val="009D1D42"/>
    <w:rsid w:val="009D7950"/>
    <w:rsid w:val="009E0812"/>
    <w:rsid w:val="00A01EB1"/>
    <w:rsid w:val="00A15DFC"/>
    <w:rsid w:val="00A17C18"/>
    <w:rsid w:val="00A2109C"/>
    <w:rsid w:val="00A25E42"/>
    <w:rsid w:val="00A30AD9"/>
    <w:rsid w:val="00A32CED"/>
    <w:rsid w:val="00A3457C"/>
    <w:rsid w:val="00A37E9B"/>
    <w:rsid w:val="00A4587E"/>
    <w:rsid w:val="00A45E48"/>
    <w:rsid w:val="00A52D58"/>
    <w:rsid w:val="00A52DC4"/>
    <w:rsid w:val="00A52F06"/>
    <w:rsid w:val="00A57CAA"/>
    <w:rsid w:val="00A57FF2"/>
    <w:rsid w:val="00A60437"/>
    <w:rsid w:val="00A61361"/>
    <w:rsid w:val="00A63BC8"/>
    <w:rsid w:val="00A650A8"/>
    <w:rsid w:val="00A8293F"/>
    <w:rsid w:val="00A85376"/>
    <w:rsid w:val="00A901B6"/>
    <w:rsid w:val="00A9683F"/>
    <w:rsid w:val="00AA3F9E"/>
    <w:rsid w:val="00AA666A"/>
    <w:rsid w:val="00AB0B0F"/>
    <w:rsid w:val="00AB184D"/>
    <w:rsid w:val="00AC301A"/>
    <w:rsid w:val="00AC488C"/>
    <w:rsid w:val="00AC6B9D"/>
    <w:rsid w:val="00AD281C"/>
    <w:rsid w:val="00AD4EC2"/>
    <w:rsid w:val="00AD6E2A"/>
    <w:rsid w:val="00AE1DBA"/>
    <w:rsid w:val="00AE2EA0"/>
    <w:rsid w:val="00AE4D72"/>
    <w:rsid w:val="00AF3F95"/>
    <w:rsid w:val="00AF4F0A"/>
    <w:rsid w:val="00B01B88"/>
    <w:rsid w:val="00B0367C"/>
    <w:rsid w:val="00B164B7"/>
    <w:rsid w:val="00B208A4"/>
    <w:rsid w:val="00B23629"/>
    <w:rsid w:val="00B33BD4"/>
    <w:rsid w:val="00B359A5"/>
    <w:rsid w:val="00B35E60"/>
    <w:rsid w:val="00B35E87"/>
    <w:rsid w:val="00B41FA5"/>
    <w:rsid w:val="00B52C94"/>
    <w:rsid w:val="00B70762"/>
    <w:rsid w:val="00B76A03"/>
    <w:rsid w:val="00B80B65"/>
    <w:rsid w:val="00B843FA"/>
    <w:rsid w:val="00B85C6D"/>
    <w:rsid w:val="00B907D2"/>
    <w:rsid w:val="00B93279"/>
    <w:rsid w:val="00B96637"/>
    <w:rsid w:val="00B96FE7"/>
    <w:rsid w:val="00BA1DD0"/>
    <w:rsid w:val="00BA6928"/>
    <w:rsid w:val="00BB6328"/>
    <w:rsid w:val="00BB63C2"/>
    <w:rsid w:val="00BC0692"/>
    <w:rsid w:val="00BC36FB"/>
    <w:rsid w:val="00BC3A50"/>
    <w:rsid w:val="00BD0DD3"/>
    <w:rsid w:val="00BD2ED0"/>
    <w:rsid w:val="00BD470D"/>
    <w:rsid w:val="00BD4E84"/>
    <w:rsid w:val="00BD6F0C"/>
    <w:rsid w:val="00BD7AAC"/>
    <w:rsid w:val="00BE1E68"/>
    <w:rsid w:val="00BE60F2"/>
    <w:rsid w:val="00BF40AB"/>
    <w:rsid w:val="00BF55B7"/>
    <w:rsid w:val="00BF771C"/>
    <w:rsid w:val="00BF7DCB"/>
    <w:rsid w:val="00C022C4"/>
    <w:rsid w:val="00C12AF4"/>
    <w:rsid w:val="00C25BD6"/>
    <w:rsid w:val="00C26E44"/>
    <w:rsid w:val="00C33866"/>
    <w:rsid w:val="00C41285"/>
    <w:rsid w:val="00C455F7"/>
    <w:rsid w:val="00C45D90"/>
    <w:rsid w:val="00C46FB5"/>
    <w:rsid w:val="00C521B5"/>
    <w:rsid w:val="00C551B2"/>
    <w:rsid w:val="00C67CDC"/>
    <w:rsid w:val="00C70F11"/>
    <w:rsid w:val="00C715C4"/>
    <w:rsid w:val="00C72F62"/>
    <w:rsid w:val="00C809BE"/>
    <w:rsid w:val="00C81A65"/>
    <w:rsid w:val="00C82245"/>
    <w:rsid w:val="00C82CF9"/>
    <w:rsid w:val="00C83DAC"/>
    <w:rsid w:val="00C93209"/>
    <w:rsid w:val="00C947F6"/>
    <w:rsid w:val="00C96B69"/>
    <w:rsid w:val="00CA64B8"/>
    <w:rsid w:val="00CB16E3"/>
    <w:rsid w:val="00CB51FE"/>
    <w:rsid w:val="00CC00E3"/>
    <w:rsid w:val="00CC36B8"/>
    <w:rsid w:val="00CC4781"/>
    <w:rsid w:val="00CC5E0D"/>
    <w:rsid w:val="00CC73D7"/>
    <w:rsid w:val="00CD20CB"/>
    <w:rsid w:val="00CE0F54"/>
    <w:rsid w:val="00CE747C"/>
    <w:rsid w:val="00CF56BD"/>
    <w:rsid w:val="00CF617D"/>
    <w:rsid w:val="00CF6924"/>
    <w:rsid w:val="00D053C1"/>
    <w:rsid w:val="00D07A3E"/>
    <w:rsid w:val="00D111D8"/>
    <w:rsid w:val="00D11DAE"/>
    <w:rsid w:val="00D146F1"/>
    <w:rsid w:val="00D14DC6"/>
    <w:rsid w:val="00D3150D"/>
    <w:rsid w:val="00D337F1"/>
    <w:rsid w:val="00D376CB"/>
    <w:rsid w:val="00D402CC"/>
    <w:rsid w:val="00D42151"/>
    <w:rsid w:val="00D43478"/>
    <w:rsid w:val="00D47A03"/>
    <w:rsid w:val="00D52681"/>
    <w:rsid w:val="00D73D4E"/>
    <w:rsid w:val="00D76043"/>
    <w:rsid w:val="00D77E13"/>
    <w:rsid w:val="00D903F7"/>
    <w:rsid w:val="00D95A56"/>
    <w:rsid w:val="00D97676"/>
    <w:rsid w:val="00DA1ED8"/>
    <w:rsid w:val="00DB0205"/>
    <w:rsid w:val="00DB3E5A"/>
    <w:rsid w:val="00DB53D8"/>
    <w:rsid w:val="00DC49F0"/>
    <w:rsid w:val="00DD3BC6"/>
    <w:rsid w:val="00DD75F0"/>
    <w:rsid w:val="00DE3831"/>
    <w:rsid w:val="00DF404F"/>
    <w:rsid w:val="00E024C4"/>
    <w:rsid w:val="00E1072A"/>
    <w:rsid w:val="00E15412"/>
    <w:rsid w:val="00E160CD"/>
    <w:rsid w:val="00E236C0"/>
    <w:rsid w:val="00E3183C"/>
    <w:rsid w:val="00E335C8"/>
    <w:rsid w:val="00E34B51"/>
    <w:rsid w:val="00E35078"/>
    <w:rsid w:val="00E37A2B"/>
    <w:rsid w:val="00E40861"/>
    <w:rsid w:val="00E41F91"/>
    <w:rsid w:val="00E457A1"/>
    <w:rsid w:val="00E53448"/>
    <w:rsid w:val="00E601D6"/>
    <w:rsid w:val="00E60ED2"/>
    <w:rsid w:val="00E6268B"/>
    <w:rsid w:val="00E9018F"/>
    <w:rsid w:val="00E90A1D"/>
    <w:rsid w:val="00E94665"/>
    <w:rsid w:val="00EA2B29"/>
    <w:rsid w:val="00EA6194"/>
    <w:rsid w:val="00EA7737"/>
    <w:rsid w:val="00EB1C01"/>
    <w:rsid w:val="00EC4DEB"/>
    <w:rsid w:val="00EC7BDE"/>
    <w:rsid w:val="00ED3C70"/>
    <w:rsid w:val="00EF37F4"/>
    <w:rsid w:val="00F11D49"/>
    <w:rsid w:val="00F14F4E"/>
    <w:rsid w:val="00F15094"/>
    <w:rsid w:val="00F1553C"/>
    <w:rsid w:val="00F1749E"/>
    <w:rsid w:val="00F21031"/>
    <w:rsid w:val="00F301E2"/>
    <w:rsid w:val="00F32845"/>
    <w:rsid w:val="00F44C9F"/>
    <w:rsid w:val="00F4684F"/>
    <w:rsid w:val="00F47016"/>
    <w:rsid w:val="00F65A15"/>
    <w:rsid w:val="00F676E1"/>
    <w:rsid w:val="00F736D5"/>
    <w:rsid w:val="00F80589"/>
    <w:rsid w:val="00F9052E"/>
    <w:rsid w:val="00F93BE3"/>
    <w:rsid w:val="00F97F12"/>
    <w:rsid w:val="00FA5B3A"/>
    <w:rsid w:val="00FA7205"/>
    <w:rsid w:val="00FB49D5"/>
    <w:rsid w:val="00FB4B77"/>
    <w:rsid w:val="00FB6353"/>
    <w:rsid w:val="00FC0213"/>
    <w:rsid w:val="00FC071D"/>
    <w:rsid w:val="00FC1604"/>
    <w:rsid w:val="00FC3482"/>
    <w:rsid w:val="00FD11F1"/>
    <w:rsid w:val="00FD7808"/>
    <w:rsid w:val="00FE10A9"/>
    <w:rsid w:val="00FE3C98"/>
    <w:rsid w:val="00FF43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46B30E4"/>
  <w15:chartTrackingRefBased/>
  <w15:docId w15:val="{3C6AAAF4-93E9-FA48-B20E-268FC4A0E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618022">
      <w:bodyDiv w:val="1"/>
      <w:marLeft w:val="0"/>
      <w:marRight w:val="0"/>
      <w:marTop w:val="0"/>
      <w:marBottom w:val="0"/>
      <w:divBdr>
        <w:top w:val="none" w:sz="0" w:space="0" w:color="auto"/>
        <w:left w:val="none" w:sz="0" w:space="0" w:color="auto"/>
        <w:bottom w:val="none" w:sz="0" w:space="0" w:color="auto"/>
        <w:right w:val="none" w:sz="0" w:space="0" w:color="auto"/>
      </w:divBdr>
      <w:divsChild>
        <w:div w:id="1898081869">
          <w:marLeft w:val="720"/>
          <w:marRight w:val="0"/>
          <w:marTop w:val="50"/>
          <w:marBottom w:val="0"/>
          <w:divBdr>
            <w:top w:val="none" w:sz="0" w:space="0" w:color="auto"/>
            <w:left w:val="none" w:sz="0" w:space="0" w:color="auto"/>
            <w:bottom w:val="none" w:sz="0" w:space="0" w:color="auto"/>
            <w:right w:val="none" w:sz="0" w:space="0" w:color="auto"/>
          </w:divBdr>
        </w:div>
      </w:divsChild>
    </w:div>
    <w:div w:id="600529626">
      <w:bodyDiv w:val="1"/>
      <w:marLeft w:val="0"/>
      <w:marRight w:val="0"/>
      <w:marTop w:val="0"/>
      <w:marBottom w:val="0"/>
      <w:divBdr>
        <w:top w:val="none" w:sz="0" w:space="0" w:color="auto"/>
        <w:left w:val="none" w:sz="0" w:space="0" w:color="auto"/>
        <w:bottom w:val="none" w:sz="0" w:space="0" w:color="auto"/>
        <w:right w:val="none" w:sz="0" w:space="0" w:color="auto"/>
      </w:divBdr>
    </w:div>
    <w:div w:id="607785096">
      <w:bodyDiv w:val="1"/>
      <w:marLeft w:val="0"/>
      <w:marRight w:val="0"/>
      <w:marTop w:val="0"/>
      <w:marBottom w:val="0"/>
      <w:divBdr>
        <w:top w:val="none" w:sz="0" w:space="0" w:color="auto"/>
        <w:left w:val="none" w:sz="0" w:space="0" w:color="auto"/>
        <w:bottom w:val="none" w:sz="0" w:space="0" w:color="auto"/>
        <w:right w:val="none" w:sz="0" w:space="0" w:color="auto"/>
      </w:divBdr>
    </w:div>
    <w:div w:id="782503502">
      <w:bodyDiv w:val="1"/>
      <w:marLeft w:val="0"/>
      <w:marRight w:val="0"/>
      <w:marTop w:val="0"/>
      <w:marBottom w:val="0"/>
      <w:divBdr>
        <w:top w:val="none" w:sz="0" w:space="0" w:color="auto"/>
        <w:left w:val="none" w:sz="0" w:space="0" w:color="auto"/>
        <w:bottom w:val="none" w:sz="0" w:space="0" w:color="auto"/>
        <w:right w:val="none" w:sz="0" w:space="0" w:color="auto"/>
      </w:divBdr>
    </w:div>
    <w:div w:id="1061949817">
      <w:bodyDiv w:val="1"/>
      <w:marLeft w:val="0"/>
      <w:marRight w:val="0"/>
      <w:marTop w:val="0"/>
      <w:marBottom w:val="0"/>
      <w:divBdr>
        <w:top w:val="none" w:sz="0" w:space="0" w:color="auto"/>
        <w:left w:val="none" w:sz="0" w:space="0" w:color="auto"/>
        <w:bottom w:val="none" w:sz="0" w:space="0" w:color="auto"/>
        <w:right w:val="none" w:sz="0" w:space="0" w:color="auto"/>
      </w:divBdr>
    </w:div>
    <w:div w:id="1528326382">
      <w:bodyDiv w:val="1"/>
      <w:marLeft w:val="0"/>
      <w:marRight w:val="0"/>
      <w:marTop w:val="0"/>
      <w:marBottom w:val="0"/>
      <w:divBdr>
        <w:top w:val="none" w:sz="0" w:space="0" w:color="auto"/>
        <w:left w:val="none" w:sz="0" w:space="0" w:color="auto"/>
        <w:bottom w:val="none" w:sz="0" w:space="0" w:color="auto"/>
        <w:right w:val="none" w:sz="0" w:space="0" w:color="auto"/>
      </w:divBdr>
    </w:div>
    <w:div w:id="1565794110">
      <w:bodyDiv w:val="1"/>
      <w:marLeft w:val="0"/>
      <w:marRight w:val="0"/>
      <w:marTop w:val="0"/>
      <w:marBottom w:val="0"/>
      <w:divBdr>
        <w:top w:val="none" w:sz="0" w:space="0" w:color="auto"/>
        <w:left w:val="none" w:sz="0" w:space="0" w:color="auto"/>
        <w:bottom w:val="none" w:sz="0" w:space="0" w:color="auto"/>
        <w:right w:val="none" w:sz="0" w:space="0" w:color="auto"/>
      </w:divBdr>
    </w:div>
    <w:div w:id="1722708504">
      <w:bodyDiv w:val="1"/>
      <w:marLeft w:val="0"/>
      <w:marRight w:val="0"/>
      <w:marTop w:val="0"/>
      <w:marBottom w:val="0"/>
      <w:divBdr>
        <w:top w:val="none" w:sz="0" w:space="0" w:color="auto"/>
        <w:left w:val="none" w:sz="0" w:space="0" w:color="auto"/>
        <w:bottom w:val="none" w:sz="0" w:space="0" w:color="auto"/>
        <w:right w:val="none" w:sz="0" w:space="0" w:color="auto"/>
      </w:divBdr>
    </w:div>
    <w:div w:id="1740247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645</TotalTime>
  <Pages>4</Pages>
  <Words>1545</Words>
  <Characters>8808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Yuanyuan</dc:creator>
  <cp:keywords/>
  <dc:description/>
  <cp:lastModifiedBy>Zhang, Yuanyuan [sgyzh127]</cp:lastModifiedBy>
  <cp:revision>38</cp:revision>
  <cp:lastPrinted>2024-07-17T08:52:00Z</cp:lastPrinted>
  <dcterms:created xsi:type="dcterms:W3CDTF">2024-07-17T08:52:00Z</dcterms:created>
  <dcterms:modified xsi:type="dcterms:W3CDTF">2025-07-22T07:36:00Z</dcterms:modified>
</cp:coreProperties>
</file>