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A6" w:rsidRPr="00DB56F7" w:rsidRDefault="00211FEA" w:rsidP="0080188E">
      <w:pPr>
        <w:pStyle w:val="a7"/>
      </w:pPr>
      <w:r w:rsidRPr="00DB56F7">
        <w:rPr>
          <w:rFonts w:hint="eastAsia"/>
        </w:rPr>
        <w:t>GP3</w:t>
      </w:r>
      <w:r w:rsidRPr="00DB56F7">
        <w:rPr>
          <w:rFonts w:hint="eastAsia"/>
        </w:rPr>
        <w:t>报表开发流程</w:t>
      </w:r>
    </w:p>
    <w:p w:rsidR="003D12AF" w:rsidRPr="00DB56F7" w:rsidRDefault="003D12AF" w:rsidP="00DB56F7">
      <w:pPr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中信证券投资会计报表系统，简称GP3报表系统。主要提供给会计人员</w:t>
      </w:r>
      <w:r w:rsidR="008825B2" w:rsidRPr="00DB56F7">
        <w:rPr>
          <w:rFonts w:asciiTheme="minorEastAsia" w:eastAsiaTheme="minorEastAsia" w:hAnsiTheme="minorEastAsia" w:hint="eastAsia"/>
          <w:sz w:val="24"/>
        </w:rPr>
        <w:t>数据对账，查询展示、导入导出数据等</w:t>
      </w:r>
      <w:r w:rsidRPr="00DB56F7">
        <w:rPr>
          <w:rFonts w:asciiTheme="minorEastAsia" w:eastAsiaTheme="minorEastAsia" w:hAnsiTheme="minorEastAsia" w:hint="eastAsia"/>
          <w:sz w:val="24"/>
        </w:rPr>
        <w:t>。开发报表大体分为2类：</w:t>
      </w:r>
    </w:p>
    <w:p w:rsidR="003D12AF" w:rsidRPr="00DB56F7" w:rsidRDefault="003D12AF" w:rsidP="00211FEA">
      <w:pPr>
        <w:rPr>
          <w:rFonts w:asciiTheme="minorEastAsia" w:eastAsiaTheme="minorEastAsia" w:hAnsiTheme="minorEastAsia"/>
          <w:sz w:val="24"/>
        </w:rPr>
      </w:pPr>
    </w:p>
    <w:p w:rsidR="003D12AF" w:rsidRPr="00DB56F7" w:rsidRDefault="003D12AF" w:rsidP="00211FEA">
      <w:pPr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第一类：自主开发</w:t>
      </w:r>
    </w:p>
    <w:p w:rsidR="003D12AF" w:rsidRPr="00DB56F7" w:rsidRDefault="00983709" w:rsidP="00DB56F7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自主开发，就是中</w:t>
      </w:r>
      <w:proofErr w:type="gramStart"/>
      <w:r w:rsidRPr="00DB56F7">
        <w:rPr>
          <w:rFonts w:asciiTheme="minorEastAsia" w:eastAsiaTheme="minorEastAsia" w:hAnsiTheme="minorEastAsia" w:hint="eastAsia"/>
          <w:sz w:val="24"/>
        </w:rPr>
        <w:t>信人员</w:t>
      </w:r>
      <w:proofErr w:type="gramEnd"/>
      <w:r w:rsidR="008825B2" w:rsidRPr="00DB56F7">
        <w:rPr>
          <w:rFonts w:asciiTheme="minorEastAsia" w:eastAsiaTheme="minorEastAsia" w:hAnsiTheme="minorEastAsia" w:hint="eastAsia"/>
          <w:sz w:val="24"/>
        </w:rPr>
        <w:t>实现一个功能完全由自己独立完成，直到</w:t>
      </w:r>
      <w:r w:rsidRPr="00DB56F7">
        <w:rPr>
          <w:rFonts w:asciiTheme="minorEastAsia" w:eastAsiaTheme="minorEastAsia" w:hAnsiTheme="minorEastAsia" w:hint="eastAsia"/>
          <w:sz w:val="24"/>
        </w:rPr>
        <w:t>开发出一套完整的报表</w:t>
      </w:r>
      <w:r w:rsidR="008825B2" w:rsidRPr="00DB56F7">
        <w:rPr>
          <w:rFonts w:asciiTheme="minorEastAsia" w:eastAsiaTheme="minorEastAsia" w:hAnsiTheme="minorEastAsia" w:hint="eastAsia"/>
          <w:sz w:val="24"/>
        </w:rPr>
        <w:t>或功能</w:t>
      </w:r>
      <w:r w:rsidRPr="00DB56F7">
        <w:rPr>
          <w:rFonts w:asciiTheme="minorEastAsia" w:eastAsiaTheme="minorEastAsia" w:hAnsiTheme="minorEastAsia" w:hint="eastAsia"/>
          <w:sz w:val="24"/>
        </w:rPr>
        <w:t>，</w:t>
      </w:r>
      <w:r w:rsidR="008825B2" w:rsidRPr="00DB56F7">
        <w:rPr>
          <w:rFonts w:asciiTheme="minorEastAsia" w:eastAsiaTheme="minorEastAsia" w:hAnsiTheme="minorEastAsia" w:hint="eastAsia"/>
          <w:sz w:val="24"/>
        </w:rPr>
        <w:t>主要工作</w:t>
      </w:r>
      <w:r w:rsidRPr="00DB56F7">
        <w:rPr>
          <w:rFonts w:asciiTheme="minorEastAsia" w:eastAsiaTheme="minorEastAsia" w:hAnsiTheme="minorEastAsia" w:hint="eastAsia"/>
          <w:sz w:val="24"/>
        </w:rPr>
        <w:t>包含</w:t>
      </w:r>
      <w:r w:rsidR="008825B2" w:rsidRPr="00DB56F7">
        <w:rPr>
          <w:rFonts w:asciiTheme="minorEastAsia" w:eastAsiaTheme="minorEastAsia" w:hAnsiTheme="minorEastAsia" w:hint="eastAsia"/>
          <w:sz w:val="24"/>
        </w:rPr>
        <w:t>：</w:t>
      </w:r>
      <w:r w:rsidRPr="00DB56F7">
        <w:rPr>
          <w:rFonts w:asciiTheme="minorEastAsia" w:eastAsiaTheme="minorEastAsia" w:hAnsiTheme="minorEastAsia" w:hint="eastAsia"/>
          <w:sz w:val="24"/>
        </w:rPr>
        <w:t>页面</w:t>
      </w:r>
      <w:r w:rsidR="008825B2" w:rsidRPr="00DB56F7">
        <w:rPr>
          <w:rFonts w:asciiTheme="minorEastAsia" w:eastAsiaTheme="minorEastAsia" w:hAnsiTheme="minorEastAsia" w:hint="eastAsia"/>
          <w:sz w:val="24"/>
        </w:rPr>
        <w:t>布局设计</w:t>
      </w:r>
      <w:r w:rsidRPr="00DB56F7">
        <w:rPr>
          <w:rFonts w:asciiTheme="minorEastAsia" w:eastAsiaTheme="minorEastAsia" w:hAnsiTheme="minorEastAsia" w:hint="eastAsia"/>
          <w:sz w:val="24"/>
        </w:rPr>
        <w:t>、Action类、业务逻辑类、数据持久类、数据库表结构设计、数据存储等操作。</w:t>
      </w:r>
    </w:p>
    <w:p w:rsidR="00983709" w:rsidRPr="00DB56F7" w:rsidRDefault="00983709" w:rsidP="00DB56F7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具体开发步骤如下：</w:t>
      </w:r>
    </w:p>
    <w:p w:rsidR="00983709" w:rsidRPr="00DB56F7" w:rsidRDefault="00983709" w:rsidP="00983709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分析需求</w:t>
      </w:r>
    </w:p>
    <w:p w:rsidR="00983709" w:rsidRPr="00DB56F7" w:rsidRDefault="008B5355" w:rsidP="00983709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设计业务模型（表结构设计+页面设计）</w:t>
      </w:r>
    </w:p>
    <w:p w:rsidR="008B5355" w:rsidRPr="00DB56F7" w:rsidRDefault="008B5355" w:rsidP="00983709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编码实现</w:t>
      </w:r>
    </w:p>
    <w:p w:rsidR="008B5355" w:rsidRPr="00DB56F7" w:rsidRDefault="008B5355" w:rsidP="00983709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测试</w:t>
      </w:r>
      <w:r w:rsidR="006D6D82" w:rsidRPr="00DB56F7">
        <w:rPr>
          <w:rFonts w:asciiTheme="minorEastAsia" w:eastAsiaTheme="minorEastAsia" w:hAnsiTheme="minorEastAsia" w:hint="eastAsia"/>
          <w:sz w:val="24"/>
        </w:rPr>
        <w:t>验证</w:t>
      </w:r>
    </w:p>
    <w:p w:rsidR="008B5355" w:rsidRPr="00DB56F7" w:rsidRDefault="00E77C53" w:rsidP="00983709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发布备</w:t>
      </w:r>
      <w:proofErr w:type="gramStart"/>
      <w:r w:rsidRPr="00DB56F7">
        <w:rPr>
          <w:rFonts w:asciiTheme="minorEastAsia" w:eastAsiaTheme="minorEastAsia" w:hAnsiTheme="minorEastAsia" w:hint="eastAsia"/>
          <w:sz w:val="24"/>
        </w:rPr>
        <w:t>机环境</w:t>
      </w:r>
      <w:proofErr w:type="gramEnd"/>
      <w:r w:rsidRPr="00DB56F7">
        <w:rPr>
          <w:rFonts w:asciiTheme="minorEastAsia" w:eastAsiaTheme="minorEastAsia" w:hAnsiTheme="minorEastAsia" w:hint="eastAsia"/>
          <w:sz w:val="24"/>
        </w:rPr>
        <w:t>测试验证</w:t>
      </w:r>
    </w:p>
    <w:p w:rsidR="00E77C53" w:rsidRPr="00DB56F7" w:rsidRDefault="008825B2" w:rsidP="00983709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实施部署，</w:t>
      </w:r>
      <w:r w:rsidR="00E77C53" w:rsidRPr="00DB56F7">
        <w:rPr>
          <w:rFonts w:asciiTheme="minorEastAsia" w:eastAsiaTheme="minorEastAsia" w:hAnsiTheme="minorEastAsia" w:hint="eastAsia"/>
          <w:sz w:val="24"/>
        </w:rPr>
        <w:t>提交上线</w:t>
      </w:r>
    </w:p>
    <w:p w:rsidR="00CD0CF9" w:rsidRPr="00DB56F7" w:rsidRDefault="00CD0CF9" w:rsidP="00DB56F7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实例：新开发一个报表</w:t>
      </w:r>
    </w:p>
    <w:p w:rsidR="00CD0CF9" w:rsidRPr="00DB56F7" w:rsidRDefault="00CD0CF9" w:rsidP="00CD0CF9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添加新报表菜单：</w:t>
      </w:r>
    </w:p>
    <w:p w:rsidR="00CD0CF9" w:rsidRPr="00DB56F7" w:rsidRDefault="00CD0CF9" w:rsidP="00CD0CF9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gp3value库，表</w:t>
      </w:r>
      <w:proofErr w:type="spellStart"/>
      <w:r w:rsidRPr="00DB56F7">
        <w:rPr>
          <w:rFonts w:asciiTheme="minorEastAsia" w:eastAsiaTheme="minorEastAsia" w:hAnsiTheme="minorEastAsia" w:hint="eastAsia"/>
          <w:sz w:val="24"/>
        </w:rPr>
        <w:t>rp_report</w:t>
      </w:r>
      <w:proofErr w:type="spellEnd"/>
      <w:r w:rsidRPr="00DB56F7">
        <w:rPr>
          <w:rFonts w:asciiTheme="minorEastAsia" w:eastAsiaTheme="minorEastAsia" w:hAnsiTheme="minorEastAsia" w:hint="eastAsia"/>
          <w:sz w:val="24"/>
        </w:rPr>
        <w:t>，</w:t>
      </w:r>
      <w:proofErr w:type="spellStart"/>
      <w:r w:rsidRPr="00DB56F7">
        <w:rPr>
          <w:rFonts w:asciiTheme="minorEastAsia" w:eastAsiaTheme="minorEastAsia" w:hAnsiTheme="minorEastAsia" w:hint="eastAsia"/>
          <w:sz w:val="24"/>
        </w:rPr>
        <w:t>rp_report_param</w:t>
      </w:r>
      <w:proofErr w:type="spellEnd"/>
      <w:r w:rsidRPr="00DB56F7">
        <w:rPr>
          <w:rFonts w:asciiTheme="minorEastAsia" w:eastAsiaTheme="minorEastAsia" w:hAnsiTheme="minorEastAsia" w:hint="eastAsia"/>
          <w:sz w:val="24"/>
        </w:rPr>
        <w:t>各添加一条记录，如图：</w:t>
      </w:r>
    </w:p>
    <w:p w:rsidR="00CD0CF9" w:rsidRPr="00DB56F7" w:rsidRDefault="00CD0CF9" w:rsidP="00CD0CF9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0AB0903E" wp14:editId="329A40F6">
            <wp:extent cx="5274310" cy="1456612"/>
            <wp:effectExtent l="0" t="0" r="2540" b="0"/>
            <wp:docPr id="1" name="图片 1" descr="D:\Users\T006614\AppData\Roaming\feiq\RichOle\28318298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006614\AppData\Roaming\feiq\RichOle\2831829806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CF9" w:rsidRPr="00DB56F7" w:rsidRDefault="00593779" w:rsidP="00CD0CF9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62BAFE2C" wp14:editId="3AB5D1E6">
            <wp:extent cx="5274310" cy="1236724"/>
            <wp:effectExtent l="0" t="0" r="2540" b="1905"/>
            <wp:docPr id="2" name="图片 2" descr="D:\Users\T006614\AppData\Roaming\feiq\RichOle\2130627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006614\AppData\Roaming\feiq\RichOle\213062758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779" w:rsidRPr="00DB56F7" w:rsidRDefault="00593779" w:rsidP="00CD0CF9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注：添加新菜单，必须同时在这2张表中添加记录，否则登陆报表时系统程序会报出异常；</w:t>
      </w:r>
    </w:p>
    <w:p w:rsidR="00CD0CF9" w:rsidRPr="00DB56F7" w:rsidRDefault="0025383E" w:rsidP="00CD0CF9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根据业务需求，设计合理的表结构</w:t>
      </w:r>
    </w:p>
    <w:p w:rsidR="008D5A90" w:rsidRPr="00DB56F7" w:rsidRDefault="009B723B" w:rsidP="008D5A90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6C423E51" wp14:editId="445D9A7E">
            <wp:extent cx="5274310" cy="4111245"/>
            <wp:effectExtent l="0" t="0" r="2540" b="3810"/>
            <wp:docPr id="3" name="图片 3" descr="D:\Users\T006614\AppData\Roaming\feiq\RichOle\344055680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T006614\AppData\Roaming\feiq\RichOle\3440556807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7A" w:rsidRPr="00DB56F7" w:rsidRDefault="005F0D7A" w:rsidP="008D5A90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55FCB15C" wp14:editId="5A2CEB3D">
            <wp:extent cx="5274310" cy="2483109"/>
            <wp:effectExtent l="0" t="0" r="2540" b="0"/>
            <wp:docPr id="4" name="图片 4" descr="D:\Users\T006614\AppData\Roaming\feiq\RichOle\28087480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T006614\AppData\Roaming\feiq\RichOle\2808748051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7A" w:rsidRPr="00DB56F7" w:rsidRDefault="005F0D7A" w:rsidP="008D5A90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084974AE" wp14:editId="050DF1CF">
            <wp:extent cx="5274310" cy="3197425"/>
            <wp:effectExtent l="0" t="0" r="2540" b="3175"/>
            <wp:docPr id="5" name="图片 5" descr="D:\Users\T006614\AppData\Roaming\feiq\RichOle\18795504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T006614\AppData\Roaming\feiq\RichOle\187955047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3E" w:rsidRPr="00DB56F7" w:rsidRDefault="0025383E" w:rsidP="00CD0CF9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设计开发前端页面</w:t>
      </w:r>
      <w:r w:rsidR="00EC5B53">
        <w:rPr>
          <w:rFonts w:asciiTheme="minorEastAsia" w:eastAsiaTheme="minorEastAsia" w:hAnsiTheme="minorEastAsia" w:hint="eastAsia"/>
          <w:sz w:val="24"/>
        </w:rPr>
        <w:t>(创建</w:t>
      </w:r>
      <w:proofErr w:type="spellStart"/>
      <w:r w:rsidR="00EC5B53">
        <w:rPr>
          <w:rFonts w:asciiTheme="minorEastAsia" w:eastAsiaTheme="minorEastAsia" w:hAnsiTheme="minorEastAsia" w:hint="eastAsia"/>
          <w:sz w:val="24"/>
        </w:rPr>
        <w:t>zul</w:t>
      </w:r>
      <w:proofErr w:type="spellEnd"/>
      <w:r w:rsidR="00EC5B53">
        <w:rPr>
          <w:rFonts w:asciiTheme="minorEastAsia" w:eastAsiaTheme="minorEastAsia" w:hAnsiTheme="minorEastAsia" w:hint="eastAsia"/>
          <w:sz w:val="24"/>
        </w:rPr>
        <w:t>文件)</w:t>
      </w:r>
    </w:p>
    <w:p w:rsidR="00B33BCE" w:rsidRPr="00DB56F7" w:rsidRDefault="00B33BCE" w:rsidP="00B33BCE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03024754" wp14:editId="09770CAE">
            <wp:extent cx="5274310" cy="2422566"/>
            <wp:effectExtent l="0" t="0" r="2540" b="0"/>
            <wp:docPr id="6" name="图片 6" descr="D:\Users\T006614\AppData\Roaming\feiq\RichOle\29144937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T006614\AppData\Roaming\feiq\RichOle\2914493741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3E" w:rsidRPr="00DB56F7" w:rsidRDefault="0025383E" w:rsidP="00CD0CF9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开发页面对应的Action类及Service接口类+实现类、Dao类+实现类、实体类</w:t>
      </w:r>
    </w:p>
    <w:p w:rsidR="00B33BCE" w:rsidRPr="00DB56F7" w:rsidRDefault="002838BF" w:rsidP="00B33BCE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372E144E" wp14:editId="7DCDBB6E">
            <wp:extent cx="5274310" cy="2407757"/>
            <wp:effectExtent l="0" t="0" r="2540" b="0"/>
            <wp:docPr id="7" name="图片 7" descr="D:\Users\T006614\AppData\Roaming\feiq\RichOle\170026687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T006614\AppData\Roaming\feiq\RichOle\1700266870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1C" w:rsidRPr="00DB56F7" w:rsidRDefault="0052721C" w:rsidP="00B33BCE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589C6A56" wp14:editId="03A85D5B">
            <wp:extent cx="5274310" cy="2341553"/>
            <wp:effectExtent l="0" t="0" r="2540" b="1905"/>
            <wp:docPr id="10" name="图片 10" descr="D:\Users\T006614\AppData\Roaming\feiq\RichOle\226109497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T006614\AppData\Roaming\feiq\RichOle\2261094973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3E" w:rsidRPr="00DB56F7" w:rsidRDefault="00956EEB" w:rsidP="00CD0CF9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效果展示如下：</w:t>
      </w:r>
    </w:p>
    <w:p w:rsidR="00956EEB" w:rsidRPr="00DB56F7" w:rsidRDefault="00487579" w:rsidP="00956EEB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6D12260D" wp14:editId="6C4AB130">
            <wp:extent cx="5274310" cy="2466315"/>
            <wp:effectExtent l="0" t="0" r="2540" b="0"/>
            <wp:docPr id="8" name="图片 8" descr="D:\Users\T006614\AppData\Roaming\feiq\RichOle\391471706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T006614\AppData\Roaming\feiq\RichOle\3914717065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CF9" w:rsidRPr="00DB56F7" w:rsidRDefault="007C7656" w:rsidP="00CD0CF9">
      <w:pPr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087C7102" wp14:editId="290802DD">
            <wp:extent cx="5274310" cy="2455914"/>
            <wp:effectExtent l="0" t="0" r="2540" b="1905"/>
            <wp:docPr id="9" name="图片 9" descr="D:\Users\T006614\AppData\Roaming\feiq\RichOle\270329048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T006614\AppData\Roaming\feiq\RichOle\2703290482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09" w:rsidRPr="00DB56F7" w:rsidRDefault="00983709" w:rsidP="00211FEA">
      <w:pPr>
        <w:rPr>
          <w:rFonts w:asciiTheme="minorEastAsia" w:eastAsiaTheme="minorEastAsia" w:hAnsiTheme="minorEastAsia"/>
          <w:sz w:val="24"/>
        </w:rPr>
      </w:pPr>
    </w:p>
    <w:p w:rsidR="003D12AF" w:rsidRPr="00DB56F7" w:rsidRDefault="003D12AF" w:rsidP="00211FEA">
      <w:pPr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第二类：集成开发</w:t>
      </w:r>
    </w:p>
    <w:p w:rsidR="003A65BA" w:rsidRPr="00DB56F7" w:rsidRDefault="003A65BA" w:rsidP="00DB56F7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集成开发，就是指部分功能由他人提供，我们只是将该功能完整组织起来</w:t>
      </w:r>
      <w:r w:rsidR="00F15E01" w:rsidRPr="00DB56F7">
        <w:rPr>
          <w:rFonts w:asciiTheme="minorEastAsia" w:eastAsiaTheme="minorEastAsia" w:hAnsiTheme="minorEastAsia" w:hint="eastAsia"/>
          <w:sz w:val="24"/>
        </w:rPr>
        <w:t>，使之成为能</w:t>
      </w:r>
      <w:proofErr w:type="gramStart"/>
      <w:r w:rsidR="00F15E01" w:rsidRPr="00DB56F7">
        <w:rPr>
          <w:rFonts w:asciiTheme="minorEastAsia" w:eastAsiaTheme="minorEastAsia" w:hAnsiTheme="minorEastAsia" w:hint="eastAsia"/>
          <w:sz w:val="24"/>
        </w:rPr>
        <w:t>攻提供</w:t>
      </w:r>
      <w:proofErr w:type="gramEnd"/>
      <w:r w:rsidR="00F15E01" w:rsidRPr="00DB56F7">
        <w:rPr>
          <w:rFonts w:asciiTheme="minorEastAsia" w:eastAsiaTheme="minorEastAsia" w:hAnsiTheme="minorEastAsia" w:hint="eastAsia"/>
          <w:sz w:val="24"/>
        </w:rPr>
        <w:t>服务的报表或功能</w:t>
      </w:r>
      <w:r w:rsidRPr="00DB56F7">
        <w:rPr>
          <w:rFonts w:asciiTheme="minorEastAsia" w:eastAsiaTheme="minorEastAsia" w:hAnsiTheme="minorEastAsia" w:hint="eastAsia"/>
          <w:sz w:val="24"/>
        </w:rPr>
        <w:t>。在GP3报表中，大部分报表查询调用函数有GP3厂商提供，我们根据函数，开发页面、</w:t>
      </w:r>
      <w:proofErr w:type="gramStart"/>
      <w:r w:rsidR="00F86E96" w:rsidRPr="00DB56F7">
        <w:rPr>
          <w:rFonts w:asciiTheme="minorEastAsia" w:eastAsiaTheme="minorEastAsia" w:hAnsiTheme="minorEastAsia" w:hint="eastAsia"/>
          <w:sz w:val="24"/>
        </w:rPr>
        <w:t>设计润乾报表</w:t>
      </w:r>
      <w:proofErr w:type="gramEnd"/>
      <w:r w:rsidR="00F86E96" w:rsidRPr="00DB56F7">
        <w:rPr>
          <w:rFonts w:asciiTheme="minorEastAsia" w:eastAsiaTheme="minorEastAsia" w:hAnsiTheme="minorEastAsia" w:hint="eastAsia"/>
          <w:sz w:val="24"/>
        </w:rPr>
        <w:t>样式，最后再</w:t>
      </w:r>
      <w:r w:rsidRPr="00DB56F7">
        <w:rPr>
          <w:rFonts w:asciiTheme="minorEastAsia" w:eastAsiaTheme="minorEastAsia" w:hAnsiTheme="minorEastAsia" w:hint="eastAsia"/>
          <w:sz w:val="24"/>
        </w:rPr>
        <w:t>嵌入到系统。</w:t>
      </w:r>
    </w:p>
    <w:p w:rsidR="002D4443" w:rsidRPr="00DB56F7" w:rsidRDefault="002D4443" w:rsidP="003A65BA">
      <w:pPr>
        <w:ind w:firstLine="42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主要讲解如何</w:t>
      </w:r>
      <w:proofErr w:type="gramStart"/>
      <w:r w:rsidRPr="00DB56F7">
        <w:rPr>
          <w:rFonts w:asciiTheme="minorEastAsia" w:eastAsiaTheme="minorEastAsia" w:hAnsiTheme="minorEastAsia" w:hint="eastAsia"/>
          <w:sz w:val="24"/>
        </w:rPr>
        <w:t>设计润乾报表</w:t>
      </w:r>
      <w:proofErr w:type="gramEnd"/>
      <w:r w:rsidRPr="00DB56F7">
        <w:rPr>
          <w:rFonts w:asciiTheme="minorEastAsia" w:eastAsiaTheme="minorEastAsia" w:hAnsiTheme="minorEastAsia" w:hint="eastAsia"/>
          <w:sz w:val="24"/>
        </w:rPr>
        <w:t>页面：</w:t>
      </w:r>
    </w:p>
    <w:p w:rsidR="002D4443" w:rsidRPr="00DB56F7" w:rsidRDefault="007F36FD" w:rsidP="003A65BA">
      <w:pPr>
        <w:ind w:firstLine="42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41或80本地环境，都安装有</w:t>
      </w:r>
      <w:proofErr w:type="gramStart"/>
      <w:r w:rsidRPr="00DB56F7">
        <w:rPr>
          <w:rFonts w:asciiTheme="minorEastAsia" w:eastAsiaTheme="minorEastAsia" w:hAnsiTheme="minorEastAsia" w:hint="eastAsia"/>
          <w:sz w:val="24"/>
        </w:rPr>
        <w:t>润乾报表设计器</w:t>
      </w:r>
      <w:proofErr w:type="gramEnd"/>
      <w:r w:rsidRPr="00DB56F7">
        <w:rPr>
          <w:rFonts w:asciiTheme="minorEastAsia" w:eastAsiaTheme="minorEastAsia" w:hAnsiTheme="minorEastAsia" w:hint="eastAsia"/>
          <w:sz w:val="24"/>
        </w:rPr>
        <w:t>应用，打开</w:t>
      </w:r>
      <w:proofErr w:type="gramStart"/>
      <w:r w:rsidRPr="00DB56F7">
        <w:rPr>
          <w:rFonts w:asciiTheme="minorEastAsia" w:eastAsiaTheme="minorEastAsia" w:hAnsiTheme="minorEastAsia" w:hint="eastAsia"/>
          <w:sz w:val="24"/>
        </w:rPr>
        <w:t>润乾设计器</w:t>
      </w:r>
      <w:proofErr w:type="gramEnd"/>
      <w:r w:rsidRPr="00DB56F7">
        <w:rPr>
          <w:rFonts w:asciiTheme="minorEastAsia" w:eastAsiaTheme="minorEastAsia" w:hAnsiTheme="minorEastAsia" w:hint="eastAsia"/>
          <w:sz w:val="24"/>
        </w:rPr>
        <w:t>，命名</w:t>
      </w:r>
      <w:proofErr w:type="spellStart"/>
      <w:r w:rsidRPr="00DB56F7">
        <w:rPr>
          <w:rFonts w:asciiTheme="minorEastAsia" w:eastAsiaTheme="minorEastAsia" w:hAnsiTheme="minorEastAsia" w:hint="eastAsia"/>
          <w:sz w:val="24"/>
        </w:rPr>
        <w:t>raq</w:t>
      </w:r>
      <w:proofErr w:type="spellEnd"/>
      <w:r w:rsidRPr="00DB56F7">
        <w:rPr>
          <w:rFonts w:asciiTheme="minorEastAsia" w:eastAsiaTheme="minorEastAsia" w:hAnsiTheme="minorEastAsia" w:hint="eastAsia"/>
          <w:sz w:val="24"/>
        </w:rPr>
        <w:t>文件，打开文件进行样式布局设计，</w:t>
      </w:r>
      <w:r w:rsidR="00D15E21" w:rsidRPr="00DB56F7">
        <w:rPr>
          <w:rFonts w:asciiTheme="minorEastAsia" w:eastAsiaTheme="minorEastAsia" w:hAnsiTheme="minorEastAsia" w:hint="eastAsia"/>
          <w:sz w:val="24"/>
        </w:rPr>
        <w:t>配置报表调用参数、配置数据集、配置数据源，</w:t>
      </w:r>
      <w:r w:rsidRPr="00DB56F7">
        <w:rPr>
          <w:rFonts w:asciiTheme="minorEastAsia" w:eastAsiaTheme="minorEastAsia" w:hAnsiTheme="minorEastAsia" w:hint="eastAsia"/>
          <w:sz w:val="24"/>
        </w:rPr>
        <w:t>设计</w:t>
      </w:r>
      <w:r w:rsidR="00D15E21" w:rsidRPr="00DB56F7">
        <w:rPr>
          <w:rFonts w:asciiTheme="minorEastAsia" w:eastAsiaTheme="minorEastAsia" w:hAnsiTheme="minorEastAsia" w:hint="eastAsia"/>
          <w:sz w:val="24"/>
        </w:rPr>
        <w:t>和配置</w:t>
      </w:r>
      <w:r w:rsidRPr="00DB56F7">
        <w:rPr>
          <w:rFonts w:asciiTheme="minorEastAsia" w:eastAsiaTheme="minorEastAsia" w:hAnsiTheme="minorEastAsia" w:hint="eastAsia"/>
          <w:sz w:val="24"/>
        </w:rPr>
        <w:t>完毕保存即可。</w:t>
      </w:r>
    </w:p>
    <w:p w:rsidR="00D00733" w:rsidRPr="00DB56F7" w:rsidRDefault="00D00733" w:rsidP="003A65BA">
      <w:pPr>
        <w:ind w:firstLine="42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实例如下：</w:t>
      </w:r>
    </w:p>
    <w:p w:rsidR="00D15E21" w:rsidRPr="00DB56F7" w:rsidRDefault="00D00733" w:rsidP="00D00733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页面设计</w:t>
      </w:r>
    </w:p>
    <w:p w:rsidR="00D00733" w:rsidRPr="00DB56F7" w:rsidRDefault="00D00733" w:rsidP="00D00733">
      <w:pPr>
        <w:pStyle w:val="a3"/>
        <w:ind w:left="465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3362A769" wp14:editId="6ABD39CA">
            <wp:extent cx="5274310" cy="2065091"/>
            <wp:effectExtent l="0" t="0" r="2540" b="0"/>
            <wp:docPr id="11" name="图片 11" descr="D:\Users\T006614\AppData\Roaming\feiq\RichOle\27194140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rs\T006614\AppData\Roaming\feiq\RichOle\2719414012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33" w:rsidRPr="00DB56F7" w:rsidRDefault="00D00733" w:rsidP="00D00733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配置数据源</w:t>
      </w:r>
    </w:p>
    <w:p w:rsidR="00D00733" w:rsidRPr="00DB56F7" w:rsidRDefault="00B37214" w:rsidP="00D00733">
      <w:pPr>
        <w:pStyle w:val="a3"/>
        <w:ind w:left="465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785EE1A2" wp14:editId="6B02E93A">
            <wp:extent cx="5274310" cy="2515389"/>
            <wp:effectExtent l="0" t="0" r="2540" b="0"/>
            <wp:docPr id="12" name="图片 12" descr="D:\Users\T006614\AppData\Roaming\feiq\RichOle\15667732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sers\T006614\AppData\Roaming\feiq\RichOle\1566773248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33" w:rsidRPr="00DB56F7" w:rsidRDefault="00D00733" w:rsidP="00D00733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配置参数</w:t>
      </w:r>
    </w:p>
    <w:p w:rsidR="00B37214" w:rsidRPr="00DB56F7" w:rsidRDefault="00D55498" w:rsidP="00B37214">
      <w:pPr>
        <w:pStyle w:val="a3"/>
        <w:ind w:left="465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69BA4D21" wp14:editId="2B2DDCF5">
            <wp:extent cx="5274310" cy="2696447"/>
            <wp:effectExtent l="0" t="0" r="2540" b="8890"/>
            <wp:docPr id="15" name="图片 15" descr="D:\Users\T006614\AppData\Roaming\feiq\RichOle\295536824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Users\T006614\AppData\Roaming\feiq\RichOle\2955368249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33" w:rsidRPr="00DB56F7" w:rsidRDefault="00D57C26" w:rsidP="00D00733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配置数据集</w:t>
      </w:r>
    </w:p>
    <w:p w:rsidR="00EA6E3E" w:rsidRPr="00DB56F7" w:rsidRDefault="00EA6E3E" w:rsidP="00EA6E3E">
      <w:pPr>
        <w:pStyle w:val="a3"/>
        <w:ind w:left="465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1982610C" wp14:editId="39D1CC1F">
            <wp:extent cx="5274310" cy="2187575"/>
            <wp:effectExtent l="0" t="0" r="2540" b="3175"/>
            <wp:docPr id="14" name="图片 14" descr="D:\Users\T006614\AppData\Roaming\feiq\RichOle\11779934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sers\T006614\AppData\Roaming\feiq\RichOle\1177993432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3E" w:rsidRPr="00DB56F7" w:rsidRDefault="00EA6E3E" w:rsidP="00D00733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保存浏览</w:t>
      </w:r>
    </w:p>
    <w:p w:rsidR="00EA6E3E" w:rsidRPr="00DB56F7" w:rsidRDefault="00DA2D41" w:rsidP="00EA6E3E">
      <w:pPr>
        <w:pStyle w:val="a3"/>
        <w:ind w:left="465" w:firstLineChars="0" w:firstLine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40909508" wp14:editId="05B23099">
            <wp:extent cx="5274310" cy="1963458"/>
            <wp:effectExtent l="0" t="0" r="2540" b="0"/>
            <wp:docPr id="16" name="图片 16" descr="D:\Users\T006614\AppData\Roaming\feiq\RichOle\28713224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Users\T006614\AppData\Roaming\feiq\RichOle\2871322451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41" w:rsidRDefault="00DA2D41" w:rsidP="00DA2D41">
      <w:pPr>
        <w:rPr>
          <w:rFonts w:asciiTheme="minorEastAsia" w:eastAsiaTheme="minorEastAsia" w:hAnsiTheme="minorEastAsia" w:hint="eastAsia"/>
          <w:sz w:val="24"/>
        </w:rPr>
      </w:pPr>
    </w:p>
    <w:p w:rsidR="002A186D" w:rsidRDefault="00A8418F" w:rsidP="00DA2D41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</w:t>
      </w:r>
      <w:r w:rsidR="002A186D"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4"/>
        </w:rPr>
        <w:t>R</w:t>
      </w:r>
      <w:r>
        <w:rPr>
          <w:rFonts w:asciiTheme="minorEastAsia" w:eastAsiaTheme="minorEastAsia" w:hAnsiTheme="minorEastAsia" w:hint="eastAsia"/>
          <w:sz w:val="24"/>
        </w:rPr>
        <w:t>aq</w:t>
      </w:r>
      <w:proofErr w:type="spellEnd"/>
      <w:r>
        <w:rPr>
          <w:rFonts w:asciiTheme="minorEastAsia" w:eastAsiaTheme="minorEastAsia" w:hAnsiTheme="minorEastAsia" w:hint="eastAsia"/>
          <w:sz w:val="24"/>
        </w:rPr>
        <w:t>文件与GP3报表系统集成后，需要</w:t>
      </w:r>
      <w:proofErr w:type="gramStart"/>
      <w:r>
        <w:rPr>
          <w:rFonts w:asciiTheme="minorEastAsia" w:eastAsiaTheme="minorEastAsia" w:hAnsiTheme="minorEastAsia" w:hint="eastAsia"/>
          <w:sz w:val="24"/>
        </w:rPr>
        <w:t>注意润乾服务器</w:t>
      </w:r>
      <w:proofErr w:type="gramEnd"/>
      <w:r>
        <w:rPr>
          <w:rFonts w:asciiTheme="minorEastAsia" w:eastAsiaTheme="minorEastAsia" w:hAnsiTheme="minorEastAsia" w:hint="eastAsia"/>
          <w:sz w:val="24"/>
        </w:rPr>
        <w:t>连接信息，如请求</w:t>
      </w:r>
      <w:proofErr w:type="gramStart"/>
      <w:r>
        <w:rPr>
          <w:rFonts w:asciiTheme="minorEastAsia" w:eastAsiaTheme="minorEastAsia" w:hAnsiTheme="minorEastAsia" w:hint="eastAsia"/>
          <w:sz w:val="24"/>
        </w:rPr>
        <w:t>润乾服务</w:t>
      </w:r>
      <w:proofErr w:type="gramEnd"/>
      <w:r>
        <w:rPr>
          <w:rFonts w:asciiTheme="minorEastAsia" w:eastAsiaTheme="minorEastAsia" w:hAnsiTheme="minorEastAsia" w:hint="eastAsia"/>
          <w:sz w:val="24"/>
        </w:rPr>
        <w:t>地址等信息。</w:t>
      </w:r>
    </w:p>
    <w:p w:rsidR="00A8418F" w:rsidRDefault="00A8418F" w:rsidP="002A186D">
      <w:pPr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在GP3报表系统中，配置有</w:t>
      </w:r>
      <w:proofErr w:type="spellStart"/>
      <w:r>
        <w:rPr>
          <w:rFonts w:asciiTheme="minorEastAsia" w:eastAsiaTheme="minorEastAsia" w:hAnsiTheme="minorEastAsia" w:hint="eastAsia"/>
          <w:sz w:val="24"/>
        </w:rPr>
        <w:t>raq</w:t>
      </w:r>
      <w:proofErr w:type="spellEnd"/>
      <w:r>
        <w:rPr>
          <w:rFonts w:asciiTheme="minorEastAsia" w:eastAsiaTheme="minorEastAsia" w:hAnsiTheme="minorEastAsia" w:hint="eastAsia"/>
          <w:sz w:val="24"/>
        </w:rPr>
        <w:t>的连接和请求信息，</w:t>
      </w:r>
      <w:r w:rsidR="002A186D">
        <w:rPr>
          <w:rFonts w:asciiTheme="minorEastAsia" w:eastAsiaTheme="minorEastAsia" w:hAnsiTheme="minorEastAsia" w:hint="eastAsia"/>
          <w:sz w:val="24"/>
        </w:rPr>
        <w:t>请求地址存放</w:t>
      </w:r>
      <w:r>
        <w:rPr>
          <w:rFonts w:asciiTheme="minorEastAsia" w:eastAsiaTheme="minorEastAsia" w:hAnsiTheme="minorEastAsia" w:hint="eastAsia"/>
          <w:sz w:val="24"/>
        </w:rPr>
        <w:t>目录</w:t>
      </w:r>
      <w:r w:rsidR="002A186D">
        <w:rPr>
          <w:rFonts w:asciiTheme="minorEastAsia" w:eastAsiaTheme="minorEastAsia" w:hAnsiTheme="minorEastAsia" w:hint="eastAsia"/>
          <w:sz w:val="24"/>
        </w:rPr>
        <w:t>：</w:t>
      </w:r>
    </w:p>
    <w:p w:rsidR="00A8418F" w:rsidRDefault="00A8418F" w:rsidP="00A8418F">
      <w:pPr>
        <w:rPr>
          <w:rFonts w:asciiTheme="minorEastAsia" w:eastAsiaTheme="minorEastAsia" w:hAnsiTheme="minorEastAsia" w:hint="eastAsia"/>
          <w:sz w:val="24"/>
        </w:rPr>
      </w:pPr>
      <w:r w:rsidRPr="00A8418F">
        <w:rPr>
          <w:rFonts w:asciiTheme="minorEastAsia" w:eastAsiaTheme="minorEastAsia" w:hAnsiTheme="minorEastAsia"/>
          <w:sz w:val="24"/>
        </w:rPr>
        <w:t>\</w:t>
      </w:r>
      <w:proofErr w:type="spellStart"/>
      <w:r w:rsidRPr="00A8418F">
        <w:rPr>
          <w:rFonts w:asciiTheme="minorEastAsia" w:eastAsiaTheme="minorEastAsia" w:hAnsiTheme="minorEastAsia"/>
          <w:sz w:val="24"/>
        </w:rPr>
        <w:t>ReportPortal</w:t>
      </w:r>
      <w:proofErr w:type="spellEnd"/>
      <w:r w:rsidRPr="00A8418F">
        <w:rPr>
          <w:rFonts w:asciiTheme="minorEastAsia" w:eastAsiaTheme="minorEastAsia" w:hAnsiTheme="minorEastAsia"/>
          <w:sz w:val="24"/>
        </w:rPr>
        <w:t>\</w:t>
      </w:r>
      <w:proofErr w:type="spellStart"/>
      <w:r w:rsidRPr="00A8418F">
        <w:rPr>
          <w:rFonts w:asciiTheme="minorEastAsia" w:eastAsiaTheme="minorEastAsia" w:hAnsiTheme="minorEastAsia"/>
          <w:sz w:val="24"/>
        </w:rPr>
        <w:t>src</w:t>
      </w:r>
      <w:proofErr w:type="spellEnd"/>
      <w:r w:rsidRPr="00A8418F">
        <w:rPr>
          <w:rFonts w:asciiTheme="minorEastAsia" w:eastAsiaTheme="minorEastAsia" w:hAnsiTheme="minorEastAsia"/>
          <w:sz w:val="24"/>
        </w:rPr>
        <w:t>\runqianconfig.txt</w:t>
      </w:r>
    </w:p>
    <w:p w:rsidR="00A8418F" w:rsidRDefault="005D63B0" w:rsidP="00A8418F">
      <w:pPr>
        <w:rPr>
          <w:rFonts w:asciiTheme="minorEastAsia" w:eastAsia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>
            <wp:extent cx="5274310" cy="1498738"/>
            <wp:effectExtent l="0" t="0" r="2540" b="6350"/>
            <wp:docPr id="13" name="图片 13" descr="D:\Users\T006614\AppData\Roaming\feiq\RichOle\156788813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006614\AppData\Roaming\feiq\RichOle\1567888137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86D" w:rsidRDefault="002A186D" w:rsidP="00A8418F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连接地址存放目录：</w:t>
      </w:r>
      <w:r w:rsidR="00B06DD6" w:rsidRPr="00B06DD6">
        <w:rPr>
          <w:rFonts w:asciiTheme="minorEastAsia" w:eastAsiaTheme="minorEastAsia" w:hAnsiTheme="minorEastAsia"/>
          <w:sz w:val="24"/>
        </w:rPr>
        <w:t>ReportPortal\WebContent\META-INF\context.xml</w:t>
      </w:r>
      <w:bookmarkStart w:id="0" w:name="_GoBack"/>
      <w:bookmarkEnd w:id="0"/>
    </w:p>
    <w:p w:rsidR="002A186D" w:rsidRDefault="002A186D" w:rsidP="00A8418F">
      <w:pPr>
        <w:rPr>
          <w:rFonts w:asciiTheme="minorEastAsia" w:eastAsia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>
            <wp:extent cx="5274310" cy="1754145"/>
            <wp:effectExtent l="0" t="0" r="2540" b="0"/>
            <wp:docPr id="17" name="图片 17" descr="D:\Users\T006614\AppData\Roaming\feiq\RichOle\80073168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006614\AppData\Roaming\feiq\RichOle\800731684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8F" w:rsidRPr="00A8418F" w:rsidRDefault="00A8418F" w:rsidP="00A8418F">
      <w:pPr>
        <w:rPr>
          <w:rFonts w:asciiTheme="minorEastAsia" w:eastAsiaTheme="minorEastAsia" w:hAnsiTheme="minorEastAsia"/>
          <w:sz w:val="24"/>
        </w:rPr>
      </w:pPr>
    </w:p>
    <w:p w:rsidR="007F36FD" w:rsidRPr="003D2653" w:rsidRDefault="00720F74" w:rsidP="003D2653">
      <w:pPr>
        <w:rPr>
          <w:rFonts w:asciiTheme="minorEastAsia" w:eastAsiaTheme="minorEastAsia" w:hAnsiTheme="minorEastAsia"/>
          <w:b/>
          <w:sz w:val="24"/>
        </w:rPr>
      </w:pPr>
      <w:r w:rsidRPr="003D2653">
        <w:rPr>
          <w:rFonts w:asciiTheme="minorEastAsia" w:eastAsiaTheme="minorEastAsia" w:hAnsiTheme="minorEastAsia" w:hint="eastAsia"/>
          <w:b/>
          <w:sz w:val="24"/>
        </w:rPr>
        <w:t>注意事项：</w:t>
      </w:r>
    </w:p>
    <w:p w:rsidR="00720F74" w:rsidRPr="00DB56F7" w:rsidRDefault="00720F74" w:rsidP="00720F74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新增报表，必须同时在</w:t>
      </w:r>
      <w:proofErr w:type="spellStart"/>
      <w:r w:rsidRPr="00DB56F7">
        <w:rPr>
          <w:rFonts w:asciiTheme="minorEastAsia" w:eastAsiaTheme="minorEastAsia" w:hAnsiTheme="minorEastAsia" w:hint="eastAsia"/>
          <w:sz w:val="24"/>
        </w:rPr>
        <w:t>re_report</w:t>
      </w:r>
      <w:proofErr w:type="spellEnd"/>
      <w:r w:rsidRPr="00DB56F7">
        <w:rPr>
          <w:rFonts w:asciiTheme="minorEastAsia" w:eastAsiaTheme="minorEastAsia" w:hAnsiTheme="minorEastAsia" w:hint="eastAsia"/>
          <w:sz w:val="24"/>
        </w:rPr>
        <w:t>和</w:t>
      </w:r>
      <w:proofErr w:type="spellStart"/>
      <w:r w:rsidRPr="00DB56F7">
        <w:rPr>
          <w:rFonts w:asciiTheme="minorEastAsia" w:eastAsiaTheme="minorEastAsia" w:hAnsiTheme="minorEastAsia" w:hint="eastAsia"/>
          <w:sz w:val="24"/>
        </w:rPr>
        <w:t>rp_report_param</w:t>
      </w:r>
      <w:proofErr w:type="spellEnd"/>
      <w:r w:rsidRPr="00DB56F7">
        <w:rPr>
          <w:rFonts w:asciiTheme="minorEastAsia" w:eastAsiaTheme="minorEastAsia" w:hAnsiTheme="minorEastAsia" w:hint="eastAsia"/>
          <w:sz w:val="24"/>
        </w:rPr>
        <w:t>表中添加对应的记录</w:t>
      </w:r>
      <w:r w:rsidR="001F567C">
        <w:rPr>
          <w:rFonts w:asciiTheme="minorEastAsia" w:eastAsiaTheme="minorEastAsia" w:hAnsiTheme="minorEastAsia" w:hint="eastAsia"/>
          <w:sz w:val="24"/>
        </w:rPr>
        <w:t>，数据库为gp3value</w:t>
      </w:r>
    </w:p>
    <w:p w:rsidR="00720F74" w:rsidRPr="00DB56F7" w:rsidRDefault="00720F74" w:rsidP="00720F74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新增报表</w:t>
      </w:r>
      <w:proofErr w:type="spellStart"/>
      <w:r w:rsidRPr="00DB56F7">
        <w:rPr>
          <w:rFonts w:asciiTheme="minorEastAsia" w:eastAsiaTheme="minorEastAsia" w:hAnsiTheme="minorEastAsia" w:hint="eastAsia"/>
          <w:sz w:val="24"/>
        </w:rPr>
        <w:t>zul</w:t>
      </w:r>
      <w:proofErr w:type="spellEnd"/>
      <w:r w:rsidRPr="00DB56F7">
        <w:rPr>
          <w:rFonts w:asciiTheme="minorEastAsia" w:eastAsiaTheme="minorEastAsia" w:hAnsiTheme="minorEastAsia" w:hint="eastAsia"/>
          <w:sz w:val="24"/>
        </w:rPr>
        <w:t>页面</w:t>
      </w:r>
      <w:r w:rsidRPr="00143E29">
        <w:rPr>
          <w:rFonts w:asciiTheme="minorEastAsia" w:eastAsiaTheme="minorEastAsia" w:hAnsiTheme="minorEastAsia" w:hint="eastAsia"/>
          <w:b/>
          <w:sz w:val="24"/>
        </w:rPr>
        <w:t>命名尽量</w:t>
      </w:r>
      <w:r w:rsidRPr="00DB56F7">
        <w:rPr>
          <w:rFonts w:asciiTheme="minorEastAsia" w:eastAsiaTheme="minorEastAsia" w:hAnsiTheme="minorEastAsia" w:hint="eastAsia"/>
          <w:sz w:val="24"/>
        </w:rPr>
        <w:t>与</w:t>
      </w:r>
      <w:proofErr w:type="spellStart"/>
      <w:r w:rsidRPr="00DB56F7">
        <w:rPr>
          <w:rFonts w:asciiTheme="minorEastAsia" w:eastAsiaTheme="minorEastAsia" w:hAnsiTheme="minorEastAsia" w:hint="eastAsia"/>
          <w:sz w:val="24"/>
        </w:rPr>
        <w:t>rp_report</w:t>
      </w:r>
      <w:proofErr w:type="spellEnd"/>
      <w:r w:rsidR="00143E29">
        <w:rPr>
          <w:rFonts w:asciiTheme="minorEastAsia" w:eastAsiaTheme="minorEastAsia" w:hAnsiTheme="minorEastAsia" w:hint="eastAsia"/>
          <w:sz w:val="24"/>
        </w:rPr>
        <w:t>表</w:t>
      </w:r>
      <w:r w:rsidRPr="00DB56F7">
        <w:rPr>
          <w:rFonts w:asciiTheme="minorEastAsia" w:eastAsiaTheme="minorEastAsia" w:hAnsiTheme="minorEastAsia" w:hint="eastAsia"/>
          <w:sz w:val="24"/>
        </w:rPr>
        <w:t>中</w:t>
      </w:r>
      <w:r w:rsidRPr="00143E29">
        <w:rPr>
          <w:rFonts w:asciiTheme="minorEastAsia" w:eastAsiaTheme="minorEastAsia" w:hAnsiTheme="minorEastAsia" w:hint="eastAsia"/>
          <w:b/>
          <w:sz w:val="24"/>
        </w:rPr>
        <w:t>REP_ENG保持一致</w:t>
      </w:r>
    </w:p>
    <w:p w:rsidR="00AA233C" w:rsidRPr="00DB56F7" w:rsidRDefault="00AA233C" w:rsidP="00720F74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DB56F7">
        <w:rPr>
          <w:rFonts w:asciiTheme="minorEastAsia" w:eastAsiaTheme="minorEastAsia" w:hAnsiTheme="minorEastAsia" w:hint="eastAsia"/>
          <w:sz w:val="24"/>
        </w:rPr>
        <w:t>新增报表的</w:t>
      </w:r>
      <w:proofErr w:type="spellStart"/>
      <w:r w:rsidRPr="00DB56F7">
        <w:rPr>
          <w:rFonts w:asciiTheme="minorEastAsia" w:eastAsiaTheme="minorEastAsia" w:hAnsiTheme="minorEastAsia" w:hint="eastAsia"/>
          <w:sz w:val="24"/>
        </w:rPr>
        <w:t>raq</w:t>
      </w:r>
      <w:proofErr w:type="spellEnd"/>
      <w:r w:rsidRPr="00DB56F7">
        <w:rPr>
          <w:rFonts w:asciiTheme="minorEastAsia" w:eastAsiaTheme="minorEastAsia" w:hAnsiTheme="minorEastAsia" w:hint="eastAsia"/>
          <w:sz w:val="24"/>
        </w:rPr>
        <w:t>页面，配置数据集时注意数据源的选择</w:t>
      </w:r>
    </w:p>
    <w:p w:rsidR="00EA6E3E" w:rsidRPr="00DB56F7" w:rsidRDefault="00EA6E3E" w:rsidP="003A65BA">
      <w:pPr>
        <w:ind w:firstLine="420"/>
        <w:rPr>
          <w:rFonts w:asciiTheme="minorEastAsia" w:eastAsiaTheme="minorEastAsia" w:hAnsiTheme="minorEastAsia"/>
          <w:sz w:val="24"/>
        </w:rPr>
      </w:pPr>
    </w:p>
    <w:sectPr w:rsidR="00EA6E3E" w:rsidRPr="00DB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616" w:rsidRDefault="003B1616" w:rsidP="0080188E">
      <w:r>
        <w:separator/>
      </w:r>
    </w:p>
  </w:endnote>
  <w:endnote w:type="continuationSeparator" w:id="0">
    <w:p w:rsidR="003B1616" w:rsidRDefault="003B1616" w:rsidP="0080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616" w:rsidRDefault="003B1616" w:rsidP="0080188E">
      <w:r>
        <w:separator/>
      </w:r>
    </w:p>
  </w:footnote>
  <w:footnote w:type="continuationSeparator" w:id="0">
    <w:p w:rsidR="003B1616" w:rsidRDefault="003B1616" w:rsidP="00801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D7534"/>
    <w:multiLevelType w:val="hybridMultilevel"/>
    <w:tmpl w:val="05C0D254"/>
    <w:lvl w:ilvl="0" w:tplc="50E004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576988"/>
    <w:multiLevelType w:val="hybridMultilevel"/>
    <w:tmpl w:val="2932C8FA"/>
    <w:lvl w:ilvl="0" w:tplc="016C046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4D434A8D"/>
    <w:multiLevelType w:val="hybridMultilevel"/>
    <w:tmpl w:val="77126ECC"/>
    <w:lvl w:ilvl="0" w:tplc="E47288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63530C"/>
    <w:multiLevelType w:val="hybridMultilevel"/>
    <w:tmpl w:val="07267FCA"/>
    <w:lvl w:ilvl="0" w:tplc="50F640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47"/>
    <w:rsid w:val="00143E29"/>
    <w:rsid w:val="001F567C"/>
    <w:rsid w:val="00211FEA"/>
    <w:rsid w:val="0025383E"/>
    <w:rsid w:val="002838BF"/>
    <w:rsid w:val="002A186D"/>
    <w:rsid w:val="002D4443"/>
    <w:rsid w:val="003A65BA"/>
    <w:rsid w:val="003B1616"/>
    <w:rsid w:val="003D12AF"/>
    <w:rsid w:val="003D2653"/>
    <w:rsid w:val="00452F80"/>
    <w:rsid w:val="00487579"/>
    <w:rsid w:val="0052721C"/>
    <w:rsid w:val="00593779"/>
    <w:rsid w:val="005A4CA6"/>
    <w:rsid w:val="005D63B0"/>
    <w:rsid w:val="005F0D7A"/>
    <w:rsid w:val="006D6D82"/>
    <w:rsid w:val="00720F74"/>
    <w:rsid w:val="00770847"/>
    <w:rsid w:val="007C7656"/>
    <w:rsid w:val="007F36FD"/>
    <w:rsid w:val="00800BC0"/>
    <w:rsid w:val="0080188E"/>
    <w:rsid w:val="008825B2"/>
    <w:rsid w:val="008B5355"/>
    <w:rsid w:val="008D5A90"/>
    <w:rsid w:val="00927C74"/>
    <w:rsid w:val="00956EEB"/>
    <w:rsid w:val="00983709"/>
    <w:rsid w:val="009B723B"/>
    <w:rsid w:val="00A8418F"/>
    <w:rsid w:val="00AA233C"/>
    <w:rsid w:val="00AA3DA9"/>
    <w:rsid w:val="00AE3411"/>
    <w:rsid w:val="00B06DD6"/>
    <w:rsid w:val="00B33BCE"/>
    <w:rsid w:val="00B37214"/>
    <w:rsid w:val="00B743EE"/>
    <w:rsid w:val="00CD0CF9"/>
    <w:rsid w:val="00D00733"/>
    <w:rsid w:val="00D15E21"/>
    <w:rsid w:val="00D55498"/>
    <w:rsid w:val="00D56C2E"/>
    <w:rsid w:val="00D57C26"/>
    <w:rsid w:val="00D741B9"/>
    <w:rsid w:val="00DA2D41"/>
    <w:rsid w:val="00DB56F7"/>
    <w:rsid w:val="00E327B1"/>
    <w:rsid w:val="00E77C53"/>
    <w:rsid w:val="00EA6E3E"/>
    <w:rsid w:val="00EC5B53"/>
    <w:rsid w:val="00F15E01"/>
    <w:rsid w:val="00F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80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1F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F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1F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1F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1FE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1FEA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1FE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11FEA"/>
    <w:rPr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9837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0C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0CF9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01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188E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1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188E"/>
    <w:rPr>
      <w:kern w:val="2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0188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0188E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80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1F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F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1F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1F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1FE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1FEA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1FE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11FEA"/>
    <w:rPr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9837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0C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0CF9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01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188E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1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188E"/>
    <w:rPr>
      <w:kern w:val="2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0188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0188E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王龙T006614</dc:creator>
  <cp:keywords/>
  <dc:description/>
  <cp:lastModifiedBy>王龙T006614</cp:lastModifiedBy>
  <cp:revision>110</cp:revision>
  <dcterms:created xsi:type="dcterms:W3CDTF">2018-08-29T03:05:00Z</dcterms:created>
  <dcterms:modified xsi:type="dcterms:W3CDTF">2018-09-06T08:36:00Z</dcterms:modified>
</cp:coreProperties>
</file>