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4CA6" w:rsidRDefault="00CD5400" w:rsidP="00CD5400">
      <w:pPr>
        <w:pStyle w:val="a5"/>
      </w:pPr>
      <w:r>
        <w:rPr>
          <w:rFonts w:hint="eastAsia"/>
        </w:rPr>
        <w:t>GP3</w:t>
      </w:r>
      <w:r>
        <w:rPr>
          <w:rFonts w:hint="eastAsia"/>
        </w:rPr>
        <w:t>自动落地数据</w:t>
      </w:r>
    </w:p>
    <w:p w:rsidR="00CD5400" w:rsidRDefault="00D43685" w:rsidP="00C84D4F">
      <w:pPr>
        <w:ind w:firstLineChars="200" w:firstLine="480"/>
        <w:rPr>
          <w:rFonts w:asciiTheme="minorEastAsia" w:eastAsiaTheme="minorEastAsia" w:hAnsiTheme="minorEastAsia" w:hint="eastAsia"/>
          <w:sz w:val="24"/>
        </w:rPr>
      </w:pPr>
      <w:r w:rsidRPr="00C84D4F">
        <w:rPr>
          <w:rFonts w:asciiTheme="minorEastAsia" w:eastAsiaTheme="minorEastAsia" w:hAnsiTheme="minorEastAsia" w:hint="eastAsia"/>
          <w:sz w:val="24"/>
        </w:rPr>
        <w:t>GP3系统需要提供给下游系统，如ODS监控系统等估值表、余额表等一些数据，而GP3系统每次查询数据都是实时计算，耗时较长导致性能较低，不利于及时将数据传导到其它系统，故需要将常用数据落地保存在数据库中。</w:t>
      </w:r>
    </w:p>
    <w:p w:rsidR="00757AB3" w:rsidRDefault="00757AB3" w:rsidP="00C84D4F">
      <w:pPr>
        <w:ind w:firstLineChars="200" w:firstLine="480"/>
        <w:rPr>
          <w:rFonts w:asciiTheme="minorEastAsia" w:eastAsiaTheme="minorEastAsia" w:hAnsiTheme="minorEastAsia" w:hint="eastAsia"/>
          <w:sz w:val="24"/>
        </w:rPr>
      </w:pPr>
    </w:p>
    <w:p w:rsidR="00757AB3" w:rsidRPr="00757AB3" w:rsidRDefault="00757AB3" w:rsidP="00C84D4F">
      <w:pPr>
        <w:ind w:firstLineChars="200" w:firstLine="48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目前，组合自动落地数据使用的数据库是GP3_DWH，数据将落地到DZ_JJHZGZB（基金汇总估值表）和DZ_JJKMYE（基金科目余额表）。</w:t>
      </w:r>
      <w:bookmarkStart w:id="0" w:name="_GoBack"/>
      <w:bookmarkEnd w:id="0"/>
    </w:p>
    <w:p w:rsidR="00EB44D4" w:rsidRPr="00C84D4F" w:rsidRDefault="00EB44D4">
      <w:pPr>
        <w:rPr>
          <w:rFonts w:asciiTheme="minorEastAsia" w:eastAsiaTheme="minorEastAsia" w:hAnsiTheme="minorEastAsia"/>
          <w:sz w:val="24"/>
        </w:rPr>
      </w:pPr>
    </w:p>
    <w:p w:rsidR="00EB44D4" w:rsidRPr="00C84D4F" w:rsidRDefault="00EB44D4">
      <w:pPr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 w:hint="eastAsia"/>
          <w:sz w:val="24"/>
        </w:rPr>
        <w:t xml:space="preserve">   GP3系统设定有自动落地数据机制，保证估值过的组合可以顺利的落地估值表和余额表。</w:t>
      </w:r>
    </w:p>
    <w:p w:rsidR="00EB44D4" w:rsidRPr="00C84D4F" w:rsidRDefault="00EB44D4">
      <w:pPr>
        <w:rPr>
          <w:rFonts w:asciiTheme="minorEastAsia" w:eastAsiaTheme="minorEastAsia" w:hAnsiTheme="minorEastAsia"/>
          <w:sz w:val="24"/>
        </w:rPr>
      </w:pPr>
    </w:p>
    <w:p w:rsidR="00EB44D4" w:rsidRPr="00C84D4F" w:rsidRDefault="00EB44D4">
      <w:pPr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 w:hint="eastAsia"/>
          <w:sz w:val="24"/>
        </w:rPr>
        <w:t xml:space="preserve">  GP3</w:t>
      </w:r>
      <w:r w:rsidR="0029095C">
        <w:rPr>
          <w:rFonts w:asciiTheme="minorEastAsia" w:eastAsiaTheme="minorEastAsia" w:hAnsiTheme="minorEastAsia" w:hint="eastAsia"/>
          <w:sz w:val="24"/>
        </w:rPr>
        <w:t>自动</w:t>
      </w:r>
      <w:r w:rsidRPr="00C84D4F">
        <w:rPr>
          <w:rFonts w:asciiTheme="minorEastAsia" w:eastAsiaTheme="minorEastAsia" w:hAnsiTheme="minorEastAsia" w:hint="eastAsia"/>
          <w:sz w:val="24"/>
        </w:rPr>
        <w:t>落地入口：</w:t>
      </w:r>
    </w:p>
    <w:p w:rsidR="00EB44D4" w:rsidRPr="00C84D4F" w:rsidRDefault="00EB44D4">
      <w:pPr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 w:hint="eastAsia"/>
          <w:sz w:val="24"/>
        </w:rPr>
        <w:t xml:space="preserve">  </w:t>
      </w:r>
      <w:r w:rsidRPr="00C84D4F">
        <w:rPr>
          <w:rFonts w:asciiTheme="minorEastAsia" w:eastAsiaTheme="minorEastAsia" w:hAnsiTheme="minorEastAsia" w:hint="eastAsia"/>
          <w:noProof/>
          <w:sz w:val="24"/>
        </w:rPr>
        <w:drawing>
          <wp:inline distT="0" distB="0" distL="0" distR="0" wp14:anchorId="3FD285B6" wp14:editId="0A6079F4">
            <wp:extent cx="4763386" cy="2339163"/>
            <wp:effectExtent l="19050" t="0" r="37465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EB44D4" w:rsidRPr="00C84D4F" w:rsidRDefault="00200CAE">
      <w:pPr>
        <w:rPr>
          <w:rFonts w:asciiTheme="minorEastAsia" w:eastAsiaTheme="minorEastAsia" w:hAnsiTheme="minorEastAsia"/>
          <w:b/>
          <w:sz w:val="24"/>
        </w:rPr>
      </w:pPr>
      <w:r w:rsidRPr="00C84D4F">
        <w:rPr>
          <w:rFonts w:asciiTheme="minorEastAsia" w:eastAsiaTheme="minorEastAsia" w:hAnsiTheme="minorEastAsia" w:hint="eastAsia"/>
          <w:b/>
          <w:sz w:val="24"/>
        </w:rPr>
        <w:t>落地方式一：java应用程序</w:t>
      </w:r>
    </w:p>
    <w:p w:rsidR="00200CAE" w:rsidRPr="00C84D4F" w:rsidRDefault="00200CAE" w:rsidP="00676B0B">
      <w:pPr>
        <w:ind w:firstLineChars="200" w:firstLine="480"/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 w:hint="eastAsia"/>
          <w:sz w:val="24"/>
        </w:rPr>
        <w:t>GP3报表系统集成有批量自动落地数据的功能，工程名：</w:t>
      </w:r>
      <w:r w:rsidRPr="00C84D4F">
        <w:rPr>
          <w:rFonts w:asciiTheme="minorEastAsia" w:eastAsiaTheme="minorEastAsia" w:hAnsiTheme="minorEastAsia"/>
          <w:sz w:val="24"/>
        </w:rPr>
        <w:t>ReportPortal</w:t>
      </w:r>
      <w:r w:rsidRPr="00C84D4F">
        <w:rPr>
          <w:rFonts w:asciiTheme="minorEastAsia" w:eastAsiaTheme="minorEastAsia" w:hAnsiTheme="minorEastAsia" w:hint="eastAsia"/>
          <w:sz w:val="24"/>
        </w:rPr>
        <w:t>，相关java程序</w:t>
      </w:r>
      <w:r w:rsidR="00E629D2" w:rsidRPr="00C84D4F">
        <w:rPr>
          <w:rFonts w:asciiTheme="minorEastAsia" w:eastAsiaTheme="minorEastAsia" w:hAnsiTheme="minorEastAsia" w:hint="eastAsia"/>
          <w:sz w:val="24"/>
        </w:rPr>
        <w:t>启用逻辑关系如下</w:t>
      </w:r>
      <w:r w:rsidRPr="00C84D4F">
        <w:rPr>
          <w:rFonts w:asciiTheme="minorEastAsia" w:eastAsiaTheme="minorEastAsia" w:hAnsiTheme="minorEastAsia" w:hint="eastAsia"/>
          <w:sz w:val="24"/>
        </w:rPr>
        <w:t>：</w:t>
      </w:r>
    </w:p>
    <w:p w:rsidR="00200CAE" w:rsidRPr="00C84D4F" w:rsidRDefault="00E629D2">
      <w:pPr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 w:hint="eastAsia"/>
          <w:noProof/>
          <w:sz w:val="24"/>
        </w:rPr>
        <w:lastRenderedPageBreak/>
        <w:drawing>
          <wp:inline distT="0" distB="0" distL="0" distR="0" wp14:anchorId="70A89AD3" wp14:editId="0F48901C">
            <wp:extent cx="5274310" cy="3076575"/>
            <wp:effectExtent l="0" t="0" r="21590" b="28575"/>
            <wp:docPr id="2" name="图示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E629D2" w:rsidRPr="00C84D4F" w:rsidRDefault="00E629D2">
      <w:pPr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 w:hint="eastAsia"/>
          <w:sz w:val="24"/>
        </w:rPr>
        <w:t>实例代码如下：</w:t>
      </w:r>
    </w:p>
    <w:p w:rsidR="00E629D2" w:rsidRPr="00C84D4F" w:rsidRDefault="004C7A77">
      <w:pPr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1EBE9515" wp14:editId="1069FDEE">
            <wp:extent cx="5188585" cy="5008245"/>
            <wp:effectExtent l="0" t="0" r="0" b="1905"/>
            <wp:docPr id="3" name="图片 3" descr="D:\Users\T006614\AppData\Roaming\feiq\RichOle\2408199428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T006614\AppData\Roaming\feiq\RichOle\2408199428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8585" cy="500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77" w:rsidRPr="00C84D4F" w:rsidRDefault="004C7A77">
      <w:pPr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04193079" wp14:editId="5565438F">
            <wp:extent cx="5274310" cy="2472928"/>
            <wp:effectExtent l="0" t="0" r="2540" b="3810"/>
            <wp:docPr id="4" name="图片 4" descr="D:\Users\T006614\AppData\Roaming\feiq\RichOle\1738802801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006614\AppData\Roaming\feiq\RichOle\1738802801.bmp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2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7A77" w:rsidRPr="00C84D4F" w:rsidRDefault="00375F51">
      <w:pPr>
        <w:rPr>
          <w:rFonts w:asciiTheme="minorEastAsia" w:eastAsiaTheme="minorEastAsia" w:hAnsiTheme="minorEastAsia"/>
          <w:b/>
          <w:sz w:val="24"/>
        </w:rPr>
      </w:pPr>
      <w:r w:rsidRPr="00C84D4F">
        <w:rPr>
          <w:rFonts w:asciiTheme="minorEastAsia" w:eastAsiaTheme="minorEastAsia" w:hAnsiTheme="minorEastAsia" w:hint="eastAsia"/>
          <w:b/>
          <w:sz w:val="24"/>
        </w:rPr>
        <w:t>方式二：Windows计划任务</w:t>
      </w:r>
    </w:p>
    <w:p w:rsidR="00375F51" w:rsidRPr="00C84D4F" w:rsidRDefault="00375F51" w:rsidP="00375F51">
      <w:pPr>
        <w:ind w:firstLine="420"/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 w:hint="eastAsia"/>
          <w:sz w:val="24"/>
        </w:rPr>
        <w:t>在生产环境81机器上，设定有Windows计划任务，通过设置一个定时任务的方式启动数据落地的过程。请见截图：</w:t>
      </w:r>
    </w:p>
    <w:p w:rsidR="00375F51" w:rsidRPr="00C84D4F" w:rsidRDefault="00375F51" w:rsidP="00375F51">
      <w:pPr>
        <w:ind w:firstLine="420"/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19E0AA86" wp14:editId="5AFAA07C">
            <wp:extent cx="5274310" cy="3113597"/>
            <wp:effectExtent l="0" t="0" r="2540" b="0"/>
            <wp:docPr id="5" name="图片 5" descr="D:\Users\T006614\AppData\Roaming\feiq\RichOle\323831749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T006614\AppData\Roaming\feiq\RichOle\3238317492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3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0CAE" w:rsidRPr="00C84D4F" w:rsidRDefault="00375F51" w:rsidP="003717D3">
      <w:pPr>
        <w:ind w:firstLine="420"/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/>
          <w:noProof/>
          <w:sz w:val="24"/>
        </w:rPr>
        <w:drawing>
          <wp:inline distT="0" distB="0" distL="0" distR="0" wp14:anchorId="6ECE8ACE" wp14:editId="04AFE552">
            <wp:extent cx="5274310" cy="1132275"/>
            <wp:effectExtent l="0" t="0" r="2540" b="0"/>
            <wp:docPr id="6" name="图片 6" descr="D:\Users\T006614\AppData\Roaming\feiq\RichOle\265345639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Users\T006614\AppData\Roaming\feiq\RichOle\2653456392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3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4D4" w:rsidRPr="00C84D4F" w:rsidRDefault="00EB44D4">
      <w:pPr>
        <w:rPr>
          <w:rFonts w:asciiTheme="minorEastAsia" w:eastAsiaTheme="minorEastAsia" w:hAnsiTheme="minorEastAsia"/>
          <w:sz w:val="24"/>
        </w:rPr>
      </w:pPr>
    </w:p>
    <w:p w:rsidR="00CD5400" w:rsidRPr="00C84D4F" w:rsidRDefault="003717D3">
      <w:pPr>
        <w:rPr>
          <w:rFonts w:asciiTheme="minorEastAsia" w:eastAsiaTheme="minorEastAsia" w:hAnsiTheme="minorEastAsia"/>
          <w:b/>
          <w:sz w:val="24"/>
        </w:rPr>
      </w:pPr>
      <w:r w:rsidRPr="00C84D4F">
        <w:rPr>
          <w:rFonts w:asciiTheme="minorEastAsia" w:eastAsiaTheme="minorEastAsia" w:hAnsiTheme="minorEastAsia" w:hint="eastAsia"/>
          <w:b/>
          <w:sz w:val="24"/>
        </w:rPr>
        <w:t>方式三：Oracle Job</w:t>
      </w:r>
    </w:p>
    <w:p w:rsidR="003717D3" w:rsidRPr="00C84D4F" w:rsidRDefault="006D5CA3">
      <w:pPr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 w:hint="eastAsia"/>
          <w:sz w:val="24"/>
        </w:rPr>
        <w:t xml:space="preserve">     在Oracle数据库中，通过Job的方式实现自动落地数据功能，数据库：GP3_DWH，如截图：</w:t>
      </w:r>
    </w:p>
    <w:p w:rsidR="006D5CA3" w:rsidRPr="00C84D4F" w:rsidRDefault="006D5CA3">
      <w:pPr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/>
          <w:noProof/>
          <w:sz w:val="24"/>
        </w:rPr>
        <w:lastRenderedPageBreak/>
        <w:drawing>
          <wp:inline distT="0" distB="0" distL="0" distR="0" wp14:anchorId="60D96969" wp14:editId="0FADD549">
            <wp:extent cx="5274310" cy="938990"/>
            <wp:effectExtent l="0" t="0" r="2540" b="0"/>
            <wp:docPr id="7" name="图片 7" descr="D:\Users\T006614\AppData\Roaming\feiq\RichOle\861406702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sers\T006614\AppData\Roaming\feiq\RichOle\861406702.bmp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8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176" w:rsidRPr="00C84D4F" w:rsidRDefault="005B5176">
      <w:pPr>
        <w:rPr>
          <w:rFonts w:asciiTheme="minorEastAsia" w:eastAsiaTheme="minorEastAsia" w:hAnsiTheme="minorEastAsia"/>
          <w:b/>
          <w:sz w:val="24"/>
        </w:rPr>
      </w:pPr>
      <w:r w:rsidRPr="00C84D4F">
        <w:rPr>
          <w:rFonts w:asciiTheme="minorEastAsia" w:eastAsiaTheme="minorEastAsia" w:hAnsiTheme="minorEastAsia" w:hint="eastAsia"/>
          <w:b/>
          <w:sz w:val="24"/>
        </w:rPr>
        <w:t>方式四：紧急手工落地</w:t>
      </w:r>
    </w:p>
    <w:p w:rsidR="005B5176" w:rsidRPr="00C84D4F" w:rsidRDefault="005B5176">
      <w:pPr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 w:hint="eastAsia"/>
          <w:sz w:val="24"/>
        </w:rPr>
        <w:t xml:space="preserve">   在紧急情况下，急需要立即落地而程序无法处理时，此时需要手工执行落地存储过程，调用过程名：</w:t>
      </w:r>
    </w:p>
    <w:p w:rsidR="005B5176" w:rsidRPr="00C84D4F" w:rsidRDefault="005B5176" w:rsidP="005B5176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/>
          <w:sz w:val="24"/>
        </w:rPr>
        <w:t>FNC_DO_VALUATION_CORE_ALLCALL</w:t>
      </w:r>
      <w:r w:rsidRPr="00C84D4F">
        <w:rPr>
          <w:rFonts w:asciiTheme="minorEastAsia" w:eastAsiaTheme="minorEastAsia" w:hAnsiTheme="minorEastAsia" w:hint="eastAsia"/>
          <w:sz w:val="24"/>
        </w:rPr>
        <w:t xml:space="preserve"> (组合代码串，落地日期，账户层级)</w:t>
      </w:r>
    </w:p>
    <w:p w:rsidR="005B5176" w:rsidRPr="00C84D4F" w:rsidRDefault="005B5176" w:rsidP="005B5176">
      <w:pPr>
        <w:pStyle w:val="a7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 w:hint="eastAsia"/>
          <w:sz w:val="24"/>
        </w:rPr>
        <w:t>调用实例：</w:t>
      </w:r>
      <w:r w:rsidRPr="00C84D4F">
        <w:rPr>
          <w:rFonts w:asciiTheme="minorEastAsia" w:eastAsiaTheme="minorEastAsia" w:hAnsiTheme="minorEastAsia"/>
          <w:sz w:val="24"/>
        </w:rPr>
        <w:t>FNC_DO_VALUATION_CORE_ALLCALL</w:t>
      </w:r>
      <w:r w:rsidRPr="00C84D4F">
        <w:rPr>
          <w:rFonts w:asciiTheme="minorEastAsia" w:eastAsiaTheme="minorEastAsia" w:hAnsiTheme="minorEastAsia" w:hint="eastAsia"/>
          <w:sz w:val="24"/>
        </w:rPr>
        <w:t xml:space="preserve"> (</w:t>
      </w:r>
      <w:r w:rsidRPr="00C84D4F">
        <w:rPr>
          <w:rFonts w:asciiTheme="minorEastAsia" w:eastAsiaTheme="minorEastAsia" w:hAnsiTheme="minorEastAsia"/>
          <w:sz w:val="24"/>
        </w:rPr>
        <w:t>‘</w:t>
      </w:r>
      <w:r w:rsidRPr="00C84D4F">
        <w:rPr>
          <w:rFonts w:asciiTheme="minorEastAsia" w:eastAsiaTheme="minorEastAsia" w:hAnsiTheme="minorEastAsia" w:hint="eastAsia"/>
          <w:sz w:val="24"/>
        </w:rPr>
        <w:t>A00100,B00100,C00100</w:t>
      </w:r>
      <w:r w:rsidRPr="00C84D4F">
        <w:rPr>
          <w:rFonts w:asciiTheme="minorEastAsia" w:eastAsiaTheme="minorEastAsia" w:hAnsiTheme="minorEastAsia"/>
          <w:sz w:val="24"/>
        </w:rPr>
        <w:t>’</w:t>
      </w:r>
      <w:r w:rsidRPr="00C84D4F">
        <w:rPr>
          <w:rFonts w:asciiTheme="minorEastAsia" w:eastAsiaTheme="minorEastAsia" w:hAnsiTheme="minorEastAsia" w:hint="eastAsia"/>
          <w:sz w:val="24"/>
        </w:rPr>
        <w:t>, DATE</w:t>
      </w:r>
      <w:r w:rsidRPr="00C84D4F">
        <w:rPr>
          <w:rFonts w:asciiTheme="minorEastAsia" w:eastAsiaTheme="minorEastAsia" w:hAnsiTheme="minorEastAsia"/>
          <w:sz w:val="24"/>
        </w:rPr>
        <w:t>’</w:t>
      </w:r>
      <w:r w:rsidRPr="00C84D4F">
        <w:rPr>
          <w:rFonts w:asciiTheme="minorEastAsia" w:eastAsiaTheme="minorEastAsia" w:hAnsiTheme="minorEastAsia" w:hint="eastAsia"/>
          <w:sz w:val="24"/>
        </w:rPr>
        <w:t>2018-08-01</w:t>
      </w:r>
      <w:r w:rsidRPr="00C84D4F">
        <w:rPr>
          <w:rFonts w:asciiTheme="minorEastAsia" w:eastAsiaTheme="minorEastAsia" w:hAnsiTheme="minorEastAsia"/>
          <w:sz w:val="24"/>
        </w:rPr>
        <w:t>’</w:t>
      </w:r>
      <w:r w:rsidRPr="00C84D4F">
        <w:rPr>
          <w:rFonts w:asciiTheme="minorEastAsia" w:eastAsiaTheme="minorEastAsia" w:hAnsiTheme="minorEastAsia" w:hint="eastAsia"/>
          <w:sz w:val="24"/>
        </w:rPr>
        <w:t xml:space="preserve">, </w:t>
      </w:r>
      <w:r w:rsidRPr="00C84D4F">
        <w:rPr>
          <w:rFonts w:asciiTheme="minorEastAsia" w:eastAsiaTheme="minorEastAsia" w:hAnsiTheme="minorEastAsia"/>
          <w:sz w:val="24"/>
        </w:rPr>
        <w:t>‘</w:t>
      </w:r>
      <w:r w:rsidRPr="00C84D4F">
        <w:rPr>
          <w:rFonts w:asciiTheme="minorEastAsia" w:eastAsiaTheme="minorEastAsia" w:hAnsiTheme="minorEastAsia" w:hint="eastAsia"/>
          <w:sz w:val="24"/>
        </w:rPr>
        <w:t>4</w:t>
      </w:r>
      <w:r w:rsidRPr="00C84D4F">
        <w:rPr>
          <w:rFonts w:asciiTheme="minorEastAsia" w:eastAsiaTheme="minorEastAsia" w:hAnsiTheme="minorEastAsia"/>
          <w:sz w:val="24"/>
        </w:rPr>
        <w:t>’</w:t>
      </w:r>
      <w:r w:rsidRPr="00C84D4F">
        <w:rPr>
          <w:rFonts w:asciiTheme="minorEastAsia" w:eastAsiaTheme="minorEastAsia" w:hAnsiTheme="minorEastAsia" w:hint="eastAsia"/>
          <w:sz w:val="24"/>
        </w:rPr>
        <w:t>)</w:t>
      </w:r>
    </w:p>
    <w:p w:rsidR="005B5176" w:rsidRPr="00C84D4F" w:rsidRDefault="005B5176" w:rsidP="005B5176">
      <w:pPr>
        <w:pStyle w:val="a7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 w:hint="eastAsia"/>
          <w:sz w:val="24"/>
        </w:rPr>
        <w:t>说明：此函数适用于批量组合的落地</w:t>
      </w:r>
    </w:p>
    <w:p w:rsidR="005B5176" w:rsidRPr="00C84D4F" w:rsidRDefault="005B5176" w:rsidP="005B5176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/>
          <w:sz w:val="24"/>
        </w:rPr>
        <w:t>FNC_DO_VALUATION_CORE_TEMPCALL</w:t>
      </w:r>
      <w:r w:rsidRPr="00C84D4F">
        <w:rPr>
          <w:rFonts w:asciiTheme="minorEastAsia" w:eastAsiaTheme="minorEastAsia" w:hAnsiTheme="minorEastAsia" w:hint="eastAsia"/>
          <w:sz w:val="24"/>
        </w:rPr>
        <w:t>(落地日期，组合代码，账户层级)</w:t>
      </w:r>
    </w:p>
    <w:p w:rsidR="005B5176" w:rsidRPr="00C84D4F" w:rsidRDefault="005B5176" w:rsidP="005B5176">
      <w:pPr>
        <w:pStyle w:val="a7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 w:hint="eastAsia"/>
          <w:sz w:val="24"/>
        </w:rPr>
        <w:t>调用实例：</w:t>
      </w:r>
      <w:r w:rsidRPr="00C84D4F">
        <w:rPr>
          <w:rFonts w:asciiTheme="minorEastAsia" w:eastAsiaTheme="minorEastAsia" w:hAnsiTheme="minorEastAsia"/>
          <w:sz w:val="24"/>
        </w:rPr>
        <w:t>FNC_DO_VALUATION_CORE_TEMPCALL</w:t>
      </w:r>
      <w:r w:rsidRPr="00C84D4F">
        <w:rPr>
          <w:rFonts w:asciiTheme="minorEastAsia" w:eastAsiaTheme="minorEastAsia" w:hAnsiTheme="minorEastAsia" w:hint="eastAsia"/>
          <w:sz w:val="24"/>
        </w:rPr>
        <w:t>(DATE</w:t>
      </w:r>
      <w:r w:rsidRPr="00C84D4F">
        <w:rPr>
          <w:rFonts w:asciiTheme="minorEastAsia" w:eastAsiaTheme="minorEastAsia" w:hAnsiTheme="minorEastAsia"/>
          <w:sz w:val="24"/>
        </w:rPr>
        <w:t>’</w:t>
      </w:r>
      <w:r w:rsidRPr="00C84D4F">
        <w:rPr>
          <w:rFonts w:asciiTheme="minorEastAsia" w:eastAsiaTheme="minorEastAsia" w:hAnsiTheme="minorEastAsia" w:hint="eastAsia"/>
          <w:sz w:val="24"/>
        </w:rPr>
        <w:t>2018-08-01</w:t>
      </w:r>
      <w:r w:rsidRPr="00C84D4F">
        <w:rPr>
          <w:rFonts w:asciiTheme="minorEastAsia" w:eastAsiaTheme="minorEastAsia" w:hAnsiTheme="minorEastAsia"/>
          <w:sz w:val="24"/>
        </w:rPr>
        <w:t>’</w:t>
      </w:r>
      <w:r w:rsidRPr="00C84D4F">
        <w:rPr>
          <w:rFonts w:asciiTheme="minorEastAsia" w:eastAsiaTheme="minorEastAsia" w:hAnsiTheme="minorEastAsia" w:hint="eastAsia"/>
          <w:sz w:val="24"/>
        </w:rPr>
        <w:t xml:space="preserve">, </w:t>
      </w:r>
      <w:r w:rsidRPr="00C84D4F">
        <w:rPr>
          <w:rFonts w:asciiTheme="minorEastAsia" w:eastAsiaTheme="minorEastAsia" w:hAnsiTheme="minorEastAsia"/>
          <w:sz w:val="24"/>
        </w:rPr>
        <w:t>‘</w:t>
      </w:r>
      <w:r w:rsidRPr="00C84D4F">
        <w:rPr>
          <w:rFonts w:asciiTheme="minorEastAsia" w:eastAsiaTheme="minorEastAsia" w:hAnsiTheme="minorEastAsia" w:hint="eastAsia"/>
          <w:sz w:val="24"/>
        </w:rPr>
        <w:t>B00200</w:t>
      </w:r>
      <w:r w:rsidRPr="00C84D4F">
        <w:rPr>
          <w:rFonts w:asciiTheme="minorEastAsia" w:eastAsiaTheme="minorEastAsia" w:hAnsiTheme="minorEastAsia"/>
          <w:sz w:val="24"/>
        </w:rPr>
        <w:t>’</w:t>
      </w:r>
      <w:r w:rsidRPr="00C84D4F">
        <w:rPr>
          <w:rFonts w:asciiTheme="minorEastAsia" w:eastAsiaTheme="minorEastAsia" w:hAnsiTheme="minorEastAsia" w:hint="eastAsia"/>
          <w:sz w:val="24"/>
        </w:rPr>
        <w:t>,</w:t>
      </w:r>
      <w:r w:rsidRPr="00C84D4F">
        <w:rPr>
          <w:rFonts w:asciiTheme="minorEastAsia" w:eastAsiaTheme="minorEastAsia" w:hAnsiTheme="minorEastAsia"/>
          <w:sz w:val="24"/>
        </w:rPr>
        <w:t>’</w:t>
      </w:r>
      <w:r w:rsidRPr="00C84D4F">
        <w:rPr>
          <w:rFonts w:asciiTheme="minorEastAsia" w:eastAsiaTheme="minorEastAsia" w:hAnsiTheme="minorEastAsia" w:hint="eastAsia"/>
          <w:sz w:val="24"/>
        </w:rPr>
        <w:t>4</w:t>
      </w:r>
      <w:r w:rsidRPr="00C84D4F">
        <w:rPr>
          <w:rFonts w:asciiTheme="minorEastAsia" w:eastAsiaTheme="minorEastAsia" w:hAnsiTheme="minorEastAsia"/>
          <w:sz w:val="24"/>
        </w:rPr>
        <w:t>’</w:t>
      </w:r>
      <w:r w:rsidRPr="00C84D4F">
        <w:rPr>
          <w:rFonts w:asciiTheme="minorEastAsia" w:eastAsiaTheme="minorEastAsia" w:hAnsiTheme="minorEastAsia" w:hint="eastAsia"/>
          <w:sz w:val="24"/>
        </w:rPr>
        <w:t>)</w:t>
      </w:r>
    </w:p>
    <w:p w:rsidR="005B5176" w:rsidRPr="00C84D4F" w:rsidRDefault="005B5176" w:rsidP="005B5176">
      <w:pPr>
        <w:pStyle w:val="a7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 w:hint="eastAsia"/>
          <w:sz w:val="24"/>
        </w:rPr>
        <w:t>说明：此函数适用于单个组合的落地</w:t>
      </w:r>
    </w:p>
    <w:p w:rsidR="005B5176" w:rsidRPr="00C84D4F" w:rsidRDefault="008379AF" w:rsidP="008379AF">
      <w:pPr>
        <w:pStyle w:val="a7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/>
          <w:sz w:val="24"/>
        </w:rPr>
        <w:t>FNC_DOWNLOAD_KMYE_LONG</w:t>
      </w:r>
      <w:r w:rsidRPr="00C84D4F">
        <w:rPr>
          <w:rFonts w:asciiTheme="minorEastAsia" w:eastAsiaTheme="minorEastAsia" w:hAnsiTheme="minorEastAsia" w:hint="eastAsia"/>
          <w:sz w:val="24"/>
        </w:rPr>
        <w:t>(落地日期，组合代码)</w:t>
      </w:r>
    </w:p>
    <w:p w:rsidR="008379AF" w:rsidRPr="00C84D4F" w:rsidRDefault="008379AF" w:rsidP="008379AF">
      <w:pPr>
        <w:pStyle w:val="a7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 w:hint="eastAsia"/>
          <w:sz w:val="24"/>
        </w:rPr>
        <w:t>调用实例：</w:t>
      </w:r>
      <w:r w:rsidRPr="00C84D4F">
        <w:rPr>
          <w:rFonts w:asciiTheme="minorEastAsia" w:eastAsiaTheme="minorEastAsia" w:hAnsiTheme="minorEastAsia"/>
          <w:sz w:val="24"/>
        </w:rPr>
        <w:t>FNC_DOWNLOAD_KMYE_LONG</w:t>
      </w:r>
      <w:r w:rsidRPr="00C84D4F">
        <w:rPr>
          <w:rFonts w:asciiTheme="minorEastAsia" w:eastAsiaTheme="minorEastAsia" w:hAnsiTheme="minorEastAsia" w:hint="eastAsia"/>
          <w:sz w:val="24"/>
        </w:rPr>
        <w:t>(DATE</w:t>
      </w:r>
      <w:r w:rsidRPr="00C84D4F">
        <w:rPr>
          <w:rFonts w:asciiTheme="minorEastAsia" w:eastAsiaTheme="minorEastAsia" w:hAnsiTheme="minorEastAsia"/>
          <w:sz w:val="24"/>
        </w:rPr>
        <w:t>’</w:t>
      </w:r>
      <w:r w:rsidRPr="00C84D4F">
        <w:rPr>
          <w:rFonts w:asciiTheme="minorEastAsia" w:eastAsiaTheme="minorEastAsia" w:hAnsiTheme="minorEastAsia" w:hint="eastAsia"/>
          <w:sz w:val="24"/>
        </w:rPr>
        <w:t>2018-08-01</w:t>
      </w:r>
      <w:r w:rsidRPr="00C84D4F">
        <w:rPr>
          <w:rFonts w:asciiTheme="minorEastAsia" w:eastAsiaTheme="minorEastAsia" w:hAnsiTheme="minorEastAsia"/>
          <w:sz w:val="24"/>
        </w:rPr>
        <w:t>’</w:t>
      </w:r>
      <w:r w:rsidRPr="00C84D4F">
        <w:rPr>
          <w:rFonts w:asciiTheme="minorEastAsia" w:eastAsiaTheme="minorEastAsia" w:hAnsiTheme="minorEastAsia" w:hint="eastAsia"/>
          <w:sz w:val="24"/>
        </w:rPr>
        <w:t xml:space="preserve">, </w:t>
      </w:r>
      <w:r w:rsidRPr="00C84D4F">
        <w:rPr>
          <w:rFonts w:asciiTheme="minorEastAsia" w:eastAsiaTheme="minorEastAsia" w:hAnsiTheme="minorEastAsia"/>
          <w:sz w:val="24"/>
        </w:rPr>
        <w:t>‘</w:t>
      </w:r>
      <w:r w:rsidRPr="00C84D4F">
        <w:rPr>
          <w:rFonts w:asciiTheme="minorEastAsia" w:eastAsiaTheme="minorEastAsia" w:hAnsiTheme="minorEastAsia" w:hint="eastAsia"/>
          <w:sz w:val="24"/>
        </w:rPr>
        <w:t>D00100</w:t>
      </w:r>
      <w:r w:rsidRPr="00C84D4F">
        <w:rPr>
          <w:rFonts w:asciiTheme="minorEastAsia" w:eastAsiaTheme="minorEastAsia" w:hAnsiTheme="minorEastAsia"/>
          <w:sz w:val="24"/>
        </w:rPr>
        <w:t>’</w:t>
      </w:r>
      <w:r w:rsidRPr="00C84D4F">
        <w:rPr>
          <w:rFonts w:asciiTheme="minorEastAsia" w:eastAsiaTheme="minorEastAsia" w:hAnsiTheme="minorEastAsia" w:hint="eastAsia"/>
          <w:sz w:val="24"/>
        </w:rPr>
        <w:t>)</w:t>
      </w:r>
    </w:p>
    <w:p w:rsidR="008379AF" w:rsidRPr="00C84D4F" w:rsidRDefault="008379AF" w:rsidP="008379AF">
      <w:pPr>
        <w:pStyle w:val="a7"/>
        <w:ind w:left="360" w:firstLineChars="0" w:firstLine="0"/>
        <w:rPr>
          <w:rFonts w:asciiTheme="minorEastAsia" w:eastAsiaTheme="minorEastAsia" w:hAnsiTheme="minorEastAsia"/>
          <w:sz w:val="24"/>
        </w:rPr>
      </w:pPr>
      <w:r w:rsidRPr="00C84D4F">
        <w:rPr>
          <w:rFonts w:asciiTheme="minorEastAsia" w:eastAsiaTheme="minorEastAsia" w:hAnsiTheme="minorEastAsia" w:hint="eastAsia"/>
          <w:sz w:val="24"/>
        </w:rPr>
        <w:t>说明：此函数专门使用于</w:t>
      </w:r>
      <w:r w:rsidR="00C84D4F" w:rsidRPr="00C84D4F">
        <w:rPr>
          <w:rFonts w:asciiTheme="minorEastAsia" w:eastAsiaTheme="minorEastAsia" w:hAnsiTheme="minorEastAsia" w:hint="eastAsia"/>
          <w:sz w:val="24"/>
        </w:rPr>
        <w:t>单个组合的科目余额表落地</w:t>
      </w:r>
    </w:p>
    <w:p w:rsidR="00EE7325" w:rsidRDefault="00EE7325"/>
    <w:sectPr w:rsidR="00EE73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7786" w:rsidRDefault="00347786" w:rsidP="00825EE7">
      <w:r>
        <w:separator/>
      </w:r>
    </w:p>
  </w:endnote>
  <w:endnote w:type="continuationSeparator" w:id="0">
    <w:p w:rsidR="00347786" w:rsidRDefault="00347786" w:rsidP="00825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7786" w:rsidRDefault="00347786" w:rsidP="00825EE7">
      <w:r>
        <w:separator/>
      </w:r>
    </w:p>
  </w:footnote>
  <w:footnote w:type="continuationSeparator" w:id="0">
    <w:p w:rsidR="00347786" w:rsidRDefault="00347786" w:rsidP="00825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61B43"/>
    <w:multiLevelType w:val="hybridMultilevel"/>
    <w:tmpl w:val="0854D368"/>
    <w:lvl w:ilvl="0" w:tplc="FE7C5E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2AD"/>
    <w:rsid w:val="00200CAE"/>
    <w:rsid w:val="00260F1F"/>
    <w:rsid w:val="0029095C"/>
    <w:rsid w:val="003248D3"/>
    <w:rsid w:val="00347786"/>
    <w:rsid w:val="003717D3"/>
    <w:rsid w:val="00375F51"/>
    <w:rsid w:val="00452F80"/>
    <w:rsid w:val="004C7A77"/>
    <w:rsid w:val="005A4CA6"/>
    <w:rsid w:val="005B5176"/>
    <w:rsid w:val="005D02AD"/>
    <w:rsid w:val="00676B0B"/>
    <w:rsid w:val="00695B11"/>
    <w:rsid w:val="006D5CA3"/>
    <w:rsid w:val="00757AB3"/>
    <w:rsid w:val="00825EE7"/>
    <w:rsid w:val="008379AF"/>
    <w:rsid w:val="00C84D4F"/>
    <w:rsid w:val="00CD5400"/>
    <w:rsid w:val="00D43685"/>
    <w:rsid w:val="00E629D2"/>
    <w:rsid w:val="00EB44D4"/>
    <w:rsid w:val="00EE7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8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EE7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EE7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D540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D540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B44D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B44D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B51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2F8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5E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5EE7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5E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5EE7"/>
    <w:rPr>
      <w:kern w:val="2"/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D540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D540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EB44D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EB44D4"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5B51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1.png"/><Relationship Id="rId3" Type="http://schemas.microsoft.com/office/2007/relationships/stylesWithEffects" Target="stylesWithEffect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diagramQuickStyle" Target="diagrams/quickStyle2.xml"/><Relationship Id="rId23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19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C295A6-98C2-4FF7-B236-1E6185805C4B}" type="doc">
      <dgm:prSet loTypeId="urn:microsoft.com/office/officeart/2005/8/layout/l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8176F07A-AC22-4500-8E79-B5C401DFF397}">
      <dgm:prSet phldrT="[文本]"/>
      <dgm:spPr/>
      <dgm:t>
        <a:bodyPr/>
        <a:lstStyle/>
        <a:p>
          <a:r>
            <a:rPr lang="en-US" altLang="zh-CN"/>
            <a:t>1</a:t>
          </a:r>
          <a:endParaRPr lang="zh-CN" altLang="en-US"/>
        </a:p>
      </dgm:t>
    </dgm:pt>
    <dgm:pt modelId="{952538E7-DD1A-478B-9D3F-F30A5AE5FB41}" type="parTrans" cxnId="{6884EBCB-4D2B-465B-A486-0C2EA91BB7A3}">
      <dgm:prSet/>
      <dgm:spPr/>
      <dgm:t>
        <a:bodyPr/>
        <a:lstStyle/>
        <a:p>
          <a:endParaRPr lang="zh-CN" altLang="en-US"/>
        </a:p>
      </dgm:t>
    </dgm:pt>
    <dgm:pt modelId="{33E414BA-B224-4E57-8474-BE0CD49BEBCF}" type="sibTrans" cxnId="{6884EBCB-4D2B-465B-A486-0C2EA91BB7A3}">
      <dgm:prSet/>
      <dgm:spPr/>
      <dgm:t>
        <a:bodyPr/>
        <a:lstStyle/>
        <a:p>
          <a:endParaRPr lang="zh-CN" altLang="en-US"/>
        </a:p>
      </dgm:t>
    </dgm:pt>
    <dgm:pt modelId="{968E7A85-2CFE-4CEA-861B-FE06E0CB163D}">
      <dgm:prSet phldrT="[文本]"/>
      <dgm:spPr/>
      <dgm:t>
        <a:bodyPr/>
        <a:lstStyle/>
        <a:p>
          <a:pPr algn="l"/>
          <a:r>
            <a:rPr lang="en-US" altLang="zh-CN"/>
            <a:t>java</a:t>
          </a:r>
          <a:r>
            <a:rPr lang="zh-CN" altLang="en-US"/>
            <a:t>应用程序</a:t>
          </a:r>
        </a:p>
      </dgm:t>
    </dgm:pt>
    <dgm:pt modelId="{91C8B260-D75C-4D34-9CE3-69052D1768F4}" type="parTrans" cxnId="{8FBD14CE-FDB5-45AE-83BE-D6B4C20AC8BF}">
      <dgm:prSet/>
      <dgm:spPr/>
      <dgm:t>
        <a:bodyPr/>
        <a:lstStyle/>
        <a:p>
          <a:endParaRPr lang="zh-CN" altLang="en-US"/>
        </a:p>
      </dgm:t>
    </dgm:pt>
    <dgm:pt modelId="{C1236BE6-13CE-4D08-9EFB-08EA058F60C2}" type="sibTrans" cxnId="{8FBD14CE-FDB5-45AE-83BE-D6B4C20AC8BF}">
      <dgm:prSet/>
      <dgm:spPr/>
      <dgm:t>
        <a:bodyPr/>
        <a:lstStyle/>
        <a:p>
          <a:endParaRPr lang="zh-CN" altLang="en-US"/>
        </a:p>
      </dgm:t>
    </dgm:pt>
    <dgm:pt modelId="{9EA975FE-C0AB-499C-AB47-853D3EC30571}">
      <dgm:prSet phldrT="[文本]"/>
      <dgm:spPr/>
      <dgm:t>
        <a:bodyPr/>
        <a:lstStyle/>
        <a:p>
          <a:r>
            <a:rPr lang="en-US" altLang="zh-CN"/>
            <a:t>2</a:t>
          </a:r>
          <a:endParaRPr lang="zh-CN" altLang="en-US"/>
        </a:p>
      </dgm:t>
    </dgm:pt>
    <dgm:pt modelId="{37E13B18-9A75-4FE7-971E-D7191EEAD130}" type="parTrans" cxnId="{F0A6932A-1FB0-4B17-B183-E5B9FACFF517}">
      <dgm:prSet/>
      <dgm:spPr/>
      <dgm:t>
        <a:bodyPr/>
        <a:lstStyle/>
        <a:p>
          <a:endParaRPr lang="zh-CN" altLang="en-US"/>
        </a:p>
      </dgm:t>
    </dgm:pt>
    <dgm:pt modelId="{D29D95BE-6FA5-4241-8360-78CDAFD20842}" type="sibTrans" cxnId="{F0A6932A-1FB0-4B17-B183-E5B9FACFF517}">
      <dgm:prSet/>
      <dgm:spPr/>
      <dgm:t>
        <a:bodyPr/>
        <a:lstStyle/>
        <a:p>
          <a:endParaRPr lang="zh-CN" altLang="en-US"/>
        </a:p>
      </dgm:t>
    </dgm:pt>
    <dgm:pt modelId="{E932F649-1F66-4B81-AFA3-595B536FD873}">
      <dgm:prSet phldrT="[文本]"/>
      <dgm:spPr/>
      <dgm:t>
        <a:bodyPr/>
        <a:lstStyle/>
        <a:p>
          <a:pPr algn="l"/>
          <a:r>
            <a:rPr lang="en-US" altLang="zh-CN"/>
            <a:t>Windows</a:t>
          </a:r>
          <a:r>
            <a:rPr lang="zh-CN" altLang="en-US"/>
            <a:t>计划任务</a:t>
          </a:r>
        </a:p>
      </dgm:t>
    </dgm:pt>
    <dgm:pt modelId="{24A127CF-4E34-4D2F-8203-E8EDC8791E42}" type="parTrans" cxnId="{CCD208C5-5EA2-4DEC-8ADA-9BAB398F32F6}">
      <dgm:prSet/>
      <dgm:spPr/>
      <dgm:t>
        <a:bodyPr/>
        <a:lstStyle/>
        <a:p>
          <a:endParaRPr lang="zh-CN" altLang="en-US"/>
        </a:p>
      </dgm:t>
    </dgm:pt>
    <dgm:pt modelId="{3F224024-6FA3-4C49-917E-0FF7C67580ED}" type="sibTrans" cxnId="{CCD208C5-5EA2-4DEC-8ADA-9BAB398F32F6}">
      <dgm:prSet/>
      <dgm:spPr/>
      <dgm:t>
        <a:bodyPr/>
        <a:lstStyle/>
        <a:p>
          <a:endParaRPr lang="zh-CN" altLang="en-US"/>
        </a:p>
      </dgm:t>
    </dgm:pt>
    <dgm:pt modelId="{8C006095-B39F-4888-8AE6-42C516643F8B}">
      <dgm:prSet phldrT="[文本]"/>
      <dgm:spPr/>
      <dgm:t>
        <a:bodyPr/>
        <a:lstStyle/>
        <a:p>
          <a:r>
            <a:rPr lang="en-US" altLang="zh-CN"/>
            <a:t>3</a:t>
          </a:r>
          <a:endParaRPr lang="zh-CN" altLang="en-US"/>
        </a:p>
      </dgm:t>
    </dgm:pt>
    <dgm:pt modelId="{495AD2C6-D800-4F09-AAB2-0231C29AF47D}" type="parTrans" cxnId="{C203F3F0-E51C-4573-BE2E-C5141BEE73DA}">
      <dgm:prSet/>
      <dgm:spPr/>
      <dgm:t>
        <a:bodyPr/>
        <a:lstStyle/>
        <a:p>
          <a:endParaRPr lang="zh-CN" altLang="en-US"/>
        </a:p>
      </dgm:t>
    </dgm:pt>
    <dgm:pt modelId="{6BAEA604-030F-4D0B-A7BC-1C0B7444A36D}" type="sibTrans" cxnId="{C203F3F0-E51C-4573-BE2E-C5141BEE73DA}">
      <dgm:prSet/>
      <dgm:spPr/>
      <dgm:t>
        <a:bodyPr/>
        <a:lstStyle/>
        <a:p>
          <a:endParaRPr lang="zh-CN" altLang="en-US"/>
        </a:p>
      </dgm:t>
    </dgm:pt>
    <dgm:pt modelId="{B6752A55-3C78-46EB-9589-4CA60FFA49BA}">
      <dgm:prSet phldrT="[文本]"/>
      <dgm:spPr/>
      <dgm:t>
        <a:bodyPr/>
        <a:lstStyle/>
        <a:p>
          <a:pPr algn="l"/>
          <a:r>
            <a:rPr lang="en-US" altLang="zh-CN"/>
            <a:t>Oracle Job</a:t>
          </a:r>
          <a:endParaRPr lang="zh-CN" altLang="en-US"/>
        </a:p>
      </dgm:t>
    </dgm:pt>
    <dgm:pt modelId="{728CBE85-641F-46B3-8AA7-A8D74A42A7DE}" type="parTrans" cxnId="{8526297B-CAD0-4EF6-84DB-66CEA0B36CED}">
      <dgm:prSet/>
      <dgm:spPr/>
      <dgm:t>
        <a:bodyPr/>
        <a:lstStyle/>
        <a:p>
          <a:endParaRPr lang="zh-CN" altLang="en-US"/>
        </a:p>
      </dgm:t>
    </dgm:pt>
    <dgm:pt modelId="{D1379871-627C-4AD8-BAED-F73D1EA5B554}" type="sibTrans" cxnId="{8526297B-CAD0-4EF6-84DB-66CEA0B36CED}">
      <dgm:prSet/>
      <dgm:spPr/>
      <dgm:t>
        <a:bodyPr/>
        <a:lstStyle/>
        <a:p>
          <a:endParaRPr lang="zh-CN" altLang="en-US"/>
        </a:p>
      </dgm:t>
    </dgm:pt>
    <dgm:pt modelId="{9821C53A-BAE1-4DD9-9D50-417308A0F001}" type="pres">
      <dgm:prSet presAssocID="{6EC295A6-98C2-4FF7-B236-1E6185805C4B}" presName="Name0" presStyleCnt="0">
        <dgm:presLayoutVars>
          <dgm:chPref val="3"/>
          <dgm:dir/>
          <dgm:animLvl val="lvl"/>
          <dgm:resizeHandles/>
        </dgm:presLayoutVars>
      </dgm:prSet>
      <dgm:spPr/>
      <dgm:t>
        <a:bodyPr/>
        <a:lstStyle/>
        <a:p>
          <a:endParaRPr lang="zh-CN" altLang="en-US"/>
        </a:p>
      </dgm:t>
    </dgm:pt>
    <dgm:pt modelId="{DA01A24D-0D22-43B8-B28E-69327F9FCD8D}" type="pres">
      <dgm:prSet presAssocID="{8176F07A-AC22-4500-8E79-B5C401DFF397}" presName="horFlow" presStyleCnt="0"/>
      <dgm:spPr/>
    </dgm:pt>
    <dgm:pt modelId="{4D2E899E-90DE-47BB-A315-73FD901E56C5}" type="pres">
      <dgm:prSet presAssocID="{8176F07A-AC22-4500-8E79-B5C401DFF397}" presName="bigChev" presStyleLbl="node1" presStyleIdx="0" presStyleCnt="3"/>
      <dgm:spPr/>
      <dgm:t>
        <a:bodyPr/>
        <a:lstStyle/>
        <a:p>
          <a:endParaRPr lang="zh-CN" altLang="en-US"/>
        </a:p>
      </dgm:t>
    </dgm:pt>
    <dgm:pt modelId="{5F5193C3-4D07-4A89-80D7-FFCB0CBB3A2A}" type="pres">
      <dgm:prSet presAssocID="{91C8B260-D75C-4D34-9CE3-69052D1768F4}" presName="parTrans" presStyleCnt="0"/>
      <dgm:spPr/>
    </dgm:pt>
    <dgm:pt modelId="{7C1643B8-B6D8-458B-83F4-B77A7023B27C}" type="pres">
      <dgm:prSet presAssocID="{968E7A85-2CFE-4CEA-861B-FE06E0CB163D}" presName="node" presStyleLbl="alignAccFollowNode1" presStyleIdx="0" presStyleCnt="3" custScaleX="282295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E8CC028B-F82A-49D2-9520-9F59F7E0BDCD}" type="pres">
      <dgm:prSet presAssocID="{8176F07A-AC22-4500-8E79-B5C401DFF397}" presName="vSp" presStyleCnt="0"/>
      <dgm:spPr/>
    </dgm:pt>
    <dgm:pt modelId="{655FEA73-35CD-4A3E-AE2F-363A842C6A44}" type="pres">
      <dgm:prSet presAssocID="{9EA975FE-C0AB-499C-AB47-853D3EC30571}" presName="horFlow" presStyleCnt="0"/>
      <dgm:spPr/>
    </dgm:pt>
    <dgm:pt modelId="{1AA0A5C1-CDA2-46E4-A45A-DD2C28D3943C}" type="pres">
      <dgm:prSet presAssocID="{9EA975FE-C0AB-499C-AB47-853D3EC30571}" presName="bigChev" presStyleLbl="node1" presStyleIdx="1" presStyleCnt="3"/>
      <dgm:spPr/>
      <dgm:t>
        <a:bodyPr/>
        <a:lstStyle/>
        <a:p>
          <a:endParaRPr lang="zh-CN" altLang="en-US"/>
        </a:p>
      </dgm:t>
    </dgm:pt>
    <dgm:pt modelId="{867C39D1-3C43-4D65-988E-42D072B49D74}" type="pres">
      <dgm:prSet presAssocID="{24A127CF-4E34-4D2F-8203-E8EDC8791E42}" presName="parTrans" presStyleCnt="0"/>
      <dgm:spPr/>
    </dgm:pt>
    <dgm:pt modelId="{FBDF6589-77B5-490A-AC61-B8A3017BB1E6}" type="pres">
      <dgm:prSet presAssocID="{E932F649-1F66-4B81-AFA3-595B536FD873}" presName="node" presStyleLbl="alignAccFollowNode1" presStyleIdx="1" presStyleCnt="3" custScaleX="281730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9670DAD-1C4B-40F1-911C-3140689D5615}" type="pres">
      <dgm:prSet presAssocID="{9EA975FE-C0AB-499C-AB47-853D3EC30571}" presName="vSp" presStyleCnt="0"/>
      <dgm:spPr/>
    </dgm:pt>
    <dgm:pt modelId="{0CC32819-27A0-4EF2-A259-FDDDB9432B36}" type="pres">
      <dgm:prSet presAssocID="{8C006095-B39F-4888-8AE6-42C516643F8B}" presName="horFlow" presStyleCnt="0"/>
      <dgm:spPr/>
    </dgm:pt>
    <dgm:pt modelId="{00C34061-8D95-4CE2-8925-9DCB2024592A}" type="pres">
      <dgm:prSet presAssocID="{8C006095-B39F-4888-8AE6-42C516643F8B}" presName="bigChev" presStyleLbl="node1" presStyleIdx="2" presStyleCnt="3"/>
      <dgm:spPr/>
      <dgm:t>
        <a:bodyPr/>
        <a:lstStyle/>
        <a:p>
          <a:endParaRPr lang="zh-CN" altLang="en-US"/>
        </a:p>
      </dgm:t>
    </dgm:pt>
    <dgm:pt modelId="{9BDF4DDC-8162-4810-9555-F223E42CAF01}" type="pres">
      <dgm:prSet presAssocID="{728CBE85-641F-46B3-8AA7-A8D74A42A7DE}" presName="parTrans" presStyleCnt="0"/>
      <dgm:spPr/>
    </dgm:pt>
    <dgm:pt modelId="{AB6C7559-0628-41E0-86FE-F281B9301E77}" type="pres">
      <dgm:prSet presAssocID="{B6752A55-3C78-46EB-9589-4CA60FFA49BA}" presName="node" presStyleLbl="alignAccFollowNode1" presStyleIdx="2" presStyleCnt="3" custScaleX="27762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9495F1A8-D3D9-43B1-B636-6EEB4847D43C}" type="presOf" srcId="{E932F649-1F66-4B81-AFA3-595B536FD873}" destId="{FBDF6589-77B5-490A-AC61-B8A3017BB1E6}" srcOrd="0" destOrd="0" presId="urn:microsoft.com/office/officeart/2005/8/layout/lProcess3"/>
    <dgm:cxn modelId="{33CB1AFC-4436-4145-BFD7-7D8CB8CFFE8D}" type="presOf" srcId="{6EC295A6-98C2-4FF7-B236-1E6185805C4B}" destId="{9821C53A-BAE1-4DD9-9D50-417308A0F001}" srcOrd="0" destOrd="0" presId="urn:microsoft.com/office/officeart/2005/8/layout/lProcess3"/>
    <dgm:cxn modelId="{9C54153A-8DB6-4CD5-98C5-5C4847DFB322}" type="presOf" srcId="{B6752A55-3C78-46EB-9589-4CA60FFA49BA}" destId="{AB6C7559-0628-41E0-86FE-F281B9301E77}" srcOrd="0" destOrd="0" presId="urn:microsoft.com/office/officeart/2005/8/layout/lProcess3"/>
    <dgm:cxn modelId="{83FE62EC-BD96-4858-A42D-CBA6DFC8C9AB}" type="presOf" srcId="{968E7A85-2CFE-4CEA-861B-FE06E0CB163D}" destId="{7C1643B8-B6D8-458B-83F4-B77A7023B27C}" srcOrd="0" destOrd="0" presId="urn:microsoft.com/office/officeart/2005/8/layout/lProcess3"/>
    <dgm:cxn modelId="{EF1DA5F6-12B0-42F9-A886-0E57ED4207F0}" type="presOf" srcId="{8176F07A-AC22-4500-8E79-B5C401DFF397}" destId="{4D2E899E-90DE-47BB-A315-73FD901E56C5}" srcOrd="0" destOrd="0" presId="urn:microsoft.com/office/officeart/2005/8/layout/lProcess3"/>
    <dgm:cxn modelId="{857D9CF4-A655-4AD8-8A14-B911F30549DB}" type="presOf" srcId="{9EA975FE-C0AB-499C-AB47-853D3EC30571}" destId="{1AA0A5C1-CDA2-46E4-A45A-DD2C28D3943C}" srcOrd="0" destOrd="0" presId="urn:microsoft.com/office/officeart/2005/8/layout/lProcess3"/>
    <dgm:cxn modelId="{C203F3F0-E51C-4573-BE2E-C5141BEE73DA}" srcId="{6EC295A6-98C2-4FF7-B236-1E6185805C4B}" destId="{8C006095-B39F-4888-8AE6-42C516643F8B}" srcOrd="2" destOrd="0" parTransId="{495AD2C6-D800-4F09-AAB2-0231C29AF47D}" sibTransId="{6BAEA604-030F-4D0B-A7BC-1C0B7444A36D}"/>
    <dgm:cxn modelId="{6884EBCB-4D2B-465B-A486-0C2EA91BB7A3}" srcId="{6EC295A6-98C2-4FF7-B236-1E6185805C4B}" destId="{8176F07A-AC22-4500-8E79-B5C401DFF397}" srcOrd="0" destOrd="0" parTransId="{952538E7-DD1A-478B-9D3F-F30A5AE5FB41}" sibTransId="{33E414BA-B224-4E57-8474-BE0CD49BEBCF}"/>
    <dgm:cxn modelId="{8526297B-CAD0-4EF6-84DB-66CEA0B36CED}" srcId="{8C006095-B39F-4888-8AE6-42C516643F8B}" destId="{B6752A55-3C78-46EB-9589-4CA60FFA49BA}" srcOrd="0" destOrd="0" parTransId="{728CBE85-641F-46B3-8AA7-A8D74A42A7DE}" sibTransId="{D1379871-627C-4AD8-BAED-F73D1EA5B554}"/>
    <dgm:cxn modelId="{CCD208C5-5EA2-4DEC-8ADA-9BAB398F32F6}" srcId="{9EA975FE-C0AB-499C-AB47-853D3EC30571}" destId="{E932F649-1F66-4B81-AFA3-595B536FD873}" srcOrd="0" destOrd="0" parTransId="{24A127CF-4E34-4D2F-8203-E8EDC8791E42}" sibTransId="{3F224024-6FA3-4C49-917E-0FF7C67580ED}"/>
    <dgm:cxn modelId="{8FBD14CE-FDB5-45AE-83BE-D6B4C20AC8BF}" srcId="{8176F07A-AC22-4500-8E79-B5C401DFF397}" destId="{968E7A85-2CFE-4CEA-861B-FE06E0CB163D}" srcOrd="0" destOrd="0" parTransId="{91C8B260-D75C-4D34-9CE3-69052D1768F4}" sibTransId="{C1236BE6-13CE-4D08-9EFB-08EA058F60C2}"/>
    <dgm:cxn modelId="{F0A6932A-1FB0-4B17-B183-E5B9FACFF517}" srcId="{6EC295A6-98C2-4FF7-B236-1E6185805C4B}" destId="{9EA975FE-C0AB-499C-AB47-853D3EC30571}" srcOrd="1" destOrd="0" parTransId="{37E13B18-9A75-4FE7-971E-D7191EEAD130}" sibTransId="{D29D95BE-6FA5-4241-8360-78CDAFD20842}"/>
    <dgm:cxn modelId="{F686C1E1-94BD-415A-8D10-20F975C6AFF2}" type="presOf" srcId="{8C006095-B39F-4888-8AE6-42C516643F8B}" destId="{00C34061-8D95-4CE2-8925-9DCB2024592A}" srcOrd="0" destOrd="0" presId="urn:microsoft.com/office/officeart/2005/8/layout/lProcess3"/>
    <dgm:cxn modelId="{A738FE84-B0B7-4FA8-8216-B4293647365B}" type="presParOf" srcId="{9821C53A-BAE1-4DD9-9D50-417308A0F001}" destId="{DA01A24D-0D22-43B8-B28E-69327F9FCD8D}" srcOrd="0" destOrd="0" presId="urn:microsoft.com/office/officeart/2005/8/layout/lProcess3"/>
    <dgm:cxn modelId="{362220BD-46FB-48CA-A047-5A24A78E9B17}" type="presParOf" srcId="{DA01A24D-0D22-43B8-B28E-69327F9FCD8D}" destId="{4D2E899E-90DE-47BB-A315-73FD901E56C5}" srcOrd="0" destOrd="0" presId="urn:microsoft.com/office/officeart/2005/8/layout/lProcess3"/>
    <dgm:cxn modelId="{70667347-31B6-4064-B981-12398AA18451}" type="presParOf" srcId="{DA01A24D-0D22-43B8-B28E-69327F9FCD8D}" destId="{5F5193C3-4D07-4A89-80D7-FFCB0CBB3A2A}" srcOrd="1" destOrd="0" presId="urn:microsoft.com/office/officeart/2005/8/layout/lProcess3"/>
    <dgm:cxn modelId="{B057FD73-C04F-466E-970E-9FE671DA81D9}" type="presParOf" srcId="{DA01A24D-0D22-43B8-B28E-69327F9FCD8D}" destId="{7C1643B8-B6D8-458B-83F4-B77A7023B27C}" srcOrd="2" destOrd="0" presId="urn:microsoft.com/office/officeart/2005/8/layout/lProcess3"/>
    <dgm:cxn modelId="{572B3333-C59E-44F3-8DA5-1E4779BB0CAC}" type="presParOf" srcId="{9821C53A-BAE1-4DD9-9D50-417308A0F001}" destId="{E8CC028B-F82A-49D2-9520-9F59F7E0BDCD}" srcOrd="1" destOrd="0" presId="urn:microsoft.com/office/officeart/2005/8/layout/lProcess3"/>
    <dgm:cxn modelId="{A9E023A0-7EDB-4C6A-8B57-B8D81AB80191}" type="presParOf" srcId="{9821C53A-BAE1-4DD9-9D50-417308A0F001}" destId="{655FEA73-35CD-4A3E-AE2F-363A842C6A44}" srcOrd="2" destOrd="0" presId="urn:microsoft.com/office/officeart/2005/8/layout/lProcess3"/>
    <dgm:cxn modelId="{8582825B-80FD-4880-9F3A-5723961B2211}" type="presParOf" srcId="{655FEA73-35CD-4A3E-AE2F-363A842C6A44}" destId="{1AA0A5C1-CDA2-46E4-A45A-DD2C28D3943C}" srcOrd="0" destOrd="0" presId="urn:microsoft.com/office/officeart/2005/8/layout/lProcess3"/>
    <dgm:cxn modelId="{CA8BF7A0-56B5-46D4-BE43-D0F4815732AA}" type="presParOf" srcId="{655FEA73-35CD-4A3E-AE2F-363A842C6A44}" destId="{867C39D1-3C43-4D65-988E-42D072B49D74}" srcOrd="1" destOrd="0" presId="urn:microsoft.com/office/officeart/2005/8/layout/lProcess3"/>
    <dgm:cxn modelId="{19DAA047-2BF6-4230-BD47-E28447A506B1}" type="presParOf" srcId="{655FEA73-35CD-4A3E-AE2F-363A842C6A44}" destId="{FBDF6589-77B5-490A-AC61-B8A3017BB1E6}" srcOrd="2" destOrd="0" presId="urn:microsoft.com/office/officeart/2005/8/layout/lProcess3"/>
    <dgm:cxn modelId="{45AF6F91-6099-4BAB-9ED5-94FCF6901B94}" type="presParOf" srcId="{9821C53A-BAE1-4DD9-9D50-417308A0F001}" destId="{79670DAD-1C4B-40F1-911C-3140689D5615}" srcOrd="3" destOrd="0" presId="urn:microsoft.com/office/officeart/2005/8/layout/lProcess3"/>
    <dgm:cxn modelId="{F4D0359B-3D6D-4709-9F79-47302D59C6E4}" type="presParOf" srcId="{9821C53A-BAE1-4DD9-9D50-417308A0F001}" destId="{0CC32819-27A0-4EF2-A259-FDDDB9432B36}" srcOrd="4" destOrd="0" presId="urn:microsoft.com/office/officeart/2005/8/layout/lProcess3"/>
    <dgm:cxn modelId="{4E699B14-E380-4CAE-9ABC-03F92AC63F72}" type="presParOf" srcId="{0CC32819-27A0-4EF2-A259-FDDDB9432B36}" destId="{00C34061-8D95-4CE2-8925-9DCB2024592A}" srcOrd="0" destOrd="0" presId="urn:microsoft.com/office/officeart/2005/8/layout/lProcess3"/>
    <dgm:cxn modelId="{3BA39A01-42AD-42BB-B3B9-EFA9A6CC6495}" type="presParOf" srcId="{0CC32819-27A0-4EF2-A259-FDDDB9432B36}" destId="{9BDF4DDC-8162-4810-9555-F223E42CAF01}" srcOrd="1" destOrd="0" presId="urn:microsoft.com/office/officeart/2005/8/layout/lProcess3"/>
    <dgm:cxn modelId="{65E7F4FA-AFFE-4F0D-B3F8-90CA343CCD85}" type="presParOf" srcId="{0CC32819-27A0-4EF2-A259-FDDDB9432B36}" destId="{AB6C7559-0628-41E0-86FE-F281B9301E77}" srcOrd="2" destOrd="0" presId="urn:microsoft.com/office/officeart/2005/8/layout/lProcess3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90B78FF-C9FB-4A70-B8A3-DDE3477D37F6}" type="doc">
      <dgm:prSet loTypeId="urn:microsoft.com/office/officeart/2005/8/layout/process4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232EC28-34D4-44A4-B594-68407D9A70F7}">
      <dgm:prSet phldrT="[文本]"/>
      <dgm:spPr/>
      <dgm:t>
        <a:bodyPr/>
        <a:lstStyle/>
        <a:p>
          <a:r>
            <a:rPr lang="en-US" altLang="zh-CN"/>
            <a:t>Tomcat</a:t>
          </a:r>
          <a:r>
            <a:rPr lang="zh-CN" altLang="en-US"/>
            <a:t>应用服务器启动</a:t>
          </a:r>
        </a:p>
      </dgm:t>
    </dgm:pt>
    <dgm:pt modelId="{F6D7FA5F-41E3-41F8-91F9-3D642D9035A1}" type="parTrans" cxnId="{1B2E092D-E354-4017-BEBB-8972C0AF3C1A}">
      <dgm:prSet/>
      <dgm:spPr/>
      <dgm:t>
        <a:bodyPr/>
        <a:lstStyle/>
        <a:p>
          <a:endParaRPr lang="zh-CN" altLang="en-US"/>
        </a:p>
      </dgm:t>
    </dgm:pt>
    <dgm:pt modelId="{4C9A7C42-A870-49FD-A6CE-2FDCF089507C}" type="sibTrans" cxnId="{1B2E092D-E354-4017-BEBB-8972C0AF3C1A}">
      <dgm:prSet/>
      <dgm:spPr/>
      <dgm:t>
        <a:bodyPr/>
        <a:lstStyle/>
        <a:p>
          <a:endParaRPr lang="zh-CN" altLang="en-US"/>
        </a:p>
      </dgm:t>
    </dgm:pt>
    <dgm:pt modelId="{2913253F-95C2-4E71-974C-119ADBD17969}">
      <dgm:prSet phldrT="[文本]"/>
      <dgm:spPr/>
      <dgm:t>
        <a:bodyPr/>
        <a:lstStyle/>
        <a:p>
          <a:r>
            <a:rPr lang="zh-CN" altLang="en-US"/>
            <a:t>初始化</a:t>
          </a:r>
          <a:r>
            <a:rPr lang="en-US" altLang="zh-CN"/>
            <a:t>MyServlet,</a:t>
          </a:r>
          <a:r>
            <a:rPr lang="zh-CN" altLang="en-US"/>
            <a:t>调用</a:t>
          </a:r>
          <a:r>
            <a:rPr lang="en-US" altLang="zh-CN"/>
            <a:t>init( )</a:t>
          </a:r>
          <a:endParaRPr lang="zh-CN" altLang="en-US"/>
        </a:p>
      </dgm:t>
    </dgm:pt>
    <dgm:pt modelId="{AD0DD956-8090-432E-A418-6D1D74C22175}" type="parTrans" cxnId="{4959AD36-6269-4E36-91DA-43ADADEEACF6}">
      <dgm:prSet/>
      <dgm:spPr/>
      <dgm:t>
        <a:bodyPr/>
        <a:lstStyle/>
        <a:p>
          <a:endParaRPr lang="zh-CN" altLang="en-US"/>
        </a:p>
      </dgm:t>
    </dgm:pt>
    <dgm:pt modelId="{F57BCF21-148C-4703-96F8-B8088BEE4825}" type="sibTrans" cxnId="{4959AD36-6269-4E36-91DA-43ADADEEACF6}">
      <dgm:prSet/>
      <dgm:spPr/>
      <dgm:t>
        <a:bodyPr/>
        <a:lstStyle/>
        <a:p>
          <a:endParaRPr lang="zh-CN" altLang="en-US"/>
        </a:p>
      </dgm:t>
    </dgm:pt>
    <dgm:pt modelId="{E22C385E-9D10-43EE-93DC-2B47C2E473B3}">
      <dgm:prSet phldrT="[文本]"/>
      <dgm:spPr/>
      <dgm:t>
        <a:bodyPr/>
        <a:lstStyle/>
        <a:p>
          <a:r>
            <a:rPr lang="zh-CN" altLang="en-US"/>
            <a:t>创建</a:t>
          </a:r>
          <a:r>
            <a:rPr lang="en-US" altLang="en-US"/>
            <a:t>AutoValuation</a:t>
          </a:r>
          <a:r>
            <a:rPr lang="zh-CN" altLang="en-US"/>
            <a:t>线程类，启动</a:t>
          </a:r>
          <a:r>
            <a:rPr lang="en-US" altLang="zh-CN"/>
            <a:t>run( )</a:t>
          </a:r>
          <a:endParaRPr lang="zh-CN" altLang="en-US"/>
        </a:p>
      </dgm:t>
    </dgm:pt>
    <dgm:pt modelId="{3A71D01E-B7BD-4D96-9D35-872AF09E17B9}" type="parTrans" cxnId="{A666DCCC-F711-4ADF-B48C-BF6154836100}">
      <dgm:prSet/>
      <dgm:spPr/>
      <dgm:t>
        <a:bodyPr/>
        <a:lstStyle/>
        <a:p>
          <a:endParaRPr lang="zh-CN" altLang="en-US"/>
        </a:p>
      </dgm:t>
    </dgm:pt>
    <dgm:pt modelId="{9BE746E7-9976-4484-A21E-CF58A84BF669}" type="sibTrans" cxnId="{A666DCCC-F711-4ADF-B48C-BF6154836100}">
      <dgm:prSet/>
      <dgm:spPr/>
      <dgm:t>
        <a:bodyPr/>
        <a:lstStyle/>
        <a:p>
          <a:endParaRPr lang="zh-CN" altLang="en-US"/>
        </a:p>
      </dgm:t>
    </dgm:pt>
    <dgm:pt modelId="{CC3096D8-83D2-44A9-9A7A-E463D53AAC00}">
      <dgm:prSet phldrT="[文本]"/>
      <dgm:spPr/>
      <dgm:t>
        <a:bodyPr/>
        <a:lstStyle/>
        <a:p>
          <a:r>
            <a:rPr lang="zh-CN" altLang="en-US"/>
            <a:t>设定时间调度规则，轮询调用落地存储过程</a:t>
          </a:r>
        </a:p>
      </dgm:t>
    </dgm:pt>
    <dgm:pt modelId="{F1C75417-D9D6-4323-B572-96055CB83BBC}" type="parTrans" cxnId="{FCE5FFED-DDEB-4765-9F69-9CCF59B77D9C}">
      <dgm:prSet/>
      <dgm:spPr/>
    </dgm:pt>
    <dgm:pt modelId="{EFB08575-452E-460D-9E84-F0EB606D3354}" type="sibTrans" cxnId="{FCE5FFED-DDEB-4765-9F69-9CCF59B77D9C}">
      <dgm:prSet/>
      <dgm:spPr/>
    </dgm:pt>
    <dgm:pt modelId="{60B21D10-D1C3-4892-988D-A2DB8FBEFD56}" type="pres">
      <dgm:prSet presAssocID="{B90B78FF-C9FB-4A70-B8A3-DDE3477D37F6}" presName="Name0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zh-CN" altLang="en-US"/>
        </a:p>
      </dgm:t>
    </dgm:pt>
    <dgm:pt modelId="{C6B7FB1C-DE29-4F92-BBA5-75BE4E1935D0}" type="pres">
      <dgm:prSet presAssocID="{CC3096D8-83D2-44A9-9A7A-E463D53AAC00}" presName="boxAndChildren" presStyleCnt="0"/>
      <dgm:spPr/>
    </dgm:pt>
    <dgm:pt modelId="{1C95B6D6-2561-4E13-A54B-1DB65746EEA2}" type="pres">
      <dgm:prSet presAssocID="{CC3096D8-83D2-44A9-9A7A-E463D53AAC00}" presName="parentTextBox" presStyleLbl="node1" presStyleIdx="0" presStyleCnt="4"/>
      <dgm:spPr/>
      <dgm:t>
        <a:bodyPr/>
        <a:lstStyle/>
        <a:p>
          <a:endParaRPr lang="zh-CN" altLang="en-US"/>
        </a:p>
      </dgm:t>
    </dgm:pt>
    <dgm:pt modelId="{F5B0F51B-1E0C-4420-8628-2741DF26FAC5}" type="pres">
      <dgm:prSet presAssocID="{9BE746E7-9976-4484-A21E-CF58A84BF669}" presName="sp" presStyleCnt="0"/>
      <dgm:spPr/>
    </dgm:pt>
    <dgm:pt modelId="{46AEB508-AEC0-42D5-9077-E8194194A36A}" type="pres">
      <dgm:prSet presAssocID="{E22C385E-9D10-43EE-93DC-2B47C2E473B3}" presName="arrowAndChildren" presStyleCnt="0"/>
      <dgm:spPr/>
    </dgm:pt>
    <dgm:pt modelId="{1C4F5AA9-D085-417C-B568-05882454BD0D}" type="pres">
      <dgm:prSet presAssocID="{E22C385E-9D10-43EE-93DC-2B47C2E473B3}" presName="parentTextArrow" presStyleLbl="node1" presStyleIdx="1" presStyleCnt="4"/>
      <dgm:spPr/>
      <dgm:t>
        <a:bodyPr/>
        <a:lstStyle/>
        <a:p>
          <a:endParaRPr lang="zh-CN" altLang="en-US"/>
        </a:p>
      </dgm:t>
    </dgm:pt>
    <dgm:pt modelId="{0024A845-F9A6-49CB-BC0B-9450D2CB687C}" type="pres">
      <dgm:prSet presAssocID="{F57BCF21-148C-4703-96F8-B8088BEE4825}" presName="sp" presStyleCnt="0"/>
      <dgm:spPr/>
    </dgm:pt>
    <dgm:pt modelId="{B1A70748-5DA1-4024-B000-B02E0660F3CB}" type="pres">
      <dgm:prSet presAssocID="{2913253F-95C2-4E71-974C-119ADBD17969}" presName="arrowAndChildren" presStyleCnt="0"/>
      <dgm:spPr/>
    </dgm:pt>
    <dgm:pt modelId="{469F47E8-7D16-44B5-9CB9-7F7D40C76507}" type="pres">
      <dgm:prSet presAssocID="{2913253F-95C2-4E71-974C-119ADBD17969}" presName="parentTextArrow" presStyleLbl="node1" presStyleIdx="2" presStyleCnt="4"/>
      <dgm:spPr/>
      <dgm:t>
        <a:bodyPr/>
        <a:lstStyle/>
        <a:p>
          <a:endParaRPr lang="zh-CN" altLang="en-US"/>
        </a:p>
      </dgm:t>
    </dgm:pt>
    <dgm:pt modelId="{A12DA82B-CF79-47C4-858B-114224EC01DE}" type="pres">
      <dgm:prSet presAssocID="{4C9A7C42-A870-49FD-A6CE-2FDCF089507C}" presName="sp" presStyleCnt="0"/>
      <dgm:spPr/>
    </dgm:pt>
    <dgm:pt modelId="{645CD5AA-80AD-4546-B2A3-BC5FFAA0B2A0}" type="pres">
      <dgm:prSet presAssocID="{2232EC28-34D4-44A4-B594-68407D9A70F7}" presName="arrowAndChildren" presStyleCnt="0"/>
      <dgm:spPr/>
    </dgm:pt>
    <dgm:pt modelId="{F23A4E35-24E1-4D7C-B5A7-0D64D6FBE64F}" type="pres">
      <dgm:prSet presAssocID="{2232EC28-34D4-44A4-B594-68407D9A70F7}" presName="parentTextArrow" presStyleLbl="node1" presStyleIdx="3" presStyleCnt="4"/>
      <dgm:spPr/>
      <dgm:t>
        <a:bodyPr/>
        <a:lstStyle/>
        <a:p>
          <a:endParaRPr lang="zh-CN" altLang="en-US"/>
        </a:p>
      </dgm:t>
    </dgm:pt>
  </dgm:ptLst>
  <dgm:cxnLst>
    <dgm:cxn modelId="{8AFF2723-0C8B-4AA1-AB18-2050DFB933CA}" type="presOf" srcId="{2232EC28-34D4-44A4-B594-68407D9A70F7}" destId="{F23A4E35-24E1-4D7C-B5A7-0D64D6FBE64F}" srcOrd="0" destOrd="0" presId="urn:microsoft.com/office/officeart/2005/8/layout/process4"/>
    <dgm:cxn modelId="{FCE5FFED-DDEB-4765-9F69-9CCF59B77D9C}" srcId="{B90B78FF-C9FB-4A70-B8A3-DDE3477D37F6}" destId="{CC3096D8-83D2-44A9-9A7A-E463D53AAC00}" srcOrd="3" destOrd="0" parTransId="{F1C75417-D9D6-4323-B572-96055CB83BBC}" sibTransId="{EFB08575-452E-460D-9E84-F0EB606D3354}"/>
    <dgm:cxn modelId="{A666DCCC-F711-4ADF-B48C-BF6154836100}" srcId="{B90B78FF-C9FB-4A70-B8A3-DDE3477D37F6}" destId="{E22C385E-9D10-43EE-93DC-2B47C2E473B3}" srcOrd="2" destOrd="0" parTransId="{3A71D01E-B7BD-4D96-9D35-872AF09E17B9}" sibTransId="{9BE746E7-9976-4484-A21E-CF58A84BF669}"/>
    <dgm:cxn modelId="{C5555376-BA85-466F-96FB-F534B175ABB8}" type="presOf" srcId="{E22C385E-9D10-43EE-93DC-2B47C2E473B3}" destId="{1C4F5AA9-D085-417C-B568-05882454BD0D}" srcOrd="0" destOrd="0" presId="urn:microsoft.com/office/officeart/2005/8/layout/process4"/>
    <dgm:cxn modelId="{6DDC8193-F508-441A-9767-D4E1EBD090CF}" type="presOf" srcId="{CC3096D8-83D2-44A9-9A7A-E463D53AAC00}" destId="{1C95B6D6-2561-4E13-A54B-1DB65746EEA2}" srcOrd="0" destOrd="0" presId="urn:microsoft.com/office/officeart/2005/8/layout/process4"/>
    <dgm:cxn modelId="{E83396AD-C97E-41B6-AA98-CB439C9ACC54}" type="presOf" srcId="{2913253F-95C2-4E71-974C-119ADBD17969}" destId="{469F47E8-7D16-44B5-9CB9-7F7D40C76507}" srcOrd="0" destOrd="0" presId="urn:microsoft.com/office/officeart/2005/8/layout/process4"/>
    <dgm:cxn modelId="{B8B4DEF3-3CF3-4C0E-A9D8-048F48992E0B}" type="presOf" srcId="{B90B78FF-C9FB-4A70-B8A3-DDE3477D37F6}" destId="{60B21D10-D1C3-4892-988D-A2DB8FBEFD56}" srcOrd="0" destOrd="0" presId="urn:microsoft.com/office/officeart/2005/8/layout/process4"/>
    <dgm:cxn modelId="{1B2E092D-E354-4017-BEBB-8972C0AF3C1A}" srcId="{B90B78FF-C9FB-4A70-B8A3-DDE3477D37F6}" destId="{2232EC28-34D4-44A4-B594-68407D9A70F7}" srcOrd="0" destOrd="0" parTransId="{F6D7FA5F-41E3-41F8-91F9-3D642D9035A1}" sibTransId="{4C9A7C42-A870-49FD-A6CE-2FDCF089507C}"/>
    <dgm:cxn modelId="{4959AD36-6269-4E36-91DA-43ADADEEACF6}" srcId="{B90B78FF-C9FB-4A70-B8A3-DDE3477D37F6}" destId="{2913253F-95C2-4E71-974C-119ADBD17969}" srcOrd="1" destOrd="0" parTransId="{AD0DD956-8090-432E-A418-6D1D74C22175}" sibTransId="{F57BCF21-148C-4703-96F8-B8088BEE4825}"/>
    <dgm:cxn modelId="{D4FF396E-6EFE-40E0-89B7-222A30284808}" type="presParOf" srcId="{60B21D10-D1C3-4892-988D-A2DB8FBEFD56}" destId="{C6B7FB1C-DE29-4F92-BBA5-75BE4E1935D0}" srcOrd="0" destOrd="0" presId="urn:microsoft.com/office/officeart/2005/8/layout/process4"/>
    <dgm:cxn modelId="{C5CFDF00-B936-4FA0-BEBC-28D9D6E0D8D2}" type="presParOf" srcId="{C6B7FB1C-DE29-4F92-BBA5-75BE4E1935D0}" destId="{1C95B6D6-2561-4E13-A54B-1DB65746EEA2}" srcOrd="0" destOrd="0" presId="urn:microsoft.com/office/officeart/2005/8/layout/process4"/>
    <dgm:cxn modelId="{AB3B5760-C42B-4B60-9588-A401328E71E9}" type="presParOf" srcId="{60B21D10-D1C3-4892-988D-A2DB8FBEFD56}" destId="{F5B0F51B-1E0C-4420-8628-2741DF26FAC5}" srcOrd="1" destOrd="0" presId="urn:microsoft.com/office/officeart/2005/8/layout/process4"/>
    <dgm:cxn modelId="{6A830335-D93E-4148-BD85-DEF9026C9F47}" type="presParOf" srcId="{60B21D10-D1C3-4892-988D-A2DB8FBEFD56}" destId="{46AEB508-AEC0-42D5-9077-E8194194A36A}" srcOrd="2" destOrd="0" presId="urn:microsoft.com/office/officeart/2005/8/layout/process4"/>
    <dgm:cxn modelId="{3F0CDE9F-623C-4F7E-B3D6-4F321FBB1479}" type="presParOf" srcId="{46AEB508-AEC0-42D5-9077-E8194194A36A}" destId="{1C4F5AA9-D085-417C-B568-05882454BD0D}" srcOrd="0" destOrd="0" presId="urn:microsoft.com/office/officeart/2005/8/layout/process4"/>
    <dgm:cxn modelId="{07AD382E-75F4-477C-9BD3-0299A2A06BF6}" type="presParOf" srcId="{60B21D10-D1C3-4892-988D-A2DB8FBEFD56}" destId="{0024A845-F9A6-49CB-BC0B-9450D2CB687C}" srcOrd="3" destOrd="0" presId="urn:microsoft.com/office/officeart/2005/8/layout/process4"/>
    <dgm:cxn modelId="{BBDA8EC4-08A6-4721-A20D-39DA458B4A31}" type="presParOf" srcId="{60B21D10-D1C3-4892-988D-A2DB8FBEFD56}" destId="{B1A70748-5DA1-4024-B000-B02E0660F3CB}" srcOrd="4" destOrd="0" presId="urn:microsoft.com/office/officeart/2005/8/layout/process4"/>
    <dgm:cxn modelId="{971FCC26-9974-4F4E-901F-401788889015}" type="presParOf" srcId="{B1A70748-5DA1-4024-B000-B02E0660F3CB}" destId="{469F47E8-7D16-44B5-9CB9-7F7D40C76507}" srcOrd="0" destOrd="0" presId="urn:microsoft.com/office/officeart/2005/8/layout/process4"/>
    <dgm:cxn modelId="{AA2D06B9-CB47-498D-80B9-854A146CF7BC}" type="presParOf" srcId="{60B21D10-D1C3-4892-988D-A2DB8FBEFD56}" destId="{A12DA82B-CF79-47C4-858B-114224EC01DE}" srcOrd="5" destOrd="0" presId="urn:microsoft.com/office/officeart/2005/8/layout/process4"/>
    <dgm:cxn modelId="{3A2BF3BF-4D32-4B54-94BB-3888C72C3EA4}" type="presParOf" srcId="{60B21D10-D1C3-4892-988D-A2DB8FBEFD56}" destId="{645CD5AA-80AD-4546-B2A3-BC5FFAA0B2A0}" srcOrd="6" destOrd="0" presId="urn:microsoft.com/office/officeart/2005/8/layout/process4"/>
    <dgm:cxn modelId="{911B773F-9ECA-4FA6-B3E5-125130251C30}" type="presParOf" srcId="{645CD5AA-80AD-4546-B2A3-BC5FFAA0B2A0}" destId="{F23A4E35-24E1-4D7C-B5A7-0D64D6FBE64F}" srcOrd="0" destOrd="0" presId="urn:microsoft.com/office/officeart/2005/8/layout/process4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2E899E-90DE-47BB-A315-73FD901E56C5}">
      <dsp:nvSpPr>
        <dsp:cNvPr id="0" name=""/>
        <dsp:cNvSpPr/>
      </dsp:nvSpPr>
      <dsp:spPr>
        <a:xfrm>
          <a:off x="1497" y="197664"/>
          <a:ext cx="1481580" cy="59263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24130" rIns="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800" kern="1200"/>
            <a:t>1</a:t>
          </a:r>
          <a:endParaRPr lang="zh-CN" altLang="en-US" sz="3800" kern="1200"/>
        </a:p>
      </dsp:txBody>
      <dsp:txXfrm>
        <a:off x="297813" y="197664"/>
        <a:ext cx="888948" cy="592632"/>
      </dsp:txXfrm>
    </dsp:sp>
    <dsp:sp modelId="{7C1643B8-B6D8-458B-83F4-B77A7023B27C}">
      <dsp:nvSpPr>
        <dsp:cNvPr id="0" name=""/>
        <dsp:cNvSpPr/>
      </dsp:nvSpPr>
      <dsp:spPr>
        <a:xfrm>
          <a:off x="1290473" y="248038"/>
          <a:ext cx="3471414" cy="49188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18415" rIns="0" bIns="18415" numCol="1" spcCol="1270" anchor="ctr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java</a:t>
          </a:r>
          <a:r>
            <a:rPr lang="zh-CN" altLang="en-US" sz="2900" kern="1200"/>
            <a:t>应用程序</a:t>
          </a:r>
        </a:p>
      </dsp:txBody>
      <dsp:txXfrm>
        <a:off x="1536415" y="248038"/>
        <a:ext cx="2979530" cy="491884"/>
      </dsp:txXfrm>
    </dsp:sp>
    <dsp:sp modelId="{1AA0A5C1-CDA2-46E4-A45A-DD2C28D3943C}">
      <dsp:nvSpPr>
        <dsp:cNvPr id="0" name=""/>
        <dsp:cNvSpPr/>
      </dsp:nvSpPr>
      <dsp:spPr>
        <a:xfrm>
          <a:off x="1497" y="873265"/>
          <a:ext cx="1481580" cy="59263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24130" rIns="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800" kern="1200"/>
            <a:t>2</a:t>
          </a:r>
          <a:endParaRPr lang="zh-CN" altLang="en-US" sz="3800" kern="1200"/>
        </a:p>
      </dsp:txBody>
      <dsp:txXfrm>
        <a:off x="297813" y="873265"/>
        <a:ext cx="888948" cy="592632"/>
      </dsp:txXfrm>
    </dsp:sp>
    <dsp:sp modelId="{FBDF6589-77B5-490A-AC61-B8A3017BB1E6}">
      <dsp:nvSpPr>
        <dsp:cNvPr id="0" name=""/>
        <dsp:cNvSpPr/>
      </dsp:nvSpPr>
      <dsp:spPr>
        <a:xfrm>
          <a:off x="1290473" y="923639"/>
          <a:ext cx="3464467" cy="49188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18415" rIns="0" bIns="18415" numCol="1" spcCol="1270" anchor="ctr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Windows</a:t>
          </a:r>
          <a:r>
            <a:rPr lang="zh-CN" altLang="en-US" sz="2900" kern="1200"/>
            <a:t>计划任务</a:t>
          </a:r>
        </a:p>
      </dsp:txBody>
      <dsp:txXfrm>
        <a:off x="1536415" y="923639"/>
        <a:ext cx="2972583" cy="491884"/>
      </dsp:txXfrm>
    </dsp:sp>
    <dsp:sp modelId="{00C34061-8D95-4CE2-8925-9DCB2024592A}">
      <dsp:nvSpPr>
        <dsp:cNvPr id="0" name=""/>
        <dsp:cNvSpPr/>
      </dsp:nvSpPr>
      <dsp:spPr>
        <a:xfrm>
          <a:off x="1497" y="1548866"/>
          <a:ext cx="1481580" cy="59263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8260" tIns="24130" rIns="0" bIns="24130" numCol="1" spcCol="1270" anchor="ctr" anchorCtr="0">
          <a:noAutofit/>
        </a:bodyPr>
        <a:lstStyle/>
        <a:p>
          <a:pPr lvl="0" algn="ctr" defTabSz="1689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800" kern="1200"/>
            <a:t>3</a:t>
          </a:r>
          <a:endParaRPr lang="zh-CN" altLang="en-US" sz="3800" kern="1200"/>
        </a:p>
      </dsp:txBody>
      <dsp:txXfrm>
        <a:off x="297813" y="1548866"/>
        <a:ext cx="888948" cy="592632"/>
      </dsp:txXfrm>
    </dsp:sp>
    <dsp:sp modelId="{AB6C7559-0628-41E0-86FE-F281B9301E77}">
      <dsp:nvSpPr>
        <dsp:cNvPr id="0" name=""/>
        <dsp:cNvSpPr/>
      </dsp:nvSpPr>
      <dsp:spPr>
        <a:xfrm>
          <a:off x="1290473" y="1599239"/>
          <a:ext cx="3413962" cy="491884"/>
        </a:xfrm>
        <a:prstGeom prst="chevron">
          <a:avLst/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alpha val="90000"/>
              <a:tint val="4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6830" tIns="18415" rIns="0" bIns="18415" numCol="1" spcCol="1270" anchor="ctr" anchorCtr="0">
          <a:noAutofit/>
        </a:bodyPr>
        <a:lstStyle/>
        <a:p>
          <a:pPr lvl="0" algn="l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2900" kern="1200"/>
            <a:t>Oracle Job</a:t>
          </a:r>
          <a:endParaRPr lang="zh-CN" altLang="en-US" sz="2900" kern="1200"/>
        </a:p>
      </dsp:txBody>
      <dsp:txXfrm>
        <a:off x="1536415" y="1599239"/>
        <a:ext cx="2922078" cy="49188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C95B6D6-2561-4E13-A54B-1DB65746EEA2}">
      <dsp:nvSpPr>
        <dsp:cNvPr id="0" name=""/>
        <dsp:cNvSpPr/>
      </dsp:nvSpPr>
      <dsp:spPr>
        <a:xfrm>
          <a:off x="0" y="2523458"/>
          <a:ext cx="5274310" cy="55207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设定时间调度规则，轮询调用落地存储过程</a:t>
          </a:r>
        </a:p>
      </dsp:txBody>
      <dsp:txXfrm>
        <a:off x="0" y="2523458"/>
        <a:ext cx="5274310" cy="552070"/>
      </dsp:txXfrm>
    </dsp:sp>
    <dsp:sp modelId="{1C4F5AA9-D085-417C-B568-05882454BD0D}">
      <dsp:nvSpPr>
        <dsp:cNvPr id="0" name=""/>
        <dsp:cNvSpPr/>
      </dsp:nvSpPr>
      <dsp:spPr>
        <a:xfrm rot="10800000">
          <a:off x="0" y="1682654"/>
          <a:ext cx="5274310" cy="849085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创建</a:t>
          </a:r>
          <a:r>
            <a:rPr lang="en-US" altLang="en-US" sz="1800" kern="1200"/>
            <a:t>AutoValuation</a:t>
          </a:r>
          <a:r>
            <a:rPr lang="zh-CN" altLang="en-US" sz="1800" kern="1200"/>
            <a:t>线程类，启动</a:t>
          </a:r>
          <a:r>
            <a:rPr lang="en-US" altLang="zh-CN" sz="1800" kern="1200"/>
            <a:t>run( )</a:t>
          </a:r>
          <a:endParaRPr lang="zh-CN" altLang="en-US" sz="1800" kern="1200"/>
        </a:p>
      </dsp:txBody>
      <dsp:txXfrm rot="10800000">
        <a:off x="0" y="1682654"/>
        <a:ext cx="5274310" cy="551710"/>
      </dsp:txXfrm>
    </dsp:sp>
    <dsp:sp modelId="{469F47E8-7D16-44B5-9CB9-7F7D40C76507}">
      <dsp:nvSpPr>
        <dsp:cNvPr id="0" name=""/>
        <dsp:cNvSpPr/>
      </dsp:nvSpPr>
      <dsp:spPr>
        <a:xfrm rot="10800000">
          <a:off x="0" y="841849"/>
          <a:ext cx="5274310" cy="849085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800" kern="1200"/>
            <a:t>初始化</a:t>
          </a:r>
          <a:r>
            <a:rPr lang="en-US" altLang="zh-CN" sz="1800" kern="1200"/>
            <a:t>MyServlet,</a:t>
          </a:r>
          <a:r>
            <a:rPr lang="zh-CN" altLang="en-US" sz="1800" kern="1200"/>
            <a:t>调用</a:t>
          </a:r>
          <a:r>
            <a:rPr lang="en-US" altLang="zh-CN" sz="1800" kern="1200"/>
            <a:t>init( )</a:t>
          </a:r>
          <a:endParaRPr lang="zh-CN" altLang="en-US" sz="1800" kern="1200"/>
        </a:p>
      </dsp:txBody>
      <dsp:txXfrm rot="10800000">
        <a:off x="0" y="841849"/>
        <a:ext cx="5274310" cy="551710"/>
      </dsp:txXfrm>
    </dsp:sp>
    <dsp:sp modelId="{F23A4E35-24E1-4D7C-B5A7-0D64D6FBE64F}">
      <dsp:nvSpPr>
        <dsp:cNvPr id="0" name=""/>
        <dsp:cNvSpPr/>
      </dsp:nvSpPr>
      <dsp:spPr>
        <a:xfrm rot="10800000">
          <a:off x="0" y="1045"/>
          <a:ext cx="5274310" cy="849085"/>
        </a:xfrm>
        <a:prstGeom prst="upArrowCallou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8016" tIns="128016" rIns="128016" bIns="128016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1800" kern="1200"/>
            <a:t>Tomcat</a:t>
          </a:r>
          <a:r>
            <a:rPr lang="zh-CN" altLang="en-US" sz="1800" kern="1200"/>
            <a:t>应用服务器启动</a:t>
          </a:r>
        </a:p>
      </dsp:txBody>
      <dsp:txXfrm rot="10800000">
        <a:off x="0" y="1045"/>
        <a:ext cx="5274310" cy="55171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lProcess3">
  <dgm:title val=""/>
  <dgm:desc val=""/>
  <dgm:catLst>
    <dgm:cat type="process" pri="11000"/>
    <dgm:cat type="convert" pri="12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41" srcId="1" destId="11" srcOrd="0" destOrd="0"/>
        <dgm:cxn modelId="42" srcId="1" destId="12" srcOrd="1" destOrd="0"/>
        <dgm:cxn modelId="51" srcId="2" destId="21" srcOrd="0" destOrd="0"/>
        <dgm:cxn modelId="52" srcId="2" destId="22" srcOrd="1" destOrd="0"/>
        <dgm:cxn modelId="61" srcId="3" destId="31" srcOrd="0" destOrd="0"/>
        <dgm:cxn modelId="62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4" srcId="0" destId="1" srcOrd="0" destOrd="0"/>
        <dgm:cxn modelId="5" srcId="1" destId="2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51" srcId="1" destId="11" srcOrd="0" destOrd="0"/>
        <dgm:cxn modelId="61" srcId="2" destId="21" srcOrd="0" destOrd="0"/>
        <dgm:cxn modelId="71" srcId="3" destId="31" srcOrd="0" destOrd="0"/>
        <dgm:cxn modelId="81" srcId="4" destId="41" srcOrd="0" destOrd="0"/>
      </dgm:cxnLst>
      <dgm:bg/>
      <dgm:whole/>
    </dgm:dataModel>
  </dgm:clrData>
  <dgm:layoutNode name="Name0">
    <dgm:varLst>
      <dgm:chPref val="3"/>
      <dgm:dir/>
      <dgm:animLvl val="lvl"/>
      <dgm:resizeHandles/>
    </dgm:varLst>
    <dgm:choose name="Name1">
      <dgm:if name="Name2" func="var" arg="dir" op="equ" val="norm">
        <dgm:alg type="lin">
          <dgm:param type="linDir" val="fromT"/>
          <dgm:param type="vertAlign" val="mid"/>
          <dgm:param type="nodeHorzAlign" val="l"/>
          <dgm:param type="nodeVertAlign" val="t"/>
          <dgm:param type="fallback" val="2D"/>
        </dgm:alg>
      </dgm:if>
      <dgm:else name="Name3">
        <dgm:alg type="lin">
          <dgm:param type="linDir" val="fromT"/>
          <dgm:param type="vertAlign" val="mid"/>
          <dgm:param type="nodeHorzAlign" val="r"/>
          <dgm:param type="nodeVertAlign" val="t"/>
          <dgm:param type="fallback" val="2D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bigChev" refType="w"/>
      <dgm:constr type="h" for="des" forName="bigChev" refType="w" refFor="des" refForName="bigChev" op="equ" fact="0.4"/>
      <dgm:constr type="w" for="des" forName="node" refType="w" refFor="des" refForName="bigChev" fact="0.83"/>
      <dgm:constr type="h" for="des" forName="node" refType="w" refFor="des" refForName="node" op="equ" fact="0.4"/>
      <dgm:constr type="w" for="des" forName="parTrans" refType="w" refFor="des" refForName="bigChev" op="equ" fact="-0.13"/>
      <dgm:constr type="w" for="des" forName="sibTrans" refType="w" refFor="des" refForName="node" op="equ" fact="-0.14"/>
      <dgm:constr type="h" for="ch" forName="vSp" refType="h" refFor="des" refForName="bigChev" op="equ" fact="0.14"/>
      <dgm:constr type="primFontSz" for="des" forName="node" op="equ"/>
      <dgm:constr type="primFontSz" for="des" forName="bigChev" op="equ"/>
    </dgm:constrLst>
    <dgm:ruleLst/>
    <dgm:forEach name="Name4" axis="ch" ptType="node">
      <dgm:layoutNode name="horFlow">
        <dgm:choose name="Name5">
          <dgm:if name="Name6" func="var" arg="dir" op="equ" val="norm">
            <dgm:alg type="lin">
              <dgm:param type="linDir" val="fromL"/>
              <dgm:param type="nodeHorzAlign" val="l"/>
              <dgm:param type="nodeVertAlign" val="mid"/>
              <dgm:param type="fallback" val="2D"/>
            </dgm:alg>
          </dgm:if>
          <dgm:else name="Name7">
            <dgm:alg type="lin">
              <dgm:param type="linDir" val="fromR"/>
              <dgm:param type="nodeHorzAlign" val="r"/>
              <dgm:param type="nodeVertAlign" val="mid"/>
              <dgm:param type="fallback" val="2D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layoutNode name="bigChev" styleLbl="node1">
          <dgm:alg type="tx"/>
          <dgm:choose name="Name8">
            <dgm:if name="Name9" func="var" arg="dir" op="equ" val="norm">
              <dgm:shape xmlns:r="http://schemas.openxmlformats.org/officeDocument/2006/relationships" type="chevron" r:blip="">
                <dgm:adjLst/>
              </dgm:shape>
              <dgm:presOf axis="self"/>
              <dgm:constrLst>
                <dgm:constr type="primFontSz" val="65"/>
                <dgm:constr type="rMarg"/>
                <dgm:constr type="lMarg" refType="primFontSz" fact="0.1"/>
                <dgm:constr type="tMarg" refType="primFontSz" fact="0.05"/>
                <dgm:constr type="bMarg" refType="primFontSz" fact="0.05"/>
              </dgm:constrLst>
            </dgm:if>
            <dgm:else name="Name10">
              <dgm:shape xmlns:r="http://schemas.openxmlformats.org/officeDocument/2006/relationships" rot="180" type="chevron" r:blip="">
                <dgm:adjLst/>
              </dgm:shape>
              <dgm:presOf axis="self"/>
              <dgm:constrLst>
                <dgm:constr type="primFontSz" val="65"/>
                <dgm:constr type="lMarg"/>
                <dgm:constr type="rMarg" refType="primFontSz" fact="0.1"/>
                <dgm:constr type="tMarg" refType="primFontSz" fact="0.05"/>
                <dgm:constr type="bMarg" refType="primFontSz" fact="0.05"/>
              </dgm:constrLst>
            </dgm:else>
          </dgm:choose>
          <dgm:ruleLst>
            <dgm:rule type="primFontSz" val="5" fact="NaN" max="NaN"/>
          </dgm:ruleLst>
        </dgm:layoutNode>
        <dgm:forEach name="parTransForEach" axis="ch" ptType="parTrans" cnt="1">
          <dgm:layoutNode name="par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  <dgm:forEach name="Name11" axis="ch" ptType="node">
          <dgm:layoutNode name="node" styleLbl="alignAccFollowNode1">
            <dgm:varLst>
              <dgm:bulletEnabled val="1"/>
            </dgm:varLst>
            <dgm:alg type="tx"/>
            <dgm:choose name="Name12">
              <dgm:if name="Name13" func="var" arg="dir" op="equ" val="norm">
                <dgm:shape xmlns:r="http://schemas.openxmlformats.org/officeDocument/2006/relationships" type="chevron" r:blip="">
                  <dgm:adjLst/>
                </dgm:shape>
                <dgm:presOf axis="desOrSelf" ptType="node"/>
                <dgm:constrLst>
                  <dgm:constr type="primFontSz" val="65"/>
                  <dgm:constr type="rMarg"/>
                  <dgm:constr type="lMarg" refType="primFontSz" fact="0.1"/>
                  <dgm:constr type="tMarg" refType="primFontSz" fact="0.05"/>
                  <dgm:constr type="bMarg" refType="primFontSz" fact="0.05"/>
                </dgm:constrLst>
              </dgm:if>
              <dgm:else name="Name14">
                <dgm:shape xmlns:r="http://schemas.openxmlformats.org/officeDocument/2006/relationships" rot="180" type="chevron" r:blip="">
                  <dgm:adjLst/>
                </dgm:shape>
                <dgm:presOf axis="desOrSelf" ptType="node"/>
                <dgm:constrLst>
                  <dgm:constr type="primFontSz" val="65"/>
                  <dgm:constr type="lMarg"/>
                  <dgm:constr type="rMarg" refType="primFontSz" fact="0.1"/>
                  <dgm:constr type="tMarg" refType="primFontSz" fact="0.05"/>
                  <dgm:constr type="bMarg" refType="primFontSz" fact="0.05"/>
                </dgm:constrLst>
              </dgm:else>
            </dgm:choose>
            <dgm:ruleLst>
              <dgm:rule type="primFontSz" val="5" fact="NaN" max="NaN"/>
            </dgm:ruleLst>
          </dgm:layoutNode>
          <dgm:forEach name="sibTransForEach" axis="followSib" ptType="sibTrans" cnt="1">
            <dgm:layoutNode name="sibTrans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layoutNode>
      <dgm:choose name="Name15">
        <dgm:if name="Name16" axis="self" ptType="node" func="revPos" op="gte" val="2">
          <dgm:layoutNode name="vSp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7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4">
  <dgm:title val=""/>
  <dgm:desc val=""/>
  <dgm:catLst>
    <dgm:cat type="process" pri="16000"/>
    <dgm:cat type="list" pri="20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alg type="lin">
      <dgm:param type="linDir" val="fromB"/>
    </dgm:alg>
    <dgm:shape xmlns:r="http://schemas.openxmlformats.org/officeDocument/2006/relationships" r:blip="">
      <dgm:adjLst/>
    </dgm:shape>
    <dgm:presOf/>
    <dgm:constrLst>
      <dgm:constr type="h" for="ch" forName="boxAndChildren" refType="h"/>
      <dgm:constr type="h" for="ch" forName="arrowAndChildren" refType="h" refFor="ch" refForName="boxAndChildren" op="equ" fact="1.538"/>
      <dgm:constr type="w" for="ch" forName="arrowAndChildren" refType="w"/>
      <dgm:constr type="w" for="ch" forName="boxAndChildren" refType="w"/>
      <dgm:constr type="h" for="ch" forName="sp" refType="h" fact="-0.015"/>
      <dgm:constr type="primFontSz" for="des" forName="parentTextBox" val="65"/>
      <dgm:constr type="primFontSz" for="des" forName="parentTextArrow" refType="primFontSz" refFor="des" refForName="parentTextBox" op="equ"/>
      <dgm:constr type="primFontSz" for="des" forName="childTextArrow" val="65"/>
      <dgm:constr type="primFontSz" for="des" forName="childTextBox" refType="primFontSz" refFor="des" refForName="childTextArrow" op="equ"/>
    </dgm:constrLst>
    <dgm:ruleLst/>
    <dgm:forEach name="Name1" axis="ch" ptType="node" st="-1" step="-1">
      <dgm:choose name="Name2">
        <dgm:if name="Name3" axis="self" ptType="node" func="revPos" op="equ" val="1">
          <dgm:layoutNode name="boxAndChildren">
            <dgm:alg type="composite"/>
            <dgm:shape xmlns:r="http://schemas.openxmlformats.org/officeDocument/2006/relationships" r:blip="">
              <dgm:adjLst/>
            </dgm:shape>
            <dgm:presOf/>
            <dgm:choose name="Name4">
              <dgm:if name="Name5" axis="ch" ptType="node" func="cnt" op="gte" val="1">
                <dgm:constrLst>
                  <dgm:constr type="w" for="ch" forName="parentTextBox" refType="w"/>
                  <dgm:constr type="h" for="ch" forName="parentTextBox" refType="h" fact="0.54"/>
                  <dgm:constr type="t" for="ch" forName="parentTextBox"/>
                  <dgm:constr type="w" for="ch" forName="entireBox" refType="w"/>
                  <dgm:constr type="h" for="ch" forName="entireBox" refType="h"/>
                  <dgm:constr type="w" for="ch" forName="descendantBox" refType="w"/>
                  <dgm:constr type="b" for="ch" forName="descendantBox" refType="h" fact="0.98"/>
                  <dgm:constr type="h" for="ch" forName="descendantBox" refType="h" fact="0.46"/>
                </dgm:constrLst>
              </dgm:if>
              <dgm:else name="Name6">
                <dgm:constrLst>
                  <dgm:constr type="w" for="ch" forName="parentTextBox" refType="w"/>
                  <dgm:constr type="h" for="ch" forName="parentTextBox" refType="h"/>
                </dgm:constrLst>
              </dgm:else>
            </dgm:choose>
            <dgm:ruleLst/>
            <dgm:layoutNode name="parentTextBox">
              <dgm:alg type="tx"/>
              <dgm:choose name="Name7">
                <dgm:if name="Name8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9">
                  <dgm:shape xmlns:r="http://schemas.openxmlformats.org/officeDocument/2006/relationships" type="rec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10">
              <dgm:if name="Name11" axis="ch" ptType="node" func="cnt" op="gte" val="1">
                <dgm:layoutNode name="entireBox">
                  <dgm:alg type="sp"/>
                  <dgm:shape xmlns:r="http://schemas.openxmlformats.org/officeDocument/2006/relationships" type="rect" r:blip="">
                    <dgm:adjLst/>
                  </dgm:shape>
                  <dgm:presOf axis="self"/>
                  <dgm:constrLst/>
                  <dgm:ruleLst/>
                </dgm:layoutNode>
                <dgm:layoutNode name="descendantBox" styleLbl="fgAccFollowNode1">
                  <dgm:choose name="Name12">
                    <dgm:if name="Name13" func="var" arg="dir" op="equ" val="norm">
                      <dgm:alg type="lin"/>
                    </dgm:if>
                    <dgm:else name="Name14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Box" refType="w"/>
                    <dgm:constr type="h" for="ch" forName="childTextBox" refType="h"/>
                  </dgm:constrLst>
                  <dgm:ruleLst/>
                  <dgm:forEach name="Name15" axis="ch" ptType="node">
                    <dgm:layoutNode name="childTextBox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16"/>
            </dgm:choose>
          </dgm:layoutNode>
        </dgm:if>
        <dgm:else name="Name17">
          <dgm:layoutNode name="arrowAndChildren">
            <dgm:alg type="composite"/>
            <dgm:shape xmlns:r="http://schemas.openxmlformats.org/officeDocument/2006/relationships" r:blip="">
              <dgm:adjLst/>
            </dgm:shape>
            <dgm:presOf/>
            <dgm:choose name="Name18">
              <dgm:if name="Name19" axis="ch" ptType="node" func="cnt" op="gte" val="1">
                <dgm:constrLst>
                  <dgm:constr type="w" for="ch" forName="parentTextArrow" refType="w"/>
                  <dgm:constr type="t" for="ch" forName="parentTextArrow"/>
                  <dgm:constr type="h" for="ch" forName="parentTextArrow" refType="h" fact="0.351"/>
                  <dgm:constr type="w" for="ch" forName="arrow" refType="w"/>
                  <dgm:constr type="h" for="ch" forName="arrow" refType="h"/>
                  <dgm:constr type="w" for="ch" forName="descendantArrow" refType="w"/>
                  <dgm:constr type="b" for="ch" forName="descendantArrow" refType="h" fact="0.65"/>
                  <dgm:constr type="h" for="ch" forName="descendantArrow" refType="h" fact="0.299"/>
                </dgm:constrLst>
              </dgm:if>
              <dgm:else name="Name20">
                <dgm:constrLst>
                  <dgm:constr type="w" for="ch" forName="parentTextArrow" refType="w"/>
                  <dgm:constr type="h" for="ch" forName="parentTextArrow" refType="h"/>
                </dgm:constrLst>
              </dgm:else>
            </dgm:choose>
            <dgm:ruleLst/>
            <dgm:layoutNode name="parentTextArrow">
              <dgm:alg type="tx"/>
              <dgm:choose name="Name21">
                <dgm:if name="Name22" axis="ch" ptType="node" func="cnt" op="gte" val="1">
                  <dgm:shape xmlns:r="http://schemas.openxmlformats.org/officeDocument/2006/relationships" type="rect" r:blip="" zOrderOff="1" hideGeom="1">
                    <dgm:adjLst/>
                  </dgm:shape>
                </dgm:if>
                <dgm:else name="Name23">
                  <dgm:shape xmlns:r="http://schemas.openxmlformats.org/officeDocument/2006/relationships" rot="180" type="upArrowCallout" r:blip="">
                    <dgm:adjLst/>
                  </dgm:shape>
                </dgm:else>
              </dgm:choose>
              <dgm:presOf axis="self"/>
              <dgm:constrLst/>
              <dgm:ruleLst>
                <dgm:rule type="primFontSz" val="5" fact="NaN" max="NaN"/>
              </dgm:ruleLst>
            </dgm:layoutNode>
            <dgm:choose name="Name24">
              <dgm:if name="Name25" axis="ch" ptType="node" func="cnt" op="gte" val="1">
                <dgm:layoutNode name="arrow">
                  <dgm:alg type="sp"/>
                  <dgm:shape xmlns:r="http://schemas.openxmlformats.org/officeDocument/2006/relationships" rot="180" type="upArrowCallout" r:blip="">
                    <dgm:adjLst/>
                  </dgm:shape>
                  <dgm:presOf axis="self"/>
                  <dgm:constrLst/>
                  <dgm:ruleLst/>
                </dgm:layoutNode>
                <dgm:layoutNode name="descendantArrow">
                  <dgm:choose name="Name26">
                    <dgm:if name="Name27" func="var" arg="dir" op="equ" val="norm">
                      <dgm:alg type="lin"/>
                    </dgm:if>
                    <dgm:else name="Name28">
                      <dgm:alg type="lin">
                        <dgm:param type="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w" for="ch" forName="childTextArrow" refType="w"/>
                    <dgm:constr type="h" for="ch" forName="childTextArrow" refType="h"/>
                  </dgm:constrLst>
                  <dgm:ruleLst/>
                  <dgm:forEach name="Name29" axis="ch" ptType="node">
                    <dgm:layoutNode name="childTextArrow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rect" r:blip="">
                        <dgm:adjLst/>
                      </dgm:shape>
                      <dgm:presOf axis="desOrSelf" ptType="node"/>
                      <dgm:constrLst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</dgm:forEach>
                </dgm:layoutNode>
              </dgm:if>
              <dgm:else name="Name30"/>
            </dgm:choose>
          </dgm:layoutNode>
        </dgm:else>
      </dgm:choose>
      <dgm:forEach name="Name31" axis="precedSib" ptType="sibTrans" st="-1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1079</TotalTime>
  <Pages>4</Pages>
  <Words>139</Words>
  <Characters>795</Characters>
  <Application>Microsoft Office Word</Application>
  <DocSecurity>0</DocSecurity>
  <Lines>6</Lines>
  <Paragraphs>1</Paragraphs>
  <ScaleCrop>false</ScaleCrop>
  <Company/>
  <LinksUpToDate>false</LinksUpToDate>
  <CharactersWithSpaces>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王龙T006614</dc:creator>
  <cp:keywords/>
  <dc:description/>
  <cp:lastModifiedBy>王龙T006614</cp:lastModifiedBy>
  <cp:revision>44</cp:revision>
  <dcterms:created xsi:type="dcterms:W3CDTF">2018-09-03T07:30:00Z</dcterms:created>
  <dcterms:modified xsi:type="dcterms:W3CDTF">2018-09-05T09:44:00Z</dcterms:modified>
</cp:coreProperties>
</file>