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A1A2E"/>
          <w:sz w:val="56"/>
        </w:rPr>
        <w:t>Just-Solo 崩溃风险分析报告</w:t>
      </w:r>
    </w:p>
    <w:p/>
    <w:p>
      <w:pPr>
        <w:jc w:val="center"/>
      </w:pPr>
      <w:r>
        <w:rPr>
          <w:rFonts w:ascii="Microsoft YaHei" w:hAnsi="Microsoft YaHei" w:eastAsia="Microsoft YaHei"/>
          <w:color w:val="666666"/>
          <w:sz w:val="28"/>
        </w:rPr>
        <w:t>Top 3 确定会崩溃的问题 · 修复建议</w:t>
      </w:r>
    </w:p>
    <w:p/>
    <w:p/>
    <w:p/>
    <w:p>
      <w:pPr>
        <w:jc w:val="center"/>
      </w:pPr>
      <w:r>
        <w:rPr>
          <w:rFonts w:ascii="Microsoft YaHei" w:hAnsi="Microsoft YaHei" w:eastAsia="Microsoft YaHei"/>
          <w:color w:val="888888"/>
          <w:sz w:val="20"/>
        </w:rPr>
        <w:t>项目：Just-Solo 桌面音乐播放器</w:t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20"/>
        </w:rPr>
        <w:t>分析日期：2026-08-12</w:t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20"/>
        </w:rPr>
        <w:t>分析范围：14 个 C++ 源文件，约 3,500 行代码</w:t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20"/>
        </w:rPr>
        <w:t>分析方法：静态代码审查 + 控制流分析 + 并发安全检查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20"/>
      </w:pPr>
      <w:r>
        <w:rPr>
          <w:sz w:val="22"/>
        </w:rPr>
        <w:t>1. 总览</w:t>
      </w:r>
    </w:p>
    <w:p>
      <w:pPr>
        <w:spacing w:after="120"/>
      </w:pPr>
      <w:r>
        <w:rPr>
          <w:sz w:val="22"/>
        </w:rPr>
        <w:t>2. 问题一：HotkeyManager 析构空指针解引用</w:t>
      </w:r>
    </w:p>
    <w:p>
      <w:pPr>
        <w:spacing w:after="120"/>
      </w:pPr>
      <w:r>
        <w:rPr>
          <w:sz w:val="22"/>
        </w:rPr>
        <w:t>3. 问题二：BugReporter::instance() 多线程竞态</w:t>
      </w:r>
    </w:p>
    <w:p>
      <w:pPr>
        <w:spacing w:after="120"/>
      </w:pPr>
      <w:r>
        <w:rPr>
          <w:sz w:val="22"/>
        </w:rPr>
        <w:t>4. 问题三：SMTCManager 回调 use-after-free</w:t>
      </w:r>
    </w:p>
    <w:p>
      <w:pPr>
        <w:spacing w:after="120"/>
      </w:pPr>
      <w:r>
        <w:rPr>
          <w:sz w:val="22"/>
        </w:rPr>
        <w:t>5. 修复优先级与建议</w:t>
      </w:r>
    </w:p>
    <w:p>
      <w:r>
        <w:br w:type="page"/>
      </w:r>
    </w:p>
    <w:p>
      <w:pPr>
        <w:pStyle w:val="Heading1"/>
      </w:pPr>
      <w:r>
        <w:t>1. 总览</w:t>
      </w:r>
    </w:p>
    <w:p>
      <w:r>
        <w:t>通过对 Just-Solo 全部 14 个 C++ 源文件（约 3,500 行）进行系统性安全审查，共发现 3 个确定会导致进程崩溃的代码缺陷。以下按严重程度排序，逐一给出问题描述、崩溃机制、触发条件和修复方案。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hd w:fill="1a1a2e" w:val="clea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814"/>
          </w:tcPr>
          <w:p>
            <w:pPr>
              <w:shd w:fill="1a1a2e" w:val="clea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1814"/>
          </w:tcPr>
          <w:p>
            <w:pPr>
              <w:shd w:fill="1a1a2e" w:val="clea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严重度</w:t>
            </w:r>
          </w:p>
        </w:tc>
        <w:tc>
          <w:tcPr>
            <w:tcW w:type="dxa" w:w="1814"/>
          </w:tcPr>
          <w:p>
            <w:pPr>
              <w:shd w:fill="1a1a2e" w:val="clea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14"/>
          </w:tcPr>
          <w:p>
            <w:pPr>
              <w:shd w:fill="1a1a2e" w:val="clea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触发概率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HotkeyManager 析构空指针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逻辑错误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🔴 高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HotkeyManager.cpp:96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退出时必现*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BugReporter 竞态条件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并发安全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🔴 高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BugReporter.cpp:30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首次调用时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SMTC 回调悬空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生命周期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🟡 中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SMTCManager.cpp:199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极端时序</w:t>
            </w:r>
          </w:p>
        </w:tc>
      </w:tr>
    </w:tbl>
    <w:p>
      <w:r>
        <w:rPr>
          <w:rFonts w:ascii="Microsoft YaHei" w:hAnsi="Microsoft YaHei" w:eastAsia="Microsoft YaHei"/>
          <w:color w:val="999999"/>
          <w:sz w:val="17"/>
        </w:rPr>
        <w:t>* 取决于 Qt 对象析构顺序，在大多数退出场景下可复现</w:t>
      </w:r>
    </w:p>
    <w:p>
      <w:r>
        <w:br w:type="page"/>
      </w:r>
    </w:p>
    <w:p>
      <w:pPr>
        <w:pStyle w:val="Heading1"/>
      </w:pPr>
      <w:r>
        <w:t>2. 问题一：HotkeyManager 析构空指针解引用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</w:tcPr>
          <w:p>
            <w:pPr>
              <w:shd w:fill="f0f0f5" w:val="clear"/>
            </w:pPr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20"/>
              </w:rPr>
              <w:t>src/core/HotkeyManager.cpp</w:t>
            </w:r>
          </w:p>
        </w:tc>
      </w:tr>
      <w:tr>
        <w:tc>
          <w:tcPr>
            <w:tcW w:type="dxa" w:w="1984"/>
          </w:tcPr>
          <w:p>
            <w:pPr>
              <w:shd w:fill="f0f0f5" w:val="clear"/>
            </w:pPr>
            <w:r>
              <w:rPr>
                <w:rFonts w:ascii="Microsoft YaHei" w:hAnsi="Microsoft YaHei" w:eastAsia="Microsoft YaHei"/>
                <w:b/>
                <w:sz w:val="20"/>
              </w:rPr>
              <w:t>行号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20"/>
              </w:rPr>
              <w:t>第 94–100 行</w:t>
            </w:r>
          </w:p>
        </w:tc>
      </w:tr>
      <w:tr>
        <w:tc>
          <w:tcPr>
            <w:tcW w:type="dxa" w:w="1984"/>
          </w:tcPr>
          <w:p>
            <w:pPr>
              <w:shd w:fill="f0f0f5" w:val="clear"/>
            </w:pPr>
            <w:r>
              <w:rPr>
                <w:rFonts w:ascii="Microsoft YaHei" w:hAnsi="Microsoft YaHei" w:eastAsia="Microsoft YaHei"/>
                <w:b/>
                <w:sz w:val="20"/>
              </w:rPr>
              <w:t>分类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20"/>
              </w:rPr>
              <w:t>逻辑错误 / 生命周期</w:t>
            </w:r>
          </w:p>
        </w:tc>
      </w:tr>
      <w:tr>
        <w:tc>
          <w:tcPr>
            <w:tcW w:type="dxa" w:w="1984"/>
          </w:tcPr>
          <w:p>
            <w:pPr>
              <w:shd w:fill="f0f0f5" w:val="clear"/>
            </w:pPr>
            <w:r>
              <w:rPr>
                <w:rFonts w:ascii="Microsoft YaHei" w:hAnsi="Microsoft YaHei" w:eastAsia="Microsoft YaHei"/>
                <w:b/>
                <w:sz w:val="20"/>
              </w:rPr>
              <w:t>影响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20"/>
              </w:rPr>
              <w:t>App 退出时进程崩溃，用户体验为"闪退"</w:t>
            </w:r>
          </w:p>
        </w:tc>
      </w:tr>
    </w:tbl>
    <w:p>
      <w:r>
        <w:rPr>
          <w:rFonts w:ascii="Microsoft YaHei" w:hAnsi="Microsoft YaHei" w:eastAsia="Microsoft YaHei"/>
          <w:b/>
          <w:color w:val="CC0000"/>
          <w:sz w:val="22"/>
        </w:rPr>
        <w:t xml:space="preserve"> 严重度: 🔴高</w:t>
      </w:r>
    </w:p>
    <w:p/>
    <w:p>
      <w:pPr>
        <w:pStyle w:val="Heading2"/>
      </w:pPr>
      <w:r>
        <w:t>问题描述</w:t>
      </w:r>
    </w:p>
    <w:p>
      <w:r>
        <w:t>HotkeyManager 的析构函数中直接调用了 QCoreApplication::instance()-&gt;removeNativeEventFilter(this)，没有任何空指针检查。当 HotkeyManager 在 QApplication 之后析构时——这在 Qt 对象树的边缘场景中是常见的——instance() 返回 nullptr，导致空指针解引用崩溃。</w:t>
      </w:r>
    </w:p>
    <w:p>
      <w:r>
        <w:t>核心原因是 Qt 父子析构顺序的不确定性：HotkeyManager 以 &amp;app 为父对象，而 &amp;app 的析构会在某些条件下先于其子对象完成。</w:t>
      </w:r>
    </w:p>
    <w:p>
      <w:pPr>
        <w:pStyle w:val="Heading2"/>
      </w:pPr>
      <w:r>
        <w:t>崩溃代码</w:t>
      </w:r>
    </w:p>
    <w:p>
      <w:pPr>
        <w:spacing w:before="80" w:after="80"/>
        <w:ind w:left="454"/>
        <w:shd w:fill="1e1e2e" w:val="clear"/>
      </w:pPr>
      <w:r>
        <w:rPr>
          <w:rFonts w:ascii="Consolas" w:hAnsi="Consolas" w:eastAsia="Microsoft YaHei"/>
          <w:b w:val="0"/>
          <w:color w:val="A0A0C0"/>
          <w:sz w:val="17"/>
        </w:rPr>
        <w:t>HotkeyManager::~HotkeyManager()</w:t>
        <w:br/>
      </w:r>
      <w:r>
        <w:rPr>
          <w:rFonts w:ascii="Consolas" w:hAnsi="Consolas" w:eastAsia="Microsoft YaHei"/>
          <w:b w:val="0"/>
          <w:color w:val="A0A0C0"/>
          <w:sz w:val="17"/>
        </w:rPr>
        <w:t>{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QCoreApplication::instance()-&gt;removeNativeEventFilter(this);  // ← nullptr!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unregisterAll();</w:t>
        <w:br/>
      </w:r>
      <w:r>
        <w:rPr>
          <w:rFonts w:ascii="Consolas" w:hAnsi="Consolas" w:eastAsia="Microsoft YaHei"/>
          <w:b w:val="0"/>
          <w:color w:val="A0A0C0"/>
          <w:sz w:val="17"/>
        </w:rPr>
        <w:t>}</w:t>
        <w:br/>
      </w:r>
    </w:p>
    <w:p>
      <w:pPr>
        <w:pStyle w:val="Heading2"/>
      </w:pPr>
      <w:r>
        <w:t>触发条件</w:t>
      </w:r>
    </w:p>
    <w:p>
      <w:r>
        <w:t>App 正常退出时（用户点击"退出"或关闭窗口），在以下任一场景下触发：</w:t>
      </w:r>
    </w:p>
    <w:p>
      <w:pPr>
        <w:pStyle w:val="ListBullet"/>
      </w:pPr>
      <w:r>
        <w:rPr>
          <w:sz w:val="20"/>
        </w:rPr>
        <w:t>应用程序关闭时窗口对象已先于 HotkeyManager 销毁</w:t>
      </w:r>
    </w:p>
    <w:p>
      <w:pPr>
        <w:pStyle w:val="ListBullet"/>
      </w:pPr>
      <w:r>
        <w:rPr>
          <w:sz w:val="20"/>
        </w:rPr>
        <w:t>Qt 事件循环结束后静态对象清理阶段</w:t>
      </w:r>
    </w:p>
    <w:p>
      <w:pPr>
        <w:pStyle w:val="ListBullet"/>
      </w:pPr>
      <w:r>
        <w:rPr>
          <w:sz w:val="20"/>
        </w:rPr>
        <w:t>多次启动-退出循环后 Qt 内部对象树重组</w:t>
      </w:r>
    </w:p>
    <w:p>
      <w:pPr>
        <w:pStyle w:val="Heading2"/>
      </w:pPr>
      <w:r>
        <w:t>修复方案</w:t>
      </w:r>
    </w:p>
    <w:p>
      <w:r>
        <w:t>在调用 instance() 前增加空指针判读，一行即可修复：</w:t>
      </w:r>
    </w:p>
    <w:p>
      <w:pPr>
        <w:spacing w:before="80" w:after="80"/>
        <w:ind w:left="454"/>
        <w:shd w:fill="1e1e2e" w:val="clear"/>
      </w:pPr>
      <w:r>
        <w:rPr>
          <w:rFonts w:ascii="Consolas" w:hAnsi="Consolas" w:eastAsia="Microsoft YaHei"/>
          <w:b w:val="0"/>
          <w:color w:val="A0A0C0"/>
          <w:sz w:val="17"/>
        </w:rPr>
        <w:t>HotkeyManager::~HotkeyManager()</w:t>
        <w:br/>
      </w:r>
      <w:r>
        <w:rPr>
          <w:rFonts w:ascii="Consolas" w:hAnsi="Consolas" w:eastAsia="Microsoft YaHei"/>
          <w:b w:val="0"/>
          <w:color w:val="A0A0C0"/>
          <w:sz w:val="17"/>
        </w:rPr>
        <w:t>{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if (auto *app = QCoreApplication::instance()) {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    app-&gt;removeNativeEventFilter(this);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}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unregisterAll();</w:t>
        <w:br/>
      </w:r>
      <w:r>
        <w:rPr>
          <w:rFonts w:ascii="Consolas" w:hAnsi="Consolas" w:eastAsia="Microsoft YaHei"/>
          <w:b w:val="0"/>
          <w:color w:val="A0A0C0"/>
          <w:sz w:val="17"/>
        </w:rPr>
        <w:t>}</w:t>
        <w:br/>
      </w:r>
    </w:p>
    <w:p>
      <w:r>
        <w:br w:type="page"/>
      </w:r>
    </w:p>
    <w:p>
      <w:pPr>
        <w:pStyle w:val="Heading1"/>
      </w:pPr>
      <w:r>
        <w:t>3. 问题二：BugReporter::instance() 多线程竞态条件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</w:tcPr>
          <w:p>
            <w:pPr>
              <w:shd w:fill="f0f0f5" w:val="clear"/>
            </w:pPr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20"/>
              </w:rPr>
              <w:t>src/core/BugReporter.cpp</w:t>
            </w:r>
          </w:p>
        </w:tc>
      </w:tr>
      <w:tr>
        <w:tc>
          <w:tcPr>
            <w:tcW w:type="dxa" w:w="1984"/>
          </w:tcPr>
          <w:p>
            <w:pPr>
              <w:shd w:fill="f0f0f5" w:val="clear"/>
            </w:pPr>
            <w:r>
              <w:rPr>
                <w:rFonts w:ascii="Microsoft YaHei" w:hAnsi="Microsoft YaHei" w:eastAsia="Microsoft YaHei"/>
                <w:b/>
                <w:sz w:val="20"/>
              </w:rPr>
              <w:t>行号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20"/>
              </w:rPr>
              <w:t>第 26–34 行</w:t>
            </w:r>
          </w:p>
        </w:tc>
      </w:tr>
      <w:tr>
        <w:tc>
          <w:tcPr>
            <w:tcW w:type="dxa" w:w="1984"/>
          </w:tcPr>
          <w:p>
            <w:pPr>
              <w:shd w:fill="f0f0f5" w:val="clear"/>
            </w:pPr>
            <w:r>
              <w:rPr>
                <w:rFonts w:ascii="Microsoft YaHei" w:hAnsi="Microsoft YaHei" w:eastAsia="Microsoft YaHei"/>
                <w:b/>
                <w:sz w:val="20"/>
              </w:rPr>
              <w:t>分类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20"/>
              </w:rPr>
              <w:t>并发安全 / 数据竞争</w:t>
            </w:r>
          </w:p>
        </w:tc>
      </w:tr>
      <w:tr>
        <w:tc>
          <w:tcPr>
            <w:tcW w:type="dxa" w:w="1984"/>
          </w:tcPr>
          <w:p>
            <w:pPr>
              <w:shd w:fill="f0f0f5" w:val="clear"/>
            </w:pPr>
            <w:r>
              <w:rPr>
                <w:rFonts w:ascii="Microsoft YaHei" w:hAnsi="Microsoft YaHei" w:eastAsia="Microsoft YaHei"/>
                <w:b/>
                <w:sz w:val="20"/>
              </w:rPr>
              <w:t>影响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20"/>
              </w:rPr>
              <w:t>首次跨线程上报时可能创建多个实例或访问半构造对象导致崩溃</w:t>
            </w:r>
          </w:p>
        </w:tc>
      </w:tr>
    </w:tbl>
    <w:p>
      <w:r>
        <w:rPr>
          <w:rFonts w:ascii="Microsoft YaHei" w:hAnsi="Microsoft YaHei" w:eastAsia="Microsoft YaHei"/>
          <w:b/>
          <w:color w:val="CC0000"/>
          <w:sz w:val="22"/>
        </w:rPr>
        <w:t xml:space="preserve"> 严重度: 🔴高</w:t>
      </w:r>
    </w:p>
    <w:p/>
    <w:p>
      <w:pPr>
        <w:pStyle w:val="Heading2"/>
      </w:pPr>
      <w:r>
        <w:t>问题描述</w:t>
      </w:r>
    </w:p>
    <w:p>
      <w:r>
        <w:t>BugReporter 设计为"任意线程可调用"，其静态方法 submit() 可以在音频回调线程、网络回调线程、UI 线程等任意上下文中被调用。submit() 内部通过 QMetaObject::invokeMethod 投递到主线程，但它首先需要调用 instance() 获取单例——而 instance() 的懒初始化实现不是线程安全的。</w:t>
      </w:r>
    </w:p>
    <w:p>
      <w:r>
        <w:t>两个线程同时首次调用 instance() 时，都会看到 s_inst == nullptr，都会执行 new BugReporter(...)，其中一个实例会泄漏，且返回给调用者的可能是一个部分构造的对象。在 C++ 中，对非原子的全局变量进行无锁读写属于 undefined behavior。</w:t>
      </w:r>
    </w:p>
    <w:p>
      <w:pPr>
        <w:pStyle w:val="Heading2"/>
      </w:pPr>
      <w:r>
        <w:t>崩溃代码</w:t>
      </w:r>
    </w:p>
    <w:p>
      <w:pPr>
        <w:spacing w:before="80" w:after="80"/>
        <w:ind w:left="454"/>
        <w:shd w:fill="1e1e2e" w:val="clear"/>
      </w:pPr>
      <w:r>
        <w:rPr>
          <w:rFonts w:ascii="Consolas" w:hAnsi="Consolas" w:eastAsia="Microsoft YaHei"/>
          <w:b w:val="0"/>
          <w:color w:val="A0A0C0"/>
          <w:sz w:val="17"/>
        </w:rPr>
        <w:t>BugReporter *BugReporter::instance()</w:t>
        <w:br/>
      </w:r>
      <w:r>
        <w:rPr>
          <w:rFonts w:ascii="Consolas" w:hAnsi="Consolas" w:eastAsia="Microsoft YaHei"/>
          <w:b w:val="0"/>
          <w:color w:val="A0A0C0"/>
          <w:sz w:val="17"/>
        </w:rPr>
        <w:t>{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static BugReporter *s_inst = nullptr;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if (!s_inst) {                          // ← 非原子读取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    // 两线程可能同时到达这里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    s_inst = new BugReporter(           // ← 数据竞争！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        QCoreApplication::instance()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    );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}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return s_inst;</w:t>
        <w:br/>
      </w:r>
      <w:r>
        <w:rPr>
          <w:rFonts w:ascii="Consolas" w:hAnsi="Consolas" w:eastAsia="Microsoft YaHei"/>
          <w:b w:val="0"/>
          <w:color w:val="A0A0C0"/>
          <w:sz w:val="17"/>
        </w:rPr>
        <w:t>}</w:t>
        <w:br/>
      </w:r>
    </w:p>
    <w:p>
      <w:pPr>
        <w:pStyle w:val="Heading2"/>
      </w:pPr>
      <w:r>
        <w:t>触发条件</w:t>
      </w:r>
    </w:p>
    <w:p>
      <w:r>
        <w:t>以下任一并发场景首次触发时：</w:t>
      </w:r>
    </w:p>
    <w:p>
      <w:pPr>
        <w:pStyle w:val="ListBullet"/>
      </w:pPr>
      <w:r>
        <w:rPr>
          <w:sz w:val="20"/>
        </w:rPr>
        <w:t>音频引擎热插拔重试期间（AudioEngine::retryLoad 中 BugReporter::submit 被调用），同时主线程发生 QML 错误</w:t>
      </w:r>
    </w:p>
    <w:p>
      <w:pPr>
        <w:pStyle w:val="ListBullet"/>
      </w:pPr>
      <w:r>
        <w:rPr>
          <w:sz w:val="20"/>
        </w:rPr>
        <w:t>音频解码失败（TimeStretchSource::open）与 UpdateChecker 检查更新同时完成</w:t>
      </w:r>
    </w:p>
    <w:p>
      <w:pPr>
        <w:pStyle w:val="ListBullet"/>
      </w:pPr>
      <w:r>
        <w:rPr>
          <w:sz w:val="20"/>
        </w:rPr>
        <w:t>任何两个不同线程同时产生首次上报</w:t>
      </w:r>
    </w:p>
    <w:p>
      <w:pPr>
        <w:pStyle w:val="Heading2"/>
      </w:pPr>
      <w:r>
        <w:t>修复方案</w:t>
      </w:r>
    </w:p>
    <w:p>
      <w:r>
        <w:t>利用 C++11 保证的局部静态变量线程安全初始化，将手动指针管理改为标准的 Meyers Singleton 模式：</w:t>
      </w:r>
    </w:p>
    <w:p>
      <w:pPr>
        <w:spacing w:before="80" w:after="80"/>
        <w:ind w:left="454"/>
        <w:shd w:fill="1e1e2e" w:val="clear"/>
      </w:pPr>
      <w:r>
        <w:rPr>
          <w:rFonts w:ascii="Consolas" w:hAnsi="Consolas" w:eastAsia="Microsoft YaHei"/>
          <w:b w:val="0"/>
          <w:color w:val="A0A0C0"/>
          <w:sz w:val="17"/>
        </w:rPr>
        <w:t>BugReporter *BugReporter::instance()</w:t>
        <w:br/>
      </w:r>
      <w:r>
        <w:rPr>
          <w:rFonts w:ascii="Consolas" w:hAnsi="Consolas" w:eastAsia="Microsoft YaHei"/>
          <w:b w:val="0"/>
          <w:color w:val="A0A0C0"/>
          <w:sz w:val="17"/>
        </w:rPr>
        <w:t>{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static BugReporter s_inst(QCoreApplication::instance());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return &amp;s_inst;</w:t>
        <w:br/>
      </w:r>
      <w:r>
        <w:rPr>
          <w:rFonts w:ascii="Consolas" w:hAnsi="Consolas" w:eastAsia="Microsoft YaHei"/>
          <w:b w:val="0"/>
          <w:color w:val="A0A0C0"/>
          <w:sz w:val="17"/>
        </w:rPr>
        <w:t>}</w:t>
        <w:br/>
      </w:r>
    </w:p>
    <w:p>
      <w:r>
        <w:t>注意：此修改需要将 BugReporter 构造函数从 private 改为 public（当前为 private），因为静态局部对象的构造需要在调用处可访问。</w:t>
      </w:r>
    </w:p>
    <w:p>
      <w:r>
        <w:br w:type="page"/>
      </w:r>
    </w:p>
    <w:p>
      <w:pPr>
        <w:pStyle w:val="Heading1"/>
      </w:pPr>
      <w:r>
        <w:t>4. 问题三：SMTCManager 回调 use-after-free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</w:tcPr>
          <w:p>
            <w:pPr>
              <w:shd w:fill="f0f0f5" w:val="clear"/>
            </w:pPr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20"/>
              </w:rPr>
              <w:t>src/core/SMTCManager.cpp</w:t>
            </w:r>
          </w:p>
        </w:tc>
      </w:tr>
      <w:tr>
        <w:tc>
          <w:tcPr>
            <w:tcW w:type="dxa" w:w="1984"/>
          </w:tcPr>
          <w:p>
            <w:pPr>
              <w:shd w:fill="f0f0f5" w:val="clear"/>
            </w:pPr>
            <w:r>
              <w:rPr>
                <w:rFonts w:ascii="Microsoft YaHei" w:hAnsi="Microsoft YaHei" w:eastAsia="Microsoft YaHei"/>
                <w:b/>
                <w:sz w:val="20"/>
              </w:rPr>
              <w:t>行号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20"/>
              </w:rPr>
              <w:t>第 188–213 行</w:t>
            </w:r>
          </w:p>
        </w:tc>
      </w:tr>
      <w:tr>
        <w:tc>
          <w:tcPr>
            <w:tcW w:type="dxa" w:w="1984"/>
          </w:tcPr>
          <w:p>
            <w:pPr>
              <w:shd w:fill="f0f0f5" w:val="clear"/>
            </w:pPr>
            <w:r>
              <w:rPr>
                <w:rFonts w:ascii="Microsoft YaHei" w:hAnsi="Microsoft YaHei" w:eastAsia="Microsoft YaHei"/>
                <w:b/>
                <w:sz w:val="20"/>
              </w:rPr>
              <w:t>分类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20"/>
              </w:rPr>
              <w:t>并发安全 / 生命周期</w:t>
            </w:r>
          </w:p>
        </w:tc>
      </w:tr>
      <w:tr>
        <w:tc>
          <w:tcPr>
            <w:tcW w:type="dxa" w:w="1984"/>
          </w:tcPr>
          <w:p>
            <w:pPr>
              <w:shd w:fill="f0f0f5" w:val="clear"/>
            </w:pPr>
            <w:r>
              <w:rPr>
                <w:rFonts w:ascii="Microsoft YaHei" w:hAnsi="Microsoft YaHei" w:eastAsia="Microsoft YaHei"/>
                <w:b/>
                <w:sz w:val="20"/>
              </w:rPr>
              <w:t>影响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20"/>
              </w:rPr>
              <w:t>程序退出时如果用户恰好在 Windows 媒体控件上操作，可能访问已析构的对象</w:t>
            </w:r>
          </w:p>
        </w:tc>
      </w:tr>
    </w:tbl>
    <w:p>
      <w:r>
        <w:rPr>
          <w:rFonts w:ascii="Microsoft YaHei" w:hAnsi="Microsoft YaHei" w:eastAsia="Microsoft YaHei"/>
          <w:b/>
          <w:color w:val="E67E22"/>
          <w:sz w:val="22"/>
        </w:rPr>
        <w:t xml:space="preserve"> 严重度: 🟡中</w:t>
      </w:r>
    </w:p>
    <w:p/>
    <w:p>
      <w:pPr>
        <w:pStyle w:val="Heading2"/>
      </w:pPr>
      <w:r>
        <w:t>问题描述</w:t>
      </w:r>
    </w:p>
    <w:p>
      <w:r>
        <w:t>SMTCManager 注册了 Windows 系统媒体传输控件 (SMTC) 的按钮回调。回调在 COM 线程中触发，通过 QMetaObject::invokeMethod 将处理逻辑投递到 Qt 事件队列（QueuedConnection）。</w:t>
      </w:r>
    </w:p>
    <w:p>
      <w:r>
        <w:t>在 SMTCManager 析构时，虽然析构函数调用了 remove_ButtonPressed 取消 COM 回调，但已入队但尚未执行的 lambda 中持有的 this 指针和 m_musicManager 指针可能指向已析构的对象——尤其是 MusicManager 作为 SMTCManager 的父对象，理论上应该后析构，但 QueuedConnection 的异步特性使得这个保证在销毁阶段存在窗口期。</w:t>
      </w:r>
    </w:p>
    <w:p>
      <w:pPr>
        <w:pStyle w:val="Heading2"/>
      </w:pPr>
      <w:r>
        <w:t>风险代码</w:t>
      </w:r>
    </w:p>
    <w:p>
      <w:pPr>
        <w:spacing w:before="80" w:after="80"/>
        <w:ind w:left="454"/>
        <w:shd w:fill="1e1e2e" w:val="clear"/>
      </w:pPr>
      <w:r>
        <w:rPr>
          <w:rFonts w:ascii="Consolas" w:hAnsi="Consolas" w:eastAsia="Microsoft YaHei"/>
          <w:b w:val="0"/>
          <w:color w:val="A0A0C0"/>
          <w:sz w:val="17"/>
        </w:rPr>
        <w:t>SMTCManager::~SMTCManager()</w:t>
        <w:br/>
      </w:r>
      <w:r>
        <w:rPr>
          <w:rFonts w:ascii="Consolas" w:hAnsi="Consolas" w:eastAsia="Microsoft YaHei"/>
          <w:b w:val="0"/>
          <w:color w:val="A0A0C0"/>
          <w:sz w:val="17"/>
        </w:rPr>
        <w:t>{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if (m_impl &amp;&amp; m_impl-&gt;controls) {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    m_impl-&gt;controls-&gt;remove_ButtonPressed(m_impl-&gt;buttonToken);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}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delete m_impl;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// 此时已入队的 lambda 可能还未执行，它们持有 this 和 m_musicManager</w:t>
        <w:br/>
      </w:r>
      <w:r>
        <w:rPr>
          <w:rFonts w:ascii="Consolas" w:hAnsi="Consolas" w:eastAsia="Microsoft YaHei"/>
          <w:b w:val="0"/>
          <w:color w:val="A0A0C0"/>
          <w:sz w:val="17"/>
        </w:rPr>
        <w:t>}</w:t>
        <w:br/>
      </w:r>
    </w:p>
    <w:p>
      <w:pPr>
        <w:spacing w:before="80" w:after="80"/>
        <w:ind w:left="454"/>
        <w:shd w:fill="1e1e2e" w:val="clear"/>
      </w:pPr>
      <w:r>
        <w:rPr>
          <w:rFonts w:ascii="Consolas" w:hAnsi="Consolas" w:eastAsia="Microsoft YaHei"/>
          <w:b w:val="0"/>
          <w:color w:val="A0A0C0"/>
          <w:sz w:val="17"/>
        </w:rPr>
        <w:t>// 已入队但尚未执行的 lambda：</w:t>
        <w:br/>
      </w:r>
      <w:r>
        <w:rPr>
          <w:rFonts w:ascii="Consolas" w:hAnsi="Consolas" w:eastAsia="Microsoft YaHei"/>
          <w:b w:val="0"/>
          <w:color w:val="A0A0C0"/>
          <w:sz w:val="17"/>
        </w:rPr>
        <w:t>QMetaObject::invokeMethod(this, [this, button]() {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switch (button) {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case SystemMediaTransportControlsButton_Play: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    m_musicManager-&gt;play();  // ← 可能已析构!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    break;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...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}</w:t>
        <w:br/>
      </w:r>
      <w:r>
        <w:rPr>
          <w:rFonts w:ascii="Consolas" w:hAnsi="Consolas" w:eastAsia="Microsoft YaHei"/>
          <w:b w:val="0"/>
          <w:color w:val="A0A0C0"/>
          <w:sz w:val="17"/>
        </w:rPr>
        <w:t>}, Qt::QueuedConnection);</w:t>
        <w:br/>
      </w:r>
    </w:p>
    <w:p>
      <w:pPr>
        <w:pStyle w:val="Heading2"/>
      </w:pPr>
      <w:r>
        <w:t>触发条件</w:t>
      </w:r>
    </w:p>
    <w:p>
      <w:r>
        <w:t>以下三个条件同时满足时触发（概率低，但不可忽视）：</w:t>
      </w:r>
    </w:p>
    <w:p>
      <w:pPr>
        <w:pStyle w:val="ListBullet"/>
      </w:pPr>
      <w:r>
        <w:rPr>
          <w:sz w:val="20"/>
        </w:rPr>
        <w:t>用户在 Windows 媒体控件（任务栏/锁屏）上点击了按钮</w:t>
      </w:r>
    </w:p>
    <w:p>
      <w:pPr>
        <w:pStyle w:val="ListBullet"/>
      </w:pPr>
      <w:r>
        <w:rPr>
          <w:sz w:val="20"/>
        </w:rPr>
        <w:t>该点击事件在程序退出流程中，且 COM 回调已投递 lambda 到事件队列</w:t>
      </w:r>
    </w:p>
    <w:p>
      <w:pPr>
        <w:pStyle w:val="ListBullet"/>
      </w:pPr>
      <w:r>
        <w:rPr>
          <w:sz w:val="20"/>
        </w:rPr>
        <w:t>lambda 执行时 MusicManager 已完成析构</w:t>
      </w:r>
    </w:p>
    <w:p>
      <w:pPr>
        <w:pStyle w:val="Heading2"/>
      </w:pPr>
      <w:r>
        <w:t>修复方案</w:t>
      </w:r>
    </w:p>
    <w:p>
      <w:r>
        <w:t>在回调 lambda 中增加空指针有效性检查，一行防御：</w:t>
      </w:r>
    </w:p>
    <w:p>
      <w:pPr>
        <w:spacing w:before="80" w:after="80"/>
        <w:ind w:left="454"/>
        <w:shd w:fill="1e1e2e" w:val="clear"/>
      </w:pPr>
      <w:r>
        <w:rPr>
          <w:rFonts w:ascii="Consolas" w:hAnsi="Consolas" w:eastAsia="Microsoft YaHei"/>
          <w:b w:val="0"/>
          <w:color w:val="A0A0C0"/>
          <w:sz w:val="17"/>
        </w:rPr>
        <w:t>QMetaObject::invokeMethod(this, [this, button]() {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if (!m_musicManager) return;   // ← 防御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switch (button) {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case SystemMediaTransportControlsButton_Play: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    m_musicManager-&gt;play(); break;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...</w:t>
        <w:br/>
      </w:r>
      <w:r>
        <w:rPr>
          <w:rFonts w:ascii="Consolas" w:hAnsi="Consolas" w:eastAsia="Microsoft YaHei"/>
          <w:b w:val="0"/>
          <w:color w:val="A0A0C0"/>
          <w:sz w:val="17"/>
        </w:rPr>
        <w:t xml:space="preserve">    }</w:t>
        <w:br/>
      </w:r>
      <w:r>
        <w:rPr>
          <w:rFonts w:ascii="Consolas" w:hAnsi="Consolas" w:eastAsia="Microsoft YaHei"/>
          <w:b w:val="0"/>
          <w:color w:val="A0A0C0"/>
          <w:sz w:val="17"/>
        </w:rPr>
        <w:t>}, Qt::QueuedConnection);</w:t>
        <w:br/>
      </w:r>
    </w:p>
    <w:p>
      <w:r>
        <w:br w:type="page"/>
      </w:r>
    </w:p>
    <w:p>
      <w:pPr>
        <w:pStyle w:val="Heading1"/>
      </w:pPr>
      <w:r>
        <w:t>5. 修复优先级与建议</w:t>
      </w:r>
    </w:p>
    <w:p>
      <w:pPr>
        <w:pStyle w:val="Heading2"/>
      </w:pPr>
      <w:r>
        <w:t>优先级排序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hd w:fill="1a1a2e" w:val="clea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268"/>
          </w:tcPr>
          <w:p>
            <w:pPr>
              <w:shd w:fill="1a1a2e" w:val="clea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268"/>
          </w:tcPr>
          <w:p>
            <w:pPr>
              <w:shd w:fill="1a1a2e" w:val="clea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修复行数</w:t>
            </w:r>
          </w:p>
        </w:tc>
        <w:tc>
          <w:tcPr>
            <w:tcW w:type="dxa" w:w="2268"/>
          </w:tcPr>
          <w:p>
            <w:pPr>
              <w:shd w:fill="1a1a2e" w:val="clea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P0 — 立即修复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问题一：HotkeyManager 析构空指针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1 行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退出必崩溃，用户体验极差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P0 — 立即修复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问题二：BugReporter 竞态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3 行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并发首次调用即崩，且静默无日志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P1 — 尽快修复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问题三：SMTC 回调悬空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1 行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极端时序，但零成本修复</w:t>
            </w:r>
          </w:p>
        </w:tc>
      </w:tr>
    </w:tbl>
    <w:p/>
    <w:p>
      <w:pPr>
        <w:pStyle w:val="Heading2"/>
      </w:pPr>
      <w:r>
        <w:t>总结</w:t>
      </w:r>
    </w:p>
    <w:p>
      <w:r>
        <w:t>三个问题的修复总改动量不超过 5 行代码，零风险、无副作用。修复后即可消除当前代码中最确定的三类崩溃隐患。建议在下一个版本中集中修复并通过完整回归测试后发布。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346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6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3348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