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5A0E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测试使用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2809875"/>
            <wp:effectExtent l="0" t="0" r="12065" b="9525"/>
            <wp:docPr id="3" name="图片 3" descr="cabeaa65efa100eb3cabfee596b72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beaa65efa100eb3cabfee596b72c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图片测试图片测试</w:t>
      </w:r>
    </w:p>
    <w:p w14:paraId="7183DCC6">
      <w:pPr>
        <w:jc w:val="center"/>
        <w:rPr>
          <w:rFonts w:hint="eastAsia"/>
          <w:lang w:val="en-US" w:eastAsia="zh-CN"/>
        </w:rPr>
      </w:pPr>
    </w:p>
    <w:p w14:paraId="5FF8F597">
      <w:p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737485"/>
            <wp:effectExtent l="0" t="0" r="3810" b="5715"/>
            <wp:docPr id="1" name="图片 1" descr="PLAYERUNKNOWN'S BATTLEGROUNDS Screenshot 2026.05.21 - 20.52.27.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LAYERUNKNOWN'S BATTLEGROUNDS Screenshot 2026.05.21 - 20.52.27.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01D7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图片测试222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D723DA"/>
    <w:rsid w:val="4D1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12</Characters>
  <Lines>0</Lines>
  <Paragraphs>0</Paragraphs>
  <TotalTime>2</TotalTime>
  <ScaleCrop>false</ScaleCrop>
  <LinksUpToDate>false</LinksUpToDate>
  <CharactersWithSpaces>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2026-05-26T10:02:00Z</dcterms:created>
  <dc:creator>Mikasa</dc:creator>
  <cp:lastModifiedBy>-Lotus</cp:lastModifiedBy>
  <dcterms:modified xsi:type="dcterms:W3CDTF">2026-05-26T10:06:40Z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eyJoZGlkIjoiN2FlNDUyNTAyMjI5MzUxZjM4NmQxNDVlNWY2MjM1NjMiLCJ1c2VySWQiOiIyOTQ0MDQ3OTgifQ==</vt:lpwstr>
  </property>
  <property fmtid="{D5CDD505-2E9C-101B-9397-08002B2CF9AE}" pid="4" name="ICV">
    <vt:lpwstr>69C686022D744A5AAC6E8492C413FB17_12</vt:lpwstr>
  </property>
</Properties>
</file>