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8C17CDD" w14:textId="77777777" w:rsidR="0054373C" w:rsidRDefault="0054373C" w:rsidP="0054373C">
      <w:pPr>
        <w:spacing w:line="600" w:lineRule="auto"/>
        <w:jc w:val="center"/>
        <w:rPr>
          <w:b/>
          <w:sz w:val="72"/>
        </w:rPr>
      </w:pPr>
    </w:p>
    <w:p w14:paraId="28BAC06E" w14:textId="77777777" w:rsidR="0054373C" w:rsidRDefault="0054373C" w:rsidP="0054373C">
      <w:pPr>
        <w:spacing w:line="600" w:lineRule="auto"/>
        <w:jc w:val="center"/>
        <w:rPr>
          <w:b/>
          <w:sz w:val="72"/>
        </w:rPr>
      </w:pPr>
    </w:p>
    <w:p w14:paraId="6745A880" w14:textId="77777777" w:rsidR="0054373C" w:rsidRDefault="0054373C" w:rsidP="0054373C">
      <w:pPr>
        <w:spacing w:line="600" w:lineRule="auto"/>
        <w:jc w:val="center"/>
        <w:rPr>
          <w:b/>
          <w:sz w:val="72"/>
        </w:rPr>
      </w:pPr>
    </w:p>
    <w:p w14:paraId="6E01B474" w14:textId="1F7504CB" w:rsidR="0054373C" w:rsidRPr="0054373C" w:rsidRDefault="0054373C" w:rsidP="0054373C">
      <w:pPr>
        <w:spacing w:line="600" w:lineRule="auto"/>
        <w:jc w:val="center"/>
        <w:rPr>
          <w:b/>
          <w:sz w:val="72"/>
        </w:rPr>
      </w:pPr>
      <w:r w:rsidRPr="0054373C">
        <w:rPr>
          <w:rFonts w:hint="eastAsia"/>
          <w:b/>
          <w:sz w:val="72"/>
        </w:rPr>
        <w:t>实</w:t>
      </w:r>
    </w:p>
    <w:p w14:paraId="609D0CB6" w14:textId="77777777" w:rsidR="0054373C" w:rsidRPr="0054373C" w:rsidRDefault="0054373C" w:rsidP="0054373C">
      <w:pPr>
        <w:spacing w:line="600" w:lineRule="auto"/>
        <w:jc w:val="center"/>
        <w:rPr>
          <w:b/>
          <w:sz w:val="72"/>
        </w:rPr>
      </w:pPr>
      <w:proofErr w:type="gramStart"/>
      <w:r w:rsidRPr="0054373C">
        <w:rPr>
          <w:rFonts w:hint="eastAsia"/>
          <w:b/>
          <w:sz w:val="72"/>
        </w:rPr>
        <w:t>验</w:t>
      </w:r>
      <w:proofErr w:type="gramEnd"/>
    </w:p>
    <w:p w14:paraId="2F2190D3" w14:textId="77777777" w:rsidR="0054373C" w:rsidRPr="0054373C" w:rsidRDefault="0054373C" w:rsidP="0054373C">
      <w:pPr>
        <w:spacing w:line="600" w:lineRule="auto"/>
        <w:jc w:val="center"/>
        <w:rPr>
          <w:b/>
          <w:sz w:val="72"/>
        </w:rPr>
      </w:pPr>
      <w:r w:rsidRPr="0054373C">
        <w:rPr>
          <w:rFonts w:hint="eastAsia"/>
          <w:b/>
          <w:sz w:val="72"/>
        </w:rPr>
        <w:t>报</w:t>
      </w:r>
    </w:p>
    <w:p w14:paraId="251106E3" w14:textId="765E1EA6" w:rsidR="006C36C6" w:rsidRDefault="0054373C" w:rsidP="0054373C">
      <w:pPr>
        <w:spacing w:line="600" w:lineRule="auto"/>
        <w:jc w:val="center"/>
        <w:rPr>
          <w:b/>
          <w:sz w:val="72"/>
        </w:rPr>
      </w:pPr>
      <w:r w:rsidRPr="0054373C">
        <w:rPr>
          <w:rFonts w:hint="eastAsia"/>
          <w:b/>
          <w:sz w:val="72"/>
        </w:rPr>
        <w:t>告</w:t>
      </w:r>
    </w:p>
    <w:p w14:paraId="13CAB294" w14:textId="62319D5F" w:rsidR="0054373C" w:rsidRDefault="0054373C" w:rsidP="0054373C">
      <w:pPr>
        <w:spacing w:line="600" w:lineRule="auto"/>
        <w:jc w:val="center"/>
        <w:rPr>
          <w:b/>
          <w:sz w:val="72"/>
        </w:rPr>
      </w:pPr>
    </w:p>
    <w:p w14:paraId="246F3BE7" w14:textId="5F163C88" w:rsidR="0054373C" w:rsidRPr="0054373C" w:rsidRDefault="0054373C" w:rsidP="0054373C">
      <w:pPr>
        <w:spacing w:line="360" w:lineRule="auto"/>
        <w:jc w:val="center"/>
        <w:rPr>
          <w:sz w:val="28"/>
        </w:rPr>
      </w:pPr>
      <w:r w:rsidRPr="0054373C">
        <w:rPr>
          <w:rFonts w:hint="eastAsia"/>
          <w:sz w:val="28"/>
        </w:rPr>
        <w:t>姓名：赵拯基</w:t>
      </w:r>
    </w:p>
    <w:p w14:paraId="731D042C" w14:textId="266AE866" w:rsidR="0054373C" w:rsidRPr="0054373C" w:rsidRDefault="0054373C" w:rsidP="0054373C">
      <w:pPr>
        <w:spacing w:line="360" w:lineRule="auto"/>
        <w:jc w:val="center"/>
        <w:rPr>
          <w:sz w:val="28"/>
        </w:rPr>
      </w:pPr>
      <w:r w:rsidRPr="0054373C">
        <w:rPr>
          <w:rFonts w:hint="eastAsia"/>
          <w:sz w:val="28"/>
        </w:rPr>
        <w:t>学号：06017419</w:t>
      </w:r>
    </w:p>
    <w:p w14:paraId="6E624C8C" w14:textId="31B9C7F9" w:rsidR="0054373C" w:rsidRDefault="0054373C" w:rsidP="0054373C">
      <w:pPr>
        <w:spacing w:line="360" w:lineRule="auto"/>
        <w:jc w:val="center"/>
        <w:rPr>
          <w:sz w:val="28"/>
        </w:rPr>
      </w:pPr>
      <w:r w:rsidRPr="0054373C">
        <w:rPr>
          <w:rFonts w:hint="eastAsia"/>
          <w:sz w:val="28"/>
        </w:rPr>
        <w:t>日期：2020/5/26</w:t>
      </w:r>
    </w:p>
    <w:p w14:paraId="3F396410" w14:textId="17C09407" w:rsidR="0054373C" w:rsidRDefault="0054373C" w:rsidP="0054373C">
      <w:pPr>
        <w:spacing w:line="360" w:lineRule="auto"/>
        <w:jc w:val="center"/>
        <w:rPr>
          <w:sz w:val="28"/>
        </w:rPr>
      </w:pPr>
    </w:p>
    <w:p w14:paraId="51FB9EB1" w14:textId="3D03D773" w:rsidR="0054373C" w:rsidRDefault="0054373C" w:rsidP="0054373C">
      <w:pPr>
        <w:spacing w:line="360" w:lineRule="auto"/>
        <w:jc w:val="center"/>
        <w:rPr>
          <w:sz w:val="28"/>
        </w:rPr>
      </w:pPr>
    </w:p>
    <w:p w14:paraId="576D26E0" w14:textId="11793FE3" w:rsidR="0054373C" w:rsidRDefault="0054373C" w:rsidP="0054373C">
      <w:pPr>
        <w:spacing w:line="360" w:lineRule="auto"/>
        <w:jc w:val="center"/>
        <w:rPr>
          <w:sz w:val="28"/>
        </w:rPr>
      </w:pPr>
    </w:p>
    <w:p w14:paraId="441B33DF" w14:textId="71EDC7C1" w:rsidR="0054373C" w:rsidRDefault="004C1DAA" w:rsidP="00B57EA6">
      <w:pPr>
        <w:pStyle w:val="1"/>
      </w:pPr>
      <w:r w:rsidRPr="004C1DAA">
        <w:rPr>
          <w:rFonts w:hint="eastAsia"/>
        </w:rPr>
        <w:lastRenderedPageBreak/>
        <w:t>晶体管级电路结构</w:t>
      </w:r>
    </w:p>
    <w:p w14:paraId="33BB55F1" w14:textId="34DCCB81" w:rsidR="00FC21D9" w:rsidRDefault="00B57EA6" w:rsidP="00932DF7">
      <w:pPr>
        <w:spacing w:line="360" w:lineRule="auto"/>
        <w:ind w:firstLineChars="200" w:firstLine="420"/>
      </w:pPr>
      <w:r>
        <w:rPr>
          <w:rFonts w:hint="eastAsia"/>
        </w:rPr>
        <w:t>晶体管级电路结构如下图所示。图1为TGFF（经典24管D触发器）的电路结构，图2为CSFF（新型触发器）的电路结构。</w:t>
      </w:r>
    </w:p>
    <w:p w14:paraId="5D42CC51" w14:textId="77777777" w:rsidR="00FC21D9" w:rsidRDefault="00FC21D9" w:rsidP="00FC21D9">
      <w:pPr>
        <w:keepNext/>
      </w:pPr>
      <w:r>
        <w:rPr>
          <w:rFonts w:hint="eastAsia"/>
          <w:noProof/>
        </w:rPr>
        <w:drawing>
          <wp:inline distT="0" distB="0" distL="0" distR="0" wp14:anchorId="57A4DB39" wp14:editId="349493A9">
            <wp:extent cx="5274310" cy="282702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GFF.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74310" cy="2827020"/>
                    </a:xfrm>
                    <a:prstGeom prst="rect">
                      <a:avLst/>
                    </a:prstGeom>
                  </pic:spPr>
                </pic:pic>
              </a:graphicData>
            </a:graphic>
          </wp:inline>
        </w:drawing>
      </w:r>
    </w:p>
    <w:p w14:paraId="165BF979" w14:textId="7266730A" w:rsidR="00BE5D44" w:rsidRDefault="00FC21D9" w:rsidP="00FC21D9">
      <w:pPr>
        <w:pStyle w:val="ae"/>
        <w:jc w:val="center"/>
      </w:pPr>
      <w:r>
        <w:t>图</w:t>
      </w:r>
      <w:r>
        <w:t xml:space="preserve"> </w:t>
      </w:r>
      <w:r>
        <w:fldChar w:fldCharType="begin"/>
      </w:r>
      <w:r>
        <w:instrText xml:space="preserve"> SEQ </w:instrText>
      </w:r>
      <w:r>
        <w:instrText>图</w:instrText>
      </w:r>
      <w:r>
        <w:instrText xml:space="preserve"> \* ARABIC </w:instrText>
      </w:r>
      <w:r>
        <w:fldChar w:fldCharType="separate"/>
      </w:r>
      <w:r w:rsidR="009C16E2">
        <w:rPr>
          <w:noProof/>
        </w:rPr>
        <w:t>1</w:t>
      </w:r>
      <w:r>
        <w:fldChar w:fldCharType="end"/>
      </w:r>
      <w:r>
        <w:t xml:space="preserve"> </w:t>
      </w:r>
      <w:r>
        <w:rPr>
          <w:rFonts w:hint="eastAsia"/>
        </w:rPr>
        <w:t>TGFF</w:t>
      </w:r>
      <w:r>
        <w:rPr>
          <w:rFonts w:hint="eastAsia"/>
        </w:rPr>
        <w:t>晶体管级电路结构</w:t>
      </w:r>
    </w:p>
    <w:p w14:paraId="105FA5D1" w14:textId="77777777" w:rsidR="00FC21D9" w:rsidRDefault="00FC21D9" w:rsidP="00FC21D9">
      <w:pPr>
        <w:keepNext/>
      </w:pPr>
      <w:r>
        <w:rPr>
          <w:rFonts w:hint="eastAsia"/>
          <w:noProof/>
        </w:rPr>
        <w:drawing>
          <wp:inline distT="0" distB="0" distL="0" distR="0" wp14:anchorId="4B117C5C" wp14:editId="6105D20C">
            <wp:extent cx="5274310" cy="323977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SFF.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4310" cy="3239770"/>
                    </a:xfrm>
                    <a:prstGeom prst="rect">
                      <a:avLst/>
                    </a:prstGeom>
                  </pic:spPr>
                </pic:pic>
              </a:graphicData>
            </a:graphic>
          </wp:inline>
        </w:drawing>
      </w:r>
    </w:p>
    <w:p w14:paraId="22B23F13" w14:textId="75B4F6DB" w:rsidR="00FC21D9" w:rsidRDefault="00FC21D9" w:rsidP="00FC21D9">
      <w:pPr>
        <w:pStyle w:val="ae"/>
        <w:jc w:val="center"/>
      </w:pPr>
      <w:r>
        <w:t>图</w:t>
      </w:r>
      <w:r>
        <w:t xml:space="preserve"> </w:t>
      </w:r>
      <w:r>
        <w:fldChar w:fldCharType="begin"/>
      </w:r>
      <w:r>
        <w:instrText xml:space="preserve"> SEQ </w:instrText>
      </w:r>
      <w:r>
        <w:instrText>图</w:instrText>
      </w:r>
      <w:r>
        <w:instrText xml:space="preserve"> \* ARABIC </w:instrText>
      </w:r>
      <w:r>
        <w:fldChar w:fldCharType="separate"/>
      </w:r>
      <w:r w:rsidR="009C16E2">
        <w:rPr>
          <w:noProof/>
        </w:rPr>
        <w:t>2</w:t>
      </w:r>
      <w:r>
        <w:fldChar w:fldCharType="end"/>
      </w:r>
      <w:r>
        <w:t xml:space="preserve"> </w:t>
      </w:r>
      <w:r>
        <w:rPr>
          <w:rFonts w:hint="eastAsia"/>
        </w:rPr>
        <w:t>CSFF</w:t>
      </w:r>
      <w:r>
        <w:rPr>
          <w:rFonts w:hint="eastAsia"/>
        </w:rPr>
        <w:t>晶体管级电路结构</w:t>
      </w:r>
    </w:p>
    <w:p w14:paraId="7CFDEE08" w14:textId="29129C1F" w:rsidR="002B6D58" w:rsidRDefault="002B6D58" w:rsidP="002B6D58">
      <w:pPr>
        <w:pStyle w:val="2"/>
      </w:pPr>
      <w:r>
        <w:rPr>
          <w:rFonts w:hint="eastAsia"/>
        </w:rPr>
        <w:lastRenderedPageBreak/>
        <w:t>电路结构对比</w:t>
      </w:r>
    </w:p>
    <w:p w14:paraId="5D24EA3A" w14:textId="5EAC8F52" w:rsidR="00932DF7" w:rsidRDefault="002B6D58" w:rsidP="00932DF7">
      <w:pPr>
        <w:spacing w:line="360" w:lineRule="auto"/>
        <w:ind w:firstLineChars="200" w:firstLine="420"/>
      </w:pPr>
      <w:r>
        <w:rPr>
          <w:rFonts w:hint="eastAsia"/>
        </w:rPr>
        <w:t>CSFF</w:t>
      </w:r>
      <w:r w:rsidR="00932DF7">
        <w:t xml:space="preserve"> </w:t>
      </w:r>
      <w:r>
        <w:rPr>
          <w:rFonts w:hint="eastAsia"/>
        </w:rPr>
        <w:t>和</w:t>
      </w:r>
      <w:r w:rsidR="00932DF7">
        <w:rPr>
          <w:rFonts w:hint="eastAsia"/>
        </w:rPr>
        <w:t xml:space="preserve"> </w:t>
      </w:r>
      <w:r>
        <w:rPr>
          <w:rFonts w:hint="eastAsia"/>
        </w:rPr>
        <w:t>TGFF</w:t>
      </w:r>
      <w:r w:rsidR="00932DF7">
        <w:t xml:space="preserve"> </w:t>
      </w:r>
      <w:r>
        <w:rPr>
          <w:rFonts w:hint="eastAsia"/>
        </w:rPr>
        <w:t>都</w:t>
      </w:r>
      <w:r w:rsidR="00932DF7">
        <w:rPr>
          <w:rFonts w:hint="eastAsia"/>
        </w:rPr>
        <w:t>有</w:t>
      </w:r>
      <w:r>
        <w:rPr>
          <w:rFonts w:hint="eastAsia"/>
        </w:rPr>
        <w:t>主、从两个部分。CSFF</w:t>
      </w:r>
      <w:r w:rsidR="00932DF7">
        <w:t xml:space="preserve"> </w:t>
      </w:r>
      <w:r>
        <w:rPr>
          <w:rFonts w:hint="eastAsia"/>
        </w:rPr>
        <w:t>增加了一个变化检测单元（</w:t>
      </w:r>
      <w:r w:rsidRPr="00932DF7">
        <w:rPr>
          <w:b/>
          <w:i/>
        </w:rPr>
        <w:t>Change-Sensing Unit</w:t>
      </w:r>
      <w:r>
        <w:rPr>
          <w:rFonts w:hint="eastAsia"/>
        </w:rPr>
        <w:t>），当输入信号和上一次锁存的输出信号不同时，在时钟</w:t>
      </w:r>
      <w:r w:rsidR="00932DF7">
        <w:rPr>
          <w:rFonts w:hint="eastAsia"/>
        </w:rPr>
        <w:t xml:space="preserve"> </w:t>
      </w:r>
      <w:r>
        <w:rPr>
          <w:rFonts w:hint="eastAsia"/>
        </w:rPr>
        <w:t>CK</w:t>
      </w:r>
      <w:r w:rsidR="00932DF7">
        <w:t xml:space="preserve"> </w:t>
      </w:r>
      <w:r>
        <w:rPr>
          <w:rFonts w:hint="eastAsia"/>
        </w:rPr>
        <w:t>的上升沿，CS</w:t>
      </w:r>
      <w:r w:rsidR="00932DF7">
        <w:t xml:space="preserve"> </w:t>
      </w:r>
      <w:r>
        <w:rPr>
          <w:rFonts w:hint="eastAsia"/>
        </w:rPr>
        <w:t>发生跳变，</w:t>
      </w:r>
      <w:r w:rsidR="00932DF7">
        <w:rPr>
          <w:rFonts w:hint="eastAsia"/>
        </w:rPr>
        <w:t>由</w:t>
      </w:r>
      <w:r>
        <w:rPr>
          <w:rFonts w:hint="eastAsia"/>
        </w:rPr>
        <w:t>高电平转变</w:t>
      </w:r>
      <w:r w:rsidR="00932DF7">
        <w:rPr>
          <w:rFonts w:hint="eastAsia"/>
        </w:rPr>
        <w:t>为</w:t>
      </w:r>
      <w:r>
        <w:rPr>
          <w:rFonts w:hint="eastAsia"/>
        </w:rPr>
        <w:t>低电平，</w:t>
      </w:r>
      <w:r w:rsidR="00932DF7">
        <w:rPr>
          <w:rFonts w:hint="eastAsia"/>
        </w:rPr>
        <w:t>提示从部分锁存新的信号。这是 CSFF</w:t>
      </w:r>
      <w:r w:rsidR="00932DF7">
        <w:t xml:space="preserve"> </w:t>
      </w:r>
      <w:r w:rsidR="00932DF7">
        <w:rPr>
          <w:rFonts w:hint="eastAsia"/>
        </w:rPr>
        <w:t>和 TGFF</w:t>
      </w:r>
      <w:r w:rsidR="00932DF7">
        <w:t xml:space="preserve"> </w:t>
      </w:r>
      <w:r w:rsidR="00932DF7">
        <w:rPr>
          <w:rFonts w:hint="eastAsia"/>
        </w:rPr>
        <w:t>最大的不同， CSFF在没有输入变化的时候，晶体管不会频繁的开断，降低了整体的功耗，而传统的TGFF需要传输门中的晶体管频繁的开端，造成了整体功耗的上升。</w:t>
      </w:r>
    </w:p>
    <w:p w14:paraId="0EA6210D" w14:textId="02BA4171" w:rsidR="00932DF7" w:rsidRDefault="00932DF7" w:rsidP="00932DF7">
      <w:pPr>
        <w:spacing w:line="360" w:lineRule="auto"/>
        <w:ind w:firstLineChars="200" w:firstLine="420"/>
      </w:pPr>
      <w:r>
        <w:rPr>
          <w:rFonts w:hint="eastAsia"/>
        </w:rPr>
        <w:t>同时 CSFF</w:t>
      </w:r>
      <w:r>
        <w:t xml:space="preserve"> </w:t>
      </w:r>
      <w:r>
        <w:rPr>
          <w:rFonts w:hint="eastAsia"/>
        </w:rPr>
        <w:t>还具有较低的工作电压等其他优点。</w:t>
      </w:r>
    </w:p>
    <w:p w14:paraId="777D9EB8" w14:textId="3E6D3C15" w:rsidR="00932DF7" w:rsidRDefault="00932DF7" w:rsidP="00932DF7">
      <w:pPr>
        <w:pStyle w:val="2"/>
      </w:pPr>
      <w:r>
        <w:rPr>
          <w:rFonts w:hint="eastAsia"/>
        </w:rPr>
        <w:t>晶体管尺寸的选择</w:t>
      </w:r>
    </w:p>
    <w:p w14:paraId="7FA6B5AA" w14:textId="397F9984" w:rsidR="00932DF7" w:rsidRPr="00932DF7" w:rsidRDefault="00932DF7" w:rsidP="00932DF7">
      <w:pPr>
        <w:spacing w:line="360" w:lineRule="auto"/>
        <w:ind w:firstLineChars="200" w:firstLine="420"/>
      </w:pPr>
      <w:r>
        <w:rPr>
          <w:rFonts w:hint="eastAsia"/>
        </w:rPr>
        <w:t>根据大作业要求，选取40nm工艺，则晶体管的长确定为</w:t>
      </w:r>
      <m:oMath>
        <m:r>
          <m:rPr>
            <m:sty m:val="p"/>
          </m:rPr>
          <w:rPr>
            <w:rFonts w:ascii="Cambria Math" w:hAnsi="Cambria Math" w:hint="eastAsia"/>
          </w:rPr>
          <m:t>L=40nm</m:t>
        </m:r>
      </m:oMath>
      <w:r>
        <w:rPr>
          <w:rFonts w:hint="eastAsia"/>
        </w:rPr>
        <w:t>。</w:t>
      </w:r>
    </w:p>
    <w:p w14:paraId="263BCB45" w14:textId="3CE757D1" w:rsidR="0037079E" w:rsidRDefault="00932DF7" w:rsidP="00F304BD">
      <w:pPr>
        <w:spacing w:line="360" w:lineRule="auto"/>
        <w:ind w:firstLineChars="200" w:firstLine="420"/>
      </w:pPr>
      <w:r>
        <w:rPr>
          <w:rFonts w:hint="eastAsia"/>
        </w:rPr>
        <w:t>与此同时还需要确定NMOS和PMOS的宽，即</w:t>
      </w:r>
      <m:oMath>
        <m:sSub>
          <m:sSubPr>
            <m:ctrlPr>
              <w:rPr>
                <w:rFonts w:ascii="Cambria Math" w:hAnsi="Cambria Math"/>
              </w:rPr>
            </m:ctrlPr>
          </m:sSubPr>
          <m:e>
            <m:r>
              <w:rPr>
                <w:rFonts w:ascii="Cambria Math" w:hAnsi="Cambria Math" w:hint="eastAsia"/>
              </w:rPr>
              <m:t>W</m:t>
            </m:r>
          </m:e>
          <m:sub>
            <m:r>
              <w:rPr>
                <w:rFonts w:ascii="Cambria Math" w:hAnsi="Cambria Math" w:hint="eastAsia"/>
              </w:rPr>
              <m:t>n</m:t>
            </m:r>
          </m:sub>
        </m:sSub>
        <m:r>
          <m:rPr>
            <m:sty m:val="p"/>
          </m:rPr>
          <w:rPr>
            <w:rFonts w:ascii="Cambria Math" w:hAnsi="Cambria Math" w:hint="eastAsia"/>
          </w:rPr>
          <m:t>、</m:t>
        </m:r>
        <m:sSub>
          <m:sSubPr>
            <m:ctrlPr>
              <w:rPr>
                <w:rFonts w:ascii="Cambria Math" w:hAnsi="Cambria Math"/>
              </w:rPr>
            </m:ctrlPr>
          </m:sSubPr>
          <m:e>
            <m:r>
              <w:rPr>
                <w:rFonts w:ascii="Cambria Math" w:hAnsi="Cambria Math" w:hint="eastAsia"/>
              </w:rPr>
              <m:t>W</m:t>
            </m:r>
          </m:e>
          <m:sub>
            <m:r>
              <w:rPr>
                <w:rFonts w:ascii="Cambria Math" w:hAnsi="Cambria Math" w:hint="eastAsia"/>
              </w:rPr>
              <m:t>p</m:t>
            </m:r>
          </m:sub>
        </m:sSub>
      </m:oMath>
      <w:r w:rsidR="00F304BD">
        <w:rPr>
          <w:rFonts w:hint="eastAsia"/>
        </w:rPr>
        <w:t>。根据图1、图2所示的晶体管级电路图，除了中TGFF使用的传输门，绝大部分的晶体管的作用是栅极控制晶体管的导通实现对负载的充放电。</w:t>
      </w:r>
    </w:p>
    <w:p w14:paraId="01E6B075" w14:textId="14228403" w:rsidR="0037079E" w:rsidRPr="00950F03" w:rsidRDefault="0037079E" w:rsidP="00950F03">
      <w:pPr>
        <w:spacing w:line="360" w:lineRule="auto"/>
        <w:ind w:firstLineChars="200" w:firstLine="420"/>
      </w:pPr>
      <w:r>
        <w:rPr>
          <w:rFonts w:hint="eastAsia"/>
        </w:rPr>
        <w:t>综合图1和图2的情况，很多晶体管组合构成了反相器，因此我们应该尽可能保证通过</w:t>
      </w:r>
      <w:r w:rsidRPr="0037079E">
        <w:rPr>
          <w:rFonts w:hint="eastAsia"/>
          <w:b/>
        </w:rPr>
        <w:t>反相器对负载的充放电时间相同</w:t>
      </w:r>
      <w:r>
        <w:rPr>
          <w:rFonts w:hint="eastAsia"/>
        </w:rPr>
        <w:t>。由此我们可以到</w:t>
      </w:r>
      <m:oMath>
        <m:f>
          <m:fPr>
            <m:type m:val="skw"/>
            <m:ctrlPr>
              <w:rPr>
                <w:rFonts w:ascii="Cambria Math" w:hAnsi="Cambria Math"/>
                <w:b/>
              </w:rPr>
            </m:ctrlPr>
          </m:fPr>
          <m:num>
            <m:sSub>
              <m:sSubPr>
                <m:ctrlPr>
                  <w:rPr>
                    <w:rFonts w:ascii="Cambria Math" w:hAnsi="Cambria Math"/>
                    <w:b/>
                    <w:i/>
                  </w:rPr>
                </m:ctrlPr>
              </m:sSubPr>
              <m:e>
                <m:r>
                  <m:rPr>
                    <m:sty m:val="bi"/>
                  </m:rPr>
                  <w:rPr>
                    <w:rFonts w:ascii="Cambria Math" w:hAnsi="Cambria Math" w:hint="eastAsia"/>
                  </w:rPr>
                  <m:t>W</m:t>
                </m:r>
              </m:e>
              <m:sub>
                <m:r>
                  <m:rPr>
                    <m:sty m:val="bi"/>
                  </m:rPr>
                  <w:rPr>
                    <w:rFonts w:ascii="Cambria Math" w:hAnsi="Cambria Math" w:hint="eastAsia"/>
                  </w:rPr>
                  <m:t>p</m:t>
                </m:r>
              </m:sub>
            </m:sSub>
          </m:num>
          <m:den>
            <m:sSub>
              <m:sSubPr>
                <m:ctrlPr>
                  <w:rPr>
                    <w:rFonts w:ascii="Cambria Math" w:hAnsi="Cambria Math"/>
                    <w:b/>
                    <w:i/>
                  </w:rPr>
                </m:ctrlPr>
              </m:sSubPr>
              <m:e>
                <m:r>
                  <m:rPr>
                    <m:sty m:val="bi"/>
                  </m:rPr>
                  <w:rPr>
                    <w:rFonts w:ascii="Cambria Math" w:hAnsi="Cambria Math" w:hint="eastAsia"/>
                  </w:rPr>
                  <m:t>W</m:t>
                </m:r>
              </m:e>
              <m:sub>
                <m:r>
                  <m:rPr>
                    <m:sty m:val="bi"/>
                  </m:rPr>
                  <w:rPr>
                    <w:rFonts w:ascii="Cambria Math" w:hAnsi="Cambria Math" w:hint="eastAsia"/>
                  </w:rPr>
                  <m:t>n</m:t>
                </m:r>
              </m:sub>
            </m:sSub>
          </m:den>
        </m:f>
      </m:oMath>
      <w:r w:rsidRPr="00951818">
        <w:rPr>
          <w:rFonts w:hint="eastAsia"/>
          <w:b/>
        </w:rPr>
        <w:t>的比值</w:t>
      </w:r>
      <w:r>
        <w:rPr>
          <w:rFonts w:hint="eastAsia"/>
        </w:rPr>
        <w:t>，此时仍需确定</w:t>
      </w:r>
      <m:oMath>
        <m:sSub>
          <m:sSubPr>
            <m:ctrlPr>
              <w:rPr>
                <w:rFonts w:ascii="Cambria Math" w:hAnsi="Cambria Math"/>
              </w:rPr>
            </m:ctrlPr>
          </m:sSubPr>
          <m:e>
            <m:r>
              <w:rPr>
                <w:rFonts w:ascii="Cambria Math" w:hAnsi="Cambria Math" w:hint="eastAsia"/>
              </w:rPr>
              <m:t>W</m:t>
            </m:r>
          </m:e>
          <m:sub>
            <m:r>
              <w:rPr>
                <w:rFonts w:ascii="Cambria Math" w:hAnsi="Cambria Math" w:hint="eastAsia"/>
              </w:rPr>
              <m:t>n</m:t>
            </m:r>
          </m:sub>
        </m:sSub>
        <m:r>
          <m:rPr>
            <m:sty m:val="p"/>
          </m:rPr>
          <w:rPr>
            <w:rFonts w:ascii="Cambria Math" w:hAnsi="Cambria Math" w:hint="eastAsia"/>
          </w:rPr>
          <m:t>、</m:t>
        </m:r>
        <m:sSub>
          <m:sSubPr>
            <m:ctrlPr>
              <w:rPr>
                <w:rFonts w:ascii="Cambria Math" w:hAnsi="Cambria Math"/>
              </w:rPr>
            </m:ctrlPr>
          </m:sSubPr>
          <m:e>
            <m:r>
              <w:rPr>
                <w:rFonts w:ascii="Cambria Math" w:hAnsi="Cambria Math" w:hint="eastAsia"/>
              </w:rPr>
              <m:t>W</m:t>
            </m:r>
          </m:e>
          <m:sub>
            <m:r>
              <w:rPr>
                <w:rFonts w:ascii="Cambria Math" w:hAnsi="Cambria Math" w:hint="eastAsia"/>
              </w:rPr>
              <m:t>p</m:t>
            </m:r>
          </m:sub>
        </m:sSub>
      </m:oMath>
      <w:r>
        <w:rPr>
          <w:rFonts w:hint="eastAsia"/>
        </w:rPr>
        <w:t>中任意一个的具体值。</w:t>
      </w:r>
      <w:r w:rsidR="00950F03">
        <w:rPr>
          <w:rFonts w:hint="eastAsia"/>
        </w:rPr>
        <w:t>另外，对于CSFF电路结构来说，每个晶体管实现的功能和作用将较TGFF电路结构中的传输门、反相器来说更加复杂，但是为了比较功耗等一系列参数，我们选择同样尺寸的PMOS和NMOS。</w:t>
      </w:r>
    </w:p>
    <w:p w14:paraId="2B803B91" w14:textId="1C4EE939" w:rsidR="0037079E" w:rsidRDefault="0037079E" w:rsidP="0037079E">
      <w:pPr>
        <w:spacing w:line="360" w:lineRule="auto"/>
        <w:ind w:firstLineChars="200" w:firstLine="420"/>
      </w:pPr>
      <w:r>
        <w:rPr>
          <w:rFonts w:hint="eastAsia"/>
        </w:rPr>
        <w:t>在等效电路中，NMOS和PMOS的电阻</w:t>
      </w:r>
      <m:oMath>
        <m:sSub>
          <m:sSubPr>
            <m:ctrlPr>
              <w:rPr>
                <w:rFonts w:ascii="Cambria Math" w:hAnsi="Cambria Math"/>
              </w:rPr>
            </m:ctrlPr>
          </m:sSubPr>
          <m:e>
            <m:r>
              <w:rPr>
                <w:rFonts w:ascii="Cambria Math" w:hAnsi="Cambria Math" w:hint="eastAsia"/>
              </w:rPr>
              <m:t>R</m:t>
            </m:r>
          </m:e>
          <m:sub>
            <m:r>
              <w:rPr>
                <w:rFonts w:ascii="Cambria Math" w:hAnsi="Cambria Math" w:hint="eastAsia"/>
              </w:rPr>
              <m:t>n</m:t>
            </m:r>
          </m:sub>
        </m:sSub>
      </m:oMath>
      <w:r>
        <w:rPr>
          <w:rFonts w:hint="eastAsia"/>
        </w:rPr>
        <w:t>和</w:t>
      </w:r>
      <m:oMath>
        <m:sSub>
          <m:sSubPr>
            <m:ctrlPr>
              <w:rPr>
                <w:rFonts w:ascii="Cambria Math" w:hAnsi="Cambria Math"/>
              </w:rPr>
            </m:ctrlPr>
          </m:sSubPr>
          <m:e>
            <m:r>
              <w:rPr>
                <w:rFonts w:ascii="Cambria Math" w:hAnsi="Cambria Math" w:hint="eastAsia"/>
              </w:rPr>
              <m:t>R</m:t>
            </m:r>
          </m:e>
          <m:sub>
            <m:r>
              <w:rPr>
                <w:rFonts w:ascii="Cambria Math" w:hAnsi="Cambria Math" w:hint="eastAsia"/>
              </w:rPr>
              <m:t>p</m:t>
            </m:r>
          </m:sub>
        </m:sSub>
      </m:oMath>
      <w:r>
        <w:rPr>
          <w:rFonts w:hint="eastAsia"/>
        </w:rPr>
        <w:t>应该越小越好，尽可能降低晶体管导通时候的电阻，在</w:t>
      </w:r>
      <w:r w:rsidRPr="0037079E">
        <w:rPr>
          <w:rFonts w:hint="eastAsia"/>
          <w:b/>
        </w:rPr>
        <w:t>保证充放电时间相等的同时，减小充放电时间</w:t>
      </w:r>
      <w:r>
        <w:rPr>
          <w:rFonts w:hint="eastAsia"/>
        </w:rPr>
        <w:t>。</w:t>
      </w:r>
    </w:p>
    <w:p w14:paraId="3E75A400" w14:textId="2F61F09B" w:rsidR="00F304BD" w:rsidRDefault="00F304BD" w:rsidP="00E92C49">
      <w:pPr>
        <w:spacing w:line="360" w:lineRule="auto"/>
        <w:ind w:firstLineChars="200" w:firstLine="420"/>
      </w:pPr>
      <w:r>
        <w:rPr>
          <w:rFonts w:hint="eastAsia"/>
        </w:rPr>
        <w:t>但实际上</w:t>
      </w:r>
      <w:r w:rsidR="0037079E">
        <w:rPr>
          <w:rFonts w:hint="eastAsia"/>
        </w:rPr>
        <w:t>，</w:t>
      </w:r>
      <m:oMath>
        <m:f>
          <m:fPr>
            <m:ctrlPr>
              <w:rPr>
                <w:rFonts w:ascii="Cambria Math" w:hAnsi="Cambria Math"/>
                <w:b/>
              </w:rPr>
            </m:ctrlPr>
          </m:fPr>
          <m:num>
            <m:r>
              <m:rPr>
                <m:sty m:val="bi"/>
              </m:rPr>
              <w:rPr>
                <w:rFonts w:ascii="Cambria Math" w:hAnsi="Cambria Math" w:hint="eastAsia"/>
              </w:rPr>
              <m:t>W</m:t>
            </m:r>
          </m:num>
          <m:den>
            <m:r>
              <m:rPr>
                <m:sty m:val="bi"/>
              </m:rPr>
              <w:rPr>
                <w:rFonts w:ascii="Cambria Math" w:hAnsi="Cambria Math" w:hint="eastAsia"/>
              </w:rPr>
              <m:t>L</m:t>
            </m:r>
          </m:den>
        </m:f>
      </m:oMath>
      <w:r w:rsidRPr="00951818">
        <w:rPr>
          <w:rFonts w:hint="eastAsia"/>
          <w:b/>
        </w:rPr>
        <w:t>比不能无限大</w:t>
      </w:r>
      <w:r>
        <w:rPr>
          <w:rFonts w:hint="eastAsia"/>
        </w:rPr>
        <w:t>，较大的W确实可以降低导通电阻，但是会导致晶体变得极为细长</w:t>
      </w:r>
      <w:r w:rsidR="0037079E">
        <w:rPr>
          <w:rFonts w:hint="eastAsia"/>
        </w:rPr>
        <w:t>，增加整个晶体管的面积以及芯片面积，不利于集成，亦有可能引起二级效应的增强，产生难以预测的情况。</w:t>
      </w:r>
      <w:r w:rsidR="00E92C49">
        <w:rPr>
          <w:rFonts w:hint="eastAsia"/>
        </w:rPr>
        <w:t>我查阅了很多次资料，没有找到明确指明W尺寸的相关内容，也没有资料指明W的选取条件。</w:t>
      </w:r>
    </w:p>
    <w:p w14:paraId="51B88289" w14:textId="15D3AC26" w:rsidR="00E92C49" w:rsidRDefault="00E92C49" w:rsidP="00E92C49">
      <w:pPr>
        <w:spacing w:line="360" w:lineRule="auto"/>
        <w:ind w:firstLineChars="200" w:firstLine="420"/>
      </w:pPr>
      <w:r>
        <w:rPr>
          <w:rFonts w:hint="eastAsia"/>
        </w:rPr>
        <w:t>一篇来源未知文章指出“</w:t>
      </w:r>
      <w:r w:rsidRPr="00E92C49">
        <w:rPr>
          <w:rFonts w:hint="eastAsia"/>
          <w:i/>
        </w:rPr>
        <w:t>高频工作的管子，</w:t>
      </w:r>
      <w:r>
        <w:rPr>
          <w:rFonts w:hint="eastAsia"/>
          <w:i/>
        </w:rPr>
        <w:t>W</w:t>
      </w:r>
      <w:r>
        <w:rPr>
          <w:i/>
        </w:rPr>
        <w:t xml:space="preserve"> </w:t>
      </w:r>
      <w:r>
        <w:rPr>
          <w:rFonts w:hint="eastAsia"/>
          <w:i/>
        </w:rPr>
        <w:t>/</w:t>
      </w:r>
      <w:r>
        <w:rPr>
          <w:i/>
        </w:rPr>
        <w:t xml:space="preserve"> </w:t>
      </w:r>
      <w:r>
        <w:rPr>
          <w:rFonts w:hint="eastAsia"/>
          <w:i/>
        </w:rPr>
        <w:t>L</w:t>
      </w:r>
      <w:r w:rsidRPr="00E92C49">
        <w:rPr>
          <w:i/>
        </w:rPr>
        <w:t>不能过大。由于高频下习惯采用最小尺寸（此工艺下</w:t>
      </w:r>
      <w:r>
        <w:rPr>
          <w:rFonts w:hint="eastAsia"/>
          <w:i/>
        </w:rPr>
        <w:t>L=40nm</w:t>
      </w:r>
      <w:r w:rsidRPr="00E92C49">
        <w:rPr>
          <w:i/>
        </w:rPr>
        <w:t>）以获得最高的特征频率，此时要注意栅极电阻的影响，因而不能让管子变得细长。建议</w:t>
      </w:r>
      <w:r>
        <w:rPr>
          <w:rFonts w:hint="eastAsia"/>
          <w:i/>
        </w:rPr>
        <w:t>W</w:t>
      </w:r>
      <w:r>
        <w:rPr>
          <w:i/>
        </w:rPr>
        <w:t xml:space="preserve"> </w:t>
      </w:r>
      <w:r>
        <w:rPr>
          <w:rFonts w:hint="eastAsia"/>
          <w:i/>
        </w:rPr>
        <w:t>/</w:t>
      </w:r>
      <w:r>
        <w:rPr>
          <w:i/>
        </w:rPr>
        <w:t xml:space="preserve"> </w:t>
      </w:r>
      <w:r>
        <w:rPr>
          <w:rFonts w:hint="eastAsia"/>
          <w:i/>
        </w:rPr>
        <w:t>L</w:t>
      </w:r>
      <w:r w:rsidRPr="00E92C49">
        <w:rPr>
          <w:i/>
        </w:rPr>
        <w:t>&lt;10，即栅宽400nm以下。若栅宽无法变短，可以两边打contact</w:t>
      </w:r>
      <w:r w:rsidRPr="00E92C49">
        <w:rPr>
          <w:i/>
        </w:rPr>
        <w:lastRenderedPageBreak/>
        <w:t>引出。但仍然注意</w:t>
      </w:r>
      <w:r>
        <w:rPr>
          <w:rFonts w:hint="eastAsia"/>
          <w:i/>
        </w:rPr>
        <w:t>W</w:t>
      </w:r>
      <w:r>
        <w:rPr>
          <w:i/>
        </w:rPr>
        <w:t xml:space="preserve"> </w:t>
      </w:r>
      <w:r>
        <w:rPr>
          <w:rFonts w:hint="eastAsia"/>
          <w:i/>
        </w:rPr>
        <w:t>/</w:t>
      </w:r>
      <w:r>
        <w:rPr>
          <w:i/>
        </w:rPr>
        <w:t xml:space="preserve"> </w:t>
      </w:r>
      <w:r>
        <w:rPr>
          <w:rFonts w:hint="eastAsia"/>
          <w:i/>
        </w:rPr>
        <w:t>L</w:t>
      </w:r>
      <w:r w:rsidRPr="00E92C49">
        <w:rPr>
          <w:i/>
        </w:rPr>
        <w:t>&lt;20~30。即栅宽尽量不要超过1u</w:t>
      </w:r>
      <w:r w:rsidRPr="00E92C49">
        <w:rPr>
          <w:rFonts w:hint="eastAsia"/>
          <w:i/>
        </w:rPr>
        <w:t>m</w:t>
      </w:r>
      <w:r>
        <w:rPr>
          <w:rFonts w:hint="eastAsia"/>
        </w:rPr>
        <w:t>”D触发器属于基本的电路结构，是所有的电路设计的基础，因此，</w:t>
      </w:r>
      <w:r w:rsidR="00950F03">
        <w:rPr>
          <w:rFonts w:hint="eastAsia"/>
        </w:rPr>
        <w:t>D触发器的设计也应该考虑到高频。</w:t>
      </w:r>
    </w:p>
    <w:p w14:paraId="747FF1D6" w14:textId="301C32B6" w:rsidR="002F12A3" w:rsidRDefault="002F12A3" w:rsidP="00E92C49">
      <w:pPr>
        <w:spacing w:line="360" w:lineRule="auto"/>
        <w:ind w:firstLineChars="200" w:firstLine="420"/>
      </w:pPr>
      <w:r>
        <w:rPr>
          <w:rFonts w:hint="eastAsia"/>
        </w:rPr>
        <w:t>综上所述得到如下结论：</w:t>
      </w:r>
    </w:p>
    <w:p w14:paraId="44D23221" w14:textId="17E16EE8" w:rsidR="002F12A3" w:rsidRDefault="002F12A3" w:rsidP="002F12A3">
      <w:pPr>
        <w:pStyle w:val="a8"/>
        <w:numPr>
          <w:ilvl w:val="0"/>
          <w:numId w:val="2"/>
        </w:numPr>
        <w:spacing w:line="360" w:lineRule="auto"/>
        <w:ind w:firstLineChars="0"/>
      </w:pPr>
      <w:r>
        <w:rPr>
          <w:rFonts w:hint="eastAsia"/>
        </w:rPr>
        <w:t>40nm工艺确定</w:t>
      </w:r>
      <m:oMath>
        <m:r>
          <m:rPr>
            <m:sty m:val="p"/>
          </m:rPr>
          <w:rPr>
            <w:rFonts w:ascii="Cambria Math" w:hAnsi="Cambria Math" w:hint="eastAsia"/>
          </w:rPr>
          <m:t>L=40nm</m:t>
        </m:r>
      </m:oMath>
    </w:p>
    <w:p w14:paraId="3E6885BC" w14:textId="5A6764B9" w:rsidR="002F12A3" w:rsidRDefault="002F12A3" w:rsidP="00556181">
      <w:pPr>
        <w:pStyle w:val="a8"/>
        <w:numPr>
          <w:ilvl w:val="0"/>
          <w:numId w:val="2"/>
        </w:numPr>
        <w:spacing w:line="360" w:lineRule="auto"/>
        <w:ind w:firstLineChars="0"/>
      </w:pPr>
      <w:r w:rsidRPr="00556181">
        <w:rPr>
          <w:rFonts w:hint="eastAsia"/>
        </w:rPr>
        <w:t>依据反相器的充放电时间相同确定</w:t>
      </w:r>
      <m:oMath>
        <m:f>
          <m:fPr>
            <m:type m:val="skw"/>
            <m:ctrlPr>
              <w:rPr>
                <w:rFonts w:ascii="Cambria Math" w:hAnsi="Cambria Math"/>
              </w:rPr>
            </m:ctrlPr>
          </m:fPr>
          <m:num>
            <m:sSub>
              <m:sSubPr>
                <m:ctrlPr>
                  <w:rPr>
                    <w:rFonts w:ascii="Cambria Math" w:hAnsi="Cambria Math"/>
                  </w:rPr>
                </m:ctrlPr>
              </m:sSubPr>
              <m:e>
                <m:r>
                  <m:rPr>
                    <m:sty m:val="bi"/>
                  </m:rPr>
                  <w:rPr>
                    <w:rFonts w:ascii="Cambria Math" w:hAnsi="Cambria Math" w:hint="eastAsia"/>
                  </w:rPr>
                  <m:t>W</m:t>
                </m:r>
              </m:e>
              <m:sub>
                <m:r>
                  <m:rPr>
                    <m:sty m:val="bi"/>
                  </m:rPr>
                  <w:rPr>
                    <w:rFonts w:ascii="Cambria Math" w:hAnsi="Cambria Math" w:hint="eastAsia"/>
                  </w:rPr>
                  <m:t>p</m:t>
                </m:r>
              </m:sub>
            </m:sSub>
          </m:num>
          <m:den>
            <m:sSub>
              <m:sSubPr>
                <m:ctrlPr>
                  <w:rPr>
                    <w:rFonts w:ascii="Cambria Math" w:hAnsi="Cambria Math"/>
                  </w:rPr>
                </m:ctrlPr>
              </m:sSubPr>
              <m:e>
                <m:r>
                  <m:rPr>
                    <m:sty m:val="bi"/>
                  </m:rPr>
                  <w:rPr>
                    <w:rFonts w:ascii="Cambria Math" w:hAnsi="Cambria Math" w:hint="eastAsia"/>
                  </w:rPr>
                  <m:t>W</m:t>
                </m:r>
              </m:e>
              <m:sub>
                <m:r>
                  <m:rPr>
                    <m:sty m:val="bi"/>
                  </m:rPr>
                  <w:rPr>
                    <w:rFonts w:ascii="Cambria Math" w:hAnsi="Cambria Math" w:hint="eastAsia"/>
                  </w:rPr>
                  <m:t>n</m:t>
                </m:r>
              </m:sub>
            </m:sSub>
          </m:den>
        </m:f>
      </m:oMath>
      <w:r w:rsidR="00556181">
        <w:rPr>
          <w:rFonts w:hint="eastAsia"/>
        </w:rPr>
        <w:t>（CSFF和TGFF使用同样尺寸的PMOS和NMOS）。公式如下</w:t>
      </w:r>
      <w:r w:rsidR="00840B10">
        <w:rPr>
          <w:rFonts w:hint="eastAsia"/>
        </w:rPr>
        <w:t>(计算条件为</w:t>
      </w:r>
      <w:r w:rsidR="00840B10" w:rsidRPr="00840B10">
        <w:t>1.1 V</w:t>
      </w:r>
      <w:r w:rsidR="00840B10">
        <w:rPr>
          <w:rFonts w:hint="eastAsia"/>
        </w:rPr>
        <w:t>，</w:t>
      </w:r>
      <w:r w:rsidR="00840B10" w:rsidRPr="00840B10">
        <w:t>TT</w:t>
      </w:r>
      <w:r w:rsidR="00840B10">
        <w:rPr>
          <w:rFonts w:hint="eastAsia"/>
        </w:rPr>
        <w:t>，</w:t>
      </w:r>
      <w:r w:rsidR="00840B10" w:rsidRPr="00840B10">
        <w:t>25℃</w:t>
      </w:r>
      <w:r w:rsidR="00840B10">
        <w:t>)</w:t>
      </w:r>
      <w:r w:rsidR="00556181">
        <w:rPr>
          <w:rFonts w:hint="eastAsia"/>
        </w:rPr>
        <w:t>：</w:t>
      </w:r>
    </w:p>
    <w:p w14:paraId="31961B4F" w14:textId="79E51EDD" w:rsidR="00556181" w:rsidRPr="008B23A7" w:rsidRDefault="00883C5A" w:rsidP="00556181">
      <w:pPr>
        <w:pStyle w:val="a8"/>
        <w:spacing w:line="360" w:lineRule="auto"/>
        <w:ind w:left="840" w:firstLineChars="0" w:firstLine="0"/>
      </w:pPr>
      <m:oMathPara>
        <m:oMath>
          <m:d>
            <m:dPr>
              <m:begChr m:val="{"/>
              <m:endChr m:val=""/>
              <m:ctrlPr>
                <w:rPr>
                  <w:rFonts w:ascii="Cambria Math" w:hAnsi="Cambria Math"/>
                </w:rPr>
              </m:ctrlPr>
            </m:dPr>
            <m:e>
              <m:eqArr>
                <m:eqArrPr>
                  <m:ctrlPr>
                    <w:rPr>
                      <w:rFonts w:ascii="Cambria Math" w:hAnsi="Cambria Math"/>
                    </w:rPr>
                  </m:ctrlPr>
                </m:eqArrPr>
                <m:e>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p</m:t>
                          </m:r>
                        </m:sub>
                      </m:sSub>
                    </m:num>
                    <m:den>
                      <m:sSub>
                        <m:sSubPr>
                          <m:ctrlPr>
                            <w:rPr>
                              <w:rFonts w:ascii="Cambria Math" w:hAnsi="Cambria Math"/>
                              <w:i/>
                            </w:rPr>
                          </m:ctrlPr>
                        </m:sSubPr>
                        <m:e>
                          <m:r>
                            <w:rPr>
                              <w:rFonts w:ascii="Cambria Math" w:hAnsi="Cambria Math"/>
                            </w:rPr>
                            <m:t>W</m:t>
                          </m:r>
                        </m:e>
                        <m:sub>
                          <m:r>
                            <w:rPr>
                              <w:rFonts w:ascii="Cambria Math" w:hAnsi="Cambria Math"/>
                            </w:rPr>
                            <m:t>n</m:t>
                          </m:r>
                        </m:sub>
                      </m:sSub>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k</m:t>
                          </m:r>
                        </m:e>
                        <m:sub>
                          <m:r>
                            <w:rPr>
                              <w:rFonts w:ascii="Cambria Math" w:hAnsi="Cambria Math"/>
                            </w:rPr>
                            <m:t>n</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DSATn</m:t>
                          </m:r>
                        </m:sub>
                      </m:sSub>
                      <m:r>
                        <w:rPr>
                          <w:rFonts w:ascii="Cambria Math" w:eastAsia="MS Gothic" w:hAnsi="Cambria Math" w:cs="MS Gothic" w:hint="eastAsia"/>
                        </w:rPr>
                        <m:t>*</m:t>
                      </m:r>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Tn</m:t>
                          </m:r>
                        </m:sub>
                      </m:sSub>
                      <m:r>
                        <w:rPr>
                          <w:rFonts w:ascii="Cambria Math" w:hAnsi="Cambria Math"/>
                        </w:rPr>
                        <m:t>-</m:t>
                      </m:r>
                      <m:f>
                        <m:fPr>
                          <m:type m:val="lin"/>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DSATn</m:t>
                              </m:r>
                            </m:sub>
                          </m:sSub>
                        </m:num>
                        <m:den>
                          <m:r>
                            <w:rPr>
                              <w:rFonts w:ascii="Cambria Math" w:hAnsi="Cambria Math"/>
                            </w:rPr>
                            <m:t>2</m:t>
                          </m:r>
                        </m:den>
                      </m:f>
                      <m:r>
                        <w:rPr>
                          <w:rFonts w:ascii="Cambria Math" w:hAnsi="Cambria Math"/>
                        </w:rPr>
                        <m:t>)</m:t>
                      </m:r>
                    </m:num>
                    <m:den>
                      <m:sSubSup>
                        <m:sSubSupPr>
                          <m:ctrlPr>
                            <w:rPr>
                              <w:rFonts w:ascii="Cambria Math" w:hAnsi="Cambria Math"/>
                              <w:i/>
                            </w:rPr>
                          </m:ctrlPr>
                        </m:sSubSupPr>
                        <m:e>
                          <m:r>
                            <w:rPr>
                              <w:rFonts w:ascii="Cambria Math" w:hAnsi="Cambria Math"/>
                            </w:rPr>
                            <m:t>k</m:t>
                          </m:r>
                        </m:e>
                        <m:sub>
                          <m:r>
                            <w:rPr>
                              <w:rFonts w:ascii="Cambria Math" w:hAnsi="Cambria Math"/>
                            </w:rPr>
                            <m:t>p</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DSATp</m:t>
                          </m:r>
                        </m:sub>
                      </m:sSub>
                      <m:r>
                        <w:rPr>
                          <w:rFonts w:ascii="Cambria Math" w:eastAsia="MS Gothic" w:hAnsi="Cambria Math" w:cs="MS Gothic" w:hint="eastAsia"/>
                        </w:rPr>
                        <m:t>*</m:t>
                      </m:r>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V</m:t>
                              </m:r>
                            </m:e>
                            <m:sub>
                              <m:r>
                                <w:rPr>
                                  <w:rFonts w:ascii="Cambria Math" w:hAnsi="Cambria Math"/>
                                </w:rPr>
                                <m:t>DD</m:t>
                              </m:r>
                            </m:sub>
                          </m:sSub>
                          <m:r>
                            <w:rPr>
                              <w:rFonts w:ascii="Cambria Math" w:hAnsi="Cambria Math"/>
                            </w:rPr>
                            <m:t>-V</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Tp</m:t>
                          </m:r>
                        </m:sub>
                      </m:sSub>
                      <m:r>
                        <w:rPr>
                          <w:rFonts w:ascii="Cambria Math" w:hAnsi="Cambria Math"/>
                        </w:rPr>
                        <m:t>+</m:t>
                      </m:r>
                      <m:f>
                        <m:fPr>
                          <m:type m:val="lin"/>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DSATp</m:t>
                              </m:r>
                            </m:sub>
                          </m:sSub>
                        </m:num>
                        <m:den>
                          <m:r>
                            <w:rPr>
                              <w:rFonts w:ascii="Cambria Math" w:hAnsi="Cambria Math"/>
                            </w:rPr>
                            <m:t>2</m:t>
                          </m:r>
                        </m:den>
                      </m:f>
                      <m:r>
                        <w:rPr>
                          <w:rFonts w:ascii="Cambria Math" w:hAnsi="Cambria Math"/>
                        </w:rPr>
                        <m:t>)</m:t>
                      </m:r>
                    </m:den>
                  </m:f>
                </m:e>
                <m:e>
                  <m:sSub>
                    <m:sSubPr>
                      <m:ctrlPr>
                        <w:rPr>
                          <w:rFonts w:ascii="Cambria Math" w:hAnsi="Cambria Math"/>
                          <w:i/>
                        </w:rPr>
                      </m:ctrlPr>
                    </m:sSubPr>
                    <m:e>
                      <m:r>
                        <w:rPr>
                          <w:rFonts w:ascii="Cambria Math" w:hAnsi="Cambria Math"/>
                        </w:rPr>
                        <m:t>V</m:t>
                      </m:r>
                    </m:e>
                    <m:sub>
                      <m:r>
                        <w:rPr>
                          <w:rFonts w:ascii="Cambria Math" w:hAnsi="Cambria Math"/>
                        </w:rPr>
                        <m:t>M</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DD</m:t>
                          </m:r>
                        </m:sub>
                      </m:sSub>
                    </m:num>
                    <m:den>
                      <m:r>
                        <w:rPr>
                          <w:rFonts w:ascii="Cambria Math" w:hAnsi="Cambria Math"/>
                        </w:rPr>
                        <m:t>2</m:t>
                      </m:r>
                    </m:den>
                  </m:f>
                </m:e>
              </m:eqArr>
            </m:e>
          </m:d>
        </m:oMath>
      </m:oMathPara>
    </w:p>
    <w:p w14:paraId="54C24114" w14:textId="77777777" w:rsidR="009131C9" w:rsidRDefault="008B23A7" w:rsidP="009131C9">
      <w:pPr>
        <w:pStyle w:val="a8"/>
        <w:numPr>
          <w:ilvl w:val="0"/>
          <w:numId w:val="2"/>
        </w:numPr>
        <w:spacing w:line="360" w:lineRule="auto"/>
        <w:ind w:firstLineChars="0"/>
      </w:pPr>
      <w:r>
        <w:rPr>
          <w:rFonts w:hint="eastAsia"/>
        </w:rPr>
        <w:t>得到</w:t>
      </w:r>
      <m:oMath>
        <m:f>
          <m:fPr>
            <m:type m:val="skw"/>
            <m:ctrlPr>
              <w:rPr>
                <w:rFonts w:ascii="Cambria Math" w:hAnsi="Cambria Math"/>
              </w:rPr>
            </m:ctrlPr>
          </m:fPr>
          <m:num>
            <m:sSub>
              <m:sSubPr>
                <m:ctrlPr>
                  <w:rPr>
                    <w:rFonts w:ascii="Cambria Math" w:hAnsi="Cambria Math"/>
                  </w:rPr>
                </m:ctrlPr>
              </m:sSubPr>
              <m:e>
                <m:r>
                  <m:rPr>
                    <m:sty m:val="bi"/>
                  </m:rPr>
                  <w:rPr>
                    <w:rFonts w:ascii="Cambria Math" w:hAnsi="Cambria Math" w:hint="eastAsia"/>
                  </w:rPr>
                  <m:t>W</m:t>
                </m:r>
              </m:e>
              <m:sub>
                <m:r>
                  <m:rPr>
                    <m:sty m:val="bi"/>
                  </m:rPr>
                  <w:rPr>
                    <w:rFonts w:ascii="Cambria Math" w:hAnsi="Cambria Math" w:hint="eastAsia"/>
                  </w:rPr>
                  <m:t>p</m:t>
                </m:r>
              </m:sub>
            </m:sSub>
          </m:num>
          <m:den>
            <m:sSub>
              <m:sSubPr>
                <m:ctrlPr>
                  <w:rPr>
                    <w:rFonts w:ascii="Cambria Math" w:hAnsi="Cambria Math"/>
                  </w:rPr>
                </m:ctrlPr>
              </m:sSubPr>
              <m:e>
                <m:r>
                  <m:rPr>
                    <m:sty m:val="bi"/>
                  </m:rPr>
                  <w:rPr>
                    <w:rFonts w:ascii="Cambria Math" w:hAnsi="Cambria Math" w:hint="eastAsia"/>
                  </w:rPr>
                  <m:t>W</m:t>
                </m:r>
              </m:e>
              <m:sub>
                <m:r>
                  <m:rPr>
                    <m:sty m:val="bi"/>
                  </m:rPr>
                  <w:rPr>
                    <w:rFonts w:ascii="Cambria Math" w:hAnsi="Cambria Math" w:hint="eastAsia"/>
                  </w:rPr>
                  <m:t>n</m:t>
                </m:r>
              </m:sub>
            </m:sSub>
          </m:den>
        </m:f>
        <m:r>
          <m:rPr>
            <m:sty m:val="p"/>
          </m:rPr>
          <w:rPr>
            <w:rFonts w:ascii="Cambria Math" w:hAnsi="Cambria Math" w:hint="eastAsia"/>
          </w:rPr>
          <m:t>=2.1475</m:t>
        </m:r>
      </m:oMath>
      <w:r>
        <w:rPr>
          <w:rFonts w:hint="eastAsia"/>
        </w:rPr>
        <w:t>，考虑到温度的变化和参数的误差，</w:t>
      </w:r>
      <w:r w:rsidR="009131C9">
        <w:rPr>
          <w:rFonts w:hint="eastAsia"/>
        </w:rPr>
        <w:t>根据</w:t>
      </w:r>
      <w:r>
        <w:rPr>
          <w:rFonts w:hint="eastAsia"/>
        </w:rPr>
        <w:t>实际仿真测试</w:t>
      </w:r>
      <w:r w:rsidR="009131C9">
        <w:rPr>
          <w:rFonts w:hint="eastAsia"/>
        </w:rPr>
        <w:t>结果，确定</w:t>
      </w:r>
      <m:oMath>
        <m:f>
          <m:fPr>
            <m:type m:val="skw"/>
            <m:ctrlPr>
              <w:rPr>
                <w:rFonts w:ascii="Cambria Math" w:hAnsi="Cambria Math"/>
              </w:rPr>
            </m:ctrlPr>
          </m:fPr>
          <m:num>
            <m:sSub>
              <m:sSubPr>
                <m:ctrlPr>
                  <w:rPr>
                    <w:rFonts w:ascii="Cambria Math" w:hAnsi="Cambria Math"/>
                  </w:rPr>
                </m:ctrlPr>
              </m:sSubPr>
              <m:e>
                <m:r>
                  <m:rPr>
                    <m:sty m:val="bi"/>
                  </m:rPr>
                  <w:rPr>
                    <w:rFonts w:ascii="Cambria Math" w:hAnsi="Cambria Math" w:hint="eastAsia"/>
                  </w:rPr>
                  <m:t>W</m:t>
                </m:r>
              </m:e>
              <m:sub>
                <m:r>
                  <m:rPr>
                    <m:sty m:val="bi"/>
                  </m:rPr>
                  <w:rPr>
                    <w:rFonts w:ascii="Cambria Math" w:hAnsi="Cambria Math" w:hint="eastAsia"/>
                  </w:rPr>
                  <m:t>p</m:t>
                </m:r>
              </m:sub>
            </m:sSub>
          </m:num>
          <m:den>
            <m:sSub>
              <m:sSubPr>
                <m:ctrlPr>
                  <w:rPr>
                    <w:rFonts w:ascii="Cambria Math" w:hAnsi="Cambria Math"/>
                  </w:rPr>
                </m:ctrlPr>
              </m:sSubPr>
              <m:e>
                <m:r>
                  <m:rPr>
                    <m:sty m:val="bi"/>
                  </m:rPr>
                  <w:rPr>
                    <w:rFonts w:ascii="Cambria Math" w:hAnsi="Cambria Math" w:hint="eastAsia"/>
                  </w:rPr>
                  <m:t>W</m:t>
                </m:r>
              </m:e>
              <m:sub>
                <m:r>
                  <m:rPr>
                    <m:sty m:val="bi"/>
                  </m:rPr>
                  <w:rPr>
                    <w:rFonts w:ascii="Cambria Math" w:hAnsi="Cambria Math" w:hint="eastAsia"/>
                  </w:rPr>
                  <m:t>n</m:t>
                </m:r>
              </m:sub>
            </m:sSub>
          </m:den>
        </m:f>
        <m:r>
          <m:rPr>
            <m:sty m:val="p"/>
          </m:rPr>
          <w:rPr>
            <w:rFonts w:ascii="Cambria Math" w:hAnsi="Cambria Math" w:hint="eastAsia"/>
          </w:rPr>
          <m:t>=</m:t>
        </m:r>
      </m:oMath>
      <w:r w:rsidR="009131C9" w:rsidRPr="009131C9">
        <w:t>2.3675</w:t>
      </w:r>
      <w:r w:rsidR="009131C9">
        <w:rPr>
          <w:rFonts w:hint="eastAsia"/>
        </w:rPr>
        <w:t>。</w:t>
      </w:r>
    </w:p>
    <w:p w14:paraId="40380CA9" w14:textId="6EE1A5B5" w:rsidR="009131C9" w:rsidRDefault="009131C9" w:rsidP="009131C9">
      <w:pPr>
        <w:pStyle w:val="a8"/>
        <w:numPr>
          <w:ilvl w:val="0"/>
          <w:numId w:val="2"/>
        </w:numPr>
        <w:spacing w:line="360" w:lineRule="auto"/>
        <w:ind w:firstLineChars="0"/>
      </w:pPr>
      <w:r>
        <w:rPr>
          <w:rFonts w:hint="eastAsia"/>
        </w:rPr>
        <w:t>根据视频教程等的参考，确定</w:t>
      </w:r>
      <m:oMath>
        <m:sSub>
          <m:sSubPr>
            <m:ctrlPr>
              <w:rPr>
                <w:rFonts w:ascii="Cambria Math" w:hAnsi="Cambria Math"/>
              </w:rPr>
            </m:ctrlPr>
          </m:sSubPr>
          <m:e>
            <m:r>
              <m:rPr>
                <m:sty m:val="bi"/>
              </m:rPr>
              <w:rPr>
                <w:rFonts w:ascii="Cambria Math" w:hAnsi="Cambria Math" w:hint="eastAsia"/>
              </w:rPr>
              <m:t>W</m:t>
            </m:r>
          </m:e>
          <m:sub>
            <m:r>
              <m:rPr>
                <m:sty m:val="bi"/>
              </m:rPr>
              <w:rPr>
                <w:rFonts w:ascii="Cambria Math" w:hAnsi="Cambria Math" w:hint="eastAsia"/>
              </w:rPr>
              <m:t>n</m:t>
            </m:r>
          </m:sub>
        </m:sSub>
        <m:r>
          <m:rPr>
            <m:sty m:val="p"/>
          </m:rPr>
          <w:rPr>
            <w:rFonts w:ascii="Cambria Math" w:hAnsi="Cambria Math" w:hint="eastAsia"/>
          </w:rPr>
          <m:t>=</m:t>
        </m:r>
      </m:oMath>
      <w:r w:rsidRPr="009131C9">
        <w:t>1.</w:t>
      </w:r>
      <w:r>
        <w:rPr>
          <w:rFonts w:hint="eastAsia"/>
        </w:rPr>
        <w:t>1</w:t>
      </w:r>
      <w:r w:rsidRPr="009131C9">
        <w:t>e-07</w:t>
      </w:r>
      <w:r>
        <w:rPr>
          <w:rFonts w:hint="eastAsia"/>
        </w:rPr>
        <w:t xml:space="preserve">m，则 </w:t>
      </w:r>
      <w:bookmarkStart w:id="0" w:name="_Hlk41433095"/>
      <m:oMath>
        <m:f>
          <m:fPr>
            <m:ctrlPr>
              <w:rPr>
                <w:rFonts w:ascii="Cambria Math" w:hAnsi="Cambria Math"/>
              </w:rPr>
            </m:ctrlPr>
          </m:fPr>
          <m:num>
            <m:sSub>
              <m:sSubPr>
                <m:ctrlPr>
                  <w:rPr>
                    <w:rFonts w:ascii="Cambria Math" w:hAnsi="Cambria Math"/>
                    <w:i/>
                  </w:rPr>
                </m:ctrlPr>
              </m:sSubPr>
              <m:e>
                <m:r>
                  <w:rPr>
                    <w:rFonts w:ascii="Cambria Math" w:hAnsi="Cambria Math"/>
                  </w:rPr>
                  <m:t>W</m:t>
                </m:r>
              </m:e>
              <m:sub>
                <m:r>
                  <w:rPr>
                    <w:rFonts w:ascii="Cambria Math" w:hAnsi="Cambria Math"/>
                  </w:rPr>
                  <m:t>n</m:t>
                </m:r>
              </m:sub>
            </m:sSub>
          </m:num>
          <m:den>
            <m:r>
              <w:rPr>
                <w:rFonts w:ascii="Cambria Math" w:hAnsi="Cambria Math"/>
              </w:rPr>
              <m:t>L</m:t>
            </m:r>
          </m:den>
        </m:f>
        <m:r>
          <w:rPr>
            <w:rFonts w:ascii="Cambria Math" w:hAnsi="Cambria Math"/>
          </w:rPr>
          <m:t>=</m:t>
        </m:r>
      </m:oMath>
      <w:r>
        <w:rPr>
          <w:rFonts w:hint="eastAsia"/>
        </w:rPr>
        <w:t>2</w:t>
      </w:r>
      <w:r>
        <w:t>.75</w:t>
      </w:r>
      <w:bookmarkEnd w:id="0"/>
      <w:r>
        <w:rPr>
          <w:rFonts w:hint="eastAsia"/>
        </w:rPr>
        <w:t>，</w:t>
      </w:r>
      <m:oMath>
        <m:f>
          <m:fPr>
            <m:ctrlPr>
              <w:rPr>
                <w:rFonts w:ascii="Cambria Math" w:hAnsi="Cambria Math"/>
              </w:rPr>
            </m:ctrlPr>
          </m:fPr>
          <m:num>
            <m:sSub>
              <m:sSubPr>
                <m:ctrlPr>
                  <w:rPr>
                    <w:rFonts w:ascii="Cambria Math" w:hAnsi="Cambria Math"/>
                    <w:i/>
                  </w:rPr>
                </m:ctrlPr>
              </m:sSubPr>
              <m:e>
                <m:r>
                  <w:rPr>
                    <w:rFonts w:ascii="Cambria Math" w:hAnsi="Cambria Math"/>
                  </w:rPr>
                  <m:t>W</m:t>
                </m:r>
              </m:e>
              <m:sub>
                <m:r>
                  <w:rPr>
                    <w:rFonts w:ascii="Cambria Math" w:hAnsi="Cambria Math" w:hint="eastAsia"/>
                  </w:rPr>
                  <m:t>p</m:t>
                </m:r>
              </m:sub>
            </m:sSub>
          </m:num>
          <m:den>
            <m:r>
              <w:rPr>
                <w:rFonts w:ascii="Cambria Math" w:hAnsi="Cambria Math"/>
              </w:rPr>
              <m:t>L</m:t>
            </m:r>
          </m:den>
        </m:f>
        <m:r>
          <w:rPr>
            <w:rFonts w:ascii="Cambria Math" w:hAnsi="Cambria Math"/>
          </w:rPr>
          <m:t>=</m:t>
        </m:r>
      </m:oMath>
      <w:r>
        <w:rPr>
          <w:rFonts w:hint="eastAsia"/>
        </w:rPr>
        <w:t>6.5106</w:t>
      </w:r>
    </w:p>
    <w:p w14:paraId="75F110B2" w14:textId="06459C52" w:rsidR="008853CD" w:rsidRDefault="008853CD" w:rsidP="008853CD">
      <w:pPr>
        <w:keepNext/>
        <w:spacing w:line="360" w:lineRule="auto"/>
      </w:pPr>
      <w:r>
        <w:rPr>
          <w:noProof/>
        </w:rPr>
        <w:drawing>
          <wp:inline distT="0" distB="0" distL="0" distR="0" wp14:anchorId="378AB69A" wp14:editId="0CF9B8C2">
            <wp:extent cx="5419349" cy="2750127"/>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改变的测试数据.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31536" cy="2756311"/>
                    </a:xfrm>
                    <a:prstGeom prst="rect">
                      <a:avLst/>
                    </a:prstGeom>
                  </pic:spPr>
                </pic:pic>
              </a:graphicData>
            </a:graphic>
          </wp:inline>
        </w:drawing>
      </w:r>
    </w:p>
    <w:p w14:paraId="67A1FB08" w14:textId="69E0136C" w:rsidR="009131C9" w:rsidRPr="009131C9" w:rsidRDefault="008853CD" w:rsidP="008853CD">
      <w:pPr>
        <w:pStyle w:val="ae"/>
        <w:jc w:val="center"/>
      </w:pPr>
      <w:r>
        <w:t>图</w:t>
      </w:r>
      <w:r>
        <w:t xml:space="preserve"> </w:t>
      </w:r>
      <w:r>
        <w:fldChar w:fldCharType="begin"/>
      </w:r>
      <w:r>
        <w:instrText xml:space="preserve"> SEQ </w:instrText>
      </w:r>
      <w:r>
        <w:instrText>图</w:instrText>
      </w:r>
      <w:r>
        <w:instrText xml:space="preserve"> \* ARABIC </w:instrText>
      </w:r>
      <w:r>
        <w:fldChar w:fldCharType="separate"/>
      </w:r>
      <w:r w:rsidR="009C16E2">
        <w:rPr>
          <w:noProof/>
        </w:rPr>
        <w:t>3</w:t>
      </w:r>
      <w:r>
        <w:fldChar w:fldCharType="end"/>
      </w:r>
      <w:r>
        <w:t xml:space="preserve"> </w:t>
      </w:r>
      <w:r>
        <w:rPr>
          <w:rFonts w:hint="eastAsia"/>
        </w:rPr>
        <w:t>不同温度下测量充放电时间</w:t>
      </w:r>
    </w:p>
    <w:p w14:paraId="101567F3" w14:textId="77777777" w:rsidR="008853CD" w:rsidRDefault="00E92C49" w:rsidP="008853CD">
      <w:pPr>
        <w:keepNext/>
        <w:spacing w:line="360" w:lineRule="auto"/>
        <w:ind w:firstLineChars="200" w:firstLine="420"/>
      </w:pPr>
      <w:r>
        <w:rPr>
          <w:rFonts w:hint="eastAsia"/>
        </w:rPr>
        <w:t>”</w:t>
      </w:r>
      <w:r w:rsidR="008853CD">
        <w:rPr>
          <w:rFonts w:hint="eastAsia"/>
          <w:noProof/>
        </w:rPr>
        <w:lastRenderedPageBreak/>
        <w:drawing>
          <wp:inline distT="0" distB="0" distL="0" distR="0" wp14:anchorId="4C72FDAE" wp14:editId="5A88EFCF">
            <wp:extent cx="5297973" cy="3401291"/>
            <wp:effectExtent l="0" t="0" r="0" b="889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测量结果.png"/>
                    <pic:cNvPicPr/>
                  </pic:nvPicPr>
                  <pic:blipFill>
                    <a:blip r:embed="rId10">
                      <a:extLst>
                        <a:ext uri="{28A0092B-C50C-407E-A947-70E740481C1C}">
                          <a14:useLocalDpi xmlns:a14="http://schemas.microsoft.com/office/drawing/2010/main" val="0"/>
                        </a:ext>
                      </a:extLst>
                    </a:blip>
                    <a:stretch>
                      <a:fillRect/>
                    </a:stretch>
                  </pic:blipFill>
                  <pic:spPr>
                    <a:xfrm>
                      <a:off x="0" y="0"/>
                      <a:ext cx="5366887" cy="3445534"/>
                    </a:xfrm>
                    <a:prstGeom prst="rect">
                      <a:avLst/>
                    </a:prstGeom>
                  </pic:spPr>
                </pic:pic>
              </a:graphicData>
            </a:graphic>
          </wp:inline>
        </w:drawing>
      </w:r>
    </w:p>
    <w:p w14:paraId="1A86F4F8" w14:textId="089AA606" w:rsidR="005E3ADF" w:rsidRDefault="008853CD" w:rsidP="005E3ADF">
      <w:pPr>
        <w:pStyle w:val="ae"/>
        <w:jc w:val="center"/>
      </w:pPr>
      <w:r>
        <w:t>图</w:t>
      </w:r>
      <w:r>
        <w:t xml:space="preserve"> </w:t>
      </w:r>
      <w:r>
        <w:fldChar w:fldCharType="begin"/>
      </w:r>
      <w:r>
        <w:instrText xml:space="preserve"> SEQ </w:instrText>
      </w:r>
      <w:r>
        <w:instrText>图</w:instrText>
      </w:r>
      <w:r>
        <w:instrText xml:space="preserve"> \* ARABIC </w:instrText>
      </w:r>
      <w:r>
        <w:fldChar w:fldCharType="separate"/>
      </w:r>
      <w:r w:rsidR="009C16E2">
        <w:rPr>
          <w:noProof/>
        </w:rPr>
        <w:t>4</w:t>
      </w:r>
      <w:r>
        <w:fldChar w:fldCharType="end"/>
      </w:r>
      <w:r>
        <w:rPr>
          <w:rFonts w:hint="eastAsia"/>
        </w:rPr>
        <w:t>充电和放电时间</w:t>
      </w:r>
    </w:p>
    <w:p w14:paraId="766A47FB" w14:textId="2ED5A534" w:rsidR="005E3ADF" w:rsidRDefault="005E3ADF" w:rsidP="005E3ADF">
      <w:pPr>
        <w:pStyle w:val="1"/>
      </w:pPr>
      <w:r w:rsidRPr="005E3ADF">
        <w:t>HSPIC</w:t>
      </w:r>
      <w:r>
        <w:rPr>
          <w:rFonts w:hint="eastAsia"/>
        </w:rPr>
        <w:t>E</w:t>
      </w:r>
      <w:r w:rsidRPr="005E3ADF">
        <w:t>仿真波形图</w:t>
      </w:r>
    </w:p>
    <w:p w14:paraId="552F858B" w14:textId="6E4F0331" w:rsidR="00C177EE" w:rsidRDefault="00C177EE" w:rsidP="00C177EE">
      <w:pPr>
        <w:spacing w:line="360" w:lineRule="auto"/>
        <w:ind w:firstLineChars="200" w:firstLine="420"/>
      </w:pPr>
      <w:r>
        <w:rPr>
          <w:rFonts w:hint="eastAsia"/>
        </w:rPr>
        <w:t>测试波形的输入信号如下所示：</w:t>
      </w:r>
    </w:p>
    <w:p w14:paraId="04FE354E" w14:textId="77777777" w:rsidR="009F51C0" w:rsidRDefault="009F51C0" w:rsidP="009F51C0">
      <w:pPr>
        <w:keepNext/>
        <w:spacing w:line="360" w:lineRule="auto"/>
        <w:ind w:firstLineChars="200" w:firstLine="420"/>
      </w:pPr>
      <w:r>
        <w:rPr>
          <w:noProof/>
        </w:rPr>
        <w:drawing>
          <wp:inline distT="0" distB="0" distL="0" distR="0" wp14:anchorId="0A6BF486" wp14:editId="6A906915">
            <wp:extent cx="4564776" cy="1021168"/>
            <wp:effectExtent l="0" t="0" r="762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64776" cy="1021168"/>
                    </a:xfrm>
                    <a:prstGeom prst="rect">
                      <a:avLst/>
                    </a:prstGeom>
                  </pic:spPr>
                </pic:pic>
              </a:graphicData>
            </a:graphic>
          </wp:inline>
        </w:drawing>
      </w:r>
    </w:p>
    <w:p w14:paraId="683A6735" w14:textId="6FA1C924" w:rsidR="009F51C0" w:rsidRDefault="009F51C0" w:rsidP="009F51C0">
      <w:pPr>
        <w:pStyle w:val="ae"/>
        <w:jc w:val="center"/>
      </w:pPr>
      <w:r>
        <w:t>图</w:t>
      </w:r>
      <w:r>
        <w:t xml:space="preserve"> </w:t>
      </w:r>
      <w:r>
        <w:fldChar w:fldCharType="begin"/>
      </w:r>
      <w:r>
        <w:instrText xml:space="preserve"> SEQ </w:instrText>
      </w:r>
      <w:r>
        <w:instrText>图</w:instrText>
      </w:r>
      <w:r>
        <w:instrText xml:space="preserve"> \* ARABIC </w:instrText>
      </w:r>
      <w:r>
        <w:fldChar w:fldCharType="separate"/>
      </w:r>
      <w:r w:rsidR="009C16E2">
        <w:rPr>
          <w:noProof/>
        </w:rPr>
        <w:t>5</w:t>
      </w:r>
      <w:r>
        <w:fldChar w:fldCharType="end"/>
      </w:r>
      <w:r>
        <w:t xml:space="preserve"> </w:t>
      </w:r>
      <w:r>
        <w:rPr>
          <w:rFonts w:hint="eastAsia"/>
        </w:rPr>
        <w:t>测试波形用输入信号</w:t>
      </w:r>
    </w:p>
    <w:p w14:paraId="34DB183C" w14:textId="5501DCD2" w:rsidR="00E348EA" w:rsidRDefault="00E348EA" w:rsidP="00E348EA">
      <w:pPr>
        <w:spacing w:line="360" w:lineRule="auto"/>
        <w:ind w:firstLineChars="200" w:firstLine="420"/>
      </w:pPr>
      <w:r>
        <w:rPr>
          <w:rFonts w:hint="eastAsia"/>
        </w:rPr>
        <w:t>测试波形如下图所示：</w:t>
      </w:r>
    </w:p>
    <w:p w14:paraId="2D955D72" w14:textId="77777777" w:rsidR="00E348EA" w:rsidRDefault="00E348EA" w:rsidP="00E348EA">
      <w:pPr>
        <w:keepNext/>
        <w:spacing w:line="360" w:lineRule="auto"/>
      </w:pPr>
      <w:r>
        <w:rPr>
          <w:rFonts w:hint="eastAsia"/>
          <w:noProof/>
        </w:rPr>
        <w:lastRenderedPageBreak/>
        <w:drawing>
          <wp:inline distT="0" distB="0" distL="0" distR="0" wp14:anchorId="4F504BE2" wp14:editId="506B7FCD">
            <wp:extent cx="5274310" cy="2666365"/>
            <wp:effectExtent l="0" t="0" r="2540"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SFF.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2666365"/>
                    </a:xfrm>
                    <a:prstGeom prst="rect">
                      <a:avLst/>
                    </a:prstGeom>
                  </pic:spPr>
                </pic:pic>
              </a:graphicData>
            </a:graphic>
          </wp:inline>
        </w:drawing>
      </w:r>
    </w:p>
    <w:p w14:paraId="43815727" w14:textId="44990776" w:rsidR="00E348EA" w:rsidRDefault="00E348EA" w:rsidP="00E348EA">
      <w:pPr>
        <w:pStyle w:val="ae"/>
        <w:jc w:val="center"/>
      </w:pPr>
      <w:r>
        <w:t>图</w:t>
      </w:r>
      <w:r>
        <w:t xml:space="preserve"> </w:t>
      </w:r>
      <w:r>
        <w:fldChar w:fldCharType="begin"/>
      </w:r>
      <w:r>
        <w:instrText xml:space="preserve"> SEQ </w:instrText>
      </w:r>
      <w:r>
        <w:instrText>图</w:instrText>
      </w:r>
      <w:r>
        <w:instrText xml:space="preserve"> \* ARABIC </w:instrText>
      </w:r>
      <w:r>
        <w:fldChar w:fldCharType="separate"/>
      </w:r>
      <w:r w:rsidR="009C16E2">
        <w:rPr>
          <w:noProof/>
        </w:rPr>
        <w:t>6</w:t>
      </w:r>
      <w:r>
        <w:fldChar w:fldCharType="end"/>
      </w:r>
      <w:r>
        <w:t xml:space="preserve"> </w:t>
      </w:r>
      <w:r>
        <w:rPr>
          <w:rFonts w:hint="eastAsia"/>
        </w:rPr>
        <w:t>CSFF</w:t>
      </w:r>
      <w:r>
        <w:rPr>
          <w:rFonts w:hint="eastAsia"/>
        </w:rPr>
        <w:t>波形</w:t>
      </w:r>
    </w:p>
    <w:p w14:paraId="627C6AF7" w14:textId="77777777" w:rsidR="00E348EA" w:rsidRDefault="00E348EA" w:rsidP="00E348EA">
      <w:pPr>
        <w:keepNext/>
        <w:spacing w:line="360" w:lineRule="auto"/>
      </w:pPr>
      <w:r>
        <w:rPr>
          <w:rFonts w:hint="eastAsia"/>
          <w:noProof/>
        </w:rPr>
        <w:drawing>
          <wp:inline distT="0" distB="0" distL="0" distR="0" wp14:anchorId="06DB8C75" wp14:editId="3ECD7DB7">
            <wp:extent cx="5274310" cy="2720340"/>
            <wp:effectExtent l="0" t="0" r="2540" b="381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GFF.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4310" cy="2720340"/>
                    </a:xfrm>
                    <a:prstGeom prst="rect">
                      <a:avLst/>
                    </a:prstGeom>
                  </pic:spPr>
                </pic:pic>
              </a:graphicData>
            </a:graphic>
          </wp:inline>
        </w:drawing>
      </w:r>
    </w:p>
    <w:p w14:paraId="154C70CB" w14:textId="46DBC614" w:rsidR="00E348EA" w:rsidRDefault="00E348EA" w:rsidP="00E348EA">
      <w:pPr>
        <w:pStyle w:val="ae"/>
        <w:jc w:val="center"/>
      </w:pPr>
      <w:r>
        <w:t>图</w:t>
      </w:r>
      <w:r>
        <w:t xml:space="preserve"> </w:t>
      </w:r>
      <w:r>
        <w:fldChar w:fldCharType="begin"/>
      </w:r>
      <w:r>
        <w:instrText xml:space="preserve"> SEQ </w:instrText>
      </w:r>
      <w:r>
        <w:instrText>图</w:instrText>
      </w:r>
      <w:r>
        <w:instrText xml:space="preserve"> \* ARABIC </w:instrText>
      </w:r>
      <w:r>
        <w:fldChar w:fldCharType="separate"/>
      </w:r>
      <w:r w:rsidR="009C16E2">
        <w:rPr>
          <w:noProof/>
        </w:rPr>
        <w:t>7</w:t>
      </w:r>
      <w:r>
        <w:fldChar w:fldCharType="end"/>
      </w:r>
      <w:r>
        <w:t xml:space="preserve"> </w:t>
      </w:r>
      <w:r>
        <w:rPr>
          <w:rFonts w:hint="eastAsia"/>
        </w:rPr>
        <w:t>TGFF</w:t>
      </w:r>
      <w:r>
        <w:rPr>
          <w:rFonts w:hint="eastAsia"/>
        </w:rPr>
        <w:t>波形</w:t>
      </w:r>
    </w:p>
    <w:p w14:paraId="768F9E7A" w14:textId="497D1FCC" w:rsidR="00D67C39" w:rsidRDefault="00D67C39" w:rsidP="00D67C39">
      <w:pPr>
        <w:pStyle w:val="1"/>
      </w:pPr>
      <w:r w:rsidRPr="00D67C39">
        <w:rPr>
          <w:rFonts w:hint="eastAsia"/>
        </w:rPr>
        <w:t>参数仿真结果</w:t>
      </w:r>
    </w:p>
    <w:p w14:paraId="6039BCCF" w14:textId="4B5F8745" w:rsidR="004E2B56" w:rsidRDefault="009E1C53" w:rsidP="009E1C53">
      <w:pPr>
        <w:spacing w:line="360" w:lineRule="auto"/>
        <w:ind w:firstLineChars="200" w:firstLine="420"/>
      </w:pPr>
      <w:r>
        <w:rPr>
          <w:rFonts w:hint="eastAsia"/>
        </w:rPr>
        <w:t>根据大作业要求，测试电路晶体管尺寸和D触发器的尺寸并不相同。尺寸如下表所示。</w:t>
      </w:r>
    </w:p>
    <w:tbl>
      <w:tblPr>
        <w:tblStyle w:val="ab"/>
        <w:tblW w:w="0" w:type="auto"/>
        <w:tblLook w:val="04A0" w:firstRow="1" w:lastRow="0" w:firstColumn="1" w:lastColumn="0" w:noHBand="0" w:noVBand="1"/>
      </w:tblPr>
      <w:tblGrid>
        <w:gridCol w:w="2074"/>
        <w:gridCol w:w="2074"/>
        <w:gridCol w:w="2074"/>
        <w:gridCol w:w="2074"/>
      </w:tblGrid>
      <w:tr w:rsidR="009E1C53" w14:paraId="33199FE7" w14:textId="77777777" w:rsidTr="004C79F4">
        <w:tc>
          <w:tcPr>
            <w:tcW w:w="2074" w:type="dxa"/>
            <w:vAlign w:val="center"/>
          </w:tcPr>
          <w:p w14:paraId="65D65EDC" w14:textId="77777777" w:rsidR="009E1C53" w:rsidRDefault="009E1C53" w:rsidP="004C79F4">
            <w:pPr>
              <w:spacing w:line="360" w:lineRule="auto"/>
              <w:jc w:val="center"/>
            </w:pPr>
          </w:p>
        </w:tc>
        <w:tc>
          <w:tcPr>
            <w:tcW w:w="2074" w:type="dxa"/>
            <w:vAlign w:val="center"/>
          </w:tcPr>
          <w:p w14:paraId="6C01FFB3" w14:textId="490BF123" w:rsidR="009E1C53" w:rsidRDefault="00883C5A" w:rsidP="004C79F4">
            <w:pPr>
              <w:spacing w:line="360" w:lineRule="auto"/>
              <w:jc w:val="center"/>
            </w:pPr>
            <m:oMath>
              <m:sSub>
                <m:sSubPr>
                  <m:ctrlPr>
                    <w:rPr>
                      <w:rFonts w:ascii="Cambria Math" w:hAnsi="Cambria Math"/>
                    </w:rPr>
                  </m:ctrlPr>
                </m:sSubPr>
                <m:e>
                  <m:r>
                    <w:rPr>
                      <w:rFonts w:ascii="Cambria Math" w:hAnsi="Cambria Math"/>
                    </w:rPr>
                    <m:t>W</m:t>
                  </m:r>
                </m:e>
                <m:sub>
                  <m:r>
                    <w:rPr>
                      <w:rFonts w:ascii="Cambria Math" w:hAnsi="Cambria Math"/>
                    </w:rPr>
                    <m:t>n</m:t>
                  </m:r>
                </m:sub>
              </m:sSub>
            </m:oMath>
            <w:r w:rsidR="009E1C53">
              <w:rPr>
                <w:rFonts w:hint="eastAsia"/>
              </w:rPr>
              <w:t>(</w:t>
            </w:r>
            <w:r w:rsidR="009E1C53">
              <w:t>m)</w:t>
            </w:r>
          </w:p>
        </w:tc>
        <w:tc>
          <w:tcPr>
            <w:tcW w:w="2074" w:type="dxa"/>
            <w:vAlign w:val="center"/>
          </w:tcPr>
          <w:p w14:paraId="23BB77CE" w14:textId="01982FB1" w:rsidR="009E1C53" w:rsidRDefault="00883C5A" w:rsidP="004C79F4">
            <w:pPr>
              <w:spacing w:line="360" w:lineRule="auto"/>
              <w:jc w:val="center"/>
            </w:pPr>
            <m:oMath>
              <m:sSub>
                <m:sSubPr>
                  <m:ctrlPr>
                    <w:rPr>
                      <w:rFonts w:ascii="Cambria Math" w:hAnsi="Cambria Math"/>
                    </w:rPr>
                  </m:ctrlPr>
                </m:sSubPr>
                <m:e>
                  <m:r>
                    <w:rPr>
                      <w:rFonts w:ascii="Cambria Math" w:hAnsi="Cambria Math"/>
                    </w:rPr>
                    <m:t>W</m:t>
                  </m:r>
                </m:e>
                <m:sub>
                  <m:r>
                    <w:rPr>
                      <w:rFonts w:ascii="Cambria Math" w:hAnsi="Cambria Math"/>
                    </w:rPr>
                    <m:t>p</m:t>
                  </m:r>
                </m:sub>
              </m:sSub>
            </m:oMath>
            <w:r w:rsidR="009E1C53">
              <w:rPr>
                <w:rFonts w:hint="eastAsia"/>
              </w:rPr>
              <w:t>(</w:t>
            </w:r>
            <w:r w:rsidR="009E1C53">
              <w:t>m)</w:t>
            </w:r>
          </w:p>
        </w:tc>
        <w:tc>
          <w:tcPr>
            <w:tcW w:w="2074" w:type="dxa"/>
            <w:vAlign w:val="center"/>
          </w:tcPr>
          <w:p w14:paraId="69EFE463" w14:textId="5CF65B76" w:rsidR="009E1C53" w:rsidRDefault="00883C5A" w:rsidP="004C79F4">
            <w:pPr>
              <w:spacing w:line="360" w:lineRule="auto"/>
              <w:jc w:val="center"/>
            </w:pPr>
            <m:oMath>
              <m:sSub>
                <m:sSubPr>
                  <m:ctrlPr>
                    <w:rPr>
                      <w:rFonts w:ascii="Cambria Math" w:hAnsi="Cambria Math"/>
                    </w:rPr>
                  </m:ctrlPr>
                </m:sSubPr>
                <m:e>
                  <m:r>
                    <w:rPr>
                      <w:rFonts w:ascii="Cambria Math" w:hAnsi="Cambria Math"/>
                    </w:rPr>
                    <m:t>C</m:t>
                  </m:r>
                </m:e>
                <m:sub>
                  <m:r>
                    <w:rPr>
                      <w:rFonts w:ascii="Cambria Math" w:hAnsi="Cambria Math"/>
                    </w:rPr>
                    <m:t>L</m:t>
                  </m:r>
                </m:sub>
              </m:sSub>
            </m:oMath>
            <w:r w:rsidR="009E1C53">
              <w:t>(pF)</w:t>
            </w:r>
          </w:p>
        </w:tc>
      </w:tr>
      <w:tr w:rsidR="009E1C53" w14:paraId="5A9644A1" w14:textId="77777777" w:rsidTr="004C79F4">
        <w:tc>
          <w:tcPr>
            <w:tcW w:w="2074" w:type="dxa"/>
            <w:vAlign w:val="center"/>
          </w:tcPr>
          <w:p w14:paraId="79183702" w14:textId="099FF1A8" w:rsidR="009E1C53" w:rsidRDefault="009E1C53" w:rsidP="004C79F4">
            <w:pPr>
              <w:spacing w:line="360" w:lineRule="auto"/>
              <w:jc w:val="center"/>
            </w:pPr>
            <w:r>
              <w:rPr>
                <w:rFonts w:hint="eastAsia"/>
              </w:rPr>
              <w:t>测试电路</w:t>
            </w:r>
          </w:p>
        </w:tc>
        <w:tc>
          <w:tcPr>
            <w:tcW w:w="2074" w:type="dxa"/>
            <w:vAlign w:val="center"/>
          </w:tcPr>
          <w:p w14:paraId="31033C9E" w14:textId="3FEBEFA3" w:rsidR="009E1C53" w:rsidRDefault="009E1C53" w:rsidP="004C79F4">
            <w:pPr>
              <w:spacing w:line="360" w:lineRule="auto"/>
              <w:jc w:val="center"/>
            </w:pPr>
            <w:r w:rsidRPr="009E1C53">
              <w:t>1.2e-07</w:t>
            </w:r>
          </w:p>
        </w:tc>
        <w:tc>
          <w:tcPr>
            <w:tcW w:w="2074" w:type="dxa"/>
            <w:vAlign w:val="center"/>
          </w:tcPr>
          <w:p w14:paraId="64393AA9" w14:textId="55225442" w:rsidR="009E1C53" w:rsidRDefault="009E1C53" w:rsidP="004C79F4">
            <w:pPr>
              <w:spacing w:line="360" w:lineRule="auto"/>
              <w:jc w:val="center"/>
            </w:pPr>
            <w:r w:rsidRPr="009E1C53">
              <w:t>2.1e-07</w:t>
            </w:r>
          </w:p>
        </w:tc>
        <w:tc>
          <w:tcPr>
            <w:tcW w:w="2074" w:type="dxa"/>
            <w:tcBorders>
              <w:tl2br w:val="single" w:sz="4" w:space="0" w:color="auto"/>
            </w:tcBorders>
            <w:vAlign w:val="center"/>
          </w:tcPr>
          <w:p w14:paraId="028C4741" w14:textId="05F904AD" w:rsidR="009E1C53" w:rsidRDefault="009E1C53" w:rsidP="004C79F4">
            <w:pPr>
              <w:spacing w:line="360" w:lineRule="auto"/>
              <w:jc w:val="center"/>
            </w:pPr>
          </w:p>
        </w:tc>
      </w:tr>
      <w:tr w:rsidR="009E1C53" w14:paraId="6F4273E1" w14:textId="77777777" w:rsidTr="004C79F4">
        <w:tc>
          <w:tcPr>
            <w:tcW w:w="2074" w:type="dxa"/>
            <w:vAlign w:val="center"/>
          </w:tcPr>
          <w:p w14:paraId="51D3C149" w14:textId="1B66BFB0" w:rsidR="009E1C53" w:rsidRDefault="009E1C53" w:rsidP="004C79F4">
            <w:pPr>
              <w:spacing w:line="360" w:lineRule="auto"/>
              <w:jc w:val="center"/>
            </w:pPr>
            <w:r>
              <w:rPr>
                <w:rFonts w:hint="eastAsia"/>
              </w:rPr>
              <w:t>D触发器</w:t>
            </w:r>
          </w:p>
        </w:tc>
        <w:tc>
          <w:tcPr>
            <w:tcW w:w="2074" w:type="dxa"/>
            <w:vAlign w:val="center"/>
          </w:tcPr>
          <w:p w14:paraId="43AAF479" w14:textId="2FED4FA8" w:rsidR="009E1C53" w:rsidRDefault="009E1C53" w:rsidP="004C79F4">
            <w:pPr>
              <w:spacing w:line="360" w:lineRule="auto"/>
              <w:jc w:val="center"/>
            </w:pPr>
            <w:r w:rsidRPr="009131C9">
              <w:t>1.</w:t>
            </w:r>
            <w:r>
              <w:rPr>
                <w:rFonts w:hint="eastAsia"/>
              </w:rPr>
              <w:t>1</w:t>
            </w:r>
            <w:r w:rsidRPr="009131C9">
              <w:t>e-07</w:t>
            </w:r>
          </w:p>
        </w:tc>
        <w:tc>
          <w:tcPr>
            <w:tcW w:w="2074" w:type="dxa"/>
            <w:vAlign w:val="center"/>
          </w:tcPr>
          <w:p w14:paraId="10718F77" w14:textId="1109AAEE" w:rsidR="009E1C53" w:rsidRDefault="009E1C53" w:rsidP="004C79F4">
            <w:pPr>
              <w:spacing w:line="360" w:lineRule="auto"/>
              <w:jc w:val="center"/>
            </w:pPr>
            <w:r>
              <w:rPr>
                <w:rFonts w:hint="eastAsia"/>
              </w:rPr>
              <w:t>2</w:t>
            </w:r>
            <w:r>
              <w:t>.6e-07</w:t>
            </w:r>
          </w:p>
        </w:tc>
        <w:tc>
          <w:tcPr>
            <w:tcW w:w="2074" w:type="dxa"/>
            <w:tcBorders>
              <w:tl2br w:val="single" w:sz="4" w:space="0" w:color="auto"/>
            </w:tcBorders>
            <w:vAlign w:val="center"/>
          </w:tcPr>
          <w:p w14:paraId="6F9982F9" w14:textId="77777777" w:rsidR="009E1C53" w:rsidRDefault="009E1C53" w:rsidP="004C79F4">
            <w:pPr>
              <w:spacing w:line="360" w:lineRule="auto"/>
              <w:jc w:val="center"/>
            </w:pPr>
          </w:p>
        </w:tc>
      </w:tr>
      <w:tr w:rsidR="009E1C53" w14:paraId="55A66D27" w14:textId="77777777" w:rsidTr="004C79F4">
        <w:tc>
          <w:tcPr>
            <w:tcW w:w="2074" w:type="dxa"/>
            <w:vAlign w:val="center"/>
          </w:tcPr>
          <w:p w14:paraId="74262379" w14:textId="282E8220" w:rsidR="009E1C53" w:rsidRDefault="009E1C53" w:rsidP="004C79F4">
            <w:pPr>
              <w:spacing w:line="360" w:lineRule="auto"/>
              <w:jc w:val="center"/>
            </w:pPr>
            <w:r>
              <w:rPr>
                <w:rFonts w:hint="eastAsia"/>
              </w:rPr>
              <w:t>负载电容</w:t>
            </w:r>
          </w:p>
        </w:tc>
        <w:tc>
          <w:tcPr>
            <w:tcW w:w="2074" w:type="dxa"/>
            <w:tcBorders>
              <w:tl2br w:val="single" w:sz="4" w:space="0" w:color="auto"/>
            </w:tcBorders>
            <w:vAlign w:val="center"/>
          </w:tcPr>
          <w:p w14:paraId="762BCE11" w14:textId="77777777" w:rsidR="009E1C53" w:rsidRDefault="009E1C53" w:rsidP="004C79F4">
            <w:pPr>
              <w:spacing w:line="360" w:lineRule="auto"/>
              <w:jc w:val="center"/>
            </w:pPr>
          </w:p>
        </w:tc>
        <w:tc>
          <w:tcPr>
            <w:tcW w:w="2074" w:type="dxa"/>
            <w:tcBorders>
              <w:tl2br w:val="single" w:sz="4" w:space="0" w:color="auto"/>
            </w:tcBorders>
            <w:vAlign w:val="center"/>
          </w:tcPr>
          <w:p w14:paraId="098D5EC9" w14:textId="77777777" w:rsidR="009E1C53" w:rsidRDefault="009E1C53" w:rsidP="004C79F4">
            <w:pPr>
              <w:spacing w:line="360" w:lineRule="auto"/>
              <w:jc w:val="center"/>
            </w:pPr>
          </w:p>
        </w:tc>
        <w:tc>
          <w:tcPr>
            <w:tcW w:w="2074" w:type="dxa"/>
            <w:vAlign w:val="center"/>
          </w:tcPr>
          <w:p w14:paraId="0F79FB32" w14:textId="01402625" w:rsidR="009E1C53" w:rsidRDefault="009E1C53" w:rsidP="004C79F4">
            <w:pPr>
              <w:spacing w:line="360" w:lineRule="auto"/>
              <w:jc w:val="center"/>
            </w:pPr>
            <w:r w:rsidRPr="009E1C53">
              <w:t>0.002+</w:t>
            </w:r>
            <w:r>
              <w:rPr>
                <w:rFonts w:hint="eastAsia"/>
              </w:rPr>
              <w:t>19</w:t>
            </w:r>
            <w:r w:rsidRPr="009E1C53">
              <w:t xml:space="preserve"> *0.0005</w:t>
            </w:r>
            <w:r>
              <w:t xml:space="preserve"> </w:t>
            </w:r>
            <w:r>
              <w:rPr>
                <w:rFonts w:hint="eastAsia"/>
              </w:rPr>
              <w:t>=</w:t>
            </w:r>
            <w:r>
              <w:t xml:space="preserve"> </w:t>
            </w:r>
            <w:r>
              <w:rPr>
                <w:rFonts w:hint="eastAsia"/>
              </w:rPr>
              <w:t>0.0115</w:t>
            </w:r>
          </w:p>
        </w:tc>
      </w:tr>
    </w:tbl>
    <w:p w14:paraId="0C64F020" w14:textId="14368968" w:rsidR="000E5DBA" w:rsidRDefault="00725386" w:rsidP="000E5DBA">
      <w:pPr>
        <w:spacing w:line="360" w:lineRule="auto"/>
        <w:ind w:firstLineChars="200" w:firstLine="420"/>
      </w:pPr>
      <w:r>
        <w:rPr>
          <w:rFonts w:hint="eastAsia"/>
        </w:rPr>
        <w:lastRenderedPageBreak/>
        <w:t>测试数据表格如下</w:t>
      </w:r>
      <w:r w:rsidR="00DB29FA">
        <w:rPr>
          <w:rFonts w:hint="eastAsia"/>
        </w:rPr>
        <w:t>（优势数据加粗标出）</w:t>
      </w:r>
      <w:r>
        <w:rPr>
          <w:rFonts w:hint="eastAsia"/>
        </w:rPr>
        <w:t>：</w:t>
      </w:r>
    </w:p>
    <w:tbl>
      <w:tblPr>
        <w:tblStyle w:val="ab"/>
        <w:tblW w:w="0" w:type="auto"/>
        <w:jc w:val="center"/>
        <w:tblLook w:val="04A0" w:firstRow="1" w:lastRow="0" w:firstColumn="1" w:lastColumn="0" w:noHBand="0" w:noVBand="1"/>
      </w:tblPr>
      <w:tblGrid>
        <w:gridCol w:w="1555"/>
        <w:gridCol w:w="1134"/>
        <w:gridCol w:w="1134"/>
        <w:gridCol w:w="992"/>
        <w:gridCol w:w="1134"/>
        <w:gridCol w:w="1161"/>
        <w:gridCol w:w="1186"/>
      </w:tblGrid>
      <w:tr w:rsidR="004C79F4" w14:paraId="387A6035" w14:textId="77777777" w:rsidTr="0040083B">
        <w:trPr>
          <w:jc w:val="center"/>
        </w:trPr>
        <w:tc>
          <w:tcPr>
            <w:tcW w:w="1555" w:type="dxa"/>
            <w:vAlign w:val="center"/>
          </w:tcPr>
          <w:p w14:paraId="047102C3" w14:textId="44DEBD24" w:rsidR="004C79F4" w:rsidRPr="001C2AE5" w:rsidRDefault="004C79F4" w:rsidP="00F95AE3">
            <w:pPr>
              <w:spacing w:line="360" w:lineRule="auto"/>
              <w:jc w:val="center"/>
              <w:rPr>
                <w:b/>
              </w:rPr>
            </w:pPr>
            <w:r w:rsidRPr="001C2AE5">
              <w:rPr>
                <w:b/>
              </w:rPr>
              <w:t>PVT条件</w:t>
            </w:r>
          </w:p>
        </w:tc>
        <w:tc>
          <w:tcPr>
            <w:tcW w:w="1134" w:type="dxa"/>
            <w:vAlign w:val="center"/>
          </w:tcPr>
          <w:p w14:paraId="758B6222" w14:textId="15514762" w:rsidR="004C79F4" w:rsidRPr="001C2AE5" w:rsidRDefault="00883C5A" w:rsidP="00F95AE3">
            <w:pPr>
              <w:spacing w:line="360" w:lineRule="auto"/>
              <w:jc w:val="center"/>
              <w:rPr>
                <w:b/>
              </w:rPr>
            </w:pPr>
            <m:oMathPara>
              <m:oMath>
                <m:sSub>
                  <m:sSubPr>
                    <m:ctrlPr>
                      <w:rPr>
                        <w:rFonts w:ascii="Cambria Math" w:hAnsi="Cambria Math"/>
                        <w:b/>
                      </w:rPr>
                    </m:ctrlPr>
                  </m:sSubPr>
                  <m:e>
                    <m:r>
                      <m:rPr>
                        <m:sty m:val="bi"/>
                      </m:rPr>
                      <w:rPr>
                        <w:rFonts w:ascii="Cambria Math" w:hAnsi="Cambria Math" w:hint="eastAsia"/>
                      </w:rPr>
                      <m:t>T</m:t>
                    </m:r>
                  </m:e>
                  <m:sub>
                    <m:r>
                      <m:rPr>
                        <m:sty m:val="bi"/>
                      </m:rPr>
                      <w:rPr>
                        <w:rFonts w:ascii="Cambria Math" w:hAnsi="Cambria Math" w:hint="eastAsia"/>
                      </w:rPr>
                      <m:t>CLK</m:t>
                    </m:r>
                    <m:r>
                      <m:rPr>
                        <m:sty m:val="bi"/>
                      </m:rPr>
                      <w:rPr>
                        <w:rFonts w:ascii="Cambria Math" w:hAnsi="Cambria Math" w:hint="eastAsia"/>
                      </w:rPr>
                      <m:t>2</m:t>
                    </m:r>
                    <m:r>
                      <m:rPr>
                        <m:sty m:val="bi"/>
                      </m:rPr>
                      <w:rPr>
                        <w:rFonts w:ascii="Cambria Math" w:hAnsi="Cambria Math" w:hint="eastAsia"/>
                      </w:rPr>
                      <m:t>Q</m:t>
                    </m:r>
                  </m:sub>
                </m:sSub>
              </m:oMath>
            </m:oMathPara>
          </w:p>
          <w:p w14:paraId="3A5C4574" w14:textId="77777777" w:rsidR="00582E91" w:rsidRDefault="00582E91" w:rsidP="00F95AE3">
            <w:pPr>
              <w:spacing w:line="360" w:lineRule="auto"/>
              <w:jc w:val="center"/>
              <w:rPr>
                <w:b/>
              </w:rPr>
            </w:pPr>
            <w:r w:rsidRPr="001C2AE5">
              <w:rPr>
                <w:rFonts w:hint="eastAsia"/>
                <w:b/>
              </w:rPr>
              <w:t>输入0</w:t>
            </w:r>
          </w:p>
          <w:p w14:paraId="7E83A543" w14:textId="00E14CAF" w:rsidR="009426E3" w:rsidRPr="001C2AE5" w:rsidRDefault="009426E3" w:rsidP="00F95AE3">
            <w:pPr>
              <w:spacing w:line="360" w:lineRule="auto"/>
              <w:jc w:val="center"/>
              <w:rPr>
                <w:b/>
              </w:rPr>
            </w:pPr>
            <w:r>
              <w:rPr>
                <w:rFonts w:hint="eastAsia"/>
                <w:b/>
              </w:rPr>
              <w:t>单位：s</w:t>
            </w:r>
          </w:p>
        </w:tc>
        <w:tc>
          <w:tcPr>
            <w:tcW w:w="1134" w:type="dxa"/>
            <w:vAlign w:val="center"/>
          </w:tcPr>
          <w:p w14:paraId="466E055A" w14:textId="3099010C" w:rsidR="00582E91" w:rsidRPr="001C2AE5" w:rsidRDefault="00883C5A" w:rsidP="00582E91">
            <w:pPr>
              <w:spacing w:line="360" w:lineRule="auto"/>
              <w:jc w:val="center"/>
              <w:rPr>
                <w:b/>
              </w:rPr>
            </w:pPr>
            <m:oMathPara>
              <m:oMath>
                <m:sSub>
                  <m:sSubPr>
                    <m:ctrlPr>
                      <w:rPr>
                        <w:rFonts w:ascii="Cambria Math" w:hAnsi="Cambria Math"/>
                        <w:b/>
                      </w:rPr>
                    </m:ctrlPr>
                  </m:sSubPr>
                  <m:e>
                    <m:r>
                      <m:rPr>
                        <m:sty m:val="bi"/>
                      </m:rPr>
                      <w:rPr>
                        <w:rFonts w:ascii="Cambria Math" w:hAnsi="Cambria Math" w:hint="eastAsia"/>
                      </w:rPr>
                      <m:t>T</m:t>
                    </m:r>
                  </m:e>
                  <m:sub>
                    <m:r>
                      <m:rPr>
                        <m:sty m:val="bi"/>
                      </m:rPr>
                      <w:rPr>
                        <w:rFonts w:ascii="Cambria Math" w:hAnsi="Cambria Math" w:hint="eastAsia"/>
                      </w:rPr>
                      <m:t>CLK</m:t>
                    </m:r>
                    <m:r>
                      <m:rPr>
                        <m:sty m:val="bi"/>
                      </m:rPr>
                      <w:rPr>
                        <w:rFonts w:ascii="Cambria Math" w:hAnsi="Cambria Math" w:hint="eastAsia"/>
                      </w:rPr>
                      <m:t>2</m:t>
                    </m:r>
                    <m:r>
                      <m:rPr>
                        <m:sty m:val="bi"/>
                      </m:rPr>
                      <w:rPr>
                        <w:rFonts w:ascii="Cambria Math" w:hAnsi="Cambria Math" w:hint="eastAsia"/>
                      </w:rPr>
                      <m:t>Q</m:t>
                    </m:r>
                  </m:sub>
                </m:sSub>
              </m:oMath>
            </m:oMathPara>
          </w:p>
          <w:p w14:paraId="79BAA562" w14:textId="77777777" w:rsidR="004C79F4" w:rsidRDefault="00582E91" w:rsidP="00582E91">
            <w:pPr>
              <w:spacing w:line="360" w:lineRule="auto"/>
              <w:jc w:val="center"/>
              <w:rPr>
                <w:b/>
              </w:rPr>
            </w:pPr>
            <w:r w:rsidRPr="001C2AE5">
              <w:rPr>
                <w:rFonts w:hint="eastAsia"/>
                <w:b/>
              </w:rPr>
              <w:t>输入1</w:t>
            </w:r>
          </w:p>
          <w:p w14:paraId="1B6804E9" w14:textId="08679F29" w:rsidR="009426E3" w:rsidRPr="001C2AE5" w:rsidRDefault="009426E3" w:rsidP="00582E91">
            <w:pPr>
              <w:spacing w:line="360" w:lineRule="auto"/>
              <w:jc w:val="center"/>
              <w:rPr>
                <w:b/>
              </w:rPr>
            </w:pPr>
            <w:r>
              <w:rPr>
                <w:rFonts w:hint="eastAsia"/>
                <w:b/>
              </w:rPr>
              <w:t>单位：s</w:t>
            </w:r>
          </w:p>
        </w:tc>
        <w:tc>
          <w:tcPr>
            <w:tcW w:w="992" w:type="dxa"/>
            <w:vAlign w:val="center"/>
          </w:tcPr>
          <w:p w14:paraId="38D90D62" w14:textId="77777777" w:rsidR="004C79F4" w:rsidRPr="003D32F7" w:rsidRDefault="00883C5A" w:rsidP="00F95AE3">
            <w:pPr>
              <w:spacing w:line="360" w:lineRule="auto"/>
              <w:jc w:val="center"/>
              <w:rPr>
                <w:b/>
              </w:rPr>
            </w:pPr>
            <m:oMathPara>
              <m:oMath>
                <m:sSub>
                  <m:sSubPr>
                    <m:ctrlPr>
                      <w:rPr>
                        <w:rFonts w:ascii="Cambria Math" w:hAnsi="Cambria Math"/>
                        <w:b/>
                      </w:rPr>
                    </m:ctrlPr>
                  </m:sSubPr>
                  <m:e>
                    <m:r>
                      <m:rPr>
                        <m:sty m:val="bi"/>
                      </m:rPr>
                      <w:rPr>
                        <w:rFonts w:ascii="Cambria Math" w:hAnsi="Cambria Math" w:hint="eastAsia"/>
                      </w:rPr>
                      <m:t>T</m:t>
                    </m:r>
                  </m:e>
                  <m:sub>
                    <m:r>
                      <m:rPr>
                        <m:sty m:val="bi"/>
                      </m:rPr>
                      <w:rPr>
                        <w:rFonts w:ascii="Cambria Math" w:hAnsi="Cambria Math" w:hint="eastAsia"/>
                      </w:rPr>
                      <m:t>setup</m:t>
                    </m:r>
                  </m:sub>
                </m:sSub>
              </m:oMath>
            </m:oMathPara>
          </w:p>
          <w:p w14:paraId="00912502" w14:textId="4561D153" w:rsidR="003D32F7" w:rsidRPr="001C2AE5" w:rsidRDefault="003D32F7" w:rsidP="00F95AE3">
            <w:pPr>
              <w:spacing w:line="360" w:lineRule="auto"/>
              <w:jc w:val="center"/>
              <w:rPr>
                <w:b/>
              </w:rPr>
            </w:pPr>
            <w:r>
              <w:rPr>
                <w:rFonts w:hint="eastAsia"/>
                <w:b/>
              </w:rPr>
              <w:t>单位：s</w:t>
            </w:r>
          </w:p>
        </w:tc>
        <w:tc>
          <w:tcPr>
            <w:tcW w:w="1134" w:type="dxa"/>
            <w:vAlign w:val="center"/>
          </w:tcPr>
          <w:p w14:paraId="5552FA68" w14:textId="77777777" w:rsidR="004C79F4" w:rsidRPr="007D7D24" w:rsidRDefault="00883C5A" w:rsidP="00F95AE3">
            <w:pPr>
              <w:spacing w:line="360" w:lineRule="auto"/>
              <w:jc w:val="center"/>
              <w:rPr>
                <w:b/>
              </w:rPr>
            </w:pPr>
            <m:oMathPara>
              <m:oMath>
                <m:sSub>
                  <m:sSubPr>
                    <m:ctrlPr>
                      <w:rPr>
                        <w:rFonts w:ascii="Cambria Math" w:hAnsi="Cambria Math"/>
                        <w:b/>
                      </w:rPr>
                    </m:ctrlPr>
                  </m:sSubPr>
                  <m:e>
                    <m:r>
                      <m:rPr>
                        <m:sty m:val="bi"/>
                      </m:rPr>
                      <w:rPr>
                        <w:rFonts w:ascii="Cambria Math" w:hAnsi="Cambria Math" w:hint="eastAsia"/>
                      </w:rPr>
                      <m:t>T</m:t>
                    </m:r>
                  </m:e>
                  <m:sub>
                    <m:r>
                      <m:rPr>
                        <m:sty m:val="bi"/>
                      </m:rPr>
                      <w:rPr>
                        <w:rFonts w:ascii="Cambria Math" w:eastAsia="MS Gothic" w:hAnsi="Cambria Math" w:cs="MS Gothic" w:hint="eastAsia"/>
                      </w:rPr>
                      <m:t>h</m:t>
                    </m:r>
                    <m:r>
                      <m:rPr>
                        <m:sty m:val="bi"/>
                      </m:rPr>
                      <w:rPr>
                        <w:rFonts w:ascii="Cambria Math" w:hAnsi="Cambria Math" w:hint="eastAsia"/>
                      </w:rPr>
                      <m:t>old</m:t>
                    </m:r>
                  </m:sub>
                </m:sSub>
              </m:oMath>
            </m:oMathPara>
          </w:p>
          <w:p w14:paraId="5B456058" w14:textId="6B5D56D3" w:rsidR="007D7D24" w:rsidRPr="001C2AE5" w:rsidRDefault="007D7D24" w:rsidP="00F95AE3">
            <w:pPr>
              <w:spacing w:line="360" w:lineRule="auto"/>
              <w:jc w:val="center"/>
              <w:rPr>
                <w:b/>
              </w:rPr>
            </w:pPr>
            <w:r>
              <w:rPr>
                <w:rFonts w:hint="eastAsia"/>
                <w:b/>
              </w:rPr>
              <w:t>单位：s</w:t>
            </w:r>
          </w:p>
        </w:tc>
        <w:tc>
          <w:tcPr>
            <w:tcW w:w="1161" w:type="dxa"/>
            <w:vAlign w:val="center"/>
          </w:tcPr>
          <w:p w14:paraId="2A90A170" w14:textId="0F3775F2" w:rsidR="00F95AE3" w:rsidRPr="001C2AE5" w:rsidRDefault="00624024" w:rsidP="00F95AE3">
            <w:pPr>
              <w:spacing w:line="360" w:lineRule="auto"/>
              <w:jc w:val="center"/>
              <w:rPr>
                <w:b/>
              </w:rPr>
            </w:pPr>
            <w:r>
              <w:rPr>
                <w:rFonts w:hint="eastAsia"/>
                <w:b/>
              </w:rPr>
              <w:t>静态</w:t>
            </w:r>
            <w:r w:rsidR="00F95AE3" w:rsidRPr="001C2AE5">
              <w:rPr>
                <w:rFonts w:hint="eastAsia"/>
                <w:b/>
              </w:rPr>
              <w:t>功耗</w:t>
            </w:r>
          </w:p>
          <w:p w14:paraId="6101CAB9" w14:textId="77777777" w:rsidR="004C79F4" w:rsidRPr="00BE5E56" w:rsidRDefault="00883C5A" w:rsidP="00F95AE3">
            <w:pPr>
              <w:spacing w:line="360" w:lineRule="auto"/>
              <w:jc w:val="center"/>
              <w:rPr>
                <w:b/>
              </w:rPr>
            </w:pPr>
            <m:oMathPara>
              <m:oMath>
                <m:sSub>
                  <m:sSubPr>
                    <m:ctrlPr>
                      <w:rPr>
                        <w:rFonts w:ascii="Cambria Math" w:hAnsi="Cambria Math"/>
                        <w:b/>
                      </w:rPr>
                    </m:ctrlPr>
                  </m:sSubPr>
                  <m:e>
                    <m:r>
                      <m:rPr>
                        <m:sty m:val="bi"/>
                      </m:rPr>
                      <w:rPr>
                        <w:rFonts w:ascii="Cambria Math" w:hAnsi="Cambria Math" w:hint="eastAsia"/>
                      </w:rPr>
                      <m:t>P</m:t>
                    </m:r>
                  </m:e>
                  <m:sub>
                    <m:r>
                      <m:rPr>
                        <m:sty m:val="bi"/>
                      </m:rPr>
                      <w:rPr>
                        <w:rFonts w:ascii="Cambria Math" w:hAnsi="Cambria Math" w:hint="eastAsia"/>
                      </w:rPr>
                      <m:t>static</m:t>
                    </m:r>
                  </m:sub>
                </m:sSub>
              </m:oMath>
            </m:oMathPara>
          </w:p>
          <w:p w14:paraId="0F8DE6AA" w14:textId="7A36E23C" w:rsidR="00BE5E56" w:rsidRPr="001C2AE5" w:rsidRDefault="00BE5E56" w:rsidP="00F95AE3">
            <w:pPr>
              <w:spacing w:line="360" w:lineRule="auto"/>
              <w:jc w:val="center"/>
              <w:rPr>
                <w:b/>
              </w:rPr>
            </w:pPr>
            <w:r>
              <w:rPr>
                <w:rFonts w:hint="eastAsia"/>
                <w:b/>
              </w:rPr>
              <w:t>单位：W</w:t>
            </w:r>
          </w:p>
        </w:tc>
        <w:tc>
          <w:tcPr>
            <w:tcW w:w="1186" w:type="dxa"/>
            <w:vAlign w:val="center"/>
          </w:tcPr>
          <w:p w14:paraId="2C06C889" w14:textId="77777777" w:rsidR="00F95AE3" w:rsidRPr="001C2AE5" w:rsidRDefault="00F95AE3" w:rsidP="00F95AE3">
            <w:pPr>
              <w:spacing w:line="360" w:lineRule="auto"/>
              <w:jc w:val="center"/>
              <w:rPr>
                <w:b/>
              </w:rPr>
            </w:pPr>
            <w:r w:rsidRPr="001C2AE5">
              <w:rPr>
                <w:rFonts w:hint="eastAsia"/>
                <w:b/>
              </w:rPr>
              <w:t>动态功耗</w:t>
            </w:r>
          </w:p>
          <w:p w14:paraId="36F74E0F" w14:textId="77777777" w:rsidR="004C79F4" w:rsidRPr="00BE5E56" w:rsidRDefault="00883C5A" w:rsidP="00F95AE3">
            <w:pPr>
              <w:spacing w:line="360" w:lineRule="auto"/>
              <w:jc w:val="center"/>
              <w:rPr>
                <w:b/>
              </w:rPr>
            </w:pPr>
            <m:oMathPara>
              <m:oMath>
                <m:sSub>
                  <m:sSubPr>
                    <m:ctrlPr>
                      <w:rPr>
                        <w:rFonts w:ascii="Cambria Math" w:hAnsi="Cambria Math"/>
                        <w:b/>
                      </w:rPr>
                    </m:ctrlPr>
                  </m:sSubPr>
                  <m:e>
                    <m:r>
                      <m:rPr>
                        <m:sty m:val="bi"/>
                      </m:rPr>
                      <w:rPr>
                        <w:rFonts w:ascii="Cambria Math" w:hAnsi="Cambria Math" w:hint="eastAsia"/>
                      </w:rPr>
                      <m:t>P</m:t>
                    </m:r>
                  </m:e>
                  <m:sub>
                    <m:r>
                      <m:rPr>
                        <m:sty m:val="bi"/>
                      </m:rPr>
                      <w:rPr>
                        <w:rFonts w:ascii="Cambria Math" w:hAnsi="Cambria Math" w:hint="eastAsia"/>
                      </w:rPr>
                      <m:t>dyn</m:t>
                    </m:r>
                  </m:sub>
                </m:sSub>
              </m:oMath>
            </m:oMathPara>
          </w:p>
          <w:p w14:paraId="51D6CCC4" w14:textId="487A5B0F" w:rsidR="00BE5E56" w:rsidRPr="001C2AE5" w:rsidRDefault="00BE5E56" w:rsidP="00F95AE3">
            <w:pPr>
              <w:spacing w:line="360" w:lineRule="auto"/>
              <w:jc w:val="center"/>
              <w:rPr>
                <w:b/>
              </w:rPr>
            </w:pPr>
            <w:r>
              <w:rPr>
                <w:rFonts w:hint="eastAsia"/>
                <w:b/>
              </w:rPr>
              <w:t>单位：W</w:t>
            </w:r>
          </w:p>
        </w:tc>
      </w:tr>
      <w:tr w:rsidR="00111616" w14:paraId="2CE6B21C" w14:textId="77777777" w:rsidTr="0040083B">
        <w:trPr>
          <w:jc w:val="center"/>
        </w:trPr>
        <w:tc>
          <w:tcPr>
            <w:tcW w:w="1555" w:type="dxa"/>
          </w:tcPr>
          <w:p w14:paraId="49C9A566" w14:textId="4DB8C808" w:rsidR="00111616" w:rsidRDefault="00111616" w:rsidP="00111616">
            <w:pPr>
              <w:spacing w:line="360" w:lineRule="auto"/>
            </w:pPr>
            <w:r w:rsidRPr="004C79F4">
              <w:t>0.5V</w:t>
            </w:r>
            <w:r>
              <w:rPr>
                <w:rFonts w:hint="eastAsia"/>
              </w:rPr>
              <w:t>，</w:t>
            </w:r>
            <w:r w:rsidRPr="004C79F4">
              <w:t>SS</w:t>
            </w:r>
            <w:r>
              <w:rPr>
                <w:rFonts w:hint="eastAsia"/>
              </w:rPr>
              <w:t>，</w:t>
            </w:r>
            <w:r w:rsidRPr="004C79F4">
              <w:t>70℃</w:t>
            </w:r>
          </w:p>
        </w:tc>
        <w:tc>
          <w:tcPr>
            <w:tcW w:w="1134" w:type="dxa"/>
            <w:vAlign w:val="center"/>
          </w:tcPr>
          <w:p w14:paraId="57DB1338" w14:textId="120F7E2D" w:rsidR="00111616" w:rsidRPr="0040083B" w:rsidRDefault="00111616" w:rsidP="003D32F7">
            <w:pPr>
              <w:spacing w:line="360" w:lineRule="auto"/>
              <w:jc w:val="center"/>
              <w:rPr>
                <w:b/>
                <w:sz w:val="16"/>
              </w:rPr>
            </w:pPr>
            <w:r w:rsidRPr="0040083B">
              <w:rPr>
                <w:b/>
                <w:sz w:val="16"/>
              </w:rPr>
              <w:t>1.729e-08</w:t>
            </w:r>
          </w:p>
        </w:tc>
        <w:tc>
          <w:tcPr>
            <w:tcW w:w="1134" w:type="dxa"/>
            <w:vAlign w:val="center"/>
          </w:tcPr>
          <w:p w14:paraId="0A7D2B08" w14:textId="7BF70145" w:rsidR="00111616" w:rsidRPr="0040083B" w:rsidRDefault="00111616" w:rsidP="003D32F7">
            <w:pPr>
              <w:spacing w:line="360" w:lineRule="auto"/>
              <w:jc w:val="center"/>
              <w:rPr>
                <w:sz w:val="16"/>
              </w:rPr>
            </w:pPr>
            <w:r w:rsidRPr="0040083B">
              <w:rPr>
                <w:sz w:val="16"/>
              </w:rPr>
              <w:t>1.004e-08</w:t>
            </w:r>
          </w:p>
        </w:tc>
        <w:tc>
          <w:tcPr>
            <w:tcW w:w="992" w:type="dxa"/>
            <w:vAlign w:val="center"/>
          </w:tcPr>
          <w:p w14:paraId="7EE883A8" w14:textId="75CB7030" w:rsidR="00111616" w:rsidRPr="0040083B" w:rsidRDefault="003D32F7" w:rsidP="003D32F7">
            <w:pPr>
              <w:spacing w:line="360" w:lineRule="auto"/>
              <w:jc w:val="center"/>
              <w:rPr>
                <w:b/>
                <w:sz w:val="16"/>
              </w:rPr>
            </w:pPr>
            <w:r w:rsidRPr="0040083B">
              <w:rPr>
                <w:rFonts w:hint="eastAsia"/>
                <w:b/>
                <w:sz w:val="16"/>
              </w:rPr>
              <w:t>5.284e-9</w:t>
            </w:r>
          </w:p>
        </w:tc>
        <w:tc>
          <w:tcPr>
            <w:tcW w:w="1134" w:type="dxa"/>
            <w:vAlign w:val="center"/>
          </w:tcPr>
          <w:p w14:paraId="390FB540" w14:textId="0E88E1AF" w:rsidR="00111616" w:rsidRPr="0040083B" w:rsidRDefault="0040083B" w:rsidP="003D32F7">
            <w:pPr>
              <w:spacing w:line="360" w:lineRule="auto"/>
              <w:jc w:val="center"/>
              <w:rPr>
                <w:sz w:val="16"/>
              </w:rPr>
            </w:pPr>
            <w:r>
              <w:rPr>
                <w:rFonts w:hint="eastAsia"/>
                <w:sz w:val="16"/>
              </w:rPr>
              <w:t>-2.491e-9</w:t>
            </w:r>
          </w:p>
        </w:tc>
        <w:tc>
          <w:tcPr>
            <w:tcW w:w="1161" w:type="dxa"/>
            <w:vAlign w:val="center"/>
          </w:tcPr>
          <w:p w14:paraId="2AA91D69" w14:textId="3053D970" w:rsidR="00111616" w:rsidRPr="0040083B" w:rsidRDefault="00111616" w:rsidP="003D32F7">
            <w:pPr>
              <w:spacing w:line="360" w:lineRule="auto"/>
              <w:jc w:val="center"/>
              <w:rPr>
                <w:sz w:val="16"/>
              </w:rPr>
            </w:pPr>
            <w:r w:rsidRPr="0040083B">
              <w:rPr>
                <w:sz w:val="16"/>
              </w:rPr>
              <w:t>3.620e-09</w:t>
            </w:r>
          </w:p>
        </w:tc>
        <w:tc>
          <w:tcPr>
            <w:tcW w:w="1186" w:type="dxa"/>
            <w:vAlign w:val="center"/>
          </w:tcPr>
          <w:p w14:paraId="34DA11B9" w14:textId="168B5D1A" w:rsidR="00111616" w:rsidRPr="0040083B" w:rsidRDefault="00111616" w:rsidP="003D32F7">
            <w:pPr>
              <w:spacing w:line="360" w:lineRule="auto"/>
              <w:jc w:val="center"/>
              <w:rPr>
                <w:sz w:val="16"/>
              </w:rPr>
            </w:pPr>
            <w:r w:rsidRPr="0040083B">
              <w:rPr>
                <w:sz w:val="16"/>
              </w:rPr>
              <w:t>1.216e-08</w:t>
            </w:r>
          </w:p>
        </w:tc>
      </w:tr>
      <w:tr w:rsidR="00111616" w14:paraId="53736FAB" w14:textId="77777777" w:rsidTr="0040083B">
        <w:trPr>
          <w:jc w:val="center"/>
        </w:trPr>
        <w:tc>
          <w:tcPr>
            <w:tcW w:w="1555" w:type="dxa"/>
          </w:tcPr>
          <w:p w14:paraId="294BB616" w14:textId="137037D7" w:rsidR="00111616" w:rsidRDefault="00111616" w:rsidP="00111616">
            <w:pPr>
              <w:spacing w:line="360" w:lineRule="auto"/>
            </w:pPr>
            <w:r w:rsidRPr="004C79F4">
              <w:t>0.55V</w:t>
            </w:r>
            <w:r>
              <w:rPr>
                <w:rFonts w:hint="eastAsia"/>
              </w:rPr>
              <w:t>，</w:t>
            </w:r>
            <w:r w:rsidRPr="004C79F4">
              <w:t>TT</w:t>
            </w:r>
            <w:r>
              <w:rPr>
                <w:rFonts w:hint="eastAsia"/>
              </w:rPr>
              <w:t>，</w:t>
            </w:r>
            <w:r w:rsidRPr="004C79F4">
              <w:t>25℃</w:t>
            </w:r>
          </w:p>
        </w:tc>
        <w:tc>
          <w:tcPr>
            <w:tcW w:w="1134" w:type="dxa"/>
            <w:vAlign w:val="center"/>
          </w:tcPr>
          <w:p w14:paraId="589542A2" w14:textId="35AA3AFC" w:rsidR="00111616" w:rsidRPr="0040083B" w:rsidRDefault="00111616" w:rsidP="003D32F7">
            <w:pPr>
              <w:spacing w:line="360" w:lineRule="auto"/>
              <w:jc w:val="center"/>
              <w:rPr>
                <w:b/>
                <w:sz w:val="16"/>
              </w:rPr>
            </w:pPr>
            <w:r w:rsidRPr="0040083B">
              <w:rPr>
                <w:b/>
                <w:sz w:val="16"/>
              </w:rPr>
              <w:t>2.522e-09</w:t>
            </w:r>
          </w:p>
        </w:tc>
        <w:tc>
          <w:tcPr>
            <w:tcW w:w="1134" w:type="dxa"/>
            <w:vAlign w:val="center"/>
          </w:tcPr>
          <w:p w14:paraId="712A161E" w14:textId="48DDEA15" w:rsidR="00111616" w:rsidRPr="0040083B" w:rsidRDefault="00111616" w:rsidP="003D32F7">
            <w:pPr>
              <w:spacing w:line="360" w:lineRule="auto"/>
              <w:jc w:val="center"/>
              <w:rPr>
                <w:sz w:val="16"/>
              </w:rPr>
            </w:pPr>
            <w:r w:rsidRPr="0040083B">
              <w:rPr>
                <w:sz w:val="16"/>
              </w:rPr>
              <w:t>2.119e-09</w:t>
            </w:r>
          </w:p>
        </w:tc>
        <w:tc>
          <w:tcPr>
            <w:tcW w:w="992" w:type="dxa"/>
            <w:vAlign w:val="center"/>
          </w:tcPr>
          <w:p w14:paraId="769F71DC" w14:textId="57FD570E" w:rsidR="00111616" w:rsidRPr="0040083B" w:rsidRDefault="003D32F7" w:rsidP="003D32F7">
            <w:pPr>
              <w:spacing w:line="360" w:lineRule="auto"/>
              <w:jc w:val="center"/>
              <w:rPr>
                <w:b/>
                <w:sz w:val="16"/>
              </w:rPr>
            </w:pPr>
            <w:r w:rsidRPr="0040083B">
              <w:rPr>
                <w:rFonts w:hint="eastAsia"/>
                <w:b/>
                <w:sz w:val="16"/>
              </w:rPr>
              <w:t>7.53e-10</w:t>
            </w:r>
          </w:p>
        </w:tc>
        <w:tc>
          <w:tcPr>
            <w:tcW w:w="1134" w:type="dxa"/>
            <w:vAlign w:val="center"/>
          </w:tcPr>
          <w:p w14:paraId="5DDFF397" w14:textId="2BDA7C37" w:rsidR="00111616" w:rsidRPr="0040083B" w:rsidRDefault="0040083B" w:rsidP="003D32F7">
            <w:pPr>
              <w:spacing w:line="360" w:lineRule="auto"/>
              <w:jc w:val="center"/>
              <w:rPr>
                <w:sz w:val="16"/>
              </w:rPr>
            </w:pPr>
            <w:r>
              <w:rPr>
                <w:rFonts w:hint="eastAsia"/>
                <w:sz w:val="16"/>
              </w:rPr>
              <w:t>-2.06e-10</w:t>
            </w:r>
          </w:p>
        </w:tc>
        <w:tc>
          <w:tcPr>
            <w:tcW w:w="1161" w:type="dxa"/>
            <w:vAlign w:val="center"/>
          </w:tcPr>
          <w:p w14:paraId="7390CCA2" w14:textId="1A1D5D57" w:rsidR="00111616" w:rsidRPr="0040083B" w:rsidRDefault="00111616" w:rsidP="003D32F7">
            <w:pPr>
              <w:spacing w:line="360" w:lineRule="auto"/>
              <w:jc w:val="center"/>
              <w:rPr>
                <w:sz w:val="16"/>
              </w:rPr>
            </w:pPr>
            <w:r w:rsidRPr="0040083B">
              <w:rPr>
                <w:sz w:val="16"/>
              </w:rPr>
              <w:t>4.512e-09</w:t>
            </w:r>
          </w:p>
        </w:tc>
        <w:tc>
          <w:tcPr>
            <w:tcW w:w="1186" w:type="dxa"/>
            <w:vAlign w:val="center"/>
          </w:tcPr>
          <w:p w14:paraId="15074875" w14:textId="39F9C738" w:rsidR="00111616" w:rsidRPr="0040083B" w:rsidRDefault="00111616" w:rsidP="003D32F7">
            <w:pPr>
              <w:spacing w:line="360" w:lineRule="auto"/>
              <w:jc w:val="center"/>
              <w:rPr>
                <w:sz w:val="16"/>
              </w:rPr>
            </w:pPr>
            <w:r w:rsidRPr="0040083B">
              <w:rPr>
                <w:sz w:val="16"/>
              </w:rPr>
              <w:t>1.474e-08</w:t>
            </w:r>
          </w:p>
        </w:tc>
      </w:tr>
      <w:tr w:rsidR="00111616" w14:paraId="45D775BE" w14:textId="77777777" w:rsidTr="0040083B">
        <w:trPr>
          <w:jc w:val="center"/>
        </w:trPr>
        <w:tc>
          <w:tcPr>
            <w:tcW w:w="1555" w:type="dxa"/>
          </w:tcPr>
          <w:p w14:paraId="0E8FD1AF" w14:textId="23328423" w:rsidR="00111616" w:rsidRDefault="00111616" w:rsidP="00111616">
            <w:pPr>
              <w:spacing w:line="360" w:lineRule="auto"/>
            </w:pPr>
            <w:r w:rsidRPr="004C79F4">
              <w:t>1.1 V</w:t>
            </w:r>
            <w:r>
              <w:rPr>
                <w:rFonts w:hint="eastAsia"/>
              </w:rPr>
              <w:t>，</w:t>
            </w:r>
            <w:r w:rsidRPr="004C79F4">
              <w:t>TT</w:t>
            </w:r>
            <w:r>
              <w:rPr>
                <w:rFonts w:hint="eastAsia"/>
              </w:rPr>
              <w:t>，</w:t>
            </w:r>
            <w:r w:rsidRPr="004C79F4">
              <w:t>25℃</w:t>
            </w:r>
          </w:p>
        </w:tc>
        <w:tc>
          <w:tcPr>
            <w:tcW w:w="1134" w:type="dxa"/>
            <w:vAlign w:val="center"/>
          </w:tcPr>
          <w:p w14:paraId="3E6BE2E4" w14:textId="5EA59CA7" w:rsidR="00111616" w:rsidRPr="0040083B" w:rsidRDefault="00111616" w:rsidP="003D32F7">
            <w:pPr>
              <w:spacing w:line="360" w:lineRule="auto"/>
              <w:jc w:val="center"/>
              <w:rPr>
                <w:b/>
                <w:sz w:val="16"/>
              </w:rPr>
            </w:pPr>
            <w:r w:rsidRPr="0040083B">
              <w:rPr>
                <w:b/>
                <w:sz w:val="16"/>
              </w:rPr>
              <w:t>1.510e-10</w:t>
            </w:r>
          </w:p>
        </w:tc>
        <w:tc>
          <w:tcPr>
            <w:tcW w:w="1134" w:type="dxa"/>
            <w:vAlign w:val="center"/>
          </w:tcPr>
          <w:p w14:paraId="4BEC2722" w14:textId="35060A65" w:rsidR="00111616" w:rsidRPr="0040083B" w:rsidRDefault="00111616" w:rsidP="003D32F7">
            <w:pPr>
              <w:spacing w:line="360" w:lineRule="auto"/>
              <w:jc w:val="center"/>
              <w:rPr>
                <w:sz w:val="16"/>
              </w:rPr>
            </w:pPr>
            <w:r w:rsidRPr="0040083B">
              <w:rPr>
                <w:sz w:val="16"/>
              </w:rPr>
              <w:t>1.379e-10</w:t>
            </w:r>
          </w:p>
        </w:tc>
        <w:tc>
          <w:tcPr>
            <w:tcW w:w="992" w:type="dxa"/>
            <w:vAlign w:val="center"/>
          </w:tcPr>
          <w:p w14:paraId="3DA6292E" w14:textId="2622A71D" w:rsidR="00111616" w:rsidRPr="0040083B" w:rsidRDefault="003D32F7" w:rsidP="003D32F7">
            <w:pPr>
              <w:spacing w:line="360" w:lineRule="auto"/>
              <w:jc w:val="center"/>
              <w:rPr>
                <w:b/>
                <w:sz w:val="16"/>
              </w:rPr>
            </w:pPr>
            <w:r w:rsidRPr="0040083B">
              <w:rPr>
                <w:rFonts w:hint="eastAsia"/>
                <w:b/>
                <w:sz w:val="16"/>
              </w:rPr>
              <w:t>3.1e-11</w:t>
            </w:r>
          </w:p>
        </w:tc>
        <w:tc>
          <w:tcPr>
            <w:tcW w:w="1134" w:type="dxa"/>
            <w:vAlign w:val="center"/>
          </w:tcPr>
          <w:p w14:paraId="2A869DC8" w14:textId="13B04441" w:rsidR="00111616" w:rsidRPr="0040083B" w:rsidRDefault="004E4E67" w:rsidP="003D32F7">
            <w:pPr>
              <w:spacing w:line="360" w:lineRule="auto"/>
              <w:jc w:val="center"/>
              <w:rPr>
                <w:sz w:val="16"/>
              </w:rPr>
            </w:pPr>
            <w:r>
              <w:rPr>
                <w:rFonts w:hint="eastAsia"/>
                <w:sz w:val="16"/>
              </w:rPr>
              <w:t>-2.1e-11</w:t>
            </w:r>
          </w:p>
        </w:tc>
        <w:tc>
          <w:tcPr>
            <w:tcW w:w="1161" w:type="dxa"/>
            <w:vAlign w:val="center"/>
          </w:tcPr>
          <w:p w14:paraId="095FD3DB" w14:textId="46026078" w:rsidR="00111616" w:rsidRPr="0040083B" w:rsidRDefault="00111616" w:rsidP="003D32F7">
            <w:pPr>
              <w:spacing w:line="360" w:lineRule="auto"/>
              <w:jc w:val="center"/>
              <w:rPr>
                <w:sz w:val="16"/>
              </w:rPr>
            </w:pPr>
            <w:r w:rsidRPr="0040083B">
              <w:rPr>
                <w:sz w:val="16"/>
              </w:rPr>
              <w:t>1.909e-08</w:t>
            </w:r>
          </w:p>
        </w:tc>
        <w:tc>
          <w:tcPr>
            <w:tcW w:w="1186" w:type="dxa"/>
            <w:vAlign w:val="center"/>
          </w:tcPr>
          <w:p w14:paraId="3C4F3600" w14:textId="6F586882" w:rsidR="00111616" w:rsidRPr="0040083B" w:rsidRDefault="00111616" w:rsidP="003D32F7">
            <w:pPr>
              <w:spacing w:line="360" w:lineRule="auto"/>
              <w:jc w:val="center"/>
              <w:rPr>
                <w:sz w:val="16"/>
              </w:rPr>
            </w:pPr>
            <w:r w:rsidRPr="0040083B">
              <w:rPr>
                <w:sz w:val="16"/>
              </w:rPr>
              <w:t>5.911e-08</w:t>
            </w:r>
          </w:p>
        </w:tc>
      </w:tr>
      <w:tr w:rsidR="00111616" w14:paraId="78A6AB34" w14:textId="77777777" w:rsidTr="0040083B">
        <w:trPr>
          <w:jc w:val="center"/>
        </w:trPr>
        <w:tc>
          <w:tcPr>
            <w:tcW w:w="1555" w:type="dxa"/>
          </w:tcPr>
          <w:p w14:paraId="75CCC865" w14:textId="460D015B" w:rsidR="00111616" w:rsidRDefault="00111616" w:rsidP="00111616">
            <w:pPr>
              <w:spacing w:line="360" w:lineRule="auto"/>
            </w:pPr>
            <w:r w:rsidRPr="003F1575">
              <w:t>1.2V</w:t>
            </w:r>
            <w:r>
              <w:rPr>
                <w:rFonts w:hint="eastAsia"/>
              </w:rPr>
              <w:t>，</w:t>
            </w:r>
            <w:r w:rsidRPr="003F1575">
              <w:t>FF</w:t>
            </w:r>
            <w:r>
              <w:rPr>
                <w:rFonts w:hint="eastAsia"/>
              </w:rPr>
              <w:t>，</w:t>
            </w:r>
            <w:r w:rsidRPr="003F1575">
              <w:t>0℃</w:t>
            </w:r>
          </w:p>
        </w:tc>
        <w:tc>
          <w:tcPr>
            <w:tcW w:w="1134" w:type="dxa"/>
            <w:vAlign w:val="center"/>
          </w:tcPr>
          <w:p w14:paraId="4C30CABE" w14:textId="12779AF9" w:rsidR="00111616" w:rsidRPr="0040083B" w:rsidRDefault="00111616" w:rsidP="003D32F7">
            <w:pPr>
              <w:spacing w:line="360" w:lineRule="auto"/>
              <w:jc w:val="center"/>
              <w:rPr>
                <w:b/>
                <w:sz w:val="16"/>
              </w:rPr>
            </w:pPr>
            <w:r w:rsidRPr="0040083B">
              <w:rPr>
                <w:b/>
                <w:sz w:val="16"/>
              </w:rPr>
              <w:t>1.050e-10</w:t>
            </w:r>
          </w:p>
        </w:tc>
        <w:tc>
          <w:tcPr>
            <w:tcW w:w="1134" w:type="dxa"/>
            <w:vAlign w:val="center"/>
          </w:tcPr>
          <w:p w14:paraId="06DEC533" w14:textId="0DEB5E86" w:rsidR="00111616" w:rsidRPr="0040083B" w:rsidRDefault="00111616" w:rsidP="003D32F7">
            <w:pPr>
              <w:spacing w:line="360" w:lineRule="auto"/>
              <w:jc w:val="center"/>
              <w:rPr>
                <w:sz w:val="16"/>
              </w:rPr>
            </w:pPr>
            <w:r w:rsidRPr="0040083B">
              <w:rPr>
                <w:sz w:val="16"/>
              </w:rPr>
              <w:t>1.003e-10</w:t>
            </w:r>
          </w:p>
        </w:tc>
        <w:tc>
          <w:tcPr>
            <w:tcW w:w="992" w:type="dxa"/>
            <w:vAlign w:val="center"/>
          </w:tcPr>
          <w:p w14:paraId="2B3FF7C4" w14:textId="1C1CB2DD" w:rsidR="00111616" w:rsidRPr="0040083B" w:rsidRDefault="003D32F7" w:rsidP="003D32F7">
            <w:pPr>
              <w:spacing w:line="360" w:lineRule="auto"/>
              <w:jc w:val="center"/>
              <w:rPr>
                <w:b/>
                <w:sz w:val="16"/>
              </w:rPr>
            </w:pPr>
            <w:r w:rsidRPr="0040083B">
              <w:rPr>
                <w:rFonts w:hint="eastAsia"/>
                <w:b/>
                <w:sz w:val="16"/>
              </w:rPr>
              <w:t>2</w:t>
            </w:r>
            <w:r w:rsidR="008F734A">
              <w:rPr>
                <w:b/>
                <w:sz w:val="16"/>
              </w:rPr>
              <w:t>.0</w:t>
            </w:r>
            <w:r w:rsidRPr="0040083B">
              <w:rPr>
                <w:rFonts w:hint="eastAsia"/>
                <w:b/>
                <w:sz w:val="16"/>
              </w:rPr>
              <w:t>e-11</w:t>
            </w:r>
          </w:p>
        </w:tc>
        <w:tc>
          <w:tcPr>
            <w:tcW w:w="1134" w:type="dxa"/>
            <w:vAlign w:val="center"/>
          </w:tcPr>
          <w:p w14:paraId="5010E38F" w14:textId="0EB0A685" w:rsidR="00111616" w:rsidRPr="0040083B" w:rsidRDefault="00191304" w:rsidP="003D32F7">
            <w:pPr>
              <w:spacing w:line="360" w:lineRule="auto"/>
              <w:jc w:val="center"/>
              <w:rPr>
                <w:sz w:val="16"/>
              </w:rPr>
            </w:pPr>
            <w:r>
              <w:rPr>
                <w:rFonts w:hint="eastAsia"/>
                <w:sz w:val="16"/>
              </w:rPr>
              <w:t>-1.3</w:t>
            </w:r>
            <w:r w:rsidR="00F733F6">
              <w:rPr>
                <w:rFonts w:hint="eastAsia"/>
                <w:sz w:val="16"/>
              </w:rPr>
              <w:t>e-11</w:t>
            </w:r>
          </w:p>
        </w:tc>
        <w:tc>
          <w:tcPr>
            <w:tcW w:w="1161" w:type="dxa"/>
            <w:vAlign w:val="center"/>
          </w:tcPr>
          <w:p w14:paraId="32F6B81F" w14:textId="16FA451E" w:rsidR="00111616" w:rsidRPr="0040083B" w:rsidRDefault="00111616" w:rsidP="003D32F7">
            <w:pPr>
              <w:spacing w:line="360" w:lineRule="auto"/>
              <w:jc w:val="center"/>
              <w:rPr>
                <w:sz w:val="16"/>
              </w:rPr>
            </w:pPr>
            <w:r w:rsidRPr="0040083B">
              <w:rPr>
                <w:sz w:val="16"/>
              </w:rPr>
              <w:t>2.916e-08</w:t>
            </w:r>
          </w:p>
        </w:tc>
        <w:tc>
          <w:tcPr>
            <w:tcW w:w="1186" w:type="dxa"/>
            <w:vAlign w:val="center"/>
          </w:tcPr>
          <w:p w14:paraId="3E024891" w14:textId="4A6DD212" w:rsidR="00111616" w:rsidRPr="0040083B" w:rsidRDefault="00111616" w:rsidP="003D32F7">
            <w:pPr>
              <w:spacing w:line="360" w:lineRule="auto"/>
              <w:jc w:val="center"/>
              <w:rPr>
                <w:sz w:val="16"/>
              </w:rPr>
            </w:pPr>
            <w:r w:rsidRPr="0040083B">
              <w:rPr>
                <w:sz w:val="16"/>
              </w:rPr>
              <w:t>8.013e-08</w:t>
            </w:r>
          </w:p>
        </w:tc>
      </w:tr>
    </w:tbl>
    <w:p w14:paraId="396446CD" w14:textId="0AC66F5A" w:rsidR="004C79F4" w:rsidRDefault="000E5DBA" w:rsidP="000E5DBA">
      <w:pPr>
        <w:spacing w:line="360" w:lineRule="auto"/>
        <w:jc w:val="center"/>
      </w:pPr>
      <w:r>
        <w:t xml:space="preserve">表格 </w:t>
      </w:r>
      <w:fldSimple w:instr=" SEQ 表格 \* ARABIC ">
        <w:r w:rsidR="009C16E2">
          <w:rPr>
            <w:noProof/>
          </w:rPr>
          <w:t>1</w:t>
        </w:r>
      </w:fldSimple>
      <w:r>
        <w:t xml:space="preserve"> </w:t>
      </w:r>
      <w:r>
        <w:rPr>
          <w:rFonts w:hint="eastAsia"/>
        </w:rPr>
        <w:t>TGFF测试数据</w:t>
      </w:r>
    </w:p>
    <w:tbl>
      <w:tblPr>
        <w:tblStyle w:val="ab"/>
        <w:tblW w:w="0" w:type="auto"/>
        <w:jc w:val="center"/>
        <w:tblLook w:val="04A0" w:firstRow="1" w:lastRow="0" w:firstColumn="1" w:lastColumn="0" w:noHBand="0" w:noVBand="1"/>
      </w:tblPr>
      <w:tblGrid>
        <w:gridCol w:w="1555"/>
        <w:gridCol w:w="1134"/>
        <w:gridCol w:w="1134"/>
        <w:gridCol w:w="992"/>
        <w:gridCol w:w="1110"/>
        <w:gridCol w:w="1185"/>
        <w:gridCol w:w="1186"/>
      </w:tblGrid>
      <w:tr w:rsidR="000E5DBA" w14:paraId="7FAE0E66" w14:textId="77777777" w:rsidTr="0040083B">
        <w:trPr>
          <w:jc w:val="center"/>
        </w:trPr>
        <w:tc>
          <w:tcPr>
            <w:tcW w:w="1555" w:type="dxa"/>
            <w:vAlign w:val="center"/>
          </w:tcPr>
          <w:p w14:paraId="4F366980" w14:textId="77777777" w:rsidR="000E5DBA" w:rsidRPr="001C2AE5" w:rsidRDefault="000E5DBA" w:rsidP="00CC6008">
            <w:pPr>
              <w:spacing w:line="360" w:lineRule="auto"/>
              <w:jc w:val="center"/>
              <w:rPr>
                <w:b/>
              </w:rPr>
            </w:pPr>
            <w:r w:rsidRPr="001C2AE5">
              <w:rPr>
                <w:b/>
              </w:rPr>
              <w:t>PVT条件</w:t>
            </w:r>
          </w:p>
        </w:tc>
        <w:tc>
          <w:tcPr>
            <w:tcW w:w="1134" w:type="dxa"/>
            <w:vAlign w:val="center"/>
          </w:tcPr>
          <w:p w14:paraId="757A3A60" w14:textId="77777777" w:rsidR="000E5DBA" w:rsidRPr="001C2AE5" w:rsidRDefault="00883C5A" w:rsidP="00CC6008">
            <w:pPr>
              <w:spacing w:line="360" w:lineRule="auto"/>
              <w:jc w:val="center"/>
              <w:rPr>
                <w:b/>
              </w:rPr>
            </w:pPr>
            <m:oMathPara>
              <m:oMath>
                <m:sSub>
                  <m:sSubPr>
                    <m:ctrlPr>
                      <w:rPr>
                        <w:rFonts w:ascii="Cambria Math" w:hAnsi="Cambria Math"/>
                        <w:b/>
                      </w:rPr>
                    </m:ctrlPr>
                  </m:sSubPr>
                  <m:e>
                    <m:r>
                      <m:rPr>
                        <m:sty m:val="bi"/>
                      </m:rPr>
                      <w:rPr>
                        <w:rFonts w:ascii="Cambria Math" w:hAnsi="Cambria Math" w:hint="eastAsia"/>
                      </w:rPr>
                      <m:t>T</m:t>
                    </m:r>
                  </m:e>
                  <m:sub>
                    <m:r>
                      <m:rPr>
                        <m:sty m:val="bi"/>
                      </m:rPr>
                      <w:rPr>
                        <w:rFonts w:ascii="Cambria Math" w:hAnsi="Cambria Math" w:hint="eastAsia"/>
                      </w:rPr>
                      <m:t>CLK</m:t>
                    </m:r>
                    <m:r>
                      <m:rPr>
                        <m:sty m:val="bi"/>
                      </m:rPr>
                      <w:rPr>
                        <w:rFonts w:ascii="Cambria Math" w:hAnsi="Cambria Math" w:hint="eastAsia"/>
                      </w:rPr>
                      <m:t>2</m:t>
                    </m:r>
                    <m:r>
                      <m:rPr>
                        <m:sty m:val="bi"/>
                      </m:rPr>
                      <w:rPr>
                        <w:rFonts w:ascii="Cambria Math" w:hAnsi="Cambria Math" w:hint="eastAsia"/>
                      </w:rPr>
                      <m:t>Q</m:t>
                    </m:r>
                  </m:sub>
                </m:sSub>
              </m:oMath>
            </m:oMathPara>
          </w:p>
          <w:p w14:paraId="50B0E995" w14:textId="77777777" w:rsidR="000E5DBA" w:rsidRDefault="000E5DBA" w:rsidP="00CC6008">
            <w:pPr>
              <w:spacing w:line="360" w:lineRule="auto"/>
              <w:jc w:val="center"/>
              <w:rPr>
                <w:b/>
              </w:rPr>
            </w:pPr>
            <w:r w:rsidRPr="001C2AE5">
              <w:rPr>
                <w:rFonts w:hint="eastAsia"/>
                <w:b/>
              </w:rPr>
              <w:t>输入0</w:t>
            </w:r>
          </w:p>
          <w:p w14:paraId="6D1E5DC6" w14:textId="1CDED373" w:rsidR="007515B7" w:rsidRPr="001C2AE5" w:rsidRDefault="007515B7" w:rsidP="00CC6008">
            <w:pPr>
              <w:spacing w:line="360" w:lineRule="auto"/>
              <w:jc w:val="center"/>
              <w:rPr>
                <w:b/>
              </w:rPr>
            </w:pPr>
            <w:r>
              <w:rPr>
                <w:rFonts w:hint="eastAsia"/>
                <w:b/>
              </w:rPr>
              <w:t>单位：s</w:t>
            </w:r>
          </w:p>
        </w:tc>
        <w:tc>
          <w:tcPr>
            <w:tcW w:w="1134" w:type="dxa"/>
            <w:vAlign w:val="center"/>
          </w:tcPr>
          <w:p w14:paraId="41005A28" w14:textId="77777777" w:rsidR="000E5DBA" w:rsidRPr="001C2AE5" w:rsidRDefault="00883C5A" w:rsidP="00CC6008">
            <w:pPr>
              <w:spacing w:line="360" w:lineRule="auto"/>
              <w:jc w:val="center"/>
              <w:rPr>
                <w:b/>
              </w:rPr>
            </w:pPr>
            <m:oMathPara>
              <m:oMath>
                <m:sSub>
                  <m:sSubPr>
                    <m:ctrlPr>
                      <w:rPr>
                        <w:rFonts w:ascii="Cambria Math" w:hAnsi="Cambria Math"/>
                        <w:b/>
                      </w:rPr>
                    </m:ctrlPr>
                  </m:sSubPr>
                  <m:e>
                    <m:r>
                      <m:rPr>
                        <m:sty m:val="bi"/>
                      </m:rPr>
                      <w:rPr>
                        <w:rFonts w:ascii="Cambria Math" w:hAnsi="Cambria Math" w:hint="eastAsia"/>
                      </w:rPr>
                      <m:t>T</m:t>
                    </m:r>
                  </m:e>
                  <m:sub>
                    <m:r>
                      <m:rPr>
                        <m:sty m:val="bi"/>
                      </m:rPr>
                      <w:rPr>
                        <w:rFonts w:ascii="Cambria Math" w:hAnsi="Cambria Math" w:hint="eastAsia"/>
                      </w:rPr>
                      <m:t>CLK</m:t>
                    </m:r>
                    <m:r>
                      <m:rPr>
                        <m:sty m:val="bi"/>
                      </m:rPr>
                      <w:rPr>
                        <w:rFonts w:ascii="Cambria Math" w:hAnsi="Cambria Math" w:hint="eastAsia"/>
                      </w:rPr>
                      <m:t>2</m:t>
                    </m:r>
                    <m:r>
                      <m:rPr>
                        <m:sty m:val="bi"/>
                      </m:rPr>
                      <w:rPr>
                        <w:rFonts w:ascii="Cambria Math" w:hAnsi="Cambria Math" w:hint="eastAsia"/>
                      </w:rPr>
                      <m:t>Q</m:t>
                    </m:r>
                  </m:sub>
                </m:sSub>
              </m:oMath>
            </m:oMathPara>
          </w:p>
          <w:p w14:paraId="18B76E4C" w14:textId="77777777" w:rsidR="000E5DBA" w:rsidRDefault="000E5DBA" w:rsidP="00CC6008">
            <w:pPr>
              <w:spacing w:line="360" w:lineRule="auto"/>
              <w:jc w:val="center"/>
              <w:rPr>
                <w:b/>
              </w:rPr>
            </w:pPr>
            <w:r w:rsidRPr="001C2AE5">
              <w:rPr>
                <w:rFonts w:hint="eastAsia"/>
                <w:b/>
              </w:rPr>
              <w:t>输入1</w:t>
            </w:r>
          </w:p>
          <w:p w14:paraId="458F99A8" w14:textId="500F1EB1" w:rsidR="009426E3" w:rsidRPr="001C2AE5" w:rsidRDefault="009426E3" w:rsidP="00CC6008">
            <w:pPr>
              <w:spacing w:line="360" w:lineRule="auto"/>
              <w:jc w:val="center"/>
              <w:rPr>
                <w:b/>
              </w:rPr>
            </w:pPr>
            <w:r>
              <w:rPr>
                <w:rFonts w:hint="eastAsia"/>
                <w:b/>
              </w:rPr>
              <w:t>单位：s</w:t>
            </w:r>
          </w:p>
        </w:tc>
        <w:tc>
          <w:tcPr>
            <w:tcW w:w="992" w:type="dxa"/>
            <w:vAlign w:val="center"/>
          </w:tcPr>
          <w:p w14:paraId="3580DD7E" w14:textId="77777777" w:rsidR="000E5DBA" w:rsidRPr="003D32F7" w:rsidRDefault="00883C5A" w:rsidP="00CC6008">
            <w:pPr>
              <w:spacing w:line="360" w:lineRule="auto"/>
              <w:jc w:val="center"/>
              <w:rPr>
                <w:b/>
              </w:rPr>
            </w:pPr>
            <m:oMathPara>
              <m:oMath>
                <m:sSub>
                  <m:sSubPr>
                    <m:ctrlPr>
                      <w:rPr>
                        <w:rFonts w:ascii="Cambria Math" w:hAnsi="Cambria Math"/>
                        <w:b/>
                      </w:rPr>
                    </m:ctrlPr>
                  </m:sSubPr>
                  <m:e>
                    <m:r>
                      <m:rPr>
                        <m:sty m:val="bi"/>
                      </m:rPr>
                      <w:rPr>
                        <w:rFonts w:ascii="Cambria Math" w:hAnsi="Cambria Math" w:hint="eastAsia"/>
                      </w:rPr>
                      <m:t>T</m:t>
                    </m:r>
                  </m:e>
                  <m:sub>
                    <m:r>
                      <m:rPr>
                        <m:sty m:val="bi"/>
                      </m:rPr>
                      <w:rPr>
                        <w:rFonts w:ascii="Cambria Math" w:hAnsi="Cambria Math" w:hint="eastAsia"/>
                      </w:rPr>
                      <m:t>setup</m:t>
                    </m:r>
                  </m:sub>
                </m:sSub>
              </m:oMath>
            </m:oMathPara>
          </w:p>
          <w:p w14:paraId="310695CD" w14:textId="2BBE0297" w:rsidR="003D32F7" w:rsidRPr="001C2AE5" w:rsidRDefault="003D32F7" w:rsidP="00CC6008">
            <w:pPr>
              <w:spacing w:line="360" w:lineRule="auto"/>
              <w:jc w:val="center"/>
              <w:rPr>
                <w:b/>
              </w:rPr>
            </w:pPr>
            <w:r>
              <w:rPr>
                <w:rFonts w:hint="eastAsia"/>
                <w:b/>
              </w:rPr>
              <w:t>单位：s</w:t>
            </w:r>
          </w:p>
        </w:tc>
        <w:tc>
          <w:tcPr>
            <w:tcW w:w="1110" w:type="dxa"/>
            <w:vAlign w:val="center"/>
          </w:tcPr>
          <w:p w14:paraId="73F784D8" w14:textId="77777777" w:rsidR="000E5DBA" w:rsidRPr="007D7D24" w:rsidRDefault="00883C5A" w:rsidP="00CC6008">
            <w:pPr>
              <w:spacing w:line="360" w:lineRule="auto"/>
              <w:jc w:val="center"/>
              <w:rPr>
                <w:b/>
              </w:rPr>
            </w:pPr>
            <m:oMathPara>
              <m:oMath>
                <m:sSub>
                  <m:sSubPr>
                    <m:ctrlPr>
                      <w:rPr>
                        <w:rFonts w:ascii="Cambria Math" w:hAnsi="Cambria Math"/>
                        <w:b/>
                      </w:rPr>
                    </m:ctrlPr>
                  </m:sSubPr>
                  <m:e>
                    <m:r>
                      <m:rPr>
                        <m:sty m:val="bi"/>
                      </m:rPr>
                      <w:rPr>
                        <w:rFonts w:ascii="Cambria Math" w:hAnsi="Cambria Math" w:hint="eastAsia"/>
                      </w:rPr>
                      <m:t>T</m:t>
                    </m:r>
                  </m:e>
                  <m:sub>
                    <m:r>
                      <m:rPr>
                        <m:sty m:val="bi"/>
                      </m:rPr>
                      <w:rPr>
                        <w:rFonts w:ascii="Cambria Math" w:eastAsia="MS Gothic" w:hAnsi="Cambria Math" w:cs="MS Gothic" w:hint="eastAsia"/>
                      </w:rPr>
                      <m:t>h</m:t>
                    </m:r>
                    <m:r>
                      <m:rPr>
                        <m:sty m:val="bi"/>
                      </m:rPr>
                      <w:rPr>
                        <w:rFonts w:ascii="Cambria Math" w:hAnsi="Cambria Math" w:hint="eastAsia"/>
                      </w:rPr>
                      <m:t>old</m:t>
                    </m:r>
                  </m:sub>
                </m:sSub>
              </m:oMath>
            </m:oMathPara>
          </w:p>
          <w:p w14:paraId="64ADB628" w14:textId="79B04508" w:rsidR="007D7D24" w:rsidRPr="001C2AE5" w:rsidRDefault="007D7D24" w:rsidP="00CC6008">
            <w:pPr>
              <w:spacing w:line="360" w:lineRule="auto"/>
              <w:jc w:val="center"/>
              <w:rPr>
                <w:b/>
              </w:rPr>
            </w:pPr>
            <w:r>
              <w:rPr>
                <w:rFonts w:hint="eastAsia"/>
                <w:b/>
              </w:rPr>
              <w:t>单位：s</w:t>
            </w:r>
          </w:p>
        </w:tc>
        <w:tc>
          <w:tcPr>
            <w:tcW w:w="1185" w:type="dxa"/>
            <w:vAlign w:val="center"/>
          </w:tcPr>
          <w:p w14:paraId="773210D1" w14:textId="163945C6" w:rsidR="000E5DBA" w:rsidRPr="001C2AE5" w:rsidRDefault="00624024" w:rsidP="00CC6008">
            <w:pPr>
              <w:spacing w:line="360" w:lineRule="auto"/>
              <w:jc w:val="center"/>
              <w:rPr>
                <w:b/>
              </w:rPr>
            </w:pPr>
            <w:r>
              <w:rPr>
                <w:rFonts w:hint="eastAsia"/>
                <w:b/>
              </w:rPr>
              <w:t>静态</w:t>
            </w:r>
            <w:r w:rsidR="000E5DBA" w:rsidRPr="001C2AE5">
              <w:rPr>
                <w:rFonts w:hint="eastAsia"/>
                <w:b/>
              </w:rPr>
              <w:t>功耗</w:t>
            </w:r>
          </w:p>
          <w:p w14:paraId="5030367E" w14:textId="77777777" w:rsidR="000E5DBA" w:rsidRPr="00624024" w:rsidRDefault="00883C5A" w:rsidP="00CC6008">
            <w:pPr>
              <w:spacing w:line="360" w:lineRule="auto"/>
              <w:jc w:val="center"/>
              <w:rPr>
                <w:b/>
              </w:rPr>
            </w:pPr>
            <m:oMathPara>
              <m:oMath>
                <m:sSub>
                  <m:sSubPr>
                    <m:ctrlPr>
                      <w:rPr>
                        <w:rFonts w:ascii="Cambria Math" w:hAnsi="Cambria Math"/>
                        <w:b/>
                      </w:rPr>
                    </m:ctrlPr>
                  </m:sSubPr>
                  <m:e>
                    <m:r>
                      <m:rPr>
                        <m:sty m:val="bi"/>
                      </m:rPr>
                      <w:rPr>
                        <w:rFonts w:ascii="Cambria Math" w:hAnsi="Cambria Math" w:hint="eastAsia"/>
                      </w:rPr>
                      <m:t>P</m:t>
                    </m:r>
                  </m:e>
                  <m:sub>
                    <m:r>
                      <m:rPr>
                        <m:sty m:val="bi"/>
                      </m:rPr>
                      <w:rPr>
                        <w:rFonts w:ascii="Cambria Math" w:hAnsi="Cambria Math" w:hint="eastAsia"/>
                      </w:rPr>
                      <m:t>static</m:t>
                    </m:r>
                  </m:sub>
                </m:sSub>
              </m:oMath>
            </m:oMathPara>
          </w:p>
          <w:p w14:paraId="56BC1E88" w14:textId="64A7696C" w:rsidR="00624024" w:rsidRPr="001C2AE5" w:rsidRDefault="00624024" w:rsidP="00CC6008">
            <w:pPr>
              <w:spacing w:line="360" w:lineRule="auto"/>
              <w:jc w:val="center"/>
              <w:rPr>
                <w:b/>
              </w:rPr>
            </w:pPr>
            <w:r>
              <w:rPr>
                <w:rFonts w:hint="eastAsia"/>
                <w:b/>
              </w:rPr>
              <w:t>单位：W</w:t>
            </w:r>
          </w:p>
        </w:tc>
        <w:tc>
          <w:tcPr>
            <w:tcW w:w="1186" w:type="dxa"/>
            <w:vAlign w:val="center"/>
          </w:tcPr>
          <w:p w14:paraId="09EC23F2" w14:textId="77777777" w:rsidR="000E5DBA" w:rsidRPr="001C2AE5" w:rsidRDefault="000E5DBA" w:rsidP="00CC6008">
            <w:pPr>
              <w:spacing w:line="360" w:lineRule="auto"/>
              <w:jc w:val="center"/>
              <w:rPr>
                <w:b/>
              </w:rPr>
            </w:pPr>
            <w:r w:rsidRPr="001C2AE5">
              <w:rPr>
                <w:rFonts w:hint="eastAsia"/>
                <w:b/>
              </w:rPr>
              <w:t>动态功耗</w:t>
            </w:r>
          </w:p>
          <w:p w14:paraId="3B8F1913" w14:textId="77777777" w:rsidR="000E5DBA" w:rsidRPr="00624024" w:rsidRDefault="00883C5A" w:rsidP="00CC6008">
            <w:pPr>
              <w:spacing w:line="360" w:lineRule="auto"/>
              <w:jc w:val="center"/>
              <w:rPr>
                <w:b/>
              </w:rPr>
            </w:pPr>
            <m:oMathPara>
              <m:oMath>
                <m:sSub>
                  <m:sSubPr>
                    <m:ctrlPr>
                      <w:rPr>
                        <w:rFonts w:ascii="Cambria Math" w:hAnsi="Cambria Math"/>
                        <w:b/>
                      </w:rPr>
                    </m:ctrlPr>
                  </m:sSubPr>
                  <m:e>
                    <m:r>
                      <m:rPr>
                        <m:sty m:val="bi"/>
                      </m:rPr>
                      <w:rPr>
                        <w:rFonts w:ascii="Cambria Math" w:hAnsi="Cambria Math" w:hint="eastAsia"/>
                      </w:rPr>
                      <m:t>P</m:t>
                    </m:r>
                  </m:e>
                  <m:sub>
                    <m:r>
                      <m:rPr>
                        <m:sty m:val="bi"/>
                      </m:rPr>
                      <w:rPr>
                        <w:rFonts w:ascii="Cambria Math" w:hAnsi="Cambria Math" w:hint="eastAsia"/>
                      </w:rPr>
                      <m:t>dyn</m:t>
                    </m:r>
                  </m:sub>
                </m:sSub>
              </m:oMath>
            </m:oMathPara>
          </w:p>
          <w:p w14:paraId="432BBAE7" w14:textId="7BC1BE72" w:rsidR="00624024" w:rsidRPr="001C2AE5" w:rsidRDefault="00624024" w:rsidP="00CC6008">
            <w:pPr>
              <w:spacing w:line="360" w:lineRule="auto"/>
              <w:jc w:val="center"/>
              <w:rPr>
                <w:b/>
              </w:rPr>
            </w:pPr>
            <w:r>
              <w:rPr>
                <w:rFonts w:hint="eastAsia"/>
                <w:b/>
              </w:rPr>
              <w:t>单位：W</w:t>
            </w:r>
          </w:p>
        </w:tc>
      </w:tr>
      <w:tr w:rsidR="000E5DBA" w14:paraId="5BAC3EE5" w14:textId="77777777" w:rsidTr="0040083B">
        <w:trPr>
          <w:jc w:val="center"/>
        </w:trPr>
        <w:tc>
          <w:tcPr>
            <w:tcW w:w="1555" w:type="dxa"/>
          </w:tcPr>
          <w:p w14:paraId="536B6121" w14:textId="77777777" w:rsidR="000E5DBA" w:rsidRDefault="000E5DBA" w:rsidP="00CC6008">
            <w:pPr>
              <w:spacing w:line="360" w:lineRule="auto"/>
            </w:pPr>
            <w:r w:rsidRPr="004C79F4">
              <w:t>0.5V</w:t>
            </w:r>
            <w:r>
              <w:rPr>
                <w:rFonts w:hint="eastAsia"/>
              </w:rPr>
              <w:t>，</w:t>
            </w:r>
            <w:r w:rsidRPr="004C79F4">
              <w:t>SS</w:t>
            </w:r>
            <w:r>
              <w:rPr>
                <w:rFonts w:hint="eastAsia"/>
              </w:rPr>
              <w:t>，</w:t>
            </w:r>
            <w:r w:rsidRPr="004C79F4">
              <w:t>70℃</w:t>
            </w:r>
          </w:p>
        </w:tc>
        <w:tc>
          <w:tcPr>
            <w:tcW w:w="1134" w:type="dxa"/>
            <w:vAlign w:val="center"/>
          </w:tcPr>
          <w:p w14:paraId="597A156A" w14:textId="751DE417" w:rsidR="000E5DBA" w:rsidRPr="0040083B" w:rsidRDefault="00DA2740" w:rsidP="0040083B">
            <w:pPr>
              <w:spacing w:line="360" w:lineRule="auto"/>
              <w:jc w:val="center"/>
              <w:rPr>
                <w:sz w:val="18"/>
              </w:rPr>
            </w:pPr>
            <w:r w:rsidRPr="0040083B">
              <w:rPr>
                <w:sz w:val="18"/>
              </w:rPr>
              <w:t>1.942e-08</w:t>
            </w:r>
          </w:p>
        </w:tc>
        <w:tc>
          <w:tcPr>
            <w:tcW w:w="1134" w:type="dxa"/>
            <w:vAlign w:val="center"/>
          </w:tcPr>
          <w:p w14:paraId="3B9468F6" w14:textId="1D669E77" w:rsidR="000E5DBA" w:rsidRPr="0040083B" w:rsidRDefault="007259D4" w:rsidP="0040083B">
            <w:pPr>
              <w:spacing w:line="360" w:lineRule="auto"/>
              <w:jc w:val="center"/>
              <w:rPr>
                <w:b/>
                <w:sz w:val="18"/>
              </w:rPr>
            </w:pPr>
            <w:r w:rsidRPr="0040083B">
              <w:rPr>
                <w:b/>
                <w:sz w:val="18"/>
              </w:rPr>
              <w:t>1.061e-08</w:t>
            </w:r>
          </w:p>
        </w:tc>
        <w:tc>
          <w:tcPr>
            <w:tcW w:w="992" w:type="dxa"/>
            <w:vAlign w:val="center"/>
          </w:tcPr>
          <w:p w14:paraId="478B7CF5" w14:textId="2D018BE7" w:rsidR="000E5DBA" w:rsidRPr="0040083B" w:rsidRDefault="00D7317A" w:rsidP="0040083B">
            <w:pPr>
              <w:spacing w:line="360" w:lineRule="auto"/>
              <w:jc w:val="center"/>
              <w:rPr>
                <w:sz w:val="18"/>
              </w:rPr>
            </w:pPr>
            <w:r w:rsidRPr="0040083B">
              <w:rPr>
                <w:rFonts w:hint="eastAsia"/>
                <w:sz w:val="18"/>
              </w:rPr>
              <w:t>5.8</w:t>
            </w:r>
            <w:r w:rsidR="007D7D24" w:rsidRPr="0040083B">
              <w:rPr>
                <w:rFonts w:hint="eastAsia"/>
                <w:sz w:val="18"/>
              </w:rPr>
              <w:t>1</w:t>
            </w:r>
            <w:r w:rsidR="008F734A">
              <w:rPr>
                <w:sz w:val="18"/>
              </w:rPr>
              <w:t>0</w:t>
            </w:r>
            <w:r w:rsidR="007D7D24" w:rsidRPr="0040083B">
              <w:rPr>
                <w:rFonts w:hint="eastAsia"/>
                <w:sz w:val="18"/>
              </w:rPr>
              <w:t>e-9</w:t>
            </w:r>
          </w:p>
        </w:tc>
        <w:tc>
          <w:tcPr>
            <w:tcW w:w="1110" w:type="dxa"/>
            <w:vAlign w:val="center"/>
          </w:tcPr>
          <w:p w14:paraId="4D45A9CE" w14:textId="005DE63F" w:rsidR="000E5DBA" w:rsidRPr="00CA0C86" w:rsidRDefault="00F210B6" w:rsidP="0040083B">
            <w:pPr>
              <w:spacing w:line="360" w:lineRule="auto"/>
              <w:jc w:val="center"/>
              <w:rPr>
                <w:b/>
                <w:sz w:val="18"/>
              </w:rPr>
            </w:pPr>
            <w:r w:rsidRPr="00CA0C86">
              <w:rPr>
                <w:rFonts w:hint="eastAsia"/>
                <w:b/>
                <w:sz w:val="18"/>
              </w:rPr>
              <w:t>-3.601e-9</w:t>
            </w:r>
          </w:p>
        </w:tc>
        <w:tc>
          <w:tcPr>
            <w:tcW w:w="1185" w:type="dxa"/>
            <w:vAlign w:val="center"/>
          </w:tcPr>
          <w:p w14:paraId="049025C5" w14:textId="2DE04CE6" w:rsidR="000E5DBA" w:rsidRPr="0040083B" w:rsidRDefault="00624024" w:rsidP="0040083B">
            <w:pPr>
              <w:spacing w:line="360" w:lineRule="auto"/>
              <w:jc w:val="center"/>
              <w:rPr>
                <w:b/>
                <w:sz w:val="18"/>
              </w:rPr>
            </w:pPr>
            <w:r w:rsidRPr="0040083B">
              <w:rPr>
                <w:b/>
                <w:sz w:val="18"/>
              </w:rPr>
              <w:t>2.134e-10</w:t>
            </w:r>
          </w:p>
        </w:tc>
        <w:tc>
          <w:tcPr>
            <w:tcW w:w="1186" w:type="dxa"/>
            <w:vAlign w:val="center"/>
          </w:tcPr>
          <w:p w14:paraId="2905B98E" w14:textId="1ABBE7E3" w:rsidR="000E5DBA" w:rsidRPr="0040083B" w:rsidRDefault="00624024" w:rsidP="0040083B">
            <w:pPr>
              <w:spacing w:line="360" w:lineRule="auto"/>
              <w:jc w:val="center"/>
              <w:rPr>
                <w:b/>
                <w:sz w:val="18"/>
              </w:rPr>
            </w:pPr>
            <w:r w:rsidRPr="0040083B">
              <w:rPr>
                <w:b/>
                <w:sz w:val="18"/>
              </w:rPr>
              <w:t>9.310e-09</w:t>
            </w:r>
          </w:p>
        </w:tc>
      </w:tr>
      <w:tr w:rsidR="000E5DBA" w14:paraId="23B27D71" w14:textId="77777777" w:rsidTr="0040083B">
        <w:trPr>
          <w:jc w:val="center"/>
        </w:trPr>
        <w:tc>
          <w:tcPr>
            <w:tcW w:w="1555" w:type="dxa"/>
          </w:tcPr>
          <w:p w14:paraId="79F5CDE0" w14:textId="77777777" w:rsidR="000E5DBA" w:rsidRDefault="000E5DBA" w:rsidP="00CC6008">
            <w:pPr>
              <w:spacing w:line="360" w:lineRule="auto"/>
            </w:pPr>
            <w:r w:rsidRPr="004C79F4">
              <w:t>0.55V</w:t>
            </w:r>
            <w:r>
              <w:rPr>
                <w:rFonts w:hint="eastAsia"/>
              </w:rPr>
              <w:t>，</w:t>
            </w:r>
            <w:r w:rsidRPr="004C79F4">
              <w:t>TT</w:t>
            </w:r>
            <w:r>
              <w:rPr>
                <w:rFonts w:hint="eastAsia"/>
              </w:rPr>
              <w:t>，</w:t>
            </w:r>
            <w:r w:rsidRPr="004C79F4">
              <w:t>25℃</w:t>
            </w:r>
          </w:p>
        </w:tc>
        <w:tc>
          <w:tcPr>
            <w:tcW w:w="1134" w:type="dxa"/>
            <w:vAlign w:val="center"/>
          </w:tcPr>
          <w:p w14:paraId="65E7FFC9" w14:textId="36E33E6F" w:rsidR="000E5DBA" w:rsidRPr="0040083B" w:rsidRDefault="00DA2740" w:rsidP="0040083B">
            <w:pPr>
              <w:spacing w:line="360" w:lineRule="auto"/>
              <w:jc w:val="center"/>
              <w:rPr>
                <w:sz w:val="18"/>
              </w:rPr>
            </w:pPr>
            <w:r w:rsidRPr="0040083B">
              <w:rPr>
                <w:sz w:val="18"/>
              </w:rPr>
              <w:t>3.053e-09</w:t>
            </w:r>
          </w:p>
        </w:tc>
        <w:tc>
          <w:tcPr>
            <w:tcW w:w="1134" w:type="dxa"/>
            <w:vAlign w:val="center"/>
          </w:tcPr>
          <w:p w14:paraId="104CB423" w14:textId="493B6B5F" w:rsidR="000E5DBA" w:rsidRPr="0040083B" w:rsidRDefault="007259D4" w:rsidP="0040083B">
            <w:pPr>
              <w:spacing w:line="360" w:lineRule="auto"/>
              <w:jc w:val="center"/>
              <w:rPr>
                <w:b/>
                <w:sz w:val="18"/>
              </w:rPr>
            </w:pPr>
            <w:r w:rsidRPr="0040083B">
              <w:rPr>
                <w:b/>
                <w:sz w:val="18"/>
              </w:rPr>
              <w:t>1.961e-09</w:t>
            </w:r>
          </w:p>
        </w:tc>
        <w:tc>
          <w:tcPr>
            <w:tcW w:w="992" w:type="dxa"/>
            <w:vAlign w:val="center"/>
          </w:tcPr>
          <w:p w14:paraId="69A76EB1" w14:textId="4729AFF5" w:rsidR="000E5DBA" w:rsidRPr="0040083B" w:rsidRDefault="007D7D24" w:rsidP="0040083B">
            <w:pPr>
              <w:spacing w:line="360" w:lineRule="auto"/>
              <w:jc w:val="center"/>
              <w:rPr>
                <w:sz w:val="18"/>
              </w:rPr>
            </w:pPr>
            <w:r w:rsidRPr="0040083B">
              <w:rPr>
                <w:rFonts w:hint="eastAsia"/>
                <w:sz w:val="18"/>
              </w:rPr>
              <w:t>8.05e-10</w:t>
            </w:r>
          </w:p>
        </w:tc>
        <w:tc>
          <w:tcPr>
            <w:tcW w:w="1110" w:type="dxa"/>
            <w:vAlign w:val="center"/>
          </w:tcPr>
          <w:p w14:paraId="574E5D2F" w14:textId="122A9ADA" w:rsidR="000E5DBA" w:rsidRPr="00CA0C86" w:rsidRDefault="002D7837" w:rsidP="0040083B">
            <w:pPr>
              <w:spacing w:line="360" w:lineRule="auto"/>
              <w:jc w:val="center"/>
              <w:rPr>
                <w:b/>
                <w:sz w:val="18"/>
              </w:rPr>
            </w:pPr>
            <w:r w:rsidRPr="00CA0C86">
              <w:rPr>
                <w:rFonts w:hint="eastAsia"/>
                <w:b/>
                <w:sz w:val="18"/>
              </w:rPr>
              <w:t>-7.48e-10</w:t>
            </w:r>
          </w:p>
        </w:tc>
        <w:tc>
          <w:tcPr>
            <w:tcW w:w="1185" w:type="dxa"/>
            <w:vAlign w:val="center"/>
          </w:tcPr>
          <w:p w14:paraId="7459A897" w14:textId="5817A4BB" w:rsidR="000E5DBA" w:rsidRPr="0040083B" w:rsidRDefault="004934A5" w:rsidP="0040083B">
            <w:pPr>
              <w:spacing w:line="360" w:lineRule="auto"/>
              <w:jc w:val="center"/>
              <w:rPr>
                <w:b/>
                <w:sz w:val="18"/>
              </w:rPr>
            </w:pPr>
            <w:r w:rsidRPr="0040083B">
              <w:rPr>
                <w:b/>
                <w:sz w:val="18"/>
              </w:rPr>
              <w:t>3.572e-10</w:t>
            </w:r>
          </w:p>
        </w:tc>
        <w:tc>
          <w:tcPr>
            <w:tcW w:w="1186" w:type="dxa"/>
            <w:vAlign w:val="center"/>
          </w:tcPr>
          <w:p w14:paraId="2EA5A4DD" w14:textId="0E487F45" w:rsidR="000E5DBA" w:rsidRPr="0040083B" w:rsidRDefault="004934A5" w:rsidP="0040083B">
            <w:pPr>
              <w:spacing w:line="360" w:lineRule="auto"/>
              <w:jc w:val="center"/>
              <w:rPr>
                <w:b/>
                <w:sz w:val="18"/>
              </w:rPr>
            </w:pPr>
            <w:r w:rsidRPr="0040083B">
              <w:rPr>
                <w:b/>
                <w:sz w:val="18"/>
              </w:rPr>
              <w:t>1.127e-08</w:t>
            </w:r>
          </w:p>
        </w:tc>
      </w:tr>
      <w:tr w:rsidR="000E5DBA" w14:paraId="7AE2041E" w14:textId="77777777" w:rsidTr="0040083B">
        <w:trPr>
          <w:jc w:val="center"/>
        </w:trPr>
        <w:tc>
          <w:tcPr>
            <w:tcW w:w="1555" w:type="dxa"/>
          </w:tcPr>
          <w:p w14:paraId="118312A6" w14:textId="77777777" w:rsidR="000E5DBA" w:rsidRDefault="000E5DBA" w:rsidP="00CC6008">
            <w:pPr>
              <w:spacing w:line="360" w:lineRule="auto"/>
            </w:pPr>
            <w:r w:rsidRPr="004C79F4">
              <w:t>1.1 V</w:t>
            </w:r>
            <w:r>
              <w:rPr>
                <w:rFonts w:hint="eastAsia"/>
              </w:rPr>
              <w:t>，</w:t>
            </w:r>
            <w:r w:rsidRPr="004C79F4">
              <w:t>TT</w:t>
            </w:r>
            <w:r>
              <w:rPr>
                <w:rFonts w:hint="eastAsia"/>
              </w:rPr>
              <w:t>，</w:t>
            </w:r>
            <w:r w:rsidRPr="004C79F4">
              <w:t>25℃</w:t>
            </w:r>
          </w:p>
        </w:tc>
        <w:tc>
          <w:tcPr>
            <w:tcW w:w="1134" w:type="dxa"/>
            <w:vAlign w:val="center"/>
          </w:tcPr>
          <w:p w14:paraId="6C6F1F6D" w14:textId="5A0CD6D8" w:rsidR="000E5DBA" w:rsidRPr="0040083B" w:rsidRDefault="00DA2740" w:rsidP="0040083B">
            <w:pPr>
              <w:spacing w:line="360" w:lineRule="auto"/>
              <w:jc w:val="center"/>
              <w:rPr>
                <w:sz w:val="18"/>
              </w:rPr>
            </w:pPr>
            <w:r w:rsidRPr="0040083B">
              <w:rPr>
                <w:sz w:val="18"/>
              </w:rPr>
              <w:t>1.582e-10</w:t>
            </w:r>
          </w:p>
        </w:tc>
        <w:tc>
          <w:tcPr>
            <w:tcW w:w="1134" w:type="dxa"/>
            <w:vAlign w:val="center"/>
          </w:tcPr>
          <w:p w14:paraId="7E15907B" w14:textId="4A4A0C60" w:rsidR="000E5DBA" w:rsidRPr="0040083B" w:rsidRDefault="007259D4" w:rsidP="0040083B">
            <w:pPr>
              <w:spacing w:line="360" w:lineRule="auto"/>
              <w:jc w:val="center"/>
              <w:rPr>
                <w:b/>
                <w:sz w:val="18"/>
              </w:rPr>
            </w:pPr>
            <w:r w:rsidRPr="0040083B">
              <w:rPr>
                <w:b/>
                <w:sz w:val="18"/>
              </w:rPr>
              <w:t>1.251e-10</w:t>
            </w:r>
          </w:p>
        </w:tc>
        <w:tc>
          <w:tcPr>
            <w:tcW w:w="992" w:type="dxa"/>
            <w:vAlign w:val="center"/>
          </w:tcPr>
          <w:p w14:paraId="1C54B081" w14:textId="38515C45" w:rsidR="000E5DBA" w:rsidRPr="0040083B" w:rsidRDefault="007D7D24" w:rsidP="0040083B">
            <w:pPr>
              <w:spacing w:line="360" w:lineRule="auto"/>
              <w:jc w:val="center"/>
              <w:rPr>
                <w:sz w:val="18"/>
              </w:rPr>
            </w:pPr>
            <w:r w:rsidRPr="0040083B">
              <w:rPr>
                <w:rFonts w:hint="eastAsia"/>
                <w:sz w:val="18"/>
              </w:rPr>
              <w:t>3.6e-11</w:t>
            </w:r>
          </w:p>
        </w:tc>
        <w:tc>
          <w:tcPr>
            <w:tcW w:w="1110" w:type="dxa"/>
            <w:vAlign w:val="center"/>
          </w:tcPr>
          <w:p w14:paraId="7803F50A" w14:textId="23986F6E" w:rsidR="000E5DBA" w:rsidRPr="00CA0C86" w:rsidRDefault="002D7837" w:rsidP="0040083B">
            <w:pPr>
              <w:spacing w:line="360" w:lineRule="auto"/>
              <w:jc w:val="center"/>
              <w:rPr>
                <w:b/>
                <w:sz w:val="18"/>
              </w:rPr>
            </w:pPr>
            <w:r w:rsidRPr="00CA0C86">
              <w:rPr>
                <w:rFonts w:hint="eastAsia"/>
                <w:b/>
                <w:sz w:val="18"/>
              </w:rPr>
              <w:t>-4.1e-11·</w:t>
            </w:r>
          </w:p>
        </w:tc>
        <w:tc>
          <w:tcPr>
            <w:tcW w:w="1185" w:type="dxa"/>
            <w:vAlign w:val="center"/>
          </w:tcPr>
          <w:p w14:paraId="4ADC78F8" w14:textId="6708A777" w:rsidR="000E5DBA" w:rsidRPr="0040083B" w:rsidRDefault="004934A5" w:rsidP="0040083B">
            <w:pPr>
              <w:spacing w:line="360" w:lineRule="auto"/>
              <w:jc w:val="center"/>
              <w:rPr>
                <w:b/>
                <w:sz w:val="18"/>
              </w:rPr>
            </w:pPr>
            <w:r w:rsidRPr="0040083B">
              <w:rPr>
                <w:b/>
                <w:sz w:val="18"/>
              </w:rPr>
              <w:t>1.608e-09</w:t>
            </w:r>
          </w:p>
        </w:tc>
        <w:tc>
          <w:tcPr>
            <w:tcW w:w="1186" w:type="dxa"/>
            <w:vAlign w:val="center"/>
          </w:tcPr>
          <w:p w14:paraId="07199126" w14:textId="4240F230" w:rsidR="000E5DBA" w:rsidRPr="0040083B" w:rsidRDefault="004934A5" w:rsidP="0040083B">
            <w:pPr>
              <w:spacing w:line="360" w:lineRule="auto"/>
              <w:jc w:val="center"/>
              <w:rPr>
                <w:b/>
                <w:sz w:val="18"/>
              </w:rPr>
            </w:pPr>
            <w:r w:rsidRPr="0040083B">
              <w:rPr>
                <w:b/>
                <w:sz w:val="18"/>
              </w:rPr>
              <w:t>4.661e-08</w:t>
            </w:r>
          </w:p>
        </w:tc>
      </w:tr>
      <w:tr w:rsidR="000E5DBA" w14:paraId="072EFBF2" w14:textId="77777777" w:rsidTr="0040083B">
        <w:trPr>
          <w:jc w:val="center"/>
        </w:trPr>
        <w:tc>
          <w:tcPr>
            <w:tcW w:w="1555" w:type="dxa"/>
          </w:tcPr>
          <w:p w14:paraId="4BC4DE45" w14:textId="77777777" w:rsidR="000E5DBA" w:rsidRDefault="000E5DBA" w:rsidP="00CC6008">
            <w:pPr>
              <w:spacing w:line="360" w:lineRule="auto"/>
            </w:pPr>
            <w:r w:rsidRPr="003F1575">
              <w:t>1.2V</w:t>
            </w:r>
            <w:r>
              <w:rPr>
                <w:rFonts w:hint="eastAsia"/>
              </w:rPr>
              <w:t>，</w:t>
            </w:r>
            <w:r w:rsidRPr="003F1575">
              <w:t>FF</w:t>
            </w:r>
            <w:r>
              <w:rPr>
                <w:rFonts w:hint="eastAsia"/>
              </w:rPr>
              <w:t>，</w:t>
            </w:r>
            <w:r w:rsidRPr="003F1575">
              <w:t>0℃</w:t>
            </w:r>
          </w:p>
        </w:tc>
        <w:tc>
          <w:tcPr>
            <w:tcW w:w="1134" w:type="dxa"/>
            <w:vAlign w:val="center"/>
          </w:tcPr>
          <w:p w14:paraId="5A8FE225" w14:textId="038809BF" w:rsidR="000E5DBA" w:rsidRPr="0040083B" w:rsidRDefault="00DA2740" w:rsidP="0040083B">
            <w:pPr>
              <w:spacing w:line="360" w:lineRule="auto"/>
              <w:jc w:val="center"/>
              <w:rPr>
                <w:sz w:val="18"/>
              </w:rPr>
            </w:pPr>
            <w:r w:rsidRPr="0040083B">
              <w:rPr>
                <w:sz w:val="18"/>
              </w:rPr>
              <w:t>1.083e-10</w:t>
            </w:r>
          </w:p>
        </w:tc>
        <w:tc>
          <w:tcPr>
            <w:tcW w:w="1134" w:type="dxa"/>
            <w:vAlign w:val="center"/>
          </w:tcPr>
          <w:p w14:paraId="5CE3808E" w14:textId="6A0AF3A5" w:rsidR="000E5DBA" w:rsidRPr="0040083B" w:rsidRDefault="007259D4" w:rsidP="0040083B">
            <w:pPr>
              <w:spacing w:line="360" w:lineRule="auto"/>
              <w:jc w:val="center"/>
              <w:rPr>
                <w:b/>
                <w:sz w:val="18"/>
              </w:rPr>
            </w:pPr>
            <w:r w:rsidRPr="0040083B">
              <w:rPr>
                <w:b/>
                <w:sz w:val="18"/>
              </w:rPr>
              <w:t>9.020e-11</w:t>
            </w:r>
          </w:p>
        </w:tc>
        <w:tc>
          <w:tcPr>
            <w:tcW w:w="992" w:type="dxa"/>
            <w:vAlign w:val="center"/>
          </w:tcPr>
          <w:p w14:paraId="1EC79CA2" w14:textId="4C1F2ADB" w:rsidR="000E5DBA" w:rsidRPr="0040083B" w:rsidRDefault="007D7D24" w:rsidP="0040083B">
            <w:pPr>
              <w:spacing w:line="360" w:lineRule="auto"/>
              <w:jc w:val="center"/>
              <w:rPr>
                <w:sz w:val="18"/>
              </w:rPr>
            </w:pPr>
            <w:r w:rsidRPr="0040083B">
              <w:rPr>
                <w:rFonts w:hint="eastAsia"/>
                <w:sz w:val="18"/>
              </w:rPr>
              <w:t>2.4e-11</w:t>
            </w:r>
          </w:p>
        </w:tc>
        <w:tc>
          <w:tcPr>
            <w:tcW w:w="1110" w:type="dxa"/>
            <w:vAlign w:val="center"/>
          </w:tcPr>
          <w:p w14:paraId="6AD0AC8B" w14:textId="6B367989" w:rsidR="000E5DBA" w:rsidRPr="00CA0C86" w:rsidRDefault="00CA0C86" w:rsidP="0040083B">
            <w:pPr>
              <w:spacing w:line="360" w:lineRule="auto"/>
              <w:jc w:val="center"/>
              <w:rPr>
                <w:b/>
                <w:sz w:val="18"/>
              </w:rPr>
            </w:pPr>
            <w:r w:rsidRPr="00CA0C86">
              <w:rPr>
                <w:rFonts w:hint="eastAsia"/>
                <w:b/>
                <w:sz w:val="18"/>
              </w:rPr>
              <w:t>-3</w:t>
            </w:r>
            <w:r w:rsidR="008F734A">
              <w:rPr>
                <w:rFonts w:hint="eastAsia"/>
                <w:b/>
                <w:sz w:val="18"/>
              </w:rPr>
              <w:t>.</w:t>
            </w:r>
            <w:r w:rsidR="008F734A">
              <w:rPr>
                <w:b/>
                <w:sz w:val="18"/>
              </w:rPr>
              <w:t>0</w:t>
            </w:r>
            <w:r w:rsidRPr="00CA0C86">
              <w:rPr>
                <w:rFonts w:hint="eastAsia"/>
                <w:b/>
                <w:sz w:val="18"/>
              </w:rPr>
              <w:t>e-11</w:t>
            </w:r>
          </w:p>
        </w:tc>
        <w:tc>
          <w:tcPr>
            <w:tcW w:w="1185" w:type="dxa"/>
            <w:vAlign w:val="center"/>
          </w:tcPr>
          <w:p w14:paraId="62784B74" w14:textId="2EA54529" w:rsidR="000E5DBA" w:rsidRPr="0040083B" w:rsidRDefault="004934A5" w:rsidP="0040083B">
            <w:pPr>
              <w:spacing w:line="360" w:lineRule="auto"/>
              <w:jc w:val="center"/>
              <w:rPr>
                <w:b/>
                <w:sz w:val="18"/>
              </w:rPr>
            </w:pPr>
            <w:r w:rsidRPr="0040083B">
              <w:rPr>
                <w:b/>
                <w:sz w:val="18"/>
              </w:rPr>
              <w:t>3.502e-09</w:t>
            </w:r>
          </w:p>
        </w:tc>
        <w:tc>
          <w:tcPr>
            <w:tcW w:w="1186" w:type="dxa"/>
            <w:vAlign w:val="center"/>
          </w:tcPr>
          <w:p w14:paraId="3BF37DD4" w14:textId="3314295D" w:rsidR="000E5DBA" w:rsidRPr="0040083B" w:rsidRDefault="004934A5" w:rsidP="0040083B">
            <w:pPr>
              <w:spacing w:line="360" w:lineRule="auto"/>
              <w:jc w:val="center"/>
              <w:rPr>
                <w:b/>
                <w:sz w:val="18"/>
              </w:rPr>
            </w:pPr>
            <w:r w:rsidRPr="0040083B">
              <w:rPr>
                <w:b/>
                <w:sz w:val="18"/>
              </w:rPr>
              <w:t>6.101e-08</w:t>
            </w:r>
          </w:p>
        </w:tc>
      </w:tr>
    </w:tbl>
    <w:p w14:paraId="308422CB" w14:textId="006E936B" w:rsidR="000E5DBA" w:rsidRDefault="000E5DBA" w:rsidP="000E5DBA">
      <w:pPr>
        <w:spacing w:line="360" w:lineRule="auto"/>
        <w:jc w:val="center"/>
      </w:pPr>
      <w:r>
        <w:t xml:space="preserve">表格 </w:t>
      </w:r>
      <w:r>
        <w:rPr>
          <w:rFonts w:hint="eastAsia"/>
        </w:rPr>
        <w:t>2</w:t>
      </w:r>
      <w:r>
        <w:t xml:space="preserve"> </w:t>
      </w:r>
      <w:r>
        <w:rPr>
          <w:rFonts w:hint="eastAsia"/>
        </w:rPr>
        <w:t>CSFF测试数据</w:t>
      </w:r>
    </w:p>
    <w:p w14:paraId="604DB0DC" w14:textId="69046661" w:rsidR="00045F9B" w:rsidRDefault="00447363" w:rsidP="00045F9B">
      <w:pPr>
        <w:spacing w:line="360" w:lineRule="auto"/>
        <w:ind w:firstLineChars="200" w:firstLine="420"/>
      </w:pPr>
      <w:r>
        <w:rPr>
          <w:rFonts w:hint="eastAsia"/>
        </w:rPr>
        <w:t>功耗测量时</w:t>
      </w:r>
      <w:r w:rsidR="00045F9B">
        <w:rPr>
          <w:rFonts w:hint="eastAsia"/>
        </w:rPr>
        <w:t>，时钟信号为50MHz、占空比50%的方波信号，输入激励为</w:t>
      </w:r>
      <w:r w:rsidR="00045F9B" w:rsidRPr="00045F9B">
        <w:t>2MHz</w:t>
      </w:r>
      <w:r w:rsidR="00045F9B">
        <w:rPr>
          <w:rFonts w:hint="eastAsia"/>
        </w:rPr>
        <w:t>、占空比50%的方波信号。时钟信号测试语句如下：</w:t>
      </w:r>
    </w:p>
    <w:p w14:paraId="38D9E0A4" w14:textId="77777777" w:rsidR="00045F9B" w:rsidRDefault="00045F9B" w:rsidP="00045F9B">
      <w:pPr>
        <w:keepNext/>
        <w:spacing w:line="360" w:lineRule="auto"/>
      </w:pPr>
      <w:r>
        <w:rPr>
          <w:rFonts w:hint="eastAsia"/>
          <w:noProof/>
        </w:rPr>
        <w:drawing>
          <wp:inline distT="0" distB="0" distL="0" distR="0" wp14:anchorId="42CC49CD" wp14:editId="69687C5D">
            <wp:extent cx="5274310" cy="48260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lk.png"/>
                    <pic:cNvPicPr/>
                  </pic:nvPicPr>
                  <pic:blipFill>
                    <a:blip r:embed="rId14">
                      <a:extLst>
                        <a:ext uri="{28A0092B-C50C-407E-A947-70E740481C1C}">
                          <a14:useLocalDpi xmlns:a14="http://schemas.microsoft.com/office/drawing/2010/main" val="0"/>
                        </a:ext>
                      </a:extLst>
                    </a:blip>
                    <a:stretch>
                      <a:fillRect/>
                    </a:stretch>
                  </pic:blipFill>
                  <pic:spPr>
                    <a:xfrm>
                      <a:off x="0" y="0"/>
                      <a:ext cx="5274310" cy="482600"/>
                    </a:xfrm>
                    <a:prstGeom prst="rect">
                      <a:avLst/>
                    </a:prstGeom>
                  </pic:spPr>
                </pic:pic>
              </a:graphicData>
            </a:graphic>
          </wp:inline>
        </w:drawing>
      </w:r>
    </w:p>
    <w:p w14:paraId="3CAB06EA" w14:textId="4D9F45F7" w:rsidR="000E5DBA" w:rsidRDefault="00045F9B" w:rsidP="00045F9B">
      <w:pPr>
        <w:pStyle w:val="ae"/>
        <w:jc w:val="center"/>
      </w:pPr>
      <w:r>
        <w:t>图</w:t>
      </w:r>
      <w:r>
        <w:t xml:space="preserve"> </w:t>
      </w:r>
      <w:r>
        <w:fldChar w:fldCharType="begin"/>
      </w:r>
      <w:r>
        <w:instrText xml:space="preserve"> SEQ </w:instrText>
      </w:r>
      <w:r>
        <w:instrText>图</w:instrText>
      </w:r>
      <w:r>
        <w:instrText xml:space="preserve"> \* ARABIC </w:instrText>
      </w:r>
      <w:r>
        <w:fldChar w:fldCharType="separate"/>
      </w:r>
      <w:r w:rsidR="009C16E2">
        <w:rPr>
          <w:noProof/>
        </w:rPr>
        <w:t>8</w:t>
      </w:r>
      <w:r>
        <w:fldChar w:fldCharType="end"/>
      </w:r>
      <w:r>
        <w:rPr>
          <w:rFonts w:hint="eastAsia"/>
        </w:rPr>
        <w:t>时钟信号语句</w:t>
      </w:r>
    </w:p>
    <w:p w14:paraId="6CD9AB5E" w14:textId="108BCEF2" w:rsidR="002F7151" w:rsidRDefault="002F7151" w:rsidP="005B6734">
      <w:pPr>
        <w:spacing w:line="360" w:lineRule="auto"/>
        <w:ind w:firstLineChars="200" w:firstLine="420"/>
      </w:pPr>
      <w:r>
        <w:rPr>
          <w:rFonts w:hint="eastAsia"/>
        </w:rPr>
        <w:t>功耗测量语句如下：</w:t>
      </w:r>
    </w:p>
    <w:p w14:paraId="141FE1FD" w14:textId="77777777" w:rsidR="005B6734" w:rsidRDefault="005B6734" w:rsidP="005B6734">
      <w:pPr>
        <w:keepNext/>
        <w:spacing w:line="360" w:lineRule="auto"/>
      </w:pPr>
      <w:r>
        <w:rPr>
          <w:rFonts w:hint="eastAsia"/>
          <w:noProof/>
        </w:rPr>
        <w:lastRenderedPageBreak/>
        <w:drawing>
          <wp:inline distT="0" distB="0" distL="0" distR="0" wp14:anchorId="769E6A45" wp14:editId="774E77D3">
            <wp:extent cx="5274310" cy="196596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ower.png"/>
                    <pic:cNvPicPr/>
                  </pic:nvPicPr>
                  <pic:blipFill>
                    <a:blip r:embed="rId15">
                      <a:extLst>
                        <a:ext uri="{28A0092B-C50C-407E-A947-70E740481C1C}">
                          <a14:useLocalDpi xmlns:a14="http://schemas.microsoft.com/office/drawing/2010/main" val="0"/>
                        </a:ext>
                      </a:extLst>
                    </a:blip>
                    <a:stretch>
                      <a:fillRect/>
                    </a:stretch>
                  </pic:blipFill>
                  <pic:spPr>
                    <a:xfrm>
                      <a:off x="0" y="0"/>
                      <a:ext cx="5274310" cy="1965960"/>
                    </a:xfrm>
                    <a:prstGeom prst="rect">
                      <a:avLst/>
                    </a:prstGeom>
                  </pic:spPr>
                </pic:pic>
              </a:graphicData>
            </a:graphic>
          </wp:inline>
        </w:drawing>
      </w:r>
    </w:p>
    <w:p w14:paraId="5E8ECFDC" w14:textId="5A4933AD" w:rsidR="005B6734" w:rsidRDefault="005B6734" w:rsidP="005B6734">
      <w:pPr>
        <w:pStyle w:val="ae"/>
        <w:jc w:val="center"/>
      </w:pPr>
      <w:r>
        <w:t>图</w:t>
      </w:r>
      <w:r>
        <w:t xml:space="preserve"> </w:t>
      </w:r>
      <w:r>
        <w:fldChar w:fldCharType="begin"/>
      </w:r>
      <w:r>
        <w:instrText xml:space="preserve"> SEQ </w:instrText>
      </w:r>
      <w:r>
        <w:instrText>图</w:instrText>
      </w:r>
      <w:r>
        <w:instrText xml:space="preserve"> \* ARABIC </w:instrText>
      </w:r>
      <w:r>
        <w:fldChar w:fldCharType="separate"/>
      </w:r>
      <w:r w:rsidR="009C16E2">
        <w:rPr>
          <w:noProof/>
        </w:rPr>
        <w:t>9</w:t>
      </w:r>
      <w:r>
        <w:fldChar w:fldCharType="end"/>
      </w:r>
      <w:r>
        <w:t xml:space="preserve"> </w:t>
      </w:r>
      <w:r>
        <w:rPr>
          <w:rFonts w:hint="eastAsia"/>
        </w:rPr>
        <w:t>功耗测量语句</w:t>
      </w:r>
    </w:p>
    <w:p w14:paraId="07741186" w14:textId="1F1B091D" w:rsidR="00687626" w:rsidRDefault="005B6734" w:rsidP="00687626">
      <w:pPr>
        <w:spacing w:line="360" w:lineRule="auto"/>
        <w:ind w:firstLineChars="200" w:firstLine="420"/>
      </w:pPr>
      <w:r>
        <w:rPr>
          <w:rFonts w:hint="eastAsia"/>
        </w:rPr>
        <w:t>测量</w:t>
      </w:r>
      <m:oMath>
        <m:sSub>
          <m:sSubPr>
            <m:ctrlPr>
              <w:rPr>
                <w:rFonts w:ascii="Cambria Math" w:hAnsi="Cambria Math"/>
              </w:rPr>
            </m:ctrlPr>
          </m:sSubPr>
          <m:e>
            <m:r>
              <m:rPr>
                <m:sty m:val="bi"/>
              </m:rPr>
              <w:rPr>
                <w:rFonts w:ascii="Cambria Math" w:hAnsi="Cambria Math" w:hint="eastAsia"/>
              </w:rPr>
              <m:t>T</m:t>
            </m:r>
          </m:e>
          <m:sub>
            <m:r>
              <m:rPr>
                <m:sty m:val="bi"/>
              </m:rPr>
              <w:rPr>
                <w:rFonts w:ascii="Cambria Math" w:hAnsi="Cambria Math" w:hint="eastAsia"/>
              </w:rPr>
              <m:t>setup</m:t>
            </m:r>
          </m:sub>
        </m:sSub>
      </m:oMath>
      <w:r>
        <w:rPr>
          <w:rFonts w:hint="eastAsia"/>
        </w:rPr>
        <w:t>和</w:t>
      </w:r>
      <m:oMath>
        <m:sSub>
          <m:sSubPr>
            <m:ctrlPr>
              <w:rPr>
                <w:rFonts w:ascii="Cambria Math" w:hAnsi="Cambria Math"/>
              </w:rPr>
            </m:ctrlPr>
          </m:sSubPr>
          <m:e>
            <m:r>
              <m:rPr>
                <m:sty m:val="bi"/>
              </m:rPr>
              <w:rPr>
                <w:rFonts w:ascii="Cambria Math" w:hAnsi="Cambria Math" w:hint="eastAsia"/>
              </w:rPr>
              <m:t>T</m:t>
            </m:r>
          </m:e>
          <m:sub>
            <m:r>
              <m:rPr>
                <m:sty m:val="bi"/>
              </m:rPr>
              <w:rPr>
                <w:rFonts w:ascii="Cambria Math" w:hAnsi="Cambria Math" w:hint="eastAsia"/>
              </w:rPr>
              <m:t>hold</m:t>
            </m:r>
          </m:sub>
        </m:sSub>
      </m:oMath>
      <w:r>
        <w:rPr>
          <w:rFonts w:hint="eastAsia"/>
        </w:rPr>
        <w:t>时，通过sweep按照固定步长改变</w:t>
      </w:r>
      <m:oMath>
        <m:sSub>
          <m:sSubPr>
            <m:ctrlPr>
              <w:rPr>
                <w:rFonts w:ascii="Cambria Math" w:hAnsi="Cambria Math"/>
              </w:rPr>
            </m:ctrlPr>
          </m:sSubPr>
          <m:e>
            <m:r>
              <m:rPr>
                <m:sty m:val="bi"/>
              </m:rPr>
              <w:rPr>
                <w:rFonts w:ascii="Cambria Math" w:hAnsi="Cambria Math" w:hint="eastAsia"/>
              </w:rPr>
              <m:t>T</m:t>
            </m:r>
          </m:e>
          <m:sub>
            <m:r>
              <m:rPr>
                <m:sty m:val="bi"/>
              </m:rPr>
              <w:rPr>
                <w:rFonts w:ascii="Cambria Math" w:hAnsi="Cambria Math" w:hint="eastAsia"/>
              </w:rPr>
              <m:t>setup</m:t>
            </m:r>
          </m:sub>
        </m:sSub>
      </m:oMath>
      <w:r w:rsidRPr="00687626">
        <w:rPr>
          <w:rFonts w:hint="eastAsia"/>
        </w:rPr>
        <w:t>、</w:t>
      </w:r>
      <m:oMath>
        <m:sSub>
          <m:sSubPr>
            <m:ctrlPr>
              <w:rPr>
                <w:rFonts w:ascii="Cambria Math" w:hAnsi="Cambria Math"/>
              </w:rPr>
            </m:ctrlPr>
          </m:sSubPr>
          <m:e>
            <m:r>
              <m:rPr>
                <m:sty m:val="bi"/>
              </m:rPr>
              <w:rPr>
                <w:rFonts w:ascii="Cambria Math" w:hAnsi="Cambria Math" w:hint="eastAsia"/>
              </w:rPr>
              <m:t>T</m:t>
            </m:r>
          </m:e>
          <m:sub>
            <m:r>
              <m:rPr>
                <m:sty m:val="bi"/>
              </m:rPr>
              <w:rPr>
                <w:rFonts w:ascii="Cambria Math" w:hAnsi="Cambria Math" w:hint="eastAsia"/>
              </w:rPr>
              <m:t>hold</m:t>
            </m:r>
          </m:sub>
        </m:sSub>
      </m:oMath>
      <w:r w:rsidRPr="005B6734">
        <w:rPr>
          <w:rFonts w:hint="eastAsia"/>
        </w:rPr>
        <w:t>大小</w:t>
      </w:r>
      <w:r>
        <w:rPr>
          <w:rFonts w:hint="eastAsia"/>
        </w:rPr>
        <w:t>。通过观察波形，当时钟上升沿到来时，</w:t>
      </w:r>
      <w:r w:rsidR="00687626">
        <w:rPr>
          <w:rFonts w:hint="eastAsia"/>
        </w:rPr>
        <w:t>而</w:t>
      </w:r>
      <w:r>
        <w:rPr>
          <w:rFonts w:hint="eastAsia"/>
        </w:rPr>
        <w:t>触发器的Q不能跟随输入D</w:t>
      </w:r>
      <w:r w:rsidR="00687626">
        <w:rPr>
          <w:rFonts w:hint="eastAsia"/>
        </w:rPr>
        <w:t>而变化，此时为</w:t>
      </w:r>
      <m:oMath>
        <m:sSub>
          <m:sSubPr>
            <m:ctrlPr>
              <w:rPr>
                <w:rFonts w:ascii="Cambria Math" w:hAnsi="Cambria Math"/>
              </w:rPr>
            </m:ctrlPr>
          </m:sSubPr>
          <m:e>
            <m:r>
              <m:rPr>
                <m:sty m:val="bi"/>
              </m:rPr>
              <w:rPr>
                <w:rFonts w:ascii="Cambria Math" w:hAnsi="Cambria Math" w:hint="eastAsia"/>
              </w:rPr>
              <m:t>T</m:t>
            </m:r>
          </m:e>
          <m:sub>
            <m:r>
              <m:rPr>
                <m:sty m:val="bi"/>
              </m:rPr>
              <w:rPr>
                <w:rFonts w:ascii="Cambria Math" w:hAnsi="Cambria Math" w:hint="eastAsia"/>
              </w:rPr>
              <m:t>setup</m:t>
            </m:r>
          </m:sub>
        </m:sSub>
      </m:oMath>
      <w:r w:rsidR="00687626" w:rsidRPr="00687626">
        <w:rPr>
          <w:rFonts w:hint="eastAsia"/>
        </w:rPr>
        <w:t>、</w:t>
      </w:r>
      <m:oMath>
        <m:sSub>
          <m:sSubPr>
            <m:ctrlPr>
              <w:rPr>
                <w:rFonts w:ascii="Cambria Math" w:hAnsi="Cambria Math"/>
              </w:rPr>
            </m:ctrlPr>
          </m:sSubPr>
          <m:e>
            <m:r>
              <m:rPr>
                <m:sty m:val="bi"/>
              </m:rPr>
              <w:rPr>
                <w:rFonts w:ascii="Cambria Math" w:hAnsi="Cambria Math" w:hint="eastAsia"/>
              </w:rPr>
              <m:t>T</m:t>
            </m:r>
          </m:e>
          <m:sub>
            <m:r>
              <m:rPr>
                <m:sty m:val="bi"/>
              </m:rPr>
              <w:rPr>
                <w:rFonts w:ascii="Cambria Math" w:hAnsi="Cambria Math" w:hint="eastAsia"/>
              </w:rPr>
              <m:t>hold</m:t>
            </m:r>
          </m:sub>
        </m:sSub>
      </m:oMath>
      <w:r w:rsidR="00687626" w:rsidRPr="00687626">
        <w:rPr>
          <w:rFonts w:hint="eastAsia"/>
        </w:rPr>
        <w:t>的极值</w:t>
      </w:r>
      <w:r w:rsidR="00687626">
        <w:rPr>
          <w:rFonts w:hint="eastAsia"/>
        </w:rPr>
        <w:t>。</w:t>
      </w:r>
    </w:p>
    <w:p w14:paraId="6B39725A" w14:textId="56D6A352" w:rsidR="00687626" w:rsidRDefault="00687626" w:rsidP="00687626">
      <w:pPr>
        <w:spacing w:line="360" w:lineRule="auto"/>
      </w:pPr>
      <w:r>
        <w:rPr>
          <w:rFonts w:hint="eastAsia"/>
        </w:rPr>
        <w:t>测量</w:t>
      </w:r>
      <m:oMath>
        <m:sSub>
          <m:sSubPr>
            <m:ctrlPr>
              <w:rPr>
                <w:rFonts w:ascii="Cambria Math" w:hAnsi="Cambria Math"/>
              </w:rPr>
            </m:ctrlPr>
          </m:sSubPr>
          <m:e>
            <m:r>
              <m:rPr>
                <m:sty m:val="bi"/>
              </m:rPr>
              <w:rPr>
                <w:rFonts w:ascii="Cambria Math" w:hAnsi="Cambria Math" w:hint="eastAsia"/>
              </w:rPr>
              <m:t>T</m:t>
            </m:r>
          </m:e>
          <m:sub>
            <m:r>
              <m:rPr>
                <m:sty m:val="bi"/>
              </m:rPr>
              <w:rPr>
                <w:rFonts w:ascii="Cambria Math" w:hAnsi="Cambria Math" w:hint="eastAsia"/>
              </w:rPr>
              <m:t>setup</m:t>
            </m:r>
          </m:sub>
        </m:sSub>
      </m:oMath>
      <w:r>
        <w:rPr>
          <w:rFonts w:hint="eastAsia"/>
        </w:rPr>
        <w:t>和</w:t>
      </w:r>
      <m:oMath>
        <m:sSub>
          <m:sSubPr>
            <m:ctrlPr>
              <w:rPr>
                <w:rFonts w:ascii="Cambria Math" w:hAnsi="Cambria Math"/>
              </w:rPr>
            </m:ctrlPr>
          </m:sSubPr>
          <m:e>
            <m:r>
              <m:rPr>
                <m:sty m:val="bi"/>
              </m:rPr>
              <w:rPr>
                <w:rFonts w:ascii="Cambria Math" w:hAnsi="Cambria Math" w:hint="eastAsia"/>
              </w:rPr>
              <m:t>T</m:t>
            </m:r>
          </m:e>
          <m:sub>
            <m:r>
              <m:rPr>
                <m:sty m:val="bi"/>
              </m:rPr>
              <w:rPr>
                <w:rFonts w:ascii="Cambria Math" w:hAnsi="Cambria Math" w:hint="eastAsia"/>
              </w:rPr>
              <m:t>hold</m:t>
            </m:r>
          </m:sub>
        </m:sSub>
      </m:oMath>
      <w:r>
        <w:rPr>
          <w:rFonts w:hint="eastAsia"/>
        </w:rPr>
        <w:t>时，输入激励和时钟信号没有使用周期信号，由若干个方波信号组成。</w:t>
      </w:r>
    </w:p>
    <w:p w14:paraId="03445D41" w14:textId="2344152B" w:rsidR="002328BF" w:rsidRPr="002328BF" w:rsidRDefault="002328BF" w:rsidP="00687626">
      <w:pPr>
        <w:spacing w:line="360" w:lineRule="auto"/>
      </w:pPr>
      <w:r>
        <w:rPr>
          <w:rFonts w:hint="eastAsia"/>
        </w:rPr>
        <w:t>通过1到2个时钟跳变消除了初始的不确定状态。</w:t>
      </w:r>
    </w:p>
    <w:p w14:paraId="143177A2" w14:textId="021C5737" w:rsidR="00687626" w:rsidRDefault="00687626" w:rsidP="00687626">
      <w:pPr>
        <w:spacing w:line="360" w:lineRule="auto"/>
        <w:ind w:firstLineChars="200" w:firstLine="420"/>
      </w:pPr>
      <w:bookmarkStart w:id="1" w:name="_Hlk41469724"/>
      <w:r>
        <w:rPr>
          <w:rFonts w:hint="eastAsia"/>
        </w:rPr>
        <w:t>测量</w:t>
      </w:r>
      <m:oMath>
        <m:sSub>
          <m:sSubPr>
            <m:ctrlPr>
              <w:rPr>
                <w:rFonts w:ascii="Cambria Math" w:hAnsi="Cambria Math"/>
              </w:rPr>
            </m:ctrlPr>
          </m:sSubPr>
          <m:e>
            <m:r>
              <m:rPr>
                <m:sty m:val="bi"/>
              </m:rPr>
              <w:rPr>
                <w:rFonts w:ascii="Cambria Math" w:hAnsi="Cambria Math" w:hint="eastAsia"/>
              </w:rPr>
              <m:t>T</m:t>
            </m:r>
          </m:e>
          <m:sub>
            <m:r>
              <m:rPr>
                <m:sty m:val="bi"/>
              </m:rPr>
              <w:rPr>
                <w:rFonts w:ascii="Cambria Math" w:hAnsi="Cambria Math" w:hint="eastAsia"/>
              </w:rPr>
              <m:t>setup</m:t>
            </m:r>
          </m:sub>
        </m:sSub>
      </m:oMath>
      <w:r>
        <w:rPr>
          <w:rFonts w:hint="eastAsia"/>
        </w:rPr>
        <w:t>的语句如下所示：</w:t>
      </w:r>
    </w:p>
    <w:bookmarkEnd w:id="1"/>
    <w:p w14:paraId="6744B54E" w14:textId="77777777" w:rsidR="002328BF" w:rsidRDefault="002328BF" w:rsidP="002328BF">
      <w:pPr>
        <w:keepNext/>
        <w:spacing w:line="360" w:lineRule="auto"/>
      </w:pPr>
      <w:r>
        <w:rPr>
          <w:rFonts w:hint="eastAsia"/>
          <w:noProof/>
        </w:rPr>
        <w:drawing>
          <wp:inline distT="0" distB="0" distL="0" distR="0" wp14:anchorId="30C28EC1" wp14:editId="572D76B3">
            <wp:extent cx="5274310" cy="108775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etup.png"/>
                    <pic:cNvPicPr/>
                  </pic:nvPicPr>
                  <pic:blipFill>
                    <a:blip r:embed="rId16">
                      <a:extLst>
                        <a:ext uri="{28A0092B-C50C-407E-A947-70E740481C1C}">
                          <a14:useLocalDpi xmlns:a14="http://schemas.microsoft.com/office/drawing/2010/main" val="0"/>
                        </a:ext>
                      </a:extLst>
                    </a:blip>
                    <a:stretch>
                      <a:fillRect/>
                    </a:stretch>
                  </pic:blipFill>
                  <pic:spPr>
                    <a:xfrm>
                      <a:off x="0" y="0"/>
                      <a:ext cx="5274310" cy="1087755"/>
                    </a:xfrm>
                    <a:prstGeom prst="rect">
                      <a:avLst/>
                    </a:prstGeom>
                  </pic:spPr>
                </pic:pic>
              </a:graphicData>
            </a:graphic>
          </wp:inline>
        </w:drawing>
      </w:r>
    </w:p>
    <w:p w14:paraId="144A7A54" w14:textId="7B37D389" w:rsidR="00687626" w:rsidRDefault="002328BF" w:rsidP="002328BF">
      <w:pPr>
        <w:pStyle w:val="ae"/>
        <w:jc w:val="center"/>
      </w:pPr>
      <w:r>
        <w:t>图</w:t>
      </w:r>
      <w:r>
        <w:t xml:space="preserve"> </w:t>
      </w:r>
      <w:r>
        <w:fldChar w:fldCharType="begin"/>
      </w:r>
      <w:r>
        <w:instrText xml:space="preserve"> SEQ </w:instrText>
      </w:r>
      <w:r>
        <w:instrText>图</w:instrText>
      </w:r>
      <w:r>
        <w:instrText xml:space="preserve"> \* ARABIC </w:instrText>
      </w:r>
      <w:r>
        <w:fldChar w:fldCharType="separate"/>
      </w:r>
      <w:r w:rsidR="009C16E2">
        <w:rPr>
          <w:noProof/>
        </w:rPr>
        <w:t>10</w:t>
      </w:r>
      <w:r>
        <w:fldChar w:fldCharType="end"/>
      </w:r>
      <w:r>
        <w:t xml:space="preserve"> </w:t>
      </w:r>
      <w:r>
        <w:rPr>
          <w:rFonts w:hint="eastAsia"/>
        </w:rPr>
        <w:t>测量语句</w:t>
      </w:r>
    </w:p>
    <w:p w14:paraId="7B8B121E" w14:textId="77777777" w:rsidR="002328BF" w:rsidRDefault="002328BF" w:rsidP="002328BF">
      <w:pPr>
        <w:keepNext/>
        <w:spacing w:line="360" w:lineRule="auto"/>
        <w:jc w:val="center"/>
      </w:pPr>
      <w:r>
        <w:rPr>
          <w:rFonts w:hint="eastAsia"/>
          <w:noProof/>
        </w:rPr>
        <w:drawing>
          <wp:inline distT="0" distB="0" distL="0" distR="0" wp14:anchorId="3664E945" wp14:editId="3C2394D7">
            <wp:extent cx="4124325" cy="1343025"/>
            <wp:effectExtent l="0" t="0" r="9525"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etup2.png"/>
                    <pic:cNvPicPr/>
                  </pic:nvPicPr>
                  <pic:blipFill>
                    <a:blip r:embed="rId17">
                      <a:extLst>
                        <a:ext uri="{28A0092B-C50C-407E-A947-70E740481C1C}">
                          <a14:useLocalDpi xmlns:a14="http://schemas.microsoft.com/office/drawing/2010/main" val="0"/>
                        </a:ext>
                      </a:extLst>
                    </a:blip>
                    <a:stretch>
                      <a:fillRect/>
                    </a:stretch>
                  </pic:blipFill>
                  <pic:spPr>
                    <a:xfrm>
                      <a:off x="0" y="0"/>
                      <a:ext cx="4124325" cy="1343025"/>
                    </a:xfrm>
                    <a:prstGeom prst="rect">
                      <a:avLst/>
                    </a:prstGeom>
                  </pic:spPr>
                </pic:pic>
              </a:graphicData>
            </a:graphic>
          </wp:inline>
        </w:drawing>
      </w:r>
    </w:p>
    <w:p w14:paraId="6CC08C59" w14:textId="4153D934" w:rsidR="002328BF" w:rsidRDefault="002328BF" w:rsidP="002328BF">
      <w:pPr>
        <w:pStyle w:val="ae"/>
        <w:jc w:val="center"/>
      </w:pPr>
      <w:r>
        <w:t>图</w:t>
      </w:r>
      <w:r>
        <w:t xml:space="preserve"> </w:t>
      </w:r>
      <w:r>
        <w:fldChar w:fldCharType="begin"/>
      </w:r>
      <w:r>
        <w:instrText xml:space="preserve"> SEQ </w:instrText>
      </w:r>
      <w:r>
        <w:instrText>图</w:instrText>
      </w:r>
      <w:r>
        <w:instrText xml:space="preserve"> \* ARABIC </w:instrText>
      </w:r>
      <w:r>
        <w:fldChar w:fldCharType="separate"/>
      </w:r>
      <w:r w:rsidR="009C16E2">
        <w:rPr>
          <w:noProof/>
        </w:rPr>
        <w:t>11</w:t>
      </w:r>
      <w:r>
        <w:fldChar w:fldCharType="end"/>
      </w:r>
      <w:r>
        <w:rPr>
          <w:rFonts w:hint="eastAsia"/>
        </w:rPr>
        <w:t>参数定义</w:t>
      </w:r>
    </w:p>
    <w:p w14:paraId="7CA34EE5" w14:textId="70C2A154" w:rsidR="004457C0" w:rsidRDefault="004457C0" w:rsidP="004457C0">
      <w:pPr>
        <w:spacing w:line="360" w:lineRule="auto"/>
        <w:ind w:firstLineChars="200" w:firstLine="420"/>
        <w:rPr>
          <w:b/>
        </w:rPr>
      </w:pPr>
      <w:r w:rsidRPr="00EF01DE">
        <w:rPr>
          <w:rFonts w:hint="eastAsia"/>
          <w:b/>
        </w:rPr>
        <w:t>注：实际测量时，很难一次性找到</w:t>
      </w:r>
      <m:oMath>
        <m:sSub>
          <m:sSubPr>
            <m:ctrlPr>
              <w:rPr>
                <w:rFonts w:ascii="Cambria Math" w:hAnsi="Cambria Math"/>
                <w:b/>
              </w:rPr>
            </m:ctrlPr>
          </m:sSubPr>
          <m:e>
            <m:r>
              <m:rPr>
                <m:sty m:val="bi"/>
              </m:rPr>
              <w:rPr>
                <w:rFonts w:ascii="Cambria Math" w:hAnsi="Cambria Math" w:hint="eastAsia"/>
              </w:rPr>
              <m:t>T</m:t>
            </m:r>
          </m:e>
          <m:sub>
            <m:r>
              <m:rPr>
                <m:sty m:val="bi"/>
              </m:rPr>
              <w:rPr>
                <w:rFonts w:ascii="Cambria Math" w:hAnsi="Cambria Math" w:hint="eastAsia"/>
              </w:rPr>
              <m:t>setup</m:t>
            </m:r>
          </m:sub>
        </m:sSub>
      </m:oMath>
      <w:r w:rsidRPr="00EF01DE">
        <w:rPr>
          <w:rFonts w:hint="eastAsia"/>
          <w:b/>
        </w:rPr>
        <w:t>的范围，经过多次</w:t>
      </w:r>
      <w:r w:rsidR="003340CC">
        <w:rPr>
          <w:rFonts w:hint="eastAsia"/>
          <w:b/>
        </w:rPr>
        <w:t>改变sweep</w:t>
      </w:r>
      <w:r w:rsidR="008F734A" w:rsidRPr="00EF01DE">
        <w:rPr>
          <w:rFonts w:hint="eastAsia"/>
          <w:b/>
        </w:rPr>
        <w:t>的起始值、终止值、步长后，才能确定一个较小的范围，最终</w:t>
      </w:r>
      <w:r w:rsidR="006037DC" w:rsidRPr="00EF01DE">
        <w:rPr>
          <w:rFonts w:hint="eastAsia"/>
          <w:b/>
        </w:rPr>
        <w:t>精度为</w:t>
      </w:r>
      <w:r w:rsidR="008F734A" w:rsidRPr="00EF01DE">
        <w:rPr>
          <w:rFonts w:hint="eastAsia"/>
          <w:b/>
        </w:rPr>
        <w:t>1ps</w:t>
      </w:r>
      <w:r w:rsidR="006037DC" w:rsidRPr="00EF01DE">
        <w:rPr>
          <w:rFonts w:hint="eastAsia"/>
          <w:b/>
        </w:rPr>
        <w:t>。</w:t>
      </w:r>
      <w:r w:rsidR="00EF01DE" w:rsidRPr="00EF01DE">
        <w:rPr>
          <w:rFonts w:hint="eastAsia"/>
          <w:b/>
        </w:rPr>
        <w:t>另外，在不同</w:t>
      </w:r>
      <w:proofErr w:type="spellStart"/>
      <w:r w:rsidR="00EF01DE" w:rsidRPr="00EF01DE">
        <w:rPr>
          <w:rFonts w:hint="eastAsia"/>
          <w:b/>
        </w:rPr>
        <w:t>pvt</w:t>
      </w:r>
      <w:proofErr w:type="spellEnd"/>
      <w:r w:rsidR="00EF01DE" w:rsidRPr="00EF01DE">
        <w:rPr>
          <w:rFonts w:hint="eastAsia"/>
          <w:b/>
        </w:rPr>
        <w:t>条件下测量点（时钟跳变的时刻）和</w:t>
      </w:r>
      <w:proofErr w:type="spellStart"/>
      <w:r w:rsidR="00EF01DE" w:rsidRPr="00EF01DE">
        <w:rPr>
          <w:rFonts w:hint="eastAsia"/>
          <w:b/>
        </w:rPr>
        <w:t>tran</w:t>
      </w:r>
      <w:proofErr w:type="spellEnd"/>
      <w:r w:rsidR="00EF01DE" w:rsidRPr="00EF01DE">
        <w:rPr>
          <w:rFonts w:hint="eastAsia"/>
          <w:b/>
        </w:rPr>
        <w:t>的测量时间有所不同，原因在于不同的条件下，延时不同，需要一段时间确定D触发器有输出跳变并且</w:t>
      </w:r>
      <w:r w:rsidR="003340CC">
        <w:rPr>
          <w:rFonts w:hint="eastAsia"/>
          <w:b/>
        </w:rPr>
        <w:t>保持</w:t>
      </w:r>
      <w:r w:rsidR="00EF01DE" w:rsidRPr="00EF01DE">
        <w:rPr>
          <w:rFonts w:hint="eastAsia"/>
          <w:b/>
        </w:rPr>
        <w:t>稳定。</w:t>
      </w:r>
      <w:proofErr w:type="gramStart"/>
      <w:r w:rsidR="00EF01DE" w:rsidRPr="00EF01DE">
        <w:rPr>
          <w:rFonts w:hint="eastAsia"/>
          <w:b/>
        </w:rPr>
        <w:t>其余条件</w:t>
      </w:r>
      <w:proofErr w:type="gramEnd"/>
      <w:r w:rsidR="00EF01DE" w:rsidRPr="00EF01DE">
        <w:rPr>
          <w:rFonts w:hint="eastAsia"/>
          <w:b/>
        </w:rPr>
        <w:t>下的测量语句仅参数不同，在此不再列出</w:t>
      </w:r>
      <w:r w:rsidR="00CC6008">
        <w:rPr>
          <w:rFonts w:hint="eastAsia"/>
          <w:b/>
        </w:rPr>
        <w:t>。</w:t>
      </w:r>
    </w:p>
    <w:p w14:paraId="6AE26310" w14:textId="09FF3FCC" w:rsidR="00C81834" w:rsidRDefault="00C81834" w:rsidP="00C81834">
      <w:pPr>
        <w:spacing w:line="360" w:lineRule="auto"/>
        <w:rPr>
          <w:b/>
        </w:rPr>
      </w:pPr>
    </w:p>
    <w:p w14:paraId="203F26A4" w14:textId="31BA1787" w:rsidR="00C81834" w:rsidRDefault="00C81834" w:rsidP="00C81834">
      <w:pPr>
        <w:spacing w:line="360" w:lineRule="auto"/>
        <w:rPr>
          <w:b/>
        </w:rPr>
      </w:pPr>
    </w:p>
    <w:p w14:paraId="1001ECB5" w14:textId="77777777" w:rsidR="007054AC" w:rsidRDefault="007054AC" w:rsidP="007054AC">
      <w:pPr>
        <w:keepNext/>
        <w:spacing w:line="360" w:lineRule="auto"/>
      </w:pPr>
      <w:r>
        <w:rPr>
          <w:rFonts w:hint="eastAsia"/>
          <w:b/>
          <w:noProof/>
        </w:rPr>
        <w:lastRenderedPageBreak/>
        <w:drawing>
          <wp:inline distT="0" distB="0" distL="0" distR="0" wp14:anchorId="5E8C0777" wp14:editId="5C2D3D5C">
            <wp:extent cx="5274310" cy="259842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etup3.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4310" cy="2598420"/>
                    </a:xfrm>
                    <a:prstGeom prst="rect">
                      <a:avLst/>
                    </a:prstGeom>
                  </pic:spPr>
                </pic:pic>
              </a:graphicData>
            </a:graphic>
          </wp:inline>
        </w:drawing>
      </w:r>
    </w:p>
    <w:p w14:paraId="4B25677D" w14:textId="3B965CBB" w:rsidR="00C81834" w:rsidRPr="00406C57" w:rsidRDefault="007054AC" w:rsidP="007054AC">
      <w:pPr>
        <w:pStyle w:val="ae"/>
        <w:jc w:val="center"/>
      </w:pPr>
      <w:r w:rsidRPr="00406C57">
        <w:t>图</w:t>
      </w:r>
      <w:r w:rsidRPr="00406C57">
        <w:t xml:space="preserve"> </w:t>
      </w:r>
      <w:r w:rsidRPr="00406C57">
        <w:fldChar w:fldCharType="begin"/>
      </w:r>
      <w:r w:rsidRPr="00406C57">
        <w:instrText xml:space="preserve"> SEQ </w:instrText>
      </w:r>
      <w:r w:rsidRPr="00406C57">
        <w:instrText>图</w:instrText>
      </w:r>
      <w:r w:rsidRPr="00406C57">
        <w:instrText xml:space="preserve"> \* ARABIC </w:instrText>
      </w:r>
      <w:r w:rsidRPr="00406C57">
        <w:fldChar w:fldCharType="separate"/>
      </w:r>
      <w:r w:rsidR="009C16E2">
        <w:rPr>
          <w:noProof/>
        </w:rPr>
        <w:t>12</w:t>
      </w:r>
      <w:r w:rsidRPr="00406C57">
        <w:fldChar w:fldCharType="end"/>
      </w:r>
      <w:r w:rsidRPr="00406C57">
        <w:t xml:space="preserve"> </w:t>
      </w:r>
      <w:bookmarkStart w:id="2" w:name="_Hlk41470808"/>
      <m:oMath>
        <m:sSub>
          <m:sSubPr>
            <m:ctrlPr>
              <w:rPr>
                <w:rFonts w:ascii="Cambria Math" w:hAnsi="Cambria Math"/>
              </w:rPr>
            </m:ctrlPr>
          </m:sSubPr>
          <m:e>
            <m:r>
              <w:rPr>
                <w:rFonts w:ascii="Cambria Math" w:hAnsi="Cambria Math" w:hint="eastAsia"/>
              </w:rPr>
              <m:t>T</m:t>
            </m:r>
          </m:e>
          <m:sub>
            <m:r>
              <w:rPr>
                <w:rFonts w:ascii="Cambria Math" w:hAnsi="Cambria Math" w:hint="eastAsia"/>
              </w:rPr>
              <m:t>setup</m:t>
            </m:r>
          </m:sub>
        </m:sSub>
      </m:oMath>
      <w:r w:rsidRPr="00406C57">
        <w:rPr>
          <w:rFonts w:hint="eastAsia"/>
        </w:rPr>
        <w:t>测量波形图</w:t>
      </w:r>
      <w:bookmarkEnd w:id="2"/>
    </w:p>
    <w:p w14:paraId="273BB1AA" w14:textId="7DE3BDD3" w:rsidR="005016AC" w:rsidRDefault="005016AC" w:rsidP="005016AC">
      <w:pPr>
        <w:spacing w:line="360" w:lineRule="auto"/>
        <w:ind w:firstLineChars="200" w:firstLine="420"/>
      </w:pPr>
      <w:r>
        <w:rPr>
          <w:rFonts w:hint="eastAsia"/>
        </w:rPr>
        <w:t>测量</w:t>
      </w:r>
      <m:oMath>
        <m:sSub>
          <m:sSubPr>
            <m:ctrlPr>
              <w:rPr>
                <w:rFonts w:ascii="Cambria Math" w:hAnsi="Cambria Math"/>
              </w:rPr>
            </m:ctrlPr>
          </m:sSubPr>
          <m:e>
            <m:r>
              <m:rPr>
                <m:sty m:val="bi"/>
              </m:rPr>
              <w:rPr>
                <w:rFonts w:ascii="Cambria Math" w:hAnsi="Cambria Math" w:hint="eastAsia"/>
              </w:rPr>
              <m:t>T</m:t>
            </m:r>
          </m:e>
          <m:sub>
            <m:r>
              <m:rPr>
                <m:sty m:val="bi"/>
              </m:rPr>
              <w:rPr>
                <w:rFonts w:ascii="Cambria Math" w:hAnsi="Cambria Math" w:hint="eastAsia"/>
              </w:rPr>
              <m:t>hold</m:t>
            </m:r>
          </m:sub>
        </m:sSub>
      </m:oMath>
      <w:r>
        <w:rPr>
          <w:rFonts w:hint="eastAsia"/>
        </w:rPr>
        <w:t>的语句如下所示：</w:t>
      </w:r>
    </w:p>
    <w:p w14:paraId="10737DD2" w14:textId="77777777" w:rsidR="001818FD" w:rsidRDefault="001818FD" w:rsidP="001818FD">
      <w:pPr>
        <w:keepNext/>
        <w:spacing w:line="360" w:lineRule="auto"/>
      </w:pPr>
      <w:r>
        <w:rPr>
          <w:rFonts w:hint="eastAsia"/>
          <w:noProof/>
        </w:rPr>
        <w:drawing>
          <wp:inline distT="0" distB="0" distL="0" distR="0" wp14:anchorId="6C19B8C1" wp14:editId="288C8F6F">
            <wp:extent cx="5274310" cy="1047115"/>
            <wp:effectExtent l="0" t="0" r="2540" b="6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old.png"/>
                    <pic:cNvPicPr/>
                  </pic:nvPicPr>
                  <pic:blipFill>
                    <a:blip r:embed="rId19">
                      <a:extLst>
                        <a:ext uri="{28A0092B-C50C-407E-A947-70E740481C1C}">
                          <a14:useLocalDpi xmlns:a14="http://schemas.microsoft.com/office/drawing/2010/main" val="0"/>
                        </a:ext>
                      </a:extLst>
                    </a:blip>
                    <a:stretch>
                      <a:fillRect/>
                    </a:stretch>
                  </pic:blipFill>
                  <pic:spPr>
                    <a:xfrm>
                      <a:off x="0" y="0"/>
                      <a:ext cx="5274310" cy="1047115"/>
                    </a:xfrm>
                    <a:prstGeom prst="rect">
                      <a:avLst/>
                    </a:prstGeom>
                  </pic:spPr>
                </pic:pic>
              </a:graphicData>
            </a:graphic>
          </wp:inline>
        </w:drawing>
      </w:r>
    </w:p>
    <w:p w14:paraId="24F64A8E" w14:textId="04B083BF" w:rsidR="005D6D97" w:rsidRDefault="001818FD" w:rsidP="001818FD">
      <w:pPr>
        <w:pStyle w:val="ae"/>
        <w:jc w:val="center"/>
      </w:pPr>
      <w:r>
        <w:t>图</w:t>
      </w:r>
      <w:r>
        <w:t xml:space="preserve"> </w:t>
      </w:r>
      <w:r>
        <w:fldChar w:fldCharType="begin"/>
      </w:r>
      <w:r>
        <w:instrText xml:space="preserve"> SEQ </w:instrText>
      </w:r>
      <w:r>
        <w:instrText>图</w:instrText>
      </w:r>
      <w:r>
        <w:instrText xml:space="preserve"> \* ARABIC </w:instrText>
      </w:r>
      <w:r>
        <w:fldChar w:fldCharType="separate"/>
      </w:r>
      <w:r w:rsidR="009C16E2">
        <w:rPr>
          <w:noProof/>
        </w:rPr>
        <w:t>13</w:t>
      </w:r>
      <w:r>
        <w:fldChar w:fldCharType="end"/>
      </w:r>
      <w:r>
        <w:rPr>
          <w:rFonts w:hint="eastAsia"/>
        </w:rPr>
        <w:t>测量语句</w:t>
      </w:r>
    </w:p>
    <w:p w14:paraId="03E978F7" w14:textId="77777777" w:rsidR="001818FD" w:rsidRDefault="001818FD" w:rsidP="001818FD">
      <w:pPr>
        <w:keepNext/>
        <w:jc w:val="center"/>
      </w:pPr>
      <w:r>
        <w:rPr>
          <w:rFonts w:hint="eastAsia"/>
          <w:noProof/>
        </w:rPr>
        <w:drawing>
          <wp:inline distT="0" distB="0" distL="0" distR="0" wp14:anchorId="2190BF63" wp14:editId="6F0034B4">
            <wp:extent cx="3819525" cy="1504950"/>
            <wp:effectExtent l="0" t="0" r="952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old2.png"/>
                    <pic:cNvPicPr/>
                  </pic:nvPicPr>
                  <pic:blipFill>
                    <a:blip r:embed="rId20">
                      <a:extLst>
                        <a:ext uri="{28A0092B-C50C-407E-A947-70E740481C1C}">
                          <a14:useLocalDpi xmlns:a14="http://schemas.microsoft.com/office/drawing/2010/main" val="0"/>
                        </a:ext>
                      </a:extLst>
                    </a:blip>
                    <a:stretch>
                      <a:fillRect/>
                    </a:stretch>
                  </pic:blipFill>
                  <pic:spPr>
                    <a:xfrm>
                      <a:off x="0" y="0"/>
                      <a:ext cx="3819525" cy="1504950"/>
                    </a:xfrm>
                    <a:prstGeom prst="rect">
                      <a:avLst/>
                    </a:prstGeom>
                  </pic:spPr>
                </pic:pic>
              </a:graphicData>
            </a:graphic>
          </wp:inline>
        </w:drawing>
      </w:r>
    </w:p>
    <w:p w14:paraId="27A95C03" w14:textId="5CFAB1F2" w:rsidR="005016AC" w:rsidRDefault="001818FD" w:rsidP="001818FD">
      <w:pPr>
        <w:pStyle w:val="ae"/>
        <w:jc w:val="center"/>
      </w:pPr>
      <w:r>
        <w:t>图</w:t>
      </w:r>
      <w:r>
        <w:t xml:space="preserve"> </w:t>
      </w:r>
      <w:r>
        <w:fldChar w:fldCharType="begin"/>
      </w:r>
      <w:r>
        <w:instrText xml:space="preserve"> SEQ </w:instrText>
      </w:r>
      <w:r>
        <w:instrText>图</w:instrText>
      </w:r>
      <w:r>
        <w:instrText xml:space="preserve"> \* ARABIC </w:instrText>
      </w:r>
      <w:r>
        <w:fldChar w:fldCharType="separate"/>
      </w:r>
      <w:r w:rsidR="009C16E2">
        <w:rPr>
          <w:noProof/>
        </w:rPr>
        <w:t>14</w:t>
      </w:r>
      <w:r>
        <w:fldChar w:fldCharType="end"/>
      </w:r>
      <w:r>
        <w:t xml:space="preserve"> </w:t>
      </w:r>
      <w:r>
        <w:rPr>
          <w:rFonts w:hint="eastAsia"/>
        </w:rPr>
        <w:t>测量参数</w:t>
      </w:r>
    </w:p>
    <w:p w14:paraId="00061169" w14:textId="4D1C1EDA" w:rsidR="001818FD" w:rsidRDefault="001818FD" w:rsidP="001818FD">
      <w:pPr>
        <w:spacing w:line="360" w:lineRule="auto"/>
        <w:ind w:firstLineChars="200" w:firstLine="420"/>
        <w:rPr>
          <w:b/>
        </w:rPr>
      </w:pPr>
      <w:r w:rsidRPr="00EF01DE">
        <w:rPr>
          <w:rFonts w:hint="eastAsia"/>
          <w:b/>
        </w:rPr>
        <w:t>注：</w:t>
      </w:r>
      <w:r>
        <w:rPr>
          <w:rFonts w:hint="eastAsia"/>
          <w:b/>
        </w:rPr>
        <w:t>和</w:t>
      </w:r>
      <m:oMath>
        <m:sSub>
          <m:sSubPr>
            <m:ctrlPr>
              <w:rPr>
                <w:rFonts w:ascii="Cambria Math" w:hAnsi="Cambria Math"/>
                <w:b/>
              </w:rPr>
            </m:ctrlPr>
          </m:sSubPr>
          <m:e>
            <m:r>
              <m:rPr>
                <m:sty m:val="bi"/>
              </m:rPr>
              <w:rPr>
                <w:rFonts w:ascii="Cambria Math" w:hAnsi="Cambria Math" w:hint="eastAsia"/>
              </w:rPr>
              <m:t>T</m:t>
            </m:r>
          </m:e>
          <m:sub>
            <m:r>
              <m:rPr>
                <m:sty m:val="bi"/>
              </m:rPr>
              <w:rPr>
                <w:rFonts w:ascii="Cambria Math" w:hAnsi="Cambria Math" w:hint="eastAsia"/>
              </w:rPr>
              <m:t>setup</m:t>
            </m:r>
          </m:sub>
        </m:sSub>
      </m:oMath>
      <w:r>
        <w:rPr>
          <w:rFonts w:hint="eastAsia"/>
          <w:b/>
        </w:rPr>
        <w:t>有类似的情况。</w:t>
      </w:r>
      <w:r w:rsidRPr="00EF01DE">
        <w:rPr>
          <w:rFonts w:hint="eastAsia"/>
          <w:b/>
        </w:rPr>
        <w:t>实际测量时，很难一次性找到</w:t>
      </w:r>
      <m:oMath>
        <m:sSub>
          <m:sSubPr>
            <m:ctrlPr>
              <w:rPr>
                <w:rFonts w:ascii="Cambria Math" w:hAnsi="Cambria Math"/>
              </w:rPr>
            </m:ctrlPr>
          </m:sSubPr>
          <m:e>
            <m:r>
              <m:rPr>
                <m:sty m:val="bi"/>
              </m:rPr>
              <w:rPr>
                <w:rFonts w:ascii="Cambria Math" w:hAnsi="Cambria Math" w:hint="eastAsia"/>
              </w:rPr>
              <m:t>T</m:t>
            </m:r>
          </m:e>
          <m:sub>
            <m:r>
              <m:rPr>
                <m:sty m:val="bi"/>
              </m:rPr>
              <w:rPr>
                <w:rFonts w:ascii="Cambria Math" w:hAnsi="Cambria Math" w:hint="eastAsia"/>
              </w:rPr>
              <m:t>hold</m:t>
            </m:r>
          </m:sub>
        </m:sSub>
      </m:oMath>
      <w:r w:rsidRPr="00EF01DE">
        <w:rPr>
          <w:rFonts w:hint="eastAsia"/>
          <w:b/>
        </w:rPr>
        <w:t>的范围，经过多次</w:t>
      </w:r>
      <w:r>
        <w:rPr>
          <w:rFonts w:hint="eastAsia"/>
          <w:b/>
        </w:rPr>
        <w:t>改变sweep</w:t>
      </w:r>
      <w:r w:rsidRPr="00EF01DE">
        <w:rPr>
          <w:rFonts w:hint="eastAsia"/>
          <w:b/>
        </w:rPr>
        <w:t>的起始值、终止值、步长后，才能确定一个较小的范围，最终精度为1ps。另外，在不同</w:t>
      </w:r>
      <w:proofErr w:type="spellStart"/>
      <w:r w:rsidRPr="00EF01DE">
        <w:rPr>
          <w:rFonts w:hint="eastAsia"/>
          <w:b/>
        </w:rPr>
        <w:t>pvt</w:t>
      </w:r>
      <w:proofErr w:type="spellEnd"/>
      <w:r w:rsidRPr="00EF01DE">
        <w:rPr>
          <w:rFonts w:hint="eastAsia"/>
          <w:b/>
        </w:rPr>
        <w:t>条件下测量点（时钟跳变的时刻）和</w:t>
      </w:r>
      <w:proofErr w:type="spellStart"/>
      <w:r w:rsidRPr="00EF01DE">
        <w:rPr>
          <w:rFonts w:hint="eastAsia"/>
          <w:b/>
        </w:rPr>
        <w:t>tran</w:t>
      </w:r>
      <w:proofErr w:type="spellEnd"/>
      <w:r w:rsidRPr="00EF01DE">
        <w:rPr>
          <w:rFonts w:hint="eastAsia"/>
          <w:b/>
        </w:rPr>
        <w:t>的测量时间有所不同，原因在于不同的条件下，延时不同，需要一段时间确定D触发器有输出跳变并且</w:t>
      </w:r>
      <w:r>
        <w:rPr>
          <w:rFonts w:hint="eastAsia"/>
          <w:b/>
        </w:rPr>
        <w:t>保持</w:t>
      </w:r>
      <w:r w:rsidRPr="00EF01DE">
        <w:rPr>
          <w:rFonts w:hint="eastAsia"/>
          <w:b/>
        </w:rPr>
        <w:t>稳定</w:t>
      </w:r>
      <w:r>
        <w:rPr>
          <w:rFonts w:hint="eastAsia"/>
          <w:b/>
        </w:rPr>
        <w:t>。</w:t>
      </w:r>
      <w:proofErr w:type="gramStart"/>
      <w:r w:rsidRPr="00EF01DE">
        <w:rPr>
          <w:rFonts w:hint="eastAsia"/>
          <w:b/>
        </w:rPr>
        <w:t>其余条件</w:t>
      </w:r>
      <w:proofErr w:type="gramEnd"/>
      <w:r w:rsidRPr="00EF01DE">
        <w:rPr>
          <w:rFonts w:hint="eastAsia"/>
          <w:b/>
        </w:rPr>
        <w:t>下的测量语句仅参数不同，在此不再列出</w:t>
      </w:r>
      <w:r>
        <w:rPr>
          <w:rFonts w:hint="eastAsia"/>
          <w:b/>
        </w:rPr>
        <w:t>。</w:t>
      </w:r>
    </w:p>
    <w:p w14:paraId="52D520A4" w14:textId="555222FF" w:rsidR="001C2FAB" w:rsidRDefault="001C2FAB" w:rsidP="001C2FAB">
      <w:pPr>
        <w:spacing w:line="360" w:lineRule="auto"/>
        <w:rPr>
          <w:b/>
        </w:rPr>
      </w:pPr>
    </w:p>
    <w:p w14:paraId="4B1579C3" w14:textId="11ED019D" w:rsidR="001C2FAB" w:rsidRDefault="001C2FAB" w:rsidP="001C2FAB">
      <w:pPr>
        <w:spacing w:line="360" w:lineRule="auto"/>
        <w:rPr>
          <w:b/>
        </w:rPr>
      </w:pPr>
    </w:p>
    <w:p w14:paraId="4C639A5C" w14:textId="24258959" w:rsidR="001C2FAB" w:rsidRDefault="001C2FAB" w:rsidP="001C2FAB">
      <w:pPr>
        <w:spacing w:line="360" w:lineRule="auto"/>
        <w:rPr>
          <w:b/>
        </w:rPr>
      </w:pPr>
    </w:p>
    <w:p w14:paraId="23E59FFD" w14:textId="77777777" w:rsidR="001C2FAB" w:rsidRDefault="001C2FAB" w:rsidP="001C2FAB">
      <w:pPr>
        <w:keepNext/>
        <w:spacing w:line="360" w:lineRule="auto"/>
      </w:pPr>
      <w:r>
        <w:rPr>
          <w:rFonts w:hint="eastAsia"/>
          <w:b/>
          <w:noProof/>
        </w:rPr>
        <w:lastRenderedPageBreak/>
        <w:drawing>
          <wp:inline distT="0" distB="0" distL="0" distR="0" wp14:anchorId="360B5BBA" wp14:editId="3F3C3173">
            <wp:extent cx="5274310" cy="2755900"/>
            <wp:effectExtent l="0" t="0" r="2540" b="635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hold3.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4310" cy="2755900"/>
                    </a:xfrm>
                    <a:prstGeom prst="rect">
                      <a:avLst/>
                    </a:prstGeom>
                  </pic:spPr>
                </pic:pic>
              </a:graphicData>
            </a:graphic>
          </wp:inline>
        </w:drawing>
      </w:r>
    </w:p>
    <w:p w14:paraId="4F12F193" w14:textId="562602CF" w:rsidR="001C2FAB" w:rsidRDefault="001C2FAB" w:rsidP="001C2FAB">
      <w:pPr>
        <w:pStyle w:val="ae"/>
        <w:jc w:val="center"/>
        <w:rPr>
          <w:b/>
        </w:rPr>
      </w:pPr>
      <w:r>
        <w:t>图</w:t>
      </w:r>
      <w:r>
        <w:t xml:space="preserve"> </w:t>
      </w:r>
      <w:r>
        <w:fldChar w:fldCharType="begin"/>
      </w:r>
      <w:r>
        <w:instrText xml:space="preserve"> SEQ </w:instrText>
      </w:r>
      <w:r>
        <w:instrText>图</w:instrText>
      </w:r>
      <w:r>
        <w:instrText xml:space="preserve"> \* ARABIC </w:instrText>
      </w:r>
      <w:r>
        <w:fldChar w:fldCharType="separate"/>
      </w:r>
      <w:r w:rsidR="009C16E2">
        <w:rPr>
          <w:noProof/>
        </w:rPr>
        <w:t>15</w:t>
      </w:r>
      <w:r>
        <w:fldChar w:fldCharType="end"/>
      </w:r>
      <w:r>
        <w:t xml:space="preserve"> </w:t>
      </w:r>
      <m:oMath>
        <m:sSub>
          <m:sSubPr>
            <m:ctrlPr>
              <w:rPr>
                <w:rFonts w:ascii="Cambria Math" w:hAnsi="Cambria Math"/>
              </w:rPr>
            </m:ctrlPr>
          </m:sSubPr>
          <m:e>
            <m:r>
              <w:rPr>
                <w:rFonts w:ascii="Cambria Math" w:hAnsi="Cambria Math" w:hint="eastAsia"/>
              </w:rPr>
              <m:t>T</m:t>
            </m:r>
          </m:e>
          <m:sub>
            <m:r>
              <w:rPr>
                <w:rFonts w:ascii="MS Gothic" w:eastAsia="MS Gothic" w:hAnsi="MS Gothic" w:cs="MS Gothic" w:hint="eastAsia"/>
              </w:rPr>
              <m:t>h</m:t>
            </m:r>
            <m:r>
              <w:rPr>
                <w:rFonts w:ascii="Cambria Math" w:hAnsi="Cambria Math" w:hint="eastAsia"/>
              </w:rPr>
              <m:t>old</m:t>
            </m:r>
          </m:sub>
        </m:sSub>
      </m:oMath>
      <w:r w:rsidRPr="00406C57">
        <w:t>测量波形图</w:t>
      </w:r>
    </w:p>
    <w:p w14:paraId="49706A46" w14:textId="0A832E3C" w:rsidR="00AA2020" w:rsidRDefault="00433FF2" w:rsidP="009D2664">
      <w:pPr>
        <w:spacing w:line="360" w:lineRule="auto"/>
        <w:ind w:firstLineChars="200" w:firstLine="420"/>
      </w:pPr>
      <w:r w:rsidRPr="009D2664">
        <w:rPr>
          <w:rFonts w:hint="eastAsia"/>
        </w:rPr>
        <w:t>测量</w:t>
      </w:r>
      <m:oMath>
        <m:sSub>
          <m:sSubPr>
            <m:ctrlPr>
              <w:rPr>
                <w:rFonts w:ascii="Cambria Math" w:hAnsi="Cambria Math"/>
              </w:rPr>
            </m:ctrlPr>
          </m:sSubPr>
          <m:e>
            <m:r>
              <w:rPr>
                <w:rFonts w:ascii="Cambria Math" w:hAnsi="Cambria Math" w:hint="eastAsia"/>
              </w:rPr>
              <m:t>T</m:t>
            </m:r>
          </m:e>
          <m:sub>
            <m:r>
              <w:rPr>
                <w:rFonts w:ascii="Cambria Math" w:hAnsi="Cambria Math" w:hint="eastAsia"/>
              </w:rPr>
              <m:t>CLK</m:t>
            </m:r>
            <m:r>
              <m:rPr>
                <m:sty m:val="p"/>
              </m:rPr>
              <w:rPr>
                <w:rFonts w:ascii="Cambria Math" w:hAnsi="Cambria Math" w:hint="eastAsia"/>
              </w:rPr>
              <m:t>2</m:t>
            </m:r>
            <m:r>
              <w:rPr>
                <w:rFonts w:ascii="Cambria Math" w:hAnsi="Cambria Math" w:hint="eastAsia"/>
              </w:rPr>
              <m:t>Q</m:t>
            </m:r>
          </m:sub>
        </m:sSub>
      </m:oMath>
      <w:r w:rsidRPr="009D2664">
        <w:rPr>
          <w:rFonts w:hint="eastAsia"/>
        </w:rPr>
        <w:t>（输入0和输入1）</w:t>
      </w:r>
      <w:r w:rsidR="00AA2020" w:rsidRPr="009D2664">
        <w:rPr>
          <w:rFonts w:hint="eastAsia"/>
        </w:rPr>
        <w:t>时</w:t>
      </w:r>
      <w:r w:rsidRPr="009D2664">
        <w:rPr>
          <w:rFonts w:hint="eastAsia"/>
        </w:rPr>
        <w:t>，时钟信号和激励</w:t>
      </w:r>
      <w:r w:rsidR="00AA2020" w:rsidRPr="009D2664">
        <w:rPr>
          <w:rFonts w:hint="eastAsia"/>
        </w:rPr>
        <w:t>没有采用周期信号，由若干个方波信号组成。通过1到2个时钟跳变消除初始的不确定状态，通过.</w:t>
      </w:r>
      <w:r w:rsidR="00AA2020" w:rsidRPr="009D2664">
        <w:t>SP</w:t>
      </w:r>
      <w:r w:rsidR="00AA2020" w:rsidRPr="009D2664">
        <w:rPr>
          <w:rFonts w:hint="eastAsia"/>
        </w:rPr>
        <w:t>文件的</w:t>
      </w:r>
      <w:r w:rsidR="00AA2020" w:rsidRPr="009D2664">
        <w:t xml:space="preserve"> </w:t>
      </w:r>
      <w:r w:rsidR="00AA2020" w:rsidRPr="009D2664">
        <w:rPr>
          <w:rFonts w:hint="eastAsia"/>
        </w:rPr>
        <w:t>.measure</w:t>
      </w:r>
      <w:r w:rsidR="00AA2020" w:rsidRPr="009D2664">
        <w:t xml:space="preserve"> </w:t>
      </w:r>
      <w:r w:rsidR="00AA2020" w:rsidRPr="009D2664">
        <w:rPr>
          <w:rFonts w:hint="eastAsia"/>
        </w:rPr>
        <w:t>语句测量最终的结果。</w:t>
      </w:r>
      <w:r w:rsidR="009D2664">
        <w:rPr>
          <w:rFonts w:hint="eastAsia"/>
        </w:rPr>
        <w:t>测量语句如下所示</w:t>
      </w:r>
      <w:r w:rsidR="003F5616">
        <w:rPr>
          <w:rFonts w:hint="eastAsia"/>
        </w:rPr>
        <w:t>：</w:t>
      </w:r>
    </w:p>
    <w:p w14:paraId="45DE3252" w14:textId="77777777" w:rsidR="00406C57" w:rsidRDefault="00406C57" w:rsidP="00406C57">
      <w:pPr>
        <w:keepNext/>
        <w:spacing w:line="360" w:lineRule="auto"/>
      </w:pPr>
      <w:r>
        <w:rPr>
          <w:rFonts w:hint="eastAsia"/>
          <w:noProof/>
        </w:rPr>
        <w:drawing>
          <wp:inline distT="0" distB="0" distL="0" distR="0" wp14:anchorId="322F3298" wp14:editId="0FC57F15">
            <wp:extent cx="5274310" cy="1139825"/>
            <wp:effectExtent l="0" t="0" r="2540" b="317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lk2q1.png"/>
                    <pic:cNvPicPr/>
                  </pic:nvPicPr>
                  <pic:blipFill>
                    <a:blip r:embed="rId22">
                      <a:extLst>
                        <a:ext uri="{28A0092B-C50C-407E-A947-70E740481C1C}">
                          <a14:useLocalDpi xmlns:a14="http://schemas.microsoft.com/office/drawing/2010/main" val="0"/>
                        </a:ext>
                      </a:extLst>
                    </a:blip>
                    <a:stretch>
                      <a:fillRect/>
                    </a:stretch>
                  </pic:blipFill>
                  <pic:spPr>
                    <a:xfrm>
                      <a:off x="0" y="0"/>
                      <a:ext cx="5274310" cy="1139825"/>
                    </a:xfrm>
                    <a:prstGeom prst="rect">
                      <a:avLst/>
                    </a:prstGeom>
                  </pic:spPr>
                </pic:pic>
              </a:graphicData>
            </a:graphic>
          </wp:inline>
        </w:drawing>
      </w:r>
    </w:p>
    <w:p w14:paraId="65916313" w14:textId="65C621EB" w:rsidR="00406C57" w:rsidRPr="009D2664" w:rsidRDefault="00406C57" w:rsidP="00406C57">
      <w:pPr>
        <w:pStyle w:val="ae"/>
        <w:jc w:val="center"/>
      </w:pPr>
      <w:r>
        <w:t>图</w:t>
      </w:r>
      <w:r>
        <w:t xml:space="preserve"> </w:t>
      </w:r>
      <w:r>
        <w:fldChar w:fldCharType="begin"/>
      </w:r>
      <w:r>
        <w:instrText xml:space="preserve"> SEQ </w:instrText>
      </w:r>
      <w:r>
        <w:instrText>图</w:instrText>
      </w:r>
      <w:r>
        <w:instrText xml:space="preserve"> \* ARABIC </w:instrText>
      </w:r>
      <w:r>
        <w:fldChar w:fldCharType="separate"/>
      </w:r>
      <w:r w:rsidR="009C16E2">
        <w:rPr>
          <w:noProof/>
        </w:rPr>
        <w:t>16</w:t>
      </w:r>
      <w:r>
        <w:fldChar w:fldCharType="end"/>
      </w:r>
      <w:r>
        <w:t xml:space="preserve"> </w:t>
      </w:r>
      <m:oMath>
        <m:sSub>
          <m:sSubPr>
            <m:ctrlPr>
              <w:rPr>
                <w:rFonts w:ascii="Cambria Math" w:hAnsi="Cambria Math"/>
              </w:rPr>
            </m:ctrlPr>
          </m:sSubPr>
          <m:e>
            <m:r>
              <w:rPr>
                <w:rFonts w:ascii="Cambria Math" w:hAnsi="Cambria Math" w:hint="eastAsia"/>
              </w:rPr>
              <m:t>T</m:t>
            </m:r>
          </m:e>
          <m:sub>
            <m:r>
              <w:rPr>
                <w:rFonts w:ascii="Cambria Math" w:hAnsi="Cambria Math" w:hint="eastAsia"/>
              </w:rPr>
              <m:t>CLK</m:t>
            </m:r>
            <m:r>
              <m:rPr>
                <m:sty m:val="p"/>
              </m:rPr>
              <w:rPr>
                <w:rFonts w:ascii="Cambria Math" w:hAnsi="Cambria Math" w:hint="eastAsia"/>
              </w:rPr>
              <m:t>2</m:t>
            </m:r>
            <m:r>
              <w:rPr>
                <w:rFonts w:ascii="Cambria Math" w:hAnsi="Cambria Math" w:hint="eastAsia"/>
              </w:rPr>
              <m:t>Q</m:t>
            </m:r>
          </m:sub>
        </m:sSub>
      </m:oMath>
      <w:r>
        <w:rPr>
          <w:rFonts w:hint="eastAsia"/>
        </w:rPr>
        <w:t>（输入</w:t>
      </w:r>
      <w:r>
        <w:rPr>
          <w:rFonts w:hint="eastAsia"/>
        </w:rPr>
        <w:t>1</w:t>
      </w:r>
      <w:r>
        <w:rPr>
          <w:rFonts w:hint="eastAsia"/>
        </w:rPr>
        <w:t>）测量语句</w:t>
      </w:r>
    </w:p>
    <w:p w14:paraId="09B48E03" w14:textId="77777777" w:rsidR="00EF21BA" w:rsidRDefault="00EF21BA" w:rsidP="00EF21BA">
      <w:pPr>
        <w:keepNext/>
        <w:spacing w:line="360" w:lineRule="auto"/>
      </w:pPr>
      <w:r>
        <w:rPr>
          <w:noProof/>
        </w:rPr>
        <w:drawing>
          <wp:inline distT="0" distB="0" distL="0" distR="0" wp14:anchorId="5D339AB1" wp14:editId="2B51D603">
            <wp:extent cx="5274310" cy="114808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lk2q1_1.png"/>
                    <pic:cNvPicPr/>
                  </pic:nvPicPr>
                  <pic:blipFill>
                    <a:blip r:embed="rId23">
                      <a:extLst>
                        <a:ext uri="{28A0092B-C50C-407E-A947-70E740481C1C}">
                          <a14:useLocalDpi xmlns:a14="http://schemas.microsoft.com/office/drawing/2010/main" val="0"/>
                        </a:ext>
                      </a:extLst>
                    </a:blip>
                    <a:stretch>
                      <a:fillRect/>
                    </a:stretch>
                  </pic:blipFill>
                  <pic:spPr>
                    <a:xfrm>
                      <a:off x="0" y="0"/>
                      <a:ext cx="5274310" cy="1148080"/>
                    </a:xfrm>
                    <a:prstGeom prst="rect">
                      <a:avLst/>
                    </a:prstGeom>
                  </pic:spPr>
                </pic:pic>
              </a:graphicData>
            </a:graphic>
          </wp:inline>
        </w:drawing>
      </w:r>
    </w:p>
    <w:p w14:paraId="713F0B15" w14:textId="60B916B6" w:rsidR="00433FF2" w:rsidRPr="00AA2020" w:rsidRDefault="00EF21BA" w:rsidP="00EF21BA">
      <w:pPr>
        <w:pStyle w:val="ae"/>
        <w:jc w:val="center"/>
      </w:pPr>
      <w:r>
        <w:t>图</w:t>
      </w:r>
      <w:r>
        <w:t xml:space="preserve"> </w:t>
      </w:r>
      <w:r>
        <w:fldChar w:fldCharType="begin"/>
      </w:r>
      <w:r>
        <w:instrText xml:space="preserve"> SEQ </w:instrText>
      </w:r>
      <w:r>
        <w:instrText>图</w:instrText>
      </w:r>
      <w:r>
        <w:instrText xml:space="preserve"> \* ARABIC </w:instrText>
      </w:r>
      <w:r>
        <w:fldChar w:fldCharType="separate"/>
      </w:r>
      <w:r w:rsidR="009C16E2">
        <w:rPr>
          <w:noProof/>
        </w:rPr>
        <w:t>17</w:t>
      </w:r>
      <w:r>
        <w:fldChar w:fldCharType="end"/>
      </w:r>
      <w:r>
        <w:t xml:space="preserve"> </w:t>
      </w:r>
      <m:oMath>
        <m:sSub>
          <m:sSubPr>
            <m:ctrlPr>
              <w:rPr>
                <w:rFonts w:ascii="Cambria Math" w:hAnsi="Cambria Math"/>
              </w:rPr>
            </m:ctrlPr>
          </m:sSubPr>
          <m:e>
            <m:r>
              <w:rPr>
                <w:rFonts w:ascii="Cambria Math" w:hAnsi="Cambria Math" w:hint="eastAsia"/>
              </w:rPr>
              <m:t>T</m:t>
            </m:r>
          </m:e>
          <m:sub>
            <m:r>
              <w:rPr>
                <w:rFonts w:ascii="Cambria Math" w:hAnsi="Cambria Math" w:hint="eastAsia"/>
              </w:rPr>
              <m:t>CLK</m:t>
            </m:r>
            <m:r>
              <m:rPr>
                <m:sty m:val="p"/>
              </m:rPr>
              <w:rPr>
                <w:rFonts w:ascii="Cambria Math" w:hAnsi="Cambria Math" w:hint="eastAsia"/>
              </w:rPr>
              <m:t>2</m:t>
            </m:r>
            <m:r>
              <w:rPr>
                <w:rFonts w:ascii="Cambria Math" w:hAnsi="Cambria Math" w:hint="eastAsia"/>
              </w:rPr>
              <m:t>Q</m:t>
            </m:r>
          </m:sub>
        </m:sSub>
      </m:oMath>
      <w:r>
        <w:rPr>
          <w:rFonts w:hint="eastAsia"/>
        </w:rPr>
        <w:t>（输入</w:t>
      </w:r>
      <w:r>
        <w:rPr>
          <w:rFonts w:hint="eastAsia"/>
        </w:rPr>
        <w:t>1</w:t>
      </w:r>
      <w:r>
        <w:rPr>
          <w:rFonts w:hint="eastAsia"/>
        </w:rPr>
        <w:t>）测量结果</w:t>
      </w:r>
    </w:p>
    <w:p w14:paraId="588744DA" w14:textId="77777777" w:rsidR="003D6271" w:rsidRDefault="003D6271" w:rsidP="003D6271">
      <w:pPr>
        <w:keepNext/>
      </w:pPr>
      <w:r>
        <w:rPr>
          <w:rFonts w:hint="eastAsia"/>
          <w:noProof/>
        </w:rPr>
        <w:drawing>
          <wp:inline distT="0" distB="0" distL="0" distR="0" wp14:anchorId="6F5F4457" wp14:editId="1D9C25A9">
            <wp:extent cx="5274310" cy="112395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lk2q0.png"/>
                    <pic:cNvPicPr/>
                  </pic:nvPicPr>
                  <pic:blipFill>
                    <a:blip r:embed="rId24">
                      <a:extLst>
                        <a:ext uri="{28A0092B-C50C-407E-A947-70E740481C1C}">
                          <a14:useLocalDpi xmlns:a14="http://schemas.microsoft.com/office/drawing/2010/main" val="0"/>
                        </a:ext>
                      </a:extLst>
                    </a:blip>
                    <a:stretch>
                      <a:fillRect/>
                    </a:stretch>
                  </pic:blipFill>
                  <pic:spPr>
                    <a:xfrm>
                      <a:off x="0" y="0"/>
                      <a:ext cx="5274310" cy="1123950"/>
                    </a:xfrm>
                    <a:prstGeom prst="rect">
                      <a:avLst/>
                    </a:prstGeom>
                  </pic:spPr>
                </pic:pic>
              </a:graphicData>
            </a:graphic>
          </wp:inline>
        </w:drawing>
      </w:r>
    </w:p>
    <w:p w14:paraId="101B3D29" w14:textId="7B67B558" w:rsidR="001818FD" w:rsidRDefault="003D6271" w:rsidP="003D6271">
      <w:pPr>
        <w:pStyle w:val="ae"/>
        <w:jc w:val="center"/>
      </w:pPr>
      <w:r>
        <w:t>图</w:t>
      </w:r>
      <w:r>
        <w:t xml:space="preserve"> </w:t>
      </w:r>
      <w:r>
        <w:fldChar w:fldCharType="begin"/>
      </w:r>
      <w:r>
        <w:instrText xml:space="preserve"> SEQ </w:instrText>
      </w:r>
      <w:r>
        <w:instrText>图</w:instrText>
      </w:r>
      <w:r>
        <w:instrText xml:space="preserve"> \* ARABIC </w:instrText>
      </w:r>
      <w:r>
        <w:fldChar w:fldCharType="separate"/>
      </w:r>
      <w:r w:rsidR="009C16E2">
        <w:rPr>
          <w:noProof/>
        </w:rPr>
        <w:t>18</w:t>
      </w:r>
      <w:r>
        <w:fldChar w:fldCharType="end"/>
      </w:r>
      <w:r w:rsidR="00831CB1">
        <w:rPr>
          <w:rFonts w:hint="eastAsia"/>
        </w:rPr>
        <w:t xml:space="preserve"> </w:t>
      </w:r>
      <m:oMath>
        <m:sSub>
          <m:sSubPr>
            <m:ctrlPr>
              <w:rPr>
                <w:rFonts w:ascii="Cambria Math" w:hAnsi="Cambria Math"/>
              </w:rPr>
            </m:ctrlPr>
          </m:sSubPr>
          <m:e>
            <m:r>
              <w:rPr>
                <w:rFonts w:ascii="Cambria Math" w:hAnsi="Cambria Math" w:hint="eastAsia"/>
              </w:rPr>
              <m:t>T</m:t>
            </m:r>
          </m:e>
          <m:sub>
            <m:r>
              <w:rPr>
                <w:rFonts w:ascii="Cambria Math" w:hAnsi="Cambria Math" w:hint="eastAsia"/>
              </w:rPr>
              <m:t>CLK</m:t>
            </m:r>
            <m:r>
              <m:rPr>
                <m:sty m:val="p"/>
              </m:rPr>
              <w:rPr>
                <w:rFonts w:ascii="Cambria Math" w:hAnsi="Cambria Math" w:hint="eastAsia"/>
              </w:rPr>
              <m:t>2</m:t>
            </m:r>
            <m:r>
              <w:rPr>
                <w:rFonts w:ascii="Cambria Math" w:hAnsi="Cambria Math" w:hint="eastAsia"/>
              </w:rPr>
              <m:t>Q</m:t>
            </m:r>
          </m:sub>
        </m:sSub>
      </m:oMath>
      <w:r w:rsidRPr="00A21B1F">
        <w:t>（输入</w:t>
      </w:r>
      <w:r>
        <w:rPr>
          <w:rFonts w:hint="eastAsia"/>
        </w:rPr>
        <w:t>0</w:t>
      </w:r>
      <w:r w:rsidRPr="00A21B1F">
        <w:t>）测量语句</w:t>
      </w:r>
    </w:p>
    <w:p w14:paraId="17A94DD5" w14:textId="77777777" w:rsidR="007A3213" w:rsidRDefault="00831CB1" w:rsidP="007A3213">
      <w:pPr>
        <w:keepNext/>
      </w:pPr>
      <w:r>
        <w:rPr>
          <w:rFonts w:hint="eastAsia"/>
          <w:noProof/>
        </w:rPr>
        <w:lastRenderedPageBreak/>
        <w:drawing>
          <wp:inline distT="0" distB="0" distL="0" distR="0" wp14:anchorId="3974BCC6" wp14:editId="5765DA70">
            <wp:extent cx="5274310" cy="1006475"/>
            <wp:effectExtent l="0" t="0" r="2540" b="317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lk2q0_1.png"/>
                    <pic:cNvPicPr/>
                  </pic:nvPicPr>
                  <pic:blipFill>
                    <a:blip r:embed="rId25">
                      <a:extLst>
                        <a:ext uri="{28A0092B-C50C-407E-A947-70E740481C1C}">
                          <a14:useLocalDpi xmlns:a14="http://schemas.microsoft.com/office/drawing/2010/main" val="0"/>
                        </a:ext>
                      </a:extLst>
                    </a:blip>
                    <a:stretch>
                      <a:fillRect/>
                    </a:stretch>
                  </pic:blipFill>
                  <pic:spPr>
                    <a:xfrm>
                      <a:off x="0" y="0"/>
                      <a:ext cx="5274310" cy="1006475"/>
                    </a:xfrm>
                    <a:prstGeom prst="rect">
                      <a:avLst/>
                    </a:prstGeom>
                  </pic:spPr>
                </pic:pic>
              </a:graphicData>
            </a:graphic>
          </wp:inline>
        </w:drawing>
      </w:r>
    </w:p>
    <w:p w14:paraId="47632385" w14:textId="10BDD210" w:rsidR="00831CB1" w:rsidRDefault="007A3213" w:rsidP="007A3213">
      <w:pPr>
        <w:pStyle w:val="ae"/>
        <w:jc w:val="center"/>
      </w:pPr>
      <w:r>
        <w:t>图</w:t>
      </w:r>
      <w:r>
        <w:t xml:space="preserve"> </w:t>
      </w:r>
      <w:r>
        <w:fldChar w:fldCharType="begin"/>
      </w:r>
      <w:r>
        <w:instrText xml:space="preserve"> SEQ </w:instrText>
      </w:r>
      <w:r>
        <w:instrText>图</w:instrText>
      </w:r>
      <w:r>
        <w:instrText xml:space="preserve"> \* ARABIC </w:instrText>
      </w:r>
      <w:r>
        <w:fldChar w:fldCharType="separate"/>
      </w:r>
      <w:r w:rsidR="009C16E2">
        <w:rPr>
          <w:noProof/>
        </w:rPr>
        <w:t>19</w:t>
      </w:r>
      <w:r>
        <w:fldChar w:fldCharType="end"/>
      </w:r>
      <w:r>
        <w:rPr>
          <w:rFonts w:hint="eastAsia"/>
        </w:rPr>
        <w:t xml:space="preserve"> </w:t>
      </w:r>
      <m:oMath>
        <m:sSub>
          <m:sSubPr>
            <m:ctrlPr>
              <w:rPr>
                <w:rFonts w:ascii="Cambria Math" w:hAnsi="Cambria Math"/>
              </w:rPr>
            </m:ctrlPr>
          </m:sSubPr>
          <m:e>
            <m:r>
              <w:rPr>
                <w:rFonts w:ascii="Cambria Math" w:hAnsi="Cambria Math" w:hint="eastAsia"/>
              </w:rPr>
              <m:t>T</m:t>
            </m:r>
          </m:e>
          <m:sub>
            <m:r>
              <w:rPr>
                <w:rFonts w:ascii="Cambria Math" w:hAnsi="Cambria Math" w:hint="eastAsia"/>
              </w:rPr>
              <m:t>CLK</m:t>
            </m:r>
            <m:r>
              <m:rPr>
                <m:sty m:val="p"/>
              </m:rPr>
              <w:rPr>
                <w:rFonts w:ascii="Cambria Math" w:hAnsi="Cambria Math" w:hint="eastAsia"/>
              </w:rPr>
              <m:t>2</m:t>
            </m:r>
            <m:r>
              <w:rPr>
                <w:rFonts w:ascii="Cambria Math" w:hAnsi="Cambria Math" w:hint="eastAsia"/>
              </w:rPr>
              <m:t>Q</m:t>
            </m:r>
          </m:sub>
        </m:sSub>
      </m:oMath>
      <w:r w:rsidRPr="00C86583">
        <w:rPr>
          <w:rFonts w:hint="eastAsia"/>
        </w:rPr>
        <w:t>（输入</w:t>
      </w:r>
      <w:r w:rsidRPr="00C86583">
        <w:t>0</w:t>
      </w:r>
      <w:r w:rsidRPr="00C86583">
        <w:t>）测量</w:t>
      </w:r>
      <w:r>
        <w:rPr>
          <w:rFonts w:hint="eastAsia"/>
        </w:rPr>
        <w:t>结果</w:t>
      </w:r>
    </w:p>
    <w:p w14:paraId="67BB2D4D" w14:textId="12C5D46B" w:rsidR="000C5EBD" w:rsidRDefault="000C5EBD" w:rsidP="000C5EBD"/>
    <w:p w14:paraId="1B091255" w14:textId="77777777" w:rsidR="00FA6C69" w:rsidRPr="00B8037C" w:rsidRDefault="000C5EBD" w:rsidP="00FA6C69">
      <w:pPr>
        <w:jc w:val="center"/>
        <w:rPr>
          <w:b/>
          <w:sz w:val="24"/>
          <w:u w:val="single"/>
        </w:rPr>
      </w:pPr>
      <w:r w:rsidRPr="00B8037C">
        <w:rPr>
          <w:rFonts w:hint="eastAsia"/>
          <w:b/>
          <w:sz w:val="24"/>
          <w:u w:val="single"/>
        </w:rPr>
        <w:t>所有的代码、测试文件以及测试结果将在</w:t>
      </w:r>
      <w:r w:rsidR="00FA6C69" w:rsidRPr="00B8037C">
        <w:rPr>
          <w:rFonts w:hint="eastAsia"/>
          <w:b/>
          <w:sz w:val="24"/>
          <w:u w:val="single"/>
        </w:rPr>
        <w:t>提交截止后在GitHub上开源。</w:t>
      </w:r>
    </w:p>
    <w:p w14:paraId="4A72C07F" w14:textId="6562E8A2" w:rsidR="000C5EBD" w:rsidRDefault="00FA6C69" w:rsidP="00FA6C69">
      <w:pPr>
        <w:jc w:val="center"/>
        <w:rPr>
          <w:sz w:val="24"/>
          <w:u w:val="single"/>
        </w:rPr>
      </w:pPr>
      <w:proofErr w:type="spellStart"/>
      <w:r w:rsidRPr="00B8037C">
        <w:rPr>
          <w:b/>
          <w:sz w:val="24"/>
          <w:u w:val="single"/>
        </w:rPr>
        <w:t>G</w:t>
      </w:r>
      <w:r w:rsidRPr="00B8037C">
        <w:rPr>
          <w:rFonts w:hint="eastAsia"/>
          <w:b/>
          <w:sz w:val="24"/>
          <w:u w:val="single"/>
        </w:rPr>
        <w:t>ithub</w:t>
      </w:r>
      <w:proofErr w:type="spellEnd"/>
      <w:r w:rsidRPr="00B8037C">
        <w:rPr>
          <w:rFonts w:hint="eastAsia"/>
          <w:b/>
          <w:sz w:val="24"/>
          <w:u w:val="single"/>
        </w:rPr>
        <w:t>网址：</w:t>
      </w:r>
      <w:r w:rsidRPr="00B8037C">
        <w:rPr>
          <w:b/>
          <w:sz w:val="24"/>
          <w:u w:val="single"/>
        </w:rPr>
        <w:fldChar w:fldCharType="begin"/>
      </w:r>
      <w:r w:rsidRPr="00B8037C">
        <w:rPr>
          <w:b/>
          <w:sz w:val="24"/>
          <w:u w:val="single"/>
        </w:rPr>
        <w:instrText xml:space="preserve"> HYPERLINK "https://github.com/ZZJ34/VLSI-homework" </w:instrText>
      </w:r>
      <w:r w:rsidRPr="00B8037C">
        <w:rPr>
          <w:b/>
          <w:sz w:val="24"/>
          <w:u w:val="single"/>
        </w:rPr>
        <w:fldChar w:fldCharType="separate"/>
      </w:r>
      <w:r w:rsidRPr="00B8037C">
        <w:rPr>
          <w:rStyle w:val="af6"/>
          <w:b/>
          <w:sz w:val="24"/>
        </w:rPr>
        <w:t>https://github.com/ZZJ34/VLSI-homework</w:t>
      </w:r>
      <w:r w:rsidRPr="00B8037C">
        <w:rPr>
          <w:b/>
          <w:sz w:val="24"/>
          <w:u w:val="single"/>
        </w:rPr>
        <w:fldChar w:fldCharType="end"/>
      </w:r>
    </w:p>
    <w:p w14:paraId="1E837FEC" w14:textId="1D8427FA" w:rsidR="00684E31" w:rsidRDefault="00684E31" w:rsidP="00684E31">
      <w:pPr>
        <w:pStyle w:val="1"/>
      </w:pPr>
      <w:r>
        <w:rPr>
          <w:rFonts w:hint="eastAsia"/>
        </w:rPr>
        <w:t>参数分析</w:t>
      </w:r>
    </w:p>
    <w:p w14:paraId="71FE7536" w14:textId="2A6BEF0D" w:rsidR="00740929" w:rsidRDefault="00740929" w:rsidP="00740929">
      <w:pPr>
        <w:pStyle w:val="2"/>
      </w:pPr>
      <w:r>
        <w:rPr>
          <w:rFonts w:hint="eastAsia"/>
        </w:rPr>
        <w:t>功耗分析</w:t>
      </w:r>
    </w:p>
    <w:p w14:paraId="09BE8B7C" w14:textId="174EA026" w:rsidR="00740929" w:rsidRDefault="00740929" w:rsidP="00656F51">
      <w:pPr>
        <w:spacing w:line="360" w:lineRule="auto"/>
        <w:ind w:firstLineChars="200" w:firstLine="420"/>
      </w:pPr>
      <w:r>
        <w:rPr>
          <w:rFonts w:hint="eastAsia"/>
        </w:rPr>
        <w:t>CSFF和TGFF的</w:t>
      </w:r>
      <w:r w:rsidRPr="00656F51">
        <w:rPr>
          <w:rFonts w:hint="eastAsia"/>
          <w:b/>
        </w:rPr>
        <w:t>结构不同</w:t>
      </w:r>
      <w:r w:rsidR="00656F51">
        <w:rPr>
          <w:rFonts w:hint="eastAsia"/>
        </w:rPr>
        <w:t>是</w:t>
      </w:r>
      <w:r>
        <w:rPr>
          <w:rFonts w:hint="eastAsia"/>
        </w:rPr>
        <w:t>两者功耗</w:t>
      </w:r>
      <w:r w:rsidR="00656F51">
        <w:rPr>
          <w:rFonts w:hint="eastAsia"/>
        </w:rPr>
        <w:t>差距极大的主要原因。对于CSFF来说，因为其引入了变化检测单元（</w:t>
      </w:r>
      <w:r w:rsidR="00656F51" w:rsidRPr="00932DF7">
        <w:rPr>
          <w:b/>
          <w:i/>
        </w:rPr>
        <w:t>Change-Sensing Unit</w:t>
      </w:r>
      <w:r w:rsidR="00656F51">
        <w:rPr>
          <w:rFonts w:hint="eastAsia"/>
        </w:rPr>
        <w:t>），仅当输入相对上次锁存的输出信号不同时，CS才会由高电平转变为低电平。传统的TGFF，CKN和CKI由时钟信号经过两个反向器生成，意味着组成这两个反向器的四个晶体管需要频繁的关断、导通，因此导致静态功耗的急剧上升。</w:t>
      </w:r>
    </w:p>
    <w:tbl>
      <w:tblPr>
        <w:tblStyle w:val="ab"/>
        <w:tblW w:w="0" w:type="auto"/>
        <w:tblLook w:val="04A0" w:firstRow="1" w:lastRow="0" w:firstColumn="1" w:lastColumn="0" w:noHBand="0" w:noVBand="1"/>
      </w:tblPr>
      <w:tblGrid>
        <w:gridCol w:w="1366"/>
        <w:gridCol w:w="1281"/>
        <w:gridCol w:w="1201"/>
        <w:gridCol w:w="1023"/>
        <w:gridCol w:w="1225"/>
        <w:gridCol w:w="1152"/>
        <w:gridCol w:w="1048"/>
      </w:tblGrid>
      <w:tr w:rsidR="00656F51" w14:paraId="78112992" w14:textId="519CFE64" w:rsidTr="00656F51">
        <w:tc>
          <w:tcPr>
            <w:tcW w:w="1366" w:type="dxa"/>
            <w:vAlign w:val="center"/>
          </w:tcPr>
          <w:p w14:paraId="638F5B63" w14:textId="30967EC5" w:rsidR="00656F51" w:rsidRDefault="00656F51" w:rsidP="00656F51">
            <w:pPr>
              <w:spacing w:line="360" w:lineRule="auto"/>
              <w:jc w:val="center"/>
            </w:pPr>
            <w:r w:rsidRPr="00656F51">
              <w:rPr>
                <w:rFonts w:hint="eastAsia"/>
                <w:b/>
              </w:rPr>
              <w:t>测试条件</w:t>
            </w:r>
          </w:p>
        </w:tc>
        <w:tc>
          <w:tcPr>
            <w:tcW w:w="1281" w:type="dxa"/>
            <w:vAlign w:val="center"/>
          </w:tcPr>
          <w:p w14:paraId="464FDFD8" w14:textId="4BD8A448" w:rsidR="00656F51" w:rsidRDefault="00656F51" w:rsidP="00656F51">
            <w:pPr>
              <w:spacing w:line="360" w:lineRule="auto"/>
              <w:jc w:val="center"/>
              <w:rPr>
                <w:b/>
              </w:rPr>
            </w:pPr>
            <w:r>
              <w:rPr>
                <w:rFonts w:hint="eastAsia"/>
                <w:b/>
              </w:rPr>
              <w:t>TGFF</w:t>
            </w:r>
          </w:p>
          <w:p w14:paraId="521FE7E3" w14:textId="3C91F424" w:rsidR="00656F51" w:rsidRPr="001C2AE5" w:rsidRDefault="00656F51" w:rsidP="00656F51">
            <w:pPr>
              <w:spacing w:line="360" w:lineRule="auto"/>
              <w:jc w:val="center"/>
              <w:rPr>
                <w:b/>
              </w:rPr>
            </w:pPr>
            <w:r>
              <w:rPr>
                <w:rFonts w:hint="eastAsia"/>
                <w:b/>
              </w:rPr>
              <w:t>静态</w:t>
            </w:r>
            <w:r w:rsidRPr="001C2AE5">
              <w:rPr>
                <w:rFonts w:hint="eastAsia"/>
                <w:b/>
              </w:rPr>
              <w:t>功耗</w:t>
            </w:r>
          </w:p>
          <w:p w14:paraId="2D0FD093" w14:textId="77777777" w:rsidR="00656F51" w:rsidRPr="00BE5E56" w:rsidRDefault="00883C5A" w:rsidP="00656F51">
            <w:pPr>
              <w:spacing w:line="360" w:lineRule="auto"/>
              <w:jc w:val="center"/>
              <w:rPr>
                <w:b/>
              </w:rPr>
            </w:pPr>
            <m:oMathPara>
              <m:oMath>
                <m:sSub>
                  <m:sSubPr>
                    <m:ctrlPr>
                      <w:rPr>
                        <w:rFonts w:ascii="Cambria Math" w:hAnsi="Cambria Math"/>
                        <w:b/>
                      </w:rPr>
                    </m:ctrlPr>
                  </m:sSubPr>
                  <m:e>
                    <m:r>
                      <m:rPr>
                        <m:sty m:val="bi"/>
                      </m:rPr>
                      <w:rPr>
                        <w:rFonts w:ascii="Cambria Math" w:hAnsi="Cambria Math" w:hint="eastAsia"/>
                      </w:rPr>
                      <m:t>P</m:t>
                    </m:r>
                  </m:e>
                  <m:sub>
                    <m:r>
                      <m:rPr>
                        <m:sty m:val="bi"/>
                      </m:rPr>
                      <w:rPr>
                        <w:rFonts w:ascii="Cambria Math" w:hAnsi="Cambria Math" w:hint="eastAsia"/>
                      </w:rPr>
                      <m:t>static</m:t>
                    </m:r>
                  </m:sub>
                </m:sSub>
              </m:oMath>
            </m:oMathPara>
          </w:p>
          <w:p w14:paraId="571FEC6A" w14:textId="52C15A76" w:rsidR="00656F51" w:rsidRDefault="00656F51" w:rsidP="00656F51">
            <w:pPr>
              <w:spacing w:line="360" w:lineRule="auto"/>
              <w:jc w:val="center"/>
            </w:pPr>
            <w:r>
              <w:rPr>
                <w:rFonts w:hint="eastAsia"/>
                <w:b/>
              </w:rPr>
              <w:t>单位：W</w:t>
            </w:r>
          </w:p>
        </w:tc>
        <w:tc>
          <w:tcPr>
            <w:tcW w:w="1201" w:type="dxa"/>
            <w:vAlign w:val="center"/>
          </w:tcPr>
          <w:p w14:paraId="031B8B3A" w14:textId="5C7BD990" w:rsidR="00656F51" w:rsidRDefault="00656F51" w:rsidP="00656F51">
            <w:pPr>
              <w:spacing w:line="360" w:lineRule="auto"/>
              <w:jc w:val="center"/>
              <w:rPr>
                <w:b/>
              </w:rPr>
            </w:pPr>
            <w:r>
              <w:rPr>
                <w:rFonts w:hint="eastAsia"/>
                <w:b/>
              </w:rPr>
              <w:t>CSFF</w:t>
            </w:r>
          </w:p>
          <w:p w14:paraId="52B8DCA7" w14:textId="77777777" w:rsidR="00656F51" w:rsidRPr="001C2AE5" w:rsidRDefault="00656F51" w:rsidP="00656F51">
            <w:pPr>
              <w:spacing w:line="360" w:lineRule="auto"/>
              <w:jc w:val="center"/>
              <w:rPr>
                <w:b/>
              </w:rPr>
            </w:pPr>
            <w:r>
              <w:rPr>
                <w:rFonts w:hint="eastAsia"/>
                <w:b/>
              </w:rPr>
              <w:t>静态</w:t>
            </w:r>
            <w:r w:rsidRPr="001C2AE5">
              <w:rPr>
                <w:rFonts w:hint="eastAsia"/>
                <w:b/>
              </w:rPr>
              <w:t>功耗</w:t>
            </w:r>
          </w:p>
          <w:p w14:paraId="18F5CF6F" w14:textId="77777777" w:rsidR="00656F51" w:rsidRPr="00BE5E56" w:rsidRDefault="00883C5A" w:rsidP="00656F51">
            <w:pPr>
              <w:spacing w:line="360" w:lineRule="auto"/>
              <w:jc w:val="center"/>
              <w:rPr>
                <w:b/>
              </w:rPr>
            </w:pPr>
            <m:oMathPara>
              <m:oMath>
                <m:sSub>
                  <m:sSubPr>
                    <m:ctrlPr>
                      <w:rPr>
                        <w:rFonts w:ascii="Cambria Math" w:hAnsi="Cambria Math"/>
                        <w:b/>
                      </w:rPr>
                    </m:ctrlPr>
                  </m:sSubPr>
                  <m:e>
                    <m:r>
                      <m:rPr>
                        <m:sty m:val="bi"/>
                      </m:rPr>
                      <w:rPr>
                        <w:rFonts w:ascii="Cambria Math" w:hAnsi="Cambria Math" w:hint="eastAsia"/>
                      </w:rPr>
                      <m:t>P</m:t>
                    </m:r>
                  </m:e>
                  <m:sub>
                    <m:r>
                      <m:rPr>
                        <m:sty m:val="bi"/>
                      </m:rPr>
                      <w:rPr>
                        <w:rFonts w:ascii="Cambria Math" w:hAnsi="Cambria Math" w:hint="eastAsia"/>
                      </w:rPr>
                      <m:t>static</m:t>
                    </m:r>
                  </m:sub>
                </m:sSub>
              </m:oMath>
            </m:oMathPara>
          </w:p>
          <w:p w14:paraId="5E3127EE" w14:textId="29239ADC" w:rsidR="00656F51" w:rsidRDefault="00656F51" w:rsidP="00656F51">
            <w:pPr>
              <w:spacing w:line="360" w:lineRule="auto"/>
              <w:jc w:val="center"/>
              <w:rPr>
                <w:b/>
              </w:rPr>
            </w:pPr>
            <w:r>
              <w:rPr>
                <w:rFonts w:hint="eastAsia"/>
                <w:b/>
              </w:rPr>
              <w:t>单位：W</w:t>
            </w:r>
          </w:p>
        </w:tc>
        <w:tc>
          <w:tcPr>
            <w:tcW w:w="1023" w:type="dxa"/>
            <w:vAlign w:val="center"/>
          </w:tcPr>
          <w:p w14:paraId="07545F46" w14:textId="6C754376" w:rsidR="00656F51" w:rsidRDefault="00656F51" w:rsidP="00656F51">
            <w:pPr>
              <w:spacing w:line="360" w:lineRule="auto"/>
              <w:jc w:val="center"/>
              <w:rPr>
                <w:b/>
              </w:rPr>
            </w:pPr>
            <w:r>
              <w:rPr>
                <w:rFonts w:hint="eastAsia"/>
                <w:b/>
              </w:rPr>
              <w:t>静态功耗节省</w:t>
            </w:r>
          </w:p>
        </w:tc>
        <w:tc>
          <w:tcPr>
            <w:tcW w:w="1225" w:type="dxa"/>
            <w:vAlign w:val="center"/>
          </w:tcPr>
          <w:p w14:paraId="52415F9D" w14:textId="0546C731" w:rsidR="00656F51" w:rsidRDefault="00656F51" w:rsidP="00656F51">
            <w:pPr>
              <w:spacing w:line="360" w:lineRule="auto"/>
              <w:jc w:val="center"/>
              <w:rPr>
                <w:b/>
              </w:rPr>
            </w:pPr>
            <w:r>
              <w:rPr>
                <w:rFonts w:hint="eastAsia"/>
                <w:b/>
              </w:rPr>
              <w:t>TGFF</w:t>
            </w:r>
          </w:p>
          <w:p w14:paraId="5EB85082" w14:textId="51234CAD" w:rsidR="00656F51" w:rsidRPr="001C2AE5" w:rsidRDefault="00656F51" w:rsidP="00656F51">
            <w:pPr>
              <w:spacing w:line="360" w:lineRule="auto"/>
              <w:jc w:val="center"/>
              <w:rPr>
                <w:b/>
              </w:rPr>
            </w:pPr>
            <w:r w:rsidRPr="001C2AE5">
              <w:rPr>
                <w:rFonts w:hint="eastAsia"/>
                <w:b/>
              </w:rPr>
              <w:t>动态功耗</w:t>
            </w:r>
          </w:p>
          <w:p w14:paraId="5FF57DCA" w14:textId="77777777" w:rsidR="00656F51" w:rsidRPr="00BE5E56" w:rsidRDefault="00883C5A" w:rsidP="00656F51">
            <w:pPr>
              <w:spacing w:line="360" w:lineRule="auto"/>
              <w:jc w:val="center"/>
              <w:rPr>
                <w:b/>
              </w:rPr>
            </w:pPr>
            <m:oMathPara>
              <m:oMath>
                <m:sSub>
                  <m:sSubPr>
                    <m:ctrlPr>
                      <w:rPr>
                        <w:rFonts w:ascii="Cambria Math" w:hAnsi="Cambria Math"/>
                        <w:b/>
                      </w:rPr>
                    </m:ctrlPr>
                  </m:sSubPr>
                  <m:e>
                    <m:r>
                      <m:rPr>
                        <m:sty m:val="bi"/>
                      </m:rPr>
                      <w:rPr>
                        <w:rFonts w:ascii="Cambria Math" w:hAnsi="Cambria Math" w:hint="eastAsia"/>
                      </w:rPr>
                      <m:t>P</m:t>
                    </m:r>
                  </m:e>
                  <m:sub>
                    <m:r>
                      <m:rPr>
                        <m:sty m:val="bi"/>
                      </m:rPr>
                      <w:rPr>
                        <w:rFonts w:ascii="Cambria Math" w:hAnsi="Cambria Math" w:hint="eastAsia"/>
                      </w:rPr>
                      <m:t>dyn</m:t>
                    </m:r>
                  </m:sub>
                </m:sSub>
              </m:oMath>
            </m:oMathPara>
          </w:p>
          <w:p w14:paraId="383AC4A2" w14:textId="67E7A42B" w:rsidR="00656F51" w:rsidRDefault="00656F51" w:rsidP="00656F51">
            <w:pPr>
              <w:spacing w:line="360" w:lineRule="auto"/>
              <w:jc w:val="center"/>
            </w:pPr>
            <w:r>
              <w:rPr>
                <w:rFonts w:hint="eastAsia"/>
                <w:b/>
              </w:rPr>
              <w:t>单位：W</w:t>
            </w:r>
          </w:p>
        </w:tc>
        <w:tc>
          <w:tcPr>
            <w:tcW w:w="1152" w:type="dxa"/>
            <w:vAlign w:val="center"/>
          </w:tcPr>
          <w:p w14:paraId="5F86009E" w14:textId="28B15517" w:rsidR="00656F51" w:rsidRDefault="00656F51" w:rsidP="00656F51">
            <w:pPr>
              <w:spacing w:line="360" w:lineRule="auto"/>
              <w:jc w:val="center"/>
              <w:rPr>
                <w:b/>
              </w:rPr>
            </w:pPr>
            <w:r>
              <w:rPr>
                <w:rFonts w:hint="eastAsia"/>
                <w:b/>
              </w:rPr>
              <w:t>CSFF</w:t>
            </w:r>
          </w:p>
          <w:p w14:paraId="32D2A8E2" w14:textId="77777777" w:rsidR="00656F51" w:rsidRPr="001C2AE5" w:rsidRDefault="00656F51" w:rsidP="00656F51">
            <w:pPr>
              <w:spacing w:line="360" w:lineRule="auto"/>
              <w:jc w:val="center"/>
              <w:rPr>
                <w:b/>
              </w:rPr>
            </w:pPr>
            <w:r w:rsidRPr="001C2AE5">
              <w:rPr>
                <w:rFonts w:hint="eastAsia"/>
                <w:b/>
              </w:rPr>
              <w:t>动态功耗</w:t>
            </w:r>
          </w:p>
          <w:p w14:paraId="56A5A6C3" w14:textId="77777777" w:rsidR="00656F51" w:rsidRPr="00BE5E56" w:rsidRDefault="00883C5A" w:rsidP="00656F51">
            <w:pPr>
              <w:spacing w:line="360" w:lineRule="auto"/>
              <w:jc w:val="center"/>
              <w:rPr>
                <w:b/>
              </w:rPr>
            </w:pPr>
            <m:oMathPara>
              <m:oMath>
                <m:sSub>
                  <m:sSubPr>
                    <m:ctrlPr>
                      <w:rPr>
                        <w:rFonts w:ascii="Cambria Math" w:hAnsi="Cambria Math"/>
                        <w:b/>
                      </w:rPr>
                    </m:ctrlPr>
                  </m:sSubPr>
                  <m:e>
                    <m:r>
                      <m:rPr>
                        <m:sty m:val="bi"/>
                      </m:rPr>
                      <w:rPr>
                        <w:rFonts w:ascii="Cambria Math" w:hAnsi="Cambria Math" w:hint="eastAsia"/>
                      </w:rPr>
                      <m:t>P</m:t>
                    </m:r>
                  </m:e>
                  <m:sub>
                    <m:r>
                      <m:rPr>
                        <m:sty m:val="bi"/>
                      </m:rPr>
                      <w:rPr>
                        <w:rFonts w:ascii="Cambria Math" w:hAnsi="Cambria Math" w:hint="eastAsia"/>
                      </w:rPr>
                      <m:t>dyn</m:t>
                    </m:r>
                  </m:sub>
                </m:sSub>
              </m:oMath>
            </m:oMathPara>
          </w:p>
          <w:p w14:paraId="0DB1C64D" w14:textId="2BFB7DAD" w:rsidR="00656F51" w:rsidRDefault="00656F51" w:rsidP="00656F51">
            <w:pPr>
              <w:spacing w:line="360" w:lineRule="auto"/>
              <w:jc w:val="center"/>
            </w:pPr>
            <w:r>
              <w:rPr>
                <w:rFonts w:hint="eastAsia"/>
                <w:b/>
              </w:rPr>
              <w:t>单位：W</w:t>
            </w:r>
          </w:p>
        </w:tc>
        <w:tc>
          <w:tcPr>
            <w:tcW w:w="1048" w:type="dxa"/>
            <w:vAlign w:val="center"/>
          </w:tcPr>
          <w:p w14:paraId="0ED818F3" w14:textId="35E55DC3" w:rsidR="00656F51" w:rsidRDefault="00C25D7F" w:rsidP="00656F51">
            <w:pPr>
              <w:spacing w:line="360" w:lineRule="auto"/>
              <w:jc w:val="center"/>
              <w:rPr>
                <w:b/>
              </w:rPr>
            </w:pPr>
            <w:r>
              <w:rPr>
                <w:rFonts w:hint="eastAsia"/>
                <w:b/>
              </w:rPr>
              <w:t>动态</w:t>
            </w:r>
            <w:r w:rsidR="00656F51">
              <w:rPr>
                <w:rFonts w:hint="eastAsia"/>
                <w:b/>
              </w:rPr>
              <w:t>功耗节省</w:t>
            </w:r>
          </w:p>
        </w:tc>
      </w:tr>
      <w:tr w:rsidR="00C25D7F" w14:paraId="79CCF7A5" w14:textId="1341D4DB" w:rsidTr="004C731D">
        <w:tc>
          <w:tcPr>
            <w:tcW w:w="1366" w:type="dxa"/>
            <w:vAlign w:val="center"/>
          </w:tcPr>
          <w:p w14:paraId="4574CFAF" w14:textId="30C5A4DE" w:rsidR="00C25D7F" w:rsidRPr="004C731D" w:rsidRDefault="00C25D7F" w:rsidP="00C25D7F">
            <w:pPr>
              <w:spacing w:line="360" w:lineRule="auto"/>
              <w:jc w:val="center"/>
              <w:rPr>
                <w:b/>
                <w:sz w:val="16"/>
              </w:rPr>
            </w:pPr>
            <w:r w:rsidRPr="004C731D">
              <w:rPr>
                <w:b/>
                <w:sz w:val="16"/>
              </w:rPr>
              <w:t>0.5V</w:t>
            </w:r>
            <w:r w:rsidRPr="004C731D">
              <w:rPr>
                <w:rFonts w:hint="eastAsia"/>
                <w:b/>
                <w:sz w:val="16"/>
              </w:rPr>
              <w:t>，</w:t>
            </w:r>
            <w:r w:rsidRPr="004C731D">
              <w:rPr>
                <w:b/>
                <w:sz w:val="16"/>
              </w:rPr>
              <w:t>SS</w:t>
            </w:r>
            <w:r w:rsidRPr="004C731D">
              <w:rPr>
                <w:rFonts w:hint="eastAsia"/>
                <w:b/>
                <w:sz w:val="16"/>
              </w:rPr>
              <w:t>，</w:t>
            </w:r>
            <w:r w:rsidRPr="004C731D">
              <w:rPr>
                <w:b/>
                <w:sz w:val="16"/>
              </w:rPr>
              <w:t>70℃</w:t>
            </w:r>
          </w:p>
        </w:tc>
        <w:tc>
          <w:tcPr>
            <w:tcW w:w="1281" w:type="dxa"/>
            <w:vAlign w:val="center"/>
          </w:tcPr>
          <w:p w14:paraId="486AE139" w14:textId="171FE681" w:rsidR="00C25D7F" w:rsidRPr="004C731D" w:rsidRDefault="00C25D7F" w:rsidP="00C25D7F">
            <w:pPr>
              <w:spacing w:line="360" w:lineRule="auto"/>
              <w:jc w:val="center"/>
            </w:pPr>
            <w:r w:rsidRPr="004C731D">
              <w:rPr>
                <w:sz w:val="16"/>
              </w:rPr>
              <w:t>3.620e-09</w:t>
            </w:r>
          </w:p>
        </w:tc>
        <w:tc>
          <w:tcPr>
            <w:tcW w:w="1201" w:type="dxa"/>
            <w:vAlign w:val="center"/>
          </w:tcPr>
          <w:p w14:paraId="07B5A302" w14:textId="7E05807F" w:rsidR="00C25D7F" w:rsidRPr="004C731D" w:rsidRDefault="00C25D7F" w:rsidP="00C25D7F">
            <w:pPr>
              <w:spacing w:line="360" w:lineRule="auto"/>
              <w:jc w:val="center"/>
            </w:pPr>
            <w:r w:rsidRPr="004C731D">
              <w:rPr>
                <w:sz w:val="18"/>
              </w:rPr>
              <w:t>2.134e-10</w:t>
            </w:r>
          </w:p>
        </w:tc>
        <w:tc>
          <w:tcPr>
            <w:tcW w:w="1023" w:type="dxa"/>
            <w:vAlign w:val="center"/>
          </w:tcPr>
          <w:p w14:paraId="4DB95880" w14:textId="3D75FCA4" w:rsidR="00C25D7F" w:rsidRPr="004C731D" w:rsidRDefault="00C25D7F" w:rsidP="00C25D7F">
            <w:pPr>
              <w:spacing w:line="360" w:lineRule="auto"/>
              <w:jc w:val="center"/>
              <w:rPr>
                <w:b/>
              </w:rPr>
            </w:pPr>
            <w:r w:rsidRPr="004C731D">
              <w:rPr>
                <w:rFonts w:hint="eastAsia"/>
                <w:b/>
              </w:rPr>
              <w:t>94.08%</w:t>
            </w:r>
          </w:p>
        </w:tc>
        <w:tc>
          <w:tcPr>
            <w:tcW w:w="1225" w:type="dxa"/>
            <w:vAlign w:val="center"/>
          </w:tcPr>
          <w:p w14:paraId="40CB69FF" w14:textId="62D8D364" w:rsidR="00C25D7F" w:rsidRPr="00C25D7F" w:rsidRDefault="00C25D7F" w:rsidP="00C25D7F">
            <w:pPr>
              <w:spacing w:line="360" w:lineRule="auto"/>
              <w:jc w:val="center"/>
            </w:pPr>
            <w:r w:rsidRPr="00C25D7F">
              <w:rPr>
                <w:sz w:val="16"/>
              </w:rPr>
              <w:t>1.216e-08</w:t>
            </w:r>
          </w:p>
        </w:tc>
        <w:tc>
          <w:tcPr>
            <w:tcW w:w="1152" w:type="dxa"/>
            <w:vAlign w:val="center"/>
          </w:tcPr>
          <w:p w14:paraId="2D5039FA" w14:textId="0D7CC2AF" w:rsidR="00C25D7F" w:rsidRPr="00C25D7F" w:rsidRDefault="00C25D7F" w:rsidP="00C25D7F">
            <w:pPr>
              <w:spacing w:line="360" w:lineRule="auto"/>
              <w:jc w:val="center"/>
            </w:pPr>
            <w:r w:rsidRPr="00C25D7F">
              <w:rPr>
                <w:sz w:val="18"/>
              </w:rPr>
              <w:t>9.310e-09</w:t>
            </w:r>
          </w:p>
        </w:tc>
        <w:tc>
          <w:tcPr>
            <w:tcW w:w="1048" w:type="dxa"/>
            <w:vAlign w:val="center"/>
          </w:tcPr>
          <w:p w14:paraId="5F8FA056" w14:textId="317900D1" w:rsidR="00C25D7F" w:rsidRPr="00C25D7F" w:rsidRDefault="00C25D7F" w:rsidP="00C25D7F">
            <w:pPr>
              <w:spacing w:line="360" w:lineRule="auto"/>
              <w:jc w:val="center"/>
              <w:rPr>
                <w:b/>
              </w:rPr>
            </w:pPr>
            <w:r w:rsidRPr="00C25D7F">
              <w:rPr>
                <w:rFonts w:hint="eastAsia"/>
                <w:b/>
              </w:rPr>
              <w:t>2</w:t>
            </w:r>
            <w:r w:rsidRPr="00C25D7F">
              <w:rPr>
                <w:b/>
              </w:rPr>
              <w:t>3.44%</w:t>
            </w:r>
          </w:p>
        </w:tc>
      </w:tr>
      <w:tr w:rsidR="00C25D7F" w14:paraId="1129A9DC" w14:textId="2406E7B9" w:rsidTr="004C731D">
        <w:tc>
          <w:tcPr>
            <w:tcW w:w="1366" w:type="dxa"/>
            <w:vAlign w:val="center"/>
          </w:tcPr>
          <w:p w14:paraId="47456E40" w14:textId="2952A321" w:rsidR="00C25D7F" w:rsidRPr="004C731D" w:rsidRDefault="00C25D7F" w:rsidP="00C25D7F">
            <w:pPr>
              <w:spacing w:line="360" w:lineRule="auto"/>
              <w:jc w:val="center"/>
              <w:rPr>
                <w:b/>
                <w:sz w:val="16"/>
              </w:rPr>
            </w:pPr>
            <w:r w:rsidRPr="004C731D">
              <w:rPr>
                <w:b/>
                <w:sz w:val="16"/>
              </w:rPr>
              <w:t>0.55V</w:t>
            </w:r>
            <w:r w:rsidRPr="004C731D">
              <w:rPr>
                <w:rFonts w:hint="eastAsia"/>
                <w:b/>
                <w:sz w:val="16"/>
              </w:rPr>
              <w:t>，</w:t>
            </w:r>
            <w:r w:rsidRPr="004C731D">
              <w:rPr>
                <w:b/>
                <w:sz w:val="16"/>
              </w:rPr>
              <w:t>TT</w:t>
            </w:r>
            <w:r w:rsidRPr="004C731D">
              <w:rPr>
                <w:rFonts w:hint="eastAsia"/>
                <w:b/>
                <w:sz w:val="16"/>
              </w:rPr>
              <w:t>，</w:t>
            </w:r>
            <w:r w:rsidRPr="004C731D">
              <w:rPr>
                <w:b/>
                <w:sz w:val="16"/>
              </w:rPr>
              <w:t>25℃</w:t>
            </w:r>
          </w:p>
        </w:tc>
        <w:tc>
          <w:tcPr>
            <w:tcW w:w="1281" w:type="dxa"/>
            <w:vAlign w:val="center"/>
          </w:tcPr>
          <w:p w14:paraId="4433AD99" w14:textId="3DDA936B" w:rsidR="00C25D7F" w:rsidRPr="004C731D" w:rsidRDefault="00C25D7F" w:rsidP="00C25D7F">
            <w:pPr>
              <w:spacing w:line="360" w:lineRule="auto"/>
              <w:jc w:val="center"/>
            </w:pPr>
            <w:r w:rsidRPr="004C731D">
              <w:rPr>
                <w:sz w:val="16"/>
              </w:rPr>
              <w:t>4.512e-09</w:t>
            </w:r>
          </w:p>
        </w:tc>
        <w:tc>
          <w:tcPr>
            <w:tcW w:w="1201" w:type="dxa"/>
            <w:vAlign w:val="center"/>
          </w:tcPr>
          <w:p w14:paraId="2299025B" w14:textId="341F8232" w:rsidR="00C25D7F" w:rsidRPr="004C731D" w:rsidRDefault="00C25D7F" w:rsidP="00C25D7F">
            <w:pPr>
              <w:spacing w:line="360" w:lineRule="auto"/>
              <w:jc w:val="center"/>
            </w:pPr>
            <w:r w:rsidRPr="004C731D">
              <w:rPr>
                <w:sz w:val="18"/>
              </w:rPr>
              <w:t>3.572e-10</w:t>
            </w:r>
          </w:p>
        </w:tc>
        <w:tc>
          <w:tcPr>
            <w:tcW w:w="1023" w:type="dxa"/>
            <w:vAlign w:val="center"/>
          </w:tcPr>
          <w:p w14:paraId="3AAA43F1" w14:textId="4C4895B8" w:rsidR="00C25D7F" w:rsidRPr="004C731D" w:rsidRDefault="00C25D7F" w:rsidP="00C25D7F">
            <w:pPr>
              <w:spacing w:line="360" w:lineRule="auto"/>
              <w:jc w:val="center"/>
              <w:rPr>
                <w:b/>
              </w:rPr>
            </w:pPr>
            <w:r w:rsidRPr="004C731D">
              <w:rPr>
                <w:rFonts w:hint="eastAsia"/>
                <w:b/>
              </w:rPr>
              <w:t>92.08%</w:t>
            </w:r>
          </w:p>
        </w:tc>
        <w:tc>
          <w:tcPr>
            <w:tcW w:w="1225" w:type="dxa"/>
            <w:vAlign w:val="center"/>
          </w:tcPr>
          <w:p w14:paraId="7499B73D" w14:textId="33328603" w:rsidR="00C25D7F" w:rsidRPr="00C25D7F" w:rsidRDefault="00C25D7F" w:rsidP="00C25D7F">
            <w:pPr>
              <w:spacing w:line="360" w:lineRule="auto"/>
              <w:jc w:val="center"/>
            </w:pPr>
            <w:r w:rsidRPr="00C25D7F">
              <w:rPr>
                <w:sz w:val="16"/>
              </w:rPr>
              <w:t>1.474e-08</w:t>
            </w:r>
          </w:p>
        </w:tc>
        <w:tc>
          <w:tcPr>
            <w:tcW w:w="1152" w:type="dxa"/>
            <w:vAlign w:val="center"/>
          </w:tcPr>
          <w:p w14:paraId="4DA36A16" w14:textId="06455F7C" w:rsidR="00C25D7F" w:rsidRPr="00C25D7F" w:rsidRDefault="00C25D7F" w:rsidP="00C25D7F">
            <w:pPr>
              <w:spacing w:line="360" w:lineRule="auto"/>
              <w:jc w:val="center"/>
            </w:pPr>
            <w:r w:rsidRPr="00C25D7F">
              <w:rPr>
                <w:sz w:val="18"/>
              </w:rPr>
              <w:t>1.127e-08</w:t>
            </w:r>
          </w:p>
        </w:tc>
        <w:tc>
          <w:tcPr>
            <w:tcW w:w="1048" w:type="dxa"/>
            <w:vAlign w:val="center"/>
          </w:tcPr>
          <w:p w14:paraId="37F46DF0" w14:textId="64D5C732" w:rsidR="00C25D7F" w:rsidRPr="00C25D7F" w:rsidRDefault="00C25D7F" w:rsidP="00C25D7F">
            <w:pPr>
              <w:spacing w:line="360" w:lineRule="auto"/>
              <w:jc w:val="center"/>
              <w:rPr>
                <w:b/>
              </w:rPr>
            </w:pPr>
            <w:r w:rsidRPr="00C25D7F">
              <w:rPr>
                <w:rFonts w:hint="eastAsia"/>
                <w:b/>
              </w:rPr>
              <w:t>2</w:t>
            </w:r>
            <w:r w:rsidRPr="00C25D7F">
              <w:rPr>
                <w:b/>
              </w:rPr>
              <w:t>3.54%</w:t>
            </w:r>
          </w:p>
        </w:tc>
      </w:tr>
      <w:tr w:rsidR="00C25D7F" w14:paraId="60B7603C" w14:textId="372A5FD6" w:rsidTr="004C731D">
        <w:tc>
          <w:tcPr>
            <w:tcW w:w="1366" w:type="dxa"/>
            <w:vAlign w:val="center"/>
          </w:tcPr>
          <w:p w14:paraId="06660490" w14:textId="6248F198" w:rsidR="00C25D7F" w:rsidRPr="004C731D" w:rsidRDefault="00C25D7F" w:rsidP="00C25D7F">
            <w:pPr>
              <w:spacing w:line="360" w:lineRule="auto"/>
              <w:jc w:val="center"/>
              <w:rPr>
                <w:b/>
                <w:sz w:val="16"/>
              </w:rPr>
            </w:pPr>
            <w:r w:rsidRPr="004C731D">
              <w:rPr>
                <w:b/>
                <w:sz w:val="16"/>
              </w:rPr>
              <w:t>1.1 V</w:t>
            </w:r>
            <w:r w:rsidRPr="004C731D">
              <w:rPr>
                <w:rFonts w:hint="eastAsia"/>
                <w:b/>
                <w:sz w:val="16"/>
              </w:rPr>
              <w:t>，</w:t>
            </w:r>
            <w:r w:rsidRPr="004C731D">
              <w:rPr>
                <w:b/>
                <w:sz w:val="16"/>
              </w:rPr>
              <w:t>TT</w:t>
            </w:r>
            <w:r w:rsidRPr="004C731D">
              <w:rPr>
                <w:rFonts w:hint="eastAsia"/>
                <w:b/>
                <w:sz w:val="16"/>
              </w:rPr>
              <w:t>，</w:t>
            </w:r>
            <w:r w:rsidRPr="004C731D">
              <w:rPr>
                <w:b/>
                <w:sz w:val="16"/>
              </w:rPr>
              <w:t>25℃</w:t>
            </w:r>
          </w:p>
        </w:tc>
        <w:tc>
          <w:tcPr>
            <w:tcW w:w="1281" w:type="dxa"/>
            <w:vAlign w:val="center"/>
          </w:tcPr>
          <w:p w14:paraId="0BB5EF23" w14:textId="05563E53" w:rsidR="00C25D7F" w:rsidRPr="004C731D" w:rsidRDefault="00C25D7F" w:rsidP="00C25D7F">
            <w:pPr>
              <w:spacing w:line="360" w:lineRule="auto"/>
              <w:jc w:val="center"/>
            </w:pPr>
            <w:r w:rsidRPr="004C731D">
              <w:rPr>
                <w:sz w:val="16"/>
              </w:rPr>
              <w:t>1.909e-08</w:t>
            </w:r>
          </w:p>
        </w:tc>
        <w:tc>
          <w:tcPr>
            <w:tcW w:w="1201" w:type="dxa"/>
            <w:vAlign w:val="center"/>
          </w:tcPr>
          <w:p w14:paraId="7D3550DE" w14:textId="37D28DF5" w:rsidR="00C25D7F" w:rsidRPr="004C731D" w:rsidRDefault="00C25D7F" w:rsidP="00C25D7F">
            <w:pPr>
              <w:spacing w:line="360" w:lineRule="auto"/>
              <w:jc w:val="center"/>
            </w:pPr>
            <w:r w:rsidRPr="004C731D">
              <w:rPr>
                <w:sz w:val="18"/>
              </w:rPr>
              <w:t>1.608e-09</w:t>
            </w:r>
          </w:p>
        </w:tc>
        <w:tc>
          <w:tcPr>
            <w:tcW w:w="1023" w:type="dxa"/>
            <w:vAlign w:val="center"/>
          </w:tcPr>
          <w:p w14:paraId="01C637B8" w14:textId="44C843B9" w:rsidR="00C25D7F" w:rsidRPr="004C731D" w:rsidRDefault="00C25D7F" w:rsidP="00C25D7F">
            <w:pPr>
              <w:spacing w:line="360" w:lineRule="auto"/>
              <w:jc w:val="center"/>
              <w:rPr>
                <w:b/>
              </w:rPr>
            </w:pPr>
            <w:r w:rsidRPr="004C731D">
              <w:rPr>
                <w:rFonts w:hint="eastAsia"/>
                <w:b/>
              </w:rPr>
              <w:t>91.</w:t>
            </w:r>
            <w:r w:rsidRPr="004C731D">
              <w:rPr>
                <w:b/>
              </w:rPr>
              <w:t>57%</w:t>
            </w:r>
          </w:p>
        </w:tc>
        <w:tc>
          <w:tcPr>
            <w:tcW w:w="1225" w:type="dxa"/>
            <w:vAlign w:val="center"/>
          </w:tcPr>
          <w:p w14:paraId="4C8EAD03" w14:textId="344BDD09" w:rsidR="00C25D7F" w:rsidRPr="00C25D7F" w:rsidRDefault="00C25D7F" w:rsidP="00C25D7F">
            <w:pPr>
              <w:spacing w:line="360" w:lineRule="auto"/>
              <w:jc w:val="center"/>
            </w:pPr>
            <w:r w:rsidRPr="00C25D7F">
              <w:rPr>
                <w:sz w:val="16"/>
              </w:rPr>
              <w:t>5.911e-08</w:t>
            </w:r>
          </w:p>
        </w:tc>
        <w:tc>
          <w:tcPr>
            <w:tcW w:w="1152" w:type="dxa"/>
            <w:vAlign w:val="center"/>
          </w:tcPr>
          <w:p w14:paraId="12C9BF2A" w14:textId="2E6CDC75" w:rsidR="00C25D7F" w:rsidRPr="00C25D7F" w:rsidRDefault="00C25D7F" w:rsidP="00C25D7F">
            <w:pPr>
              <w:spacing w:line="360" w:lineRule="auto"/>
              <w:jc w:val="center"/>
            </w:pPr>
            <w:r w:rsidRPr="00C25D7F">
              <w:rPr>
                <w:sz w:val="18"/>
              </w:rPr>
              <w:t>4.661e-08</w:t>
            </w:r>
          </w:p>
        </w:tc>
        <w:tc>
          <w:tcPr>
            <w:tcW w:w="1048" w:type="dxa"/>
            <w:vAlign w:val="center"/>
          </w:tcPr>
          <w:p w14:paraId="6FAB71CD" w14:textId="547713E9" w:rsidR="00C25D7F" w:rsidRPr="00C25D7F" w:rsidRDefault="00C25D7F" w:rsidP="00C25D7F">
            <w:pPr>
              <w:spacing w:line="360" w:lineRule="auto"/>
              <w:jc w:val="center"/>
              <w:rPr>
                <w:b/>
              </w:rPr>
            </w:pPr>
            <w:r w:rsidRPr="00C25D7F">
              <w:rPr>
                <w:rFonts w:hint="eastAsia"/>
                <w:b/>
              </w:rPr>
              <w:t>2</w:t>
            </w:r>
            <w:r w:rsidRPr="00C25D7F">
              <w:rPr>
                <w:b/>
              </w:rPr>
              <w:t>1.15%</w:t>
            </w:r>
          </w:p>
        </w:tc>
      </w:tr>
      <w:tr w:rsidR="00C25D7F" w14:paraId="1A1AC04B" w14:textId="1F39B63E" w:rsidTr="004C731D">
        <w:tc>
          <w:tcPr>
            <w:tcW w:w="1366" w:type="dxa"/>
            <w:vAlign w:val="center"/>
          </w:tcPr>
          <w:p w14:paraId="75F3BD8D" w14:textId="23692E6F" w:rsidR="00C25D7F" w:rsidRPr="004C731D" w:rsidRDefault="00C25D7F" w:rsidP="00C25D7F">
            <w:pPr>
              <w:spacing w:line="360" w:lineRule="auto"/>
              <w:jc w:val="center"/>
              <w:rPr>
                <w:b/>
                <w:sz w:val="16"/>
              </w:rPr>
            </w:pPr>
            <w:r w:rsidRPr="004C731D">
              <w:rPr>
                <w:b/>
                <w:sz w:val="16"/>
              </w:rPr>
              <w:t>1.2V</w:t>
            </w:r>
            <w:r w:rsidRPr="004C731D">
              <w:rPr>
                <w:rFonts w:hint="eastAsia"/>
                <w:b/>
                <w:sz w:val="16"/>
              </w:rPr>
              <w:t>，</w:t>
            </w:r>
            <w:r w:rsidRPr="004C731D">
              <w:rPr>
                <w:b/>
                <w:sz w:val="16"/>
              </w:rPr>
              <w:t>FF</w:t>
            </w:r>
            <w:r w:rsidRPr="004C731D">
              <w:rPr>
                <w:rFonts w:hint="eastAsia"/>
                <w:b/>
                <w:sz w:val="16"/>
              </w:rPr>
              <w:t>，</w:t>
            </w:r>
            <w:r w:rsidRPr="004C731D">
              <w:rPr>
                <w:b/>
                <w:sz w:val="16"/>
              </w:rPr>
              <w:t>0℃</w:t>
            </w:r>
          </w:p>
        </w:tc>
        <w:tc>
          <w:tcPr>
            <w:tcW w:w="1281" w:type="dxa"/>
            <w:vAlign w:val="center"/>
          </w:tcPr>
          <w:p w14:paraId="6DB14767" w14:textId="58A1B072" w:rsidR="00C25D7F" w:rsidRPr="004C731D" w:rsidRDefault="00C25D7F" w:rsidP="00C25D7F">
            <w:pPr>
              <w:spacing w:line="360" w:lineRule="auto"/>
              <w:jc w:val="center"/>
            </w:pPr>
            <w:r w:rsidRPr="004C731D">
              <w:rPr>
                <w:sz w:val="16"/>
              </w:rPr>
              <w:t>2.916e-08</w:t>
            </w:r>
          </w:p>
        </w:tc>
        <w:tc>
          <w:tcPr>
            <w:tcW w:w="1201" w:type="dxa"/>
            <w:vAlign w:val="center"/>
          </w:tcPr>
          <w:p w14:paraId="31931CE1" w14:textId="239CC905" w:rsidR="00C25D7F" w:rsidRPr="004C731D" w:rsidRDefault="00C25D7F" w:rsidP="00C25D7F">
            <w:pPr>
              <w:spacing w:line="360" w:lineRule="auto"/>
              <w:jc w:val="center"/>
            </w:pPr>
            <w:r w:rsidRPr="004C731D">
              <w:rPr>
                <w:sz w:val="18"/>
              </w:rPr>
              <w:t>3.502e-09</w:t>
            </w:r>
          </w:p>
        </w:tc>
        <w:tc>
          <w:tcPr>
            <w:tcW w:w="1023" w:type="dxa"/>
            <w:vAlign w:val="center"/>
          </w:tcPr>
          <w:p w14:paraId="361BA6D2" w14:textId="6C62CFE4" w:rsidR="00C25D7F" w:rsidRPr="004C731D" w:rsidRDefault="00C25D7F" w:rsidP="00C25D7F">
            <w:pPr>
              <w:spacing w:line="360" w:lineRule="auto"/>
              <w:jc w:val="center"/>
              <w:rPr>
                <w:b/>
              </w:rPr>
            </w:pPr>
            <w:r w:rsidRPr="004C731D">
              <w:rPr>
                <w:rFonts w:hint="eastAsia"/>
                <w:b/>
              </w:rPr>
              <w:t>8</w:t>
            </w:r>
            <w:r w:rsidRPr="004C731D">
              <w:rPr>
                <w:b/>
              </w:rPr>
              <w:t>7.99%</w:t>
            </w:r>
          </w:p>
        </w:tc>
        <w:tc>
          <w:tcPr>
            <w:tcW w:w="1225" w:type="dxa"/>
            <w:vAlign w:val="center"/>
          </w:tcPr>
          <w:p w14:paraId="6EF77704" w14:textId="5D6B61BB" w:rsidR="00C25D7F" w:rsidRPr="00C25D7F" w:rsidRDefault="00C25D7F" w:rsidP="00C25D7F">
            <w:pPr>
              <w:spacing w:line="360" w:lineRule="auto"/>
              <w:jc w:val="center"/>
            </w:pPr>
            <w:r w:rsidRPr="00C25D7F">
              <w:rPr>
                <w:sz w:val="16"/>
              </w:rPr>
              <w:t>8.013e-08</w:t>
            </w:r>
          </w:p>
        </w:tc>
        <w:tc>
          <w:tcPr>
            <w:tcW w:w="1152" w:type="dxa"/>
            <w:vAlign w:val="center"/>
          </w:tcPr>
          <w:p w14:paraId="22BBCFAC" w14:textId="21524820" w:rsidR="00C25D7F" w:rsidRPr="00C25D7F" w:rsidRDefault="00C25D7F" w:rsidP="00C25D7F">
            <w:pPr>
              <w:spacing w:line="360" w:lineRule="auto"/>
              <w:jc w:val="center"/>
            </w:pPr>
            <w:r w:rsidRPr="00C25D7F">
              <w:rPr>
                <w:sz w:val="18"/>
              </w:rPr>
              <w:t>6.101e-08</w:t>
            </w:r>
          </w:p>
        </w:tc>
        <w:tc>
          <w:tcPr>
            <w:tcW w:w="1048" w:type="dxa"/>
            <w:vAlign w:val="center"/>
          </w:tcPr>
          <w:p w14:paraId="04112A3D" w14:textId="0ED05B2C" w:rsidR="00C25D7F" w:rsidRPr="00C25D7F" w:rsidRDefault="00C25D7F" w:rsidP="00C25D7F">
            <w:pPr>
              <w:spacing w:line="360" w:lineRule="auto"/>
              <w:jc w:val="center"/>
              <w:rPr>
                <w:b/>
              </w:rPr>
            </w:pPr>
            <w:r w:rsidRPr="00C25D7F">
              <w:rPr>
                <w:rFonts w:hint="eastAsia"/>
                <w:b/>
              </w:rPr>
              <w:t>2</w:t>
            </w:r>
            <w:r w:rsidRPr="00C25D7F">
              <w:rPr>
                <w:b/>
              </w:rPr>
              <w:t>3.86%</w:t>
            </w:r>
          </w:p>
        </w:tc>
      </w:tr>
    </w:tbl>
    <w:p w14:paraId="3E628E59" w14:textId="4E5D5074" w:rsidR="00656F51" w:rsidRDefault="00C25D7F" w:rsidP="00930FF3">
      <w:pPr>
        <w:spacing w:line="360" w:lineRule="auto"/>
        <w:ind w:firstLineChars="200" w:firstLine="420"/>
      </w:pPr>
      <w:r w:rsidRPr="00930FF3">
        <w:rPr>
          <w:rFonts w:hint="eastAsia"/>
        </w:rPr>
        <w:lastRenderedPageBreak/>
        <w:t>通过表格中的数据我们可以看出来，CSFF相对TGFF的功耗节省相当可观，尤其是静态功耗。需要指出的是，当输入信号频繁变化时，CSFF的CS也需要频繁变化，CS和CKN、CKI有着相近的变化频率，此时TGFF和CSFF的功耗差距将减小。</w:t>
      </w:r>
      <w:r w:rsidR="00930FF3" w:rsidRPr="00930FF3">
        <w:rPr>
          <w:rFonts w:hint="eastAsia"/>
        </w:rPr>
        <w:t>时钟节点的功率消耗占据了TGFF的主要部分。在实际使用中，D触发器作为电路设计的基础构成，将不会出现如此高的使用频率，因此使用CSFF代替TGFF将有效降低系统的功耗。</w:t>
      </w:r>
    </w:p>
    <w:p w14:paraId="6CE440F7" w14:textId="10C32835" w:rsidR="00930FF3" w:rsidRDefault="00930FF3" w:rsidP="00930FF3">
      <w:pPr>
        <w:spacing w:line="360" w:lineRule="auto"/>
        <w:ind w:firstLineChars="200" w:firstLine="420"/>
      </w:pPr>
      <w:r>
        <w:rPr>
          <w:rFonts w:hint="eastAsia"/>
        </w:rPr>
        <w:t>通过表中</w:t>
      </w:r>
      <w:r w:rsidR="009C16E2">
        <w:rPr>
          <w:rFonts w:hint="eastAsia"/>
        </w:rPr>
        <w:t>数据</w:t>
      </w:r>
      <w:r>
        <w:rPr>
          <w:rFonts w:hint="eastAsia"/>
        </w:rPr>
        <w:t>，我们还能发现，随着工作电压升高，整体的功耗将会上升。使用不同的工艺角，导通时的饱和电流发生改变，造成功耗的波动。</w:t>
      </w:r>
    </w:p>
    <w:p w14:paraId="3BD684AD" w14:textId="4EBBC910" w:rsidR="001E3186" w:rsidRDefault="00B3734F" w:rsidP="00B3734F">
      <w:pPr>
        <w:pStyle w:val="2"/>
      </w:pPr>
      <w:r>
        <w:rPr>
          <w:rFonts w:hint="eastAsia"/>
        </w:rPr>
        <w:t>温度影响</w:t>
      </w:r>
    </w:p>
    <w:p w14:paraId="151D45EE" w14:textId="7ECB2AC3" w:rsidR="005F05AC" w:rsidRDefault="005F05AC" w:rsidP="005F05AC">
      <w:pPr>
        <w:spacing w:line="360" w:lineRule="auto"/>
        <w:ind w:firstLineChars="200" w:firstLine="420"/>
      </w:pPr>
      <w:r>
        <w:rPr>
          <w:rFonts w:hint="eastAsia"/>
        </w:rPr>
        <w:t>通过最终的参数，无法直接观察温度对系统的影响。</w:t>
      </w:r>
    </w:p>
    <w:p w14:paraId="53347B0B" w14:textId="7B7B47C9" w:rsidR="005F05AC" w:rsidRDefault="005F05AC" w:rsidP="005F05AC">
      <w:pPr>
        <w:spacing w:line="360" w:lineRule="auto"/>
        <w:ind w:firstLineChars="200" w:firstLine="420"/>
      </w:pPr>
      <w:r>
        <w:rPr>
          <w:rFonts w:hint="eastAsia"/>
        </w:rPr>
        <w:t>在反向器充放电时间的测试中，我们可以看到。温度从-10°C上升到100°C时，充放电时间都有略微的上升。</w:t>
      </w:r>
      <w:r w:rsidR="00F65F30">
        <w:rPr>
          <w:rFonts w:hint="eastAsia"/>
        </w:rPr>
        <w:t>温度的升高会</w:t>
      </w:r>
      <w:r w:rsidR="00BF135E">
        <w:rPr>
          <w:rFonts w:hint="eastAsia"/>
        </w:rPr>
        <w:t>降低晶体管阈值电压绝对值</w:t>
      </w:r>
      <m:oMath>
        <m:d>
          <m:dPr>
            <m:begChr m:val="|"/>
            <m:endChr m:val="|"/>
            <m:ctrlPr>
              <w:rPr>
                <w:rFonts w:ascii="Cambria Math" w:hAnsi="Cambria Math"/>
              </w:rPr>
            </m:ctrlPr>
          </m:dPr>
          <m:e>
            <m:sSub>
              <m:sSubPr>
                <m:ctrlPr>
                  <w:rPr>
                    <w:rFonts w:ascii="Cambria Math" w:hAnsi="Cambria Math"/>
                    <w:i/>
                  </w:rPr>
                </m:ctrlPr>
              </m:sSubPr>
              <m:e>
                <m:r>
                  <w:rPr>
                    <w:rFonts w:ascii="Cambria Math" w:hAnsi="Cambria Math" w:hint="eastAsia"/>
                  </w:rPr>
                  <m:t>V</m:t>
                </m:r>
              </m:e>
              <m:sub>
                <m:r>
                  <w:rPr>
                    <w:rFonts w:ascii="Cambria Math" w:hAnsi="Cambria Math" w:hint="eastAsia"/>
                  </w:rPr>
                  <m:t>T</m:t>
                </m:r>
              </m:sub>
            </m:sSub>
          </m:e>
        </m:d>
      </m:oMath>
      <w:r w:rsidR="00BF135E">
        <w:rPr>
          <w:rFonts w:hint="eastAsia"/>
        </w:rPr>
        <w:t>的大小，使得器件更加容易导通。但是与此同时，对于非重掺杂的半导体，升高温度会使晶格散射效应增强，降低载流子的迁移率，使得电流减小，增加充放电时间。</w:t>
      </w:r>
    </w:p>
    <w:p w14:paraId="437DE1D4" w14:textId="31377BE6" w:rsidR="00F918AD" w:rsidRDefault="0041524A" w:rsidP="00C254BE">
      <w:pPr>
        <w:pStyle w:val="2"/>
      </w:pPr>
      <w:r>
        <w:rPr>
          <w:rFonts w:hint="eastAsia"/>
        </w:rPr>
        <w:t>时间参数分析</w:t>
      </w:r>
    </w:p>
    <w:p w14:paraId="472AF3D8" w14:textId="0BDC57D7" w:rsidR="0041524A" w:rsidRDefault="0041524A" w:rsidP="0041524A">
      <w:pPr>
        <w:spacing w:line="360" w:lineRule="auto"/>
        <w:ind w:firstLineChars="200" w:firstLine="420"/>
      </w:pPr>
      <w:r>
        <w:rPr>
          <w:rFonts w:hint="eastAsia"/>
        </w:rPr>
        <w:t>整体上来看，CSFF在</w:t>
      </w:r>
      <m:oMath>
        <m:sSub>
          <m:sSubPr>
            <m:ctrlPr>
              <w:rPr>
                <w:rFonts w:ascii="Cambria Math" w:hAnsi="Cambria Math"/>
              </w:rPr>
            </m:ctrlPr>
          </m:sSubPr>
          <m:e>
            <m:r>
              <m:rPr>
                <m:sty m:val="bi"/>
              </m:rPr>
              <w:rPr>
                <w:rFonts w:ascii="Cambria Math" w:hAnsi="Cambria Math" w:hint="eastAsia"/>
              </w:rPr>
              <m:t>T</m:t>
            </m:r>
          </m:e>
          <m:sub>
            <m:r>
              <m:rPr>
                <m:sty m:val="bi"/>
              </m:rPr>
              <w:rPr>
                <w:rFonts w:ascii="Cambria Math" w:hAnsi="Cambria Math" w:hint="eastAsia"/>
              </w:rPr>
              <m:t>hold</m:t>
            </m:r>
          </m:sub>
        </m:sSub>
      </m:oMath>
      <w:r w:rsidRPr="0041524A">
        <w:rPr>
          <w:rFonts w:hint="eastAsia"/>
        </w:rPr>
        <w:t>和</w:t>
      </w:r>
      <m:oMath>
        <m:sSub>
          <m:sSubPr>
            <m:ctrlPr>
              <w:rPr>
                <w:rFonts w:ascii="Cambria Math" w:hAnsi="Cambria Math"/>
              </w:rPr>
            </m:ctrlPr>
          </m:sSubPr>
          <m:e>
            <m:r>
              <m:rPr>
                <m:sty m:val="bi"/>
              </m:rPr>
              <w:rPr>
                <w:rFonts w:ascii="Cambria Math" w:hAnsi="Cambria Math" w:hint="eastAsia"/>
              </w:rPr>
              <m:t>T</m:t>
            </m:r>
          </m:e>
          <m:sub>
            <m:r>
              <m:rPr>
                <m:sty m:val="bi"/>
              </m:rPr>
              <w:rPr>
                <w:rFonts w:ascii="Cambria Math" w:hAnsi="Cambria Math" w:hint="eastAsia"/>
              </w:rPr>
              <m:t>CLK</m:t>
            </m:r>
            <m:r>
              <m:rPr>
                <m:sty m:val="b"/>
              </m:rPr>
              <w:rPr>
                <w:rFonts w:ascii="Cambria Math" w:hAnsi="Cambria Math" w:hint="eastAsia"/>
              </w:rPr>
              <m:t>2</m:t>
            </m:r>
            <m:r>
              <m:rPr>
                <m:sty m:val="bi"/>
              </m:rPr>
              <w:rPr>
                <w:rFonts w:ascii="Cambria Math" w:hAnsi="Cambria Math" w:hint="eastAsia"/>
              </w:rPr>
              <m:t>Q</m:t>
            </m:r>
          </m:sub>
        </m:sSub>
      </m:oMath>
      <w:r w:rsidRPr="0041524A">
        <w:rPr>
          <w:rFonts w:hint="eastAsia"/>
        </w:rPr>
        <w:t>（输入1）</w:t>
      </w:r>
      <w:r>
        <w:rPr>
          <w:rFonts w:hint="eastAsia"/>
        </w:rPr>
        <w:t>两项上有更好的性能，TGFF在</w:t>
      </w:r>
      <m:oMath>
        <m:sSub>
          <m:sSubPr>
            <m:ctrlPr>
              <w:rPr>
                <w:rFonts w:ascii="Cambria Math" w:hAnsi="Cambria Math"/>
              </w:rPr>
            </m:ctrlPr>
          </m:sSubPr>
          <m:e>
            <m:r>
              <m:rPr>
                <m:sty m:val="bi"/>
              </m:rPr>
              <w:rPr>
                <w:rFonts w:ascii="Cambria Math" w:hAnsi="Cambria Math" w:hint="eastAsia"/>
              </w:rPr>
              <m:t>T</m:t>
            </m:r>
          </m:e>
          <m:sub>
            <m:r>
              <m:rPr>
                <m:sty m:val="bi"/>
              </m:rPr>
              <w:rPr>
                <w:rFonts w:ascii="Cambria Math" w:hAnsi="Cambria Math" w:hint="eastAsia"/>
              </w:rPr>
              <m:t>setup</m:t>
            </m:r>
          </m:sub>
        </m:sSub>
      </m:oMath>
      <w:r w:rsidRPr="0041524A">
        <w:rPr>
          <w:rFonts w:hint="eastAsia"/>
        </w:rPr>
        <w:t>和</w:t>
      </w:r>
      <m:oMath>
        <m:sSub>
          <m:sSubPr>
            <m:ctrlPr>
              <w:rPr>
                <w:rFonts w:ascii="Cambria Math" w:hAnsi="Cambria Math"/>
              </w:rPr>
            </m:ctrlPr>
          </m:sSubPr>
          <m:e>
            <m:r>
              <m:rPr>
                <m:sty m:val="bi"/>
              </m:rPr>
              <w:rPr>
                <w:rFonts w:ascii="Cambria Math" w:hAnsi="Cambria Math" w:hint="eastAsia"/>
              </w:rPr>
              <m:t>T</m:t>
            </m:r>
          </m:e>
          <m:sub>
            <m:r>
              <m:rPr>
                <m:sty m:val="bi"/>
              </m:rPr>
              <w:rPr>
                <w:rFonts w:ascii="Cambria Math" w:hAnsi="Cambria Math" w:hint="eastAsia"/>
              </w:rPr>
              <m:t>CLK</m:t>
            </m:r>
            <m:r>
              <m:rPr>
                <m:sty m:val="b"/>
              </m:rPr>
              <w:rPr>
                <w:rFonts w:ascii="Cambria Math" w:hAnsi="Cambria Math" w:hint="eastAsia"/>
              </w:rPr>
              <m:t>2</m:t>
            </m:r>
            <m:r>
              <m:rPr>
                <m:sty m:val="bi"/>
              </m:rPr>
              <w:rPr>
                <w:rFonts w:ascii="Cambria Math" w:hAnsi="Cambria Math" w:hint="eastAsia"/>
              </w:rPr>
              <m:t>Q</m:t>
            </m:r>
          </m:sub>
        </m:sSub>
      </m:oMath>
      <w:r w:rsidRPr="0041524A">
        <w:rPr>
          <w:rFonts w:hint="eastAsia"/>
        </w:rPr>
        <w:t>（输入</w:t>
      </w:r>
      <w:r>
        <w:rPr>
          <w:rFonts w:hint="eastAsia"/>
        </w:rPr>
        <w:t>0</w:t>
      </w:r>
      <w:r w:rsidRPr="0041524A">
        <w:rPr>
          <w:rFonts w:hint="eastAsia"/>
        </w:rPr>
        <w:t>）</w:t>
      </w:r>
      <w:r>
        <w:rPr>
          <w:rFonts w:hint="eastAsia"/>
        </w:rPr>
        <w:t>两项上有更好的性能。</w:t>
      </w:r>
    </w:p>
    <w:p w14:paraId="174C1616" w14:textId="29B8F41B" w:rsidR="0041524A" w:rsidRDefault="0041524A" w:rsidP="0067303C">
      <w:pPr>
        <w:spacing w:line="360" w:lineRule="auto"/>
        <w:ind w:firstLineChars="200" w:firstLine="420"/>
      </w:pPr>
      <w:r>
        <w:rPr>
          <w:rFonts w:hint="eastAsia"/>
        </w:rPr>
        <w:t>工艺角对时间参数也有很大的影响。</w:t>
      </w:r>
      <w:r w:rsidRPr="0041524A">
        <w:rPr>
          <w:rFonts w:hint="eastAsia"/>
        </w:rPr>
        <w:t>单一器件所测</w:t>
      </w:r>
      <w:r>
        <w:rPr>
          <w:rFonts w:hint="eastAsia"/>
        </w:rPr>
        <w:t>饱和电流</w:t>
      </w:r>
      <w:r w:rsidRPr="0041524A">
        <w:rPr>
          <w:rFonts w:hint="eastAsia"/>
        </w:rPr>
        <w:t>的结果为正态分布，均值为</w:t>
      </w:r>
      <w:r>
        <w:rPr>
          <w:rFonts w:hint="eastAsia"/>
        </w:rPr>
        <w:t>TT</w:t>
      </w:r>
      <w:r w:rsidRPr="0041524A">
        <w:rPr>
          <w:rFonts w:hint="eastAsia"/>
        </w:rPr>
        <w:t>，最小最大限制值为</w:t>
      </w:r>
      <w:r>
        <w:rPr>
          <w:rFonts w:hint="eastAsia"/>
        </w:rPr>
        <w:t>SS</w:t>
      </w:r>
      <w:r w:rsidRPr="0041524A">
        <w:rPr>
          <w:rFonts w:hint="eastAsia"/>
        </w:rPr>
        <w:t>与</w:t>
      </w:r>
      <w:r>
        <w:rPr>
          <w:rFonts w:hint="eastAsia"/>
        </w:rPr>
        <w:t xml:space="preserve">FF。很显然，当工艺角为FF时，导通电流较大， </w:t>
      </w:r>
      <w:r w:rsidR="0067303C">
        <w:rPr>
          <w:rFonts w:hint="eastAsia"/>
        </w:rPr>
        <w:t>输出延时</w:t>
      </w:r>
      <m:oMath>
        <m:sSub>
          <m:sSubPr>
            <m:ctrlPr>
              <w:rPr>
                <w:rFonts w:ascii="Cambria Math" w:hAnsi="Cambria Math"/>
              </w:rPr>
            </m:ctrlPr>
          </m:sSubPr>
          <m:e>
            <m:r>
              <m:rPr>
                <m:sty m:val="bi"/>
              </m:rPr>
              <w:rPr>
                <w:rFonts w:ascii="Cambria Math" w:hAnsi="Cambria Math" w:hint="eastAsia"/>
              </w:rPr>
              <m:t>T</m:t>
            </m:r>
          </m:e>
          <m:sub>
            <m:r>
              <m:rPr>
                <m:sty m:val="bi"/>
              </m:rPr>
              <w:rPr>
                <w:rFonts w:ascii="Cambria Math" w:hAnsi="Cambria Math" w:hint="eastAsia"/>
              </w:rPr>
              <m:t>CLK</m:t>
            </m:r>
            <m:r>
              <m:rPr>
                <m:sty m:val="b"/>
              </m:rPr>
              <w:rPr>
                <w:rFonts w:ascii="Cambria Math" w:hAnsi="Cambria Math" w:hint="eastAsia"/>
              </w:rPr>
              <m:t>2</m:t>
            </m:r>
            <m:r>
              <m:rPr>
                <m:sty m:val="bi"/>
              </m:rPr>
              <w:rPr>
                <w:rFonts w:ascii="Cambria Math" w:hAnsi="Cambria Math" w:hint="eastAsia"/>
              </w:rPr>
              <m:t>Q</m:t>
            </m:r>
          </m:sub>
        </m:sSub>
      </m:oMath>
      <w:r w:rsidRPr="0041524A">
        <w:rPr>
          <w:rFonts w:hint="eastAsia"/>
        </w:rPr>
        <w:t>（</w:t>
      </w:r>
      <w:r w:rsidR="0067303C" w:rsidRPr="0041524A">
        <w:rPr>
          <w:rFonts w:hint="eastAsia"/>
        </w:rPr>
        <w:t>输入1</w:t>
      </w:r>
      <w:r w:rsidR="0067303C">
        <w:rPr>
          <w:rFonts w:hint="eastAsia"/>
        </w:rPr>
        <w:t>或0）较小，需要的建立时间</w:t>
      </w:r>
      <m:oMath>
        <m:sSub>
          <m:sSubPr>
            <m:ctrlPr>
              <w:rPr>
                <w:rFonts w:ascii="Cambria Math" w:hAnsi="Cambria Math"/>
              </w:rPr>
            </m:ctrlPr>
          </m:sSubPr>
          <m:e>
            <m:r>
              <m:rPr>
                <m:sty m:val="bi"/>
              </m:rPr>
              <w:rPr>
                <w:rFonts w:ascii="Cambria Math" w:hAnsi="Cambria Math" w:hint="eastAsia"/>
              </w:rPr>
              <m:t>T</m:t>
            </m:r>
          </m:e>
          <m:sub>
            <m:r>
              <m:rPr>
                <m:sty m:val="bi"/>
              </m:rPr>
              <w:rPr>
                <w:rFonts w:ascii="Cambria Math" w:hAnsi="Cambria Math" w:hint="eastAsia"/>
              </w:rPr>
              <m:t>setup</m:t>
            </m:r>
          </m:sub>
        </m:sSub>
      </m:oMath>
      <w:r w:rsidR="0067303C">
        <w:rPr>
          <w:rFonts w:hint="eastAsia"/>
        </w:rPr>
        <w:t>也更小。当工艺角为SS时，导通电流较小， 输出延时</w:t>
      </w:r>
      <m:oMath>
        <m:sSub>
          <m:sSubPr>
            <m:ctrlPr>
              <w:rPr>
                <w:rFonts w:ascii="Cambria Math" w:hAnsi="Cambria Math"/>
              </w:rPr>
            </m:ctrlPr>
          </m:sSubPr>
          <m:e>
            <m:r>
              <m:rPr>
                <m:sty m:val="bi"/>
              </m:rPr>
              <w:rPr>
                <w:rFonts w:ascii="Cambria Math" w:hAnsi="Cambria Math" w:hint="eastAsia"/>
              </w:rPr>
              <m:t>T</m:t>
            </m:r>
          </m:e>
          <m:sub>
            <m:r>
              <m:rPr>
                <m:sty m:val="bi"/>
              </m:rPr>
              <w:rPr>
                <w:rFonts w:ascii="Cambria Math" w:hAnsi="Cambria Math" w:hint="eastAsia"/>
              </w:rPr>
              <m:t>CLK</m:t>
            </m:r>
            <m:r>
              <m:rPr>
                <m:sty m:val="b"/>
              </m:rPr>
              <w:rPr>
                <w:rFonts w:ascii="Cambria Math" w:hAnsi="Cambria Math" w:hint="eastAsia"/>
              </w:rPr>
              <m:t>2</m:t>
            </m:r>
            <m:r>
              <m:rPr>
                <m:sty m:val="bi"/>
              </m:rPr>
              <w:rPr>
                <w:rFonts w:ascii="Cambria Math" w:hAnsi="Cambria Math" w:hint="eastAsia"/>
              </w:rPr>
              <m:t>Q</m:t>
            </m:r>
          </m:sub>
        </m:sSub>
      </m:oMath>
      <w:r w:rsidR="0067303C" w:rsidRPr="0041524A">
        <w:rPr>
          <w:rFonts w:hint="eastAsia"/>
        </w:rPr>
        <w:t>（输入1</w:t>
      </w:r>
      <w:r w:rsidR="0067303C">
        <w:rPr>
          <w:rFonts w:hint="eastAsia"/>
        </w:rPr>
        <w:t>或0）较大，需要的建立时间</w:t>
      </w:r>
      <m:oMath>
        <m:sSub>
          <m:sSubPr>
            <m:ctrlPr>
              <w:rPr>
                <w:rFonts w:ascii="Cambria Math" w:hAnsi="Cambria Math"/>
              </w:rPr>
            </m:ctrlPr>
          </m:sSubPr>
          <m:e>
            <m:r>
              <m:rPr>
                <m:sty m:val="bi"/>
              </m:rPr>
              <w:rPr>
                <w:rFonts w:ascii="Cambria Math" w:hAnsi="Cambria Math" w:hint="eastAsia"/>
              </w:rPr>
              <m:t>T</m:t>
            </m:r>
          </m:e>
          <m:sub>
            <m:r>
              <m:rPr>
                <m:sty m:val="bi"/>
              </m:rPr>
              <w:rPr>
                <w:rFonts w:ascii="Cambria Math" w:hAnsi="Cambria Math" w:hint="eastAsia"/>
              </w:rPr>
              <m:t>setup</m:t>
            </m:r>
          </m:sub>
        </m:sSub>
      </m:oMath>
      <w:r w:rsidR="0067303C">
        <w:rPr>
          <w:rFonts w:hint="eastAsia"/>
        </w:rPr>
        <w:t>也更长。</w:t>
      </w:r>
    </w:p>
    <w:p w14:paraId="5273DAAB" w14:textId="6A20126B" w:rsidR="0041524A" w:rsidRDefault="008A0805" w:rsidP="008A0805">
      <w:pPr>
        <w:spacing w:line="360" w:lineRule="auto"/>
        <w:ind w:firstLineChars="200" w:firstLine="420"/>
      </w:pPr>
      <w:r>
        <w:rPr>
          <w:rFonts w:hint="eastAsia"/>
        </w:rPr>
        <w:t>对于</w:t>
      </w:r>
      <m:oMath>
        <m:sSub>
          <m:sSubPr>
            <m:ctrlPr>
              <w:rPr>
                <w:rFonts w:ascii="Cambria Math" w:hAnsi="Cambria Math"/>
              </w:rPr>
            </m:ctrlPr>
          </m:sSubPr>
          <m:e>
            <m:r>
              <m:rPr>
                <m:sty m:val="bi"/>
              </m:rPr>
              <w:rPr>
                <w:rFonts w:ascii="Cambria Math" w:hAnsi="Cambria Math" w:hint="eastAsia"/>
              </w:rPr>
              <m:t>T</m:t>
            </m:r>
          </m:e>
          <m:sub>
            <m:r>
              <m:rPr>
                <m:sty m:val="bi"/>
              </m:rPr>
              <w:rPr>
                <w:rFonts w:ascii="Cambria Math" w:hAnsi="Cambria Math" w:hint="eastAsia"/>
              </w:rPr>
              <m:t>hold</m:t>
            </m:r>
          </m:sub>
        </m:sSub>
      </m:oMath>
      <w:r>
        <w:rPr>
          <w:rFonts w:hint="eastAsia"/>
        </w:rPr>
        <w:t>来说，对于变化快、所需时间</w:t>
      </w:r>
      <w:r w:rsidR="002058ED">
        <w:rPr>
          <w:rFonts w:hint="eastAsia"/>
        </w:rPr>
        <w:t>短</w:t>
      </w:r>
      <w:bookmarkStart w:id="3" w:name="_GoBack"/>
      <w:bookmarkEnd w:id="3"/>
      <w:r>
        <w:rPr>
          <w:rFonts w:hint="eastAsia"/>
        </w:rPr>
        <w:t>的工艺角来说，需要更长的保持时间。因此SS工艺角在</w:t>
      </w:r>
      <m:oMath>
        <m:sSub>
          <m:sSubPr>
            <m:ctrlPr>
              <w:rPr>
                <w:rFonts w:ascii="Cambria Math" w:hAnsi="Cambria Math"/>
              </w:rPr>
            </m:ctrlPr>
          </m:sSubPr>
          <m:e>
            <m:r>
              <m:rPr>
                <m:sty m:val="bi"/>
              </m:rPr>
              <w:rPr>
                <w:rFonts w:ascii="Cambria Math" w:hAnsi="Cambria Math" w:hint="eastAsia"/>
              </w:rPr>
              <m:t>T</m:t>
            </m:r>
          </m:e>
          <m:sub>
            <m:r>
              <m:rPr>
                <m:sty m:val="bi"/>
              </m:rPr>
              <w:rPr>
                <w:rFonts w:ascii="Cambria Math" w:hAnsi="Cambria Math" w:hint="eastAsia"/>
              </w:rPr>
              <m:t>hold</m:t>
            </m:r>
          </m:sub>
        </m:sSub>
      </m:oMath>
      <w:r>
        <w:rPr>
          <w:rFonts w:hint="eastAsia"/>
        </w:rPr>
        <w:t>上有更好的性能。</w:t>
      </w:r>
    </w:p>
    <w:p w14:paraId="7FC14813" w14:textId="173C4E58" w:rsidR="008A0805" w:rsidRDefault="008A0805" w:rsidP="008A0805">
      <w:pPr>
        <w:pStyle w:val="1"/>
      </w:pPr>
      <w:r>
        <w:rPr>
          <w:rFonts w:hint="eastAsia"/>
        </w:rPr>
        <w:t>总结和反思</w:t>
      </w:r>
    </w:p>
    <w:p w14:paraId="359EA0DB" w14:textId="01C3C3C9" w:rsidR="00363E39" w:rsidRPr="003210C6" w:rsidRDefault="007A77F2" w:rsidP="00363E39">
      <w:pPr>
        <w:spacing w:line="360" w:lineRule="auto"/>
        <w:ind w:firstLineChars="200" w:firstLine="420"/>
      </w:pPr>
      <w:r>
        <w:rPr>
          <w:rFonts w:hint="eastAsia"/>
        </w:rPr>
        <w:t>在使用</w:t>
      </w:r>
      <w:proofErr w:type="spellStart"/>
      <w:r w:rsidR="00B6267F">
        <w:rPr>
          <w:rFonts w:hint="eastAsia"/>
        </w:rPr>
        <w:t>H</w:t>
      </w:r>
      <w:r>
        <w:rPr>
          <w:rFonts w:hint="eastAsia"/>
        </w:rPr>
        <w:t>spice</w:t>
      </w:r>
      <w:proofErr w:type="spellEnd"/>
      <w:r>
        <w:rPr>
          <w:rFonts w:hint="eastAsia"/>
        </w:rPr>
        <w:t>进行仿真的时候，我也将自己得到仿真数据和文献上的结论进行了对比。总的来说，大体的趋势是正确的，但是有一部分的指标没有达到</w:t>
      </w:r>
      <w:r w:rsidR="00B6267F">
        <w:rPr>
          <w:rFonts w:hint="eastAsia"/>
        </w:rPr>
        <w:t>文献中给出的数值。另外，</w:t>
      </w:r>
      <w:r w:rsidR="00B6267F">
        <w:rPr>
          <w:rFonts w:hint="eastAsia"/>
        </w:rPr>
        <w:lastRenderedPageBreak/>
        <w:t>使用</w:t>
      </w:r>
      <w:proofErr w:type="spellStart"/>
      <w:r w:rsidR="00B6267F">
        <w:rPr>
          <w:rFonts w:hint="eastAsia"/>
        </w:rPr>
        <w:t>Hspice</w:t>
      </w:r>
      <w:proofErr w:type="spellEnd"/>
      <w:r w:rsidR="00B6267F">
        <w:rPr>
          <w:rFonts w:hint="eastAsia"/>
        </w:rPr>
        <w:t>进行仿真是</w:t>
      </w:r>
      <w:r w:rsidR="003210C6">
        <w:rPr>
          <w:rFonts w:hint="eastAsia"/>
        </w:rPr>
        <w:t>在</w:t>
      </w:r>
      <w:r w:rsidR="00B6267F">
        <w:rPr>
          <w:rFonts w:hint="eastAsia"/>
        </w:rPr>
        <w:t>比较理想的环境下进行的，没有考虑传输线的寄生参数和损耗，</w:t>
      </w:r>
      <w:r w:rsidR="003210C6">
        <w:rPr>
          <w:rFonts w:hint="eastAsia"/>
        </w:rPr>
        <w:t>相</w:t>
      </w:r>
      <w:r w:rsidR="00B6267F">
        <w:rPr>
          <w:rFonts w:hint="eastAsia"/>
        </w:rPr>
        <w:t>较于文献中流片、测试真实电路有很大的不同。</w:t>
      </w:r>
      <w:r w:rsidR="00363E39">
        <w:rPr>
          <w:rFonts w:hint="eastAsia"/>
        </w:rPr>
        <w:t>文献中提到 CSFF</w:t>
      </w:r>
      <w:r w:rsidR="00363E39">
        <w:t xml:space="preserve"> </w:t>
      </w:r>
      <w:r w:rsidR="00363E39">
        <w:rPr>
          <w:rFonts w:hint="eastAsia"/>
        </w:rPr>
        <w:t>触发器确实给我了很大的震撼，立足现有的不足，对原有的结构进行重构，确实有效地解决了当前存在</w:t>
      </w:r>
      <w:r w:rsidR="003210C6">
        <w:rPr>
          <w:rFonts w:hint="eastAsia"/>
        </w:rPr>
        <w:t>的</w:t>
      </w:r>
      <w:r w:rsidR="00363E39">
        <w:rPr>
          <w:rFonts w:hint="eastAsia"/>
        </w:rPr>
        <w:t>问题。在</w:t>
      </w:r>
      <w:r w:rsidR="003210C6">
        <w:rPr>
          <w:rFonts w:hint="eastAsia"/>
        </w:rPr>
        <w:t>整</w:t>
      </w:r>
      <w:r w:rsidR="00363E39">
        <w:rPr>
          <w:rFonts w:hint="eastAsia"/>
        </w:rPr>
        <w:t>个实验地过程中，我也查阅、</w:t>
      </w:r>
      <w:r w:rsidR="003210C6">
        <w:rPr>
          <w:rFonts w:hint="eastAsia"/>
        </w:rPr>
        <w:t>参考</w:t>
      </w:r>
      <w:r w:rsidR="00363E39">
        <w:rPr>
          <w:rFonts w:hint="eastAsia"/>
        </w:rPr>
        <w:t>了其他的书籍，也对过往的知识进行了补充和复习。但</w:t>
      </w:r>
      <w:r w:rsidR="003210C6">
        <w:rPr>
          <w:rFonts w:hint="eastAsia"/>
        </w:rPr>
        <w:t>目前，我依旧有一个疑惑，如果具体确定晶体管的宽W。未来仍有很多的知识等待着我去学习。</w:t>
      </w:r>
    </w:p>
    <w:p w14:paraId="376B8BA5" w14:textId="6CC8F645" w:rsidR="00B6267F" w:rsidRPr="00B6267F" w:rsidRDefault="00B6267F" w:rsidP="00B6267F">
      <w:pPr>
        <w:spacing w:line="360" w:lineRule="auto"/>
        <w:ind w:firstLineChars="200" w:firstLine="420"/>
      </w:pPr>
    </w:p>
    <w:sectPr w:rsidR="00B6267F" w:rsidRPr="00B6267F" w:rsidSect="0054373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500A4B0" w14:textId="77777777" w:rsidR="00883C5A" w:rsidRDefault="00883C5A" w:rsidP="009C16E2">
      <w:r>
        <w:separator/>
      </w:r>
    </w:p>
  </w:endnote>
  <w:endnote w:type="continuationSeparator" w:id="0">
    <w:p w14:paraId="0371380A" w14:textId="77777777" w:rsidR="00883C5A" w:rsidRDefault="00883C5A" w:rsidP="009C16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B942949" w14:textId="77777777" w:rsidR="00883C5A" w:rsidRDefault="00883C5A" w:rsidP="009C16E2">
      <w:r>
        <w:separator/>
      </w:r>
    </w:p>
  </w:footnote>
  <w:footnote w:type="continuationSeparator" w:id="0">
    <w:p w14:paraId="08772F13" w14:textId="77777777" w:rsidR="00883C5A" w:rsidRDefault="00883C5A" w:rsidP="009C16E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4182CF7"/>
    <w:multiLevelType w:val="hybridMultilevel"/>
    <w:tmpl w:val="903266DE"/>
    <w:lvl w:ilvl="0" w:tplc="B680E614">
      <w:start w:val="1"/>
      <w:numFmt w:val="bullet"/>
      <w:pStyle w:val="a"/>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3FC82EDB"/>
    <w:multiLevelType w:val="hybridMultilevel"/>
    <w:tmpl w:val="9F62EC0A"/>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13AE"/>
    <w:rsid w:val="00045F9B"/>
    <w:rsid w:val="000C5EBD"/>
    <w:rsid w:val="000E5DBA"/>
    <w:rsid w:val="00111616"/>
    <w:rsid w:val="001818FD"/>
    <w:rsid w:val="00191304"/>
    <w:rsid w:val="001C2AE5"/>
    <w:rsid w:val="001C2FAB"/>
    <w:rsid w:val="001D1EF7"/>
    <w:rsid w:val="001E3186"/>
    <w:rsid w:val="002058ED"/>
    <w:rsid w:val="00215A3E"/>
    <w:rsid w:val="002328BF"/>
    <w:rsid w:val="002B6D58"/>
    <w:rsid w:val="002D371D"/>
    <w:rsid w:val="002D7837"/>
    <w:rsid w:val="002F12A3"/>
    <w:rsid w:val="002F7151"/>
    <w:rsid w:val="003210C6"/>
    <w:rsid w:val="003340CC"/>
    <w:rsid w:val="00363E39"/>
    <w:rsid w:val="0037079E"/>
    <w:rsid w:val="003D32F7"/>
    <w:rsid w:val="003D6271"/>
    <w:rsid w:val="003F1575"/>
    <w:rsid w:val="003F5616"/>
    <w:rsid w:val="0040083B"/>
    <w:rsid w:val="00406C57"/>
    <w:rsid w:val="004113AE"/>
    <w:rsid w:val="0041524A"/>
    <w:rsid w:val="00433FF2"/>
    <w:rsid w:val="004457C0"/>
    <w:rsid w:val="00447363"/>
    <w:rsid w:val="00465EB6"/>
    <w:rsid w:val="004821C9"/>
    <w:rsid w:val="004934A5"/>
    <w:rsid w:val="004C1DAA"/>
    <w:rsid w:val="004C731D"/>
    <w:rsid w:val="004C79F4"/>
    <w:rsid w:val="004E2B56"/>
    <w:rsid w:val="004E4E67"/>
    <w:rsid w:val="005016AC"/>
    <w:rsid w:val="0054373C"/>
    <w:rsid w:val="00544B85"/>
    <w:rsid w:val="00556181"/>
    <w:rsid w:val="00582E91"/>
    <w:rsid w:val="005B6734"/>
    <w:rsid w:val="005D6D97"/>
    <w:rsid w:val="005E3ADF"/>
    <w:rsid w:val="005F05AC"/>
    <w:rsid w:val="006037DC"/>
    <w:rsid w:val="00624024"/>
    <w:rsid w:val="00656F51"/>
    <w:rsid w:val="0067303C"/>
    <w:rsid w:val="00684E31"/>
    <w:rsid w:val="00687626"/>
    <w:rsid w:val="006C36C6"/>
    <w:rsid w:val="007054AC"/>
    <w:rsid w:val="00725386"/>
    <w:rsid w:val="007259D4"/>
    <w:rsid w:val="00740929"/>
    <w:rsid w:val="007515B7"/>
    <w:rsid w:val="007A3213"/>
    <w:rsid w:val="007A77F2"/>
    <w:rsid w:val="007B7F8D"/>
    <w:rsid w:val="007D7D24"/>
    <w:rsid w:val="00831CB1"/>
    <w:rsid w:val="00840B10"/>
    <w:rsid w:val="00883C5A"/>
    <w:rsid w:val="008841BE"/>
    <w:rsid w:val="008853CD"/>
    <w:rsid w:val="008A0805"/>
    <w:rsid w:val="008B23A7"/>
    <w:rsid w:val="008F734A"/>
    <w:rsid w:val="009131C9"/>
    <w:rsid w:val="00930FF3"/>
    <w:rsid w:val="00932DF7"/>
    <w:rsid w:val="009426E3"/>
    <w:rsid w:val="00950F03"/>
    <w:rsid w:val="00951818"/>
    <w:rsid w:val="009C16E2"/>
    <w:rsid w:val="009D2664"/>
    <w:rsid w:val="009E1C53"/>
    <w:rsid w:val="009F51C0"/>
    <w:rsid w:val="00AA2020"/>
    <w:rsid w:val="00B3734F"/>
    <w:rsid w:val="00B57EA6"/>
    <w:rsid w:val="00B6267F"/>
    <w:rsid w:val="00B8037C"/>
    <w:rsid w:val="00BE5D44"/>
    <w:rsid w:val="00BE5E56"/>
    <w:rsid w:val="00BF135E"/>
    <w:rsid w:val="00C177EE"/>
    <w:rsid w:val="00C254BE"/>
    <w:rsid w:val="00C25D7F"/>
    <w:rsid w:val="00C650BA"/>
    <w:rsid w:val="00C81834"/>
    <w:rsid w:val="00CA0C86"/>
    <w:rsid w:val="00CC6008"/>
    <w:rsid w:val="00CF7B39"/>
    <w:rsid w:val="00D67C39"/>
    <w:rsid w:val="00D7317A"/>
    <w:rsid w:val="00DA2740"/>
    <w:rsid w:val="00DB29FA"/>
    <w:rsid w:val="00DD5F6A"/>
    <w:rsid w:val="00E1644B"/>
    <w:rsid w:val="00E348EA"/>
    <w:rsid w:val="00E82E94"/>
    <w:rsid w:val="00E92C49"/>
    <w:rsid w:val="00EF01DE"/>
    <w:rsid w:val="00EF21BA"/>
    <w:rsid w:val="00F210B6"/>
    <w:rsid w:val="00F304BD"/>
    <w:rsid w:val="00F65F30"/>
    <w:rsid w:val="00F733F6"/>
    <w:rsid w:val="00F918AD"/>
    <w:rsid w:val="00F95AE3"/>
    <w:rsid w:val="00FA6C69"/>
    <w:rsid w:val="00FC21D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66FAF6C"/>
  <w15:chartTrackingRefBased/>
  <w15:docId w15:val="{CB17F002-5C0E-4CF9-B248-64A7C44F4C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0">
    <w:name w:val="Normal"/>
    <w:qFormat/>
    <w:rsid w:val="00CF7B39"/>
    <w:pPr>
      <w:widowControl w:val="0"/>
      <w:jc w:val="both"/>
    </w:pPr>
  </w:style>
  <w:style w:type="paragraph" w:styleId="1">
    <w:name w:val="heading 1"/>
    <w:basedOn w:val="a0"/>
    <w:next w:val="a0"/>
    <w:link w:val="10"/>
    <w:uiPriority w:val="9"/>
    <w:qFormat/>
    <w:rsid w:val="00CF7B39"/>
    <w:pPr>
      <w:keepNext/>
      <w:keepLines/>
      <w:spacing w:before="340" w:after="330" w:line="578" w:lineRule="auto"/>
      <w:outlineLvl w:val="0"/>
    </w:pPr>
    <w:rPr>
      <w:b/>
      <w:bCs/>
      <w:kern w:val="44"/>
      <w:sz w:val="44"/>
      <w:szCs w:val="44"/>
    </w:rPr>
  </w:style>
  <w:style w:type="paragraph" w:styleId="2">
    <w:name w:val="heading 2"/>
    <w:basedOn w:val="a0"/>
    <w:next w:val="a0"/>
    <w:link w:val="20"/>
    <w:uiPriority w:val="9"/>
    <w:unhideWhenUsed/>
    <w:qFormat/>
    <w:rsid w:val="00CF7B39"/>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标题 1 字符"/>
    <w:basedOn w:val="a1"/>
    <w:link w:val="1"/>
    <w:uiPriority w:val="9"/>
    <w:rsid w:val="00CF7B39"/>
    <w:rPr>
      <w:b/>
      <w:bCs/>
      <w:kern w:val="44"/>
      <w:sz w:val="44"/>
      <w:szCs w:val="44"/>
    </w:rPr>
  </w:style>
  <w:style w:type="character" w:customStyle="1" w:styleId="20">
    <w:name w:val="标题 2 字符"/>
    <w:basedOn w:val="a1"/>
    <w:link w:val="2"/>
    <w:uiPriority w:val="9"/>
    <w:rsid w:val="00CF7B39"/>
    <w:rPr>
      <w:rFonts w:asciiTheme="majorHAnsi" w:eastAsiaTheme="majorEastAsia" w:hAnsiTheme="majorHAnsi" w:cstheme="majorBidi"/>
      <w:b/>
      <w:bCs/>
      <w:sz w:val="32"/>
      <w:szCs w:val="32"/>
    </w:rPr>
  </w:style>
  <w:style w:type="paragraph" w:styleId="TOC1">
    <w:name w:val="toc 1"/>
    <w:basedOn w:val="a0"/>
    <w:next w:val="a0"/>
    <w:autoRedefine/>
    <w:uiPriority w:val="39"/>
    <w:unhideWhenUsed/>
    <w:rsid w:val="00CF7B39"/>
    <w:pPr>
      <w:widowControl/>
      <w:spacing w:after="100" w:line="259" w:lineRule="auto"/>
      <w:jc w:val="left"/>
    </w:pPr>
    <w:rPr>
      <w:rFonts w:cs="Times New Roman"/>
      <w:kern w:val="0"/>
      <w:sz w:val="22"/>
    </w:rPr>
  </w:style>
  <w:style w:type="paragraph" w:styleId="TOC2">
    <w:name w:val="toc 2"/>
    <w:basedOn w:val="a0"/>
    <w:next w:val="a0"/>
    <w:autoRedefine/>
    <w:uiPriority w:val="39"/>
    <w:unhideWhenUsed/>
    <w:rsid w:val="00CF7B39"/>
    <w:pPr>
      <w:widowControl/>
      <w:spacing w:after="100" w:line="259" w:lineRule="auto"/>
      <w:ind w:left="220"/>
      <w:jc w:val="left"/>
    </w:pPr>
    <w:rPr>
      <w:rFonts w:cs="Times New Roman"/>
      <w:kern w:val="0"/>
      <w:sz w:val="22"/>
    </w:rPr>
  </w:style>
  <w:style w:type="paragraph" w:styleId="TOC3">
    <w:name w:val="toc 3"/>
    <w:basedOn w:val="a0"/>
    <w:next w:val="a0"/>
    <w:autoRedefine/>
    <w:uiPriority w:val="39"/>
    <w:unhideWhenUsed/>
    <w:rsid w:val="00CF7B39"/>
    <w:pPr>
      <w:widowControl/>
      <w:spacing w:after="100" w:line="259" w:lineRule="auto"/>
      <w:ind w:left="440"/>
      <w:jc w:val="left"/>
    </w:pPr>
    <w:rPr>
      <w:rFonts w:cs="Times New Roman"/>
      <w:kern w:val="0"/>
      <w:sz w:val="22"/>
    </w:rPr>
  </w:style>
  <w:style w:type="paragraph" w:styleId="a4">
    <w:name w:val="header"/>
    <w:basedOn w:val="a0"/>
    <w:link w:val="a5"/>
    <w:uiPriority w:val="99"/>
    <w:unhideWhenUsed/>
    <w:rsid w:val="00CF7B39"/>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1"/>
    <w:link w:val="a4"/>
    <w:uiPriority w:val="99"/>
    <w:rsid w:val="00CF7B39"/>
    <w:rPr>
      <w:sz w:val="18"/>
      <w:szCs w:val="18"/>
    </w:rPr>
  </w:style>
  <w:style w:type="paragraph" w:styleId="a6">
    <w:name w:val="footer"/>
    <w:basedOn w:val="a0"/>
    <w:link w:val="a7"/>
    <w:uiPriority w:val="99"/>
    <w:unhideWhenUsed/>
    <w:rsid w:val="00CF7B39"/>
    <w:pPr>
      <w:tabs>
        <w:tab w:val="center" w:pos="4153"/>
        <w:tab w:val="right" w:pos="8306"/>
      </w:tabs>
      <w:snapToGrid w:val="0"/>
      <w:jc w:val="left"/>
    </w:pPr>
    <w:rPr>
      <w:sz w:val="18"/>
      <w:szCs w:val="18"/>
    </w:rPr>
  </w:style>
  <w:style w:type="character" w:customStyle="1" w:styleId="a7">
    <w:name w:val="页脚 字符"/>
    <w:basedOn w:val="a1"/>
    <w:link w:val="a6"/>
    <w:uiPriority w:val="99"/>
    <w:rsid w:val="00CF7B39"/>
    <w:rPr>
      <w:sz w:val="18"/>
      <w:szCs w:val="18"/>
    </w:rPr>
  </w:style>
  <w:style w:type="paragraph" w:styleId="a">
    <w:name w:val="Title"/>
    <w:aliases w:val="标题3"/>
    <w:basedOn w:val="a8"/>
    <w:next w:val="a0"/>
    <w:link w:val="a9"/>
    <w:uiPriority w:val="10"/>
    <w:rsid w:val="00CF7B39"/>
    <w:pPr>
      <w:numPr>
        <w:numId w:val="1"/>
      </w:numPr>
      <w:ind w:firstLineChars="0" w:firstLine="0"/>
    </w:pPr>
    <w:rPr>
      <w:rFonts w:ascii="Times New Roman" w:hAnsi="Times New Roman" w:cs="Times New Roman"/>
      <w:sz w:val="24"/>
      <w:szCs w:val="24"/>
    </w:rPr>
  </w:style>
  <w:style w:type="character" w:customStyle="1" w:styleId="a9">
    <w:name w:val="标题 字符"/>
    <w:aliases w:val="标题3 字符"/>
    <w:basedOn w:val="a1"/>
    <w:link w:val="a"/>
    <w:uiPriority w:val="10"/>
    <w:rsid w:val="00CF7B39"/>
    <w:rPr>
      <w:rFonts w:ascii="Times New Roman" w:hAnsi="Times New Roman" w:cs="Times New Roman"/>
      <w:sz w:val="24"/>
      <w:szCs w:val="24"/>
    </w:rPr>
  </w:style>
  <w:style w:type="paragraph" w:styleId="a8">
    <w:name w:val="List Paragraph"/>
    <w:basedOn w:val="a0"/>
    <w:uiPriority w:val="34"/>
    <w:qFormat/>
    <w:rsid w:val="00CF7B39"/>
    <w:pPr>
      <w:ind w:firstLineChars="200" w:firstLine="420"/>
    </w:pPr>
  </w:style>
  <w:style w:type="paragraph" w:styleId="aa">
    <w:name w:val="Normal (Web)"/>
    <w:basedOn w:val="a0"/>
    <w:rsid w:val="00CF7B39"/>
    <w:pPr>
      <w:spacing w:beforeAutospacing="1" w:afterAutospacing="1"/>
      <w:jc w:val="left"/>
    </w:pPr>
    <w:rPr>
      <w:rFonts w:cs="Times New Roman"/>
      <w:kern w:val="0"/>
      <w:sz w:val="24"/>
      <w:szCs w:val="24"/>
    </w:rPr>
  </w:style>
  <w:style w:type="paragraph" w:styleId="HTML">
    <w:name w:val="HTML Preformatted"/>
    <w:basedOn w:val="a0"/>
    <w:link w:val="HTML0"/>
    <w:uiPriority w:val="99"/>
    <w:unhideWhenUsed/>
    <w:rsid w:val="00CF7B3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1"/>
    <w:link w:val="HTML"/>
    <w:uiPriority w:val="99"/>
    <w:rsid w:val="00CF7B39"/>
    <w:rPr>
      <w:rFonts w:ascii="宋体" w:eastAsia="宋体" w:hAnsi="宋体" w:cs="宋体"/>
      <w:kern w:val="0"/>
      <w:sz w:val="24"/>
      <w:szCs w:val="24"/>
    </w:rPr>
  </w:style>
  <w:style w:type="table" w:styleId="ab">
    <w:name w:val="Table Grid"/>
    <w:basedOn w:val="a2"/>
    <w:rsid w:val="00CF7B39"/>
    <w:pPr>
      <w:widowControl w:val="0"/>
      <w:jc w:val="both"/>
    </w:pPr>
    <w:rPr>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
    <w:name w:val="Placeholder Text"/>
    <w:basedOn w:val="a1"/>
    <w:uiPriority w:val="99"/>
    <w:semiHidden/>
    <w:rsid w:val="00CF7B39"/>
    <w:rPr>
      <w:color w:val="808080"/>
    </w:rPr>
  </w:style>
  <w:style w:type="character" w:styleId="ad">
    <w:name w:val="Book Title"/>
    <w:basedOn w:val="a1"/>
    <w:uiPriority w:val="33"/>
    <w:qFormat/>
    <w:rsid w:val="00CF7B39"/>
    <w:rPr>
      <w:b/>
      <w:bCs/>
      <w:i/>
      <w:iCs/>
      <w:spacing w:val="5"/>
    </w:rPr>
  </w:style>
  <w:style w:type="paragraph" w:styleId="TOC">
    <w:name w:val="TOC Heading"/>
    <w:basedOn w:val="1"/>
    <w:next w:val="a0"/>
    <w:uiPriority w:val="39"/>
    <w:unhideWhenUsed/>
    <w:qFormat/>
    <w:rsid w:val="00CF7B39"/>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table" w:styleId="1-1">
    <w:name w:val="List Table 1 Light Accent 1"/>
    <w:basedOn w:val="a2"/>
    <w:uiPriority w:val="46"/>
    <w:rsid w:val="00CF7B39"/>
    <w:tblPr>
      <w:tblStyleRowBandSize w:val="1"/>
      <w:tblStyleColBandSize w:val="1"/>
    </w:tblPr>
    <w:tblStylePr w:type="firstRow">
      <w:rPr>
        <w:b/>
        <w:bCs/>
      </w:rPr>
      <w:tblPr/>
      <w:tcPr>
        <w:tcBorders>
          <w:bottom w:val="single" w:sz="4" w:space="0" w:color="8EAADB" w:themeColor="accent1" w:themeTint="99"/>
        </w:tcBorders>
      </w:tcPr>
    </w:tblStylePr>
    <w:tblStylePr w:type="lastRow">
      <w:rPr>
        <w:b/>
        <w:bCs/>
      </w:rPr>
      <w:tblPr/>
      <w:tcPr>
        <w:tcBorders>
          <w:top w:val="sing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ae">
    <w:name w:val="caption"/>
    <w:basedOn w:val="a0"/>
    <w:next w:val="a0"/>
    <w:uiPriority w:val="35"/>
    <w:unhideWhenUsed/>
    <w:qFormat/>
    <w:rsid w:val="00FC21D9"/>
    <w:rPr>
      <w:rFonts w:asciiTheme="majorHAnsi" w:eastAsia="黑体" w:hAnsiTheme="majorHAnsi" w:cstheme="majorBidi"/>
      <w:sz w:val="20"/>
      <w:szCs w:val="20"/>
    </w:rPr>
  </w:style>
  <w:style w:type="character" w:styleId="af">
    <w:name w:val="annotation reference"/>
    <w:basedOn w:val="a1"/>
    <w:uiPriority w:val="99"/>
    <w:semiHidden/>
    <w:unhideWhenUsed/>
    <w:rsid w:val="000E5DBA"/>
    <w:rPr>
      <w:sz w:val="21"/>
      <w:szCs w:val="21"/>
    </w:rPr>
  </w:style>
  <w:style w:type="paragraph" w:styleId="af0">
    <w:name w:val="annotation text"/>
    <w:basedOn w:val="a0"/>
    <w:link w:val="af1"/>
    <w:uiPriority w:val="99"/>
    <w:semiHidden/>
    <w:unhideWhenUsed/>
    <w:rsid w:val="000E5DBA"/>
    <w:pPr>
      <w:jc w:val="left"/>
    </w:pPr>
  </w:style>
  <w:style w:type="character" w:customStyle="1" w:styleId="af1">
    <w:name w:val="批注文字 字符"/>
    <w:basedOn w:val="a1"/>
    <w:link w:val="af0"/>
    <w:uiPriority w:val="99"/>
    <w:semiHidden/>
    <w:rsid w:val="000E5DBA"/>
  </w:style>
  <w:style w:type="paragraph" w:styleId="af2">
    <w:name w:val="annotation subject"/>
    <w:basedOn w:val="af0"/>
    <w:next w:val="af0"/>
    <w:link w:val="af3"/>
    <w:uiPriority w:val="99"/>
    <w:semiHidden/>
    <w:unhideWhenUsed/>
    <w:rsid w:val="000E5DBA"/>
    <w:rPr>
      <w:b/>
      <w:bCs/>
    </w:rPr>
  </w:style>
  <w:style w:type="character" w:customStyle="1" w:styleId="af3">
    <w:name w:val="批注主题 字符"/>
    <w:basedOn w:val="af1"/>
    <w:link w:val="af2"/>
    <w:uiPriority w:val="99"/>
    <w:semiHidden/>
    <w:rsid w:val="000E5DBA"/>
    <w:rPr>
      <w:b/>
      <w:bCs/>
    </w:rPr>
  </w:style>
  <w:style w:type="paragraph" w:styleId="af4">
    <w:name w:val="Balloon Text"/>
    <w:basedOn w:val="a0"/>
    <w:link w:val="af5"/>
    <w:uiPriority w:val="99"/>
    <w:semiHidden/>
    <w:unhideWhenUsed/>
    <w:rsid w:val="000E5DBA"/>
    <w:rPr>
      <w:sz w:val="18"/>
      <w:szCs w:val="18"/>
    </w:rPr>
  </w:style>
  <w:style w:type="character" w:customStyle="1" w:styleId="af5">
    <w:name w:val="批注框文本 字符"/>
    <w:basedOn w:val="a1"/>
    <w:link w:val="af4"/>
    <w:uiPriority w:val="99"/>
    <w:semiHidden/>
    <w:rsid w:val="000E5DBA"/>
    <w:rPr>
      <w:sz w:val="18"/>
      <w:szCs w:val="18"/>
    </w:rPr>
  </w:style>
  <w:style w:type="character" w:styleId="af6">
    <w:name w:val="Hyperlink"/>
    <w:basedOn w:val="a1"/>
    <w:uiPriority w:val="99"/>
    <w:semiHidden/>
    <w:unhideWhenUsed/>
    <w:rsid w:val="00FA6C69"/>
    <w:rPr>
      <w:color w:val="0000FF"/>
      <w:u w:val="single"/>
    </w:rPr>
  </w:style>
  <w:style w:type="character" w:styleId="af7">
    <w:name w:val="FollowedHyperlink"/>
    <w:basedOn w:val="a1"/>
    <w:uiPriority w:val="99"/>
    <w:semiHidden/>
    <w:unhideWhenUsed/>
    <w:rsid w:val="00B8037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68292879">
      <w:bodyDiv w:val="1"/>
      <w:marLeft w:val="0"/>
      <w:marRight w:val="0"/>
      <w:marTop w:val="0"/>
      <w:marBottom w:val="0"/>
      <w:divBdr>
        <w:top w:val="none" w:sz="0" w:space="0" w:color="auto"/>
        <w:left w:val="none" w:sz="0" w:space="0" w:color="auto"/>
        <w:bottom w:val="none" w:sz="0" w:space="0" w:color="auto"/>
        <w:right w:val="none" w:sz="0" w:space="0" w:color="auto"/>
      </w:divBdr>
      <w:divsChild>
        <w:div w:id="1598445465">
          <w:marLeft w:val="0"/>
          <w:marRight w:val="0"/>
          <w:marTop w:val="0"/>
          <w:marBottom w:val="0"/>
          <w:divBdr>
            <w:top w:val="none" w:sz="0" w:space="0" w:color="auto"/>
            <w:left w:val="none" w:sz="0" w:space="0" w:color="auto"/>
            <w:bottom w:val="none" w:sz="0" w:space="0" w:color="auto"/>
            <w:right w:val="none" w:sz="0" w:space="0" w:color="auto"/>
          </w:divBdr>
          <w:divsChild>
            <w:div w:id="1089278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074680">
      <w:bodyDiv w:val="1"/>
      <w:marLeft w:val="0"/>
      <w:marRight w:val="0"/>
      <w:marTop w:val="0"/>
      <w:marBottom w:val="0"/>
      <w:divBdr>
        <w:top w:val="none" w:sz="0" w:space="0" w:color="auto"/>
        <w:left w:val="none" w:sz="0" w:space="0" w:color="auto"/>
        <w:bottom w:val="none" w:sz="0" w:space="0" w:color="auto"/>
        <w:right w:val="none" w:sz="0" w:space="0" w:color="auto"/>
      </w:divBdr>
      <w:divsChild>
        <w:div w:id="696807663">
          <w:marLeft w:val="0"/>
          <w:marRight w:val="0"/>
          <w:marTop w:val="0"/>
          <w:marBottom w:val="0"/>
          <w:divBdr>
            <w:top w:val="none" w:sz="0" w:space="0" w:color="auto"/>
            <w:left w:val="none" w:sz="0" w:space="0" w:color="auto"/>
            <w:bottom w:val="none" w:sz="0" w:space="0" w:color="auto"/>
            <w:right w:val="none" w:sz="0" w:space="0" w:color="auto"/>
          </w:divBdr>
          <w:divsChild>
            <w:div w:id="164591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733935">
      <w:bodyDiv w:val="1"/>
      <w:marLeft w:val="0"/>
      <w:marRight w:val="0"/>
      <w:marTop w:val="0"/>
      <w:marBottom w:val="0"/>
      <w:divBdr>
        <w:top w:val="none" w:sz="0" w:space="0" w:color="auto"/>
        <w:left w:val="none" w:sz="0" w:space="0" w:color="auto"/>
        <w:bottom w:val="none" w:sz="0" w:space="0" w:color="auto"/>
        <w:right w:val="none" w:sz="0" w:space="0" w:color="auto"/>
      </w:divBdr>
      <w:divsChild>
        <w:div w:id="708606750">
          <w:marLeft w:val="0"/>
          <w:marRight w:val="0"/>
          <w:marTop w:val="0"/>
          <w:marBottom w:val="0"/>
          <w:divBdr>
            <w:top w:val="none" w:sz="0" w:space="0" w:color="auto"/>
            <w:left w:val="none" w:sz="0" w:space="0" w:color="auto"/>
            <w:bottom w:val="none" w:sz="0" w:space="0" w:color="auto"/>
            <w:right w:val="none" w:sz="0" w:space="0" w:color="auto"/>
          </w:divBdr>
          <w:divsChild>
            <w:div w:id="1146707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245625">
      <w:bodyDiv w:val="1"/>
      <w:marLeft w:val="0"/>
      <w:marRight w:val="0"/>
      <w:marTop w:val="0"/>
      <w:marBottom w:val="0"/>
      <w:divBdr>
        <w:top w:val="none" w:sz="0" w:space="0" w:color="auto"/>
        <w:left w:val="none" w:sz="0" w:space="0" w:color="auto"/>
        <w:bottom w:val="none" w:sz="0" w:space="0" w:color="auto"/>
        <w:right w:val="none" w:sz="0" w:space="0" w:color="auto"/>
      </w:divBdr>
      <w:divsChild>
        <w:div w:id="976640869">
          <w:marLeft w:val="0"/>
          <w:marRight w:val="0"/>
          <w:marTop w:val="0"/>
          <w:marBottom w:val="0"/>
          <w:divBdr>
            <w:top w:val="none" w:sz="0" w:space="0" w:color="auto"/>
            <w:left w:val="none" w:sz="0" w:space="0" w:color="auto"/>
            <w:bottom w:val="none" w:sz="0" w:space="0" w:color="auto"/>
            <w:right w:val="none" w:sz="0" w:space="0" w:color="auto"/>
          </w:divBdr>
          <w:divsChild>
            <w:div w:id="1725565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657832">
      <w:bodyDiv w:val="1"/>
      <w:marLeft w:val="0"/>
      <w:marRight w:val="0"/>
      <w:marTop w:val="0"/>
      <w:marBottom w:val="0"/>
      <w:divBdr>
        <w:top w:val="none" w:sz="0" w:space="0" w:color="auto"/>
        <w:left w:val="none" w:sz="0" w:space="0" w:color="auto"/>
        <w:bottom w:val="none" w:sz="0" w:space="0" w:color="auto"/>
        <w:right w:val="none" w:sz="0" w:space="0" w:color="auto"/>
      </w:divBdr>
      <w:divsChild>
        <w:div w:id="1966959796">
          <w:marLeft w:val="0"/>
          <w:marRight w:val="0"/>
          <w:marTop w:val="0"/>
          <w:marBottom w:val="0"/>
          <w:divBdr>
            <w:top w:val="none" w:sz="0" w:space="0" w:color="auto"/>
            <w:left w:val="none" w:sz="0" w:space="0" w:color="auto"/>
            <w:bottom w:val="none" w:sz="0" w:space="0" w:color="auto"/>
            <w:right w:val="none" w:sz="0" w:space="0" w:color="auto"/>
          </w:divBdr>
          <w:divsChild>
            <w:div w:id="1494878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642165">
      <w:bodyDiv w:val="1"/>
      <w:marLeft w:val="0"/>
      <w:marRight w:val="0"/>
      <w:marTop w:val="0"/>
      <w:marBottom w:val="0"/>
      <w:divBdr>
        <w:top w:val="none" w:sz="0" w:space="0" w:color="auto"/>
        <w:left w:val="none" w:sz="0" w:space="0" w:color="auto"/>
        <w:bottom w:val="none" w:sz="0" w:space="0" w:color="auto"/>
        <w:right w:val="none" w:sz="0" w:space="0" w:color="auto"/>
      </w:divBdr>
      <w:divsChild>
        <w:div w:id="1281447895">
          <w:marLeft w:val="0"/>
          <w:marRight w:val="0"/>
          <w:marTop w:val="0"/>
          <w:marBottom w:val="0"/>
          <w:divBdr>
            <w:top w:val="none" w:sz="0" w:space="0" w:color="auto"/>
            <w:left w:val="none" w:sz="0" w:space="0" w:color="auto"/>
            <w:bottom w:val="none" w:sz="0" w:space="0" w:color="auto"/>
            <w:right w:val="none" w:sz="0" w:space="0" w:color="auto"/>
          </w:divBdr>
          <w:divsChild>
            <w:div w:id="564754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985</TotalTime>
  <Pages>13</Pages>
  <Words>925</Words>
  <Characters>5279</Characters>
  <Application>Microsoft Office Word</Application>
  <DocSecurity>0</DocSecurity>
  <Lines>43</Lines>
  <Paragraphs>12</Paragraphs>
  <ScaleCrop>false</ScaleCrop>
  <Company/>
  <LinksUpToDate>false</LinksUpToDate>
  <CharactersWithSpaces>6192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ZZJ</dc:creator>
  <cp:keywords/>
  <dc:description/>
  <cp:lastModifiedBy> ZZJ</cp:lastModifiedBy>
  <cp:revision>80</cp:revision>
  <cp:lastPrinted>2020-05-27T10:04:00Z</cp:lastPrinted>
  <dcterms:created xsi:type="dcterms:W3CDTF">2020-05-26T09:59:00Z</dcterms:created>
  <dcterms:modified xsi:type="dcterms:W3CDTF">2020-05-27T10:07:00Z</dcterms:modified>
</cp:coreProperties>
</file>