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D9C" w:rsidRDefault="004B4051" w:rsidP="009B42B5">
      <w:pPr>
        <w:jc w:val="center"/>
      </w:pPr>
    </w:p>
    <w:p w:rsidR="005479BE" w:rsidRDefault="005479BE" w:rsidP="005479BE">
      <w:pPr>
        <w:rPr>
          <w:rFonts w:ascii="Times New Roman" w:hAnsi="Times New Roman" w:cs="Times New Roman"/>
        </w:rPr>
      </w:pPr>
      <w:r>
        <w:rPr>
          <w:rFonts w:hint="eastAsia"/>
        </w:rPr>
        <w:t>A</w:t>
      </w:r>
      <w:r>
        <w:rPr>
          <w:rFonts w:ascii="宋体" w:hAnsi="宋体" w:hint="eastAsia"/>
        </w:rPr>
        <w:t>卷  参考答案</w:t>
      </w:r>
    </w:p>
    <w:p w:rsidR="005479BE" w:rsidRDefault="005479BE" w:rsidP="005479BE">
      <w:pPr>
        <w:ind w:firstLineChars="49" w:firstLine="118"/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 xml:space="preserve"> (1)</w:t>
      </w:r>
    </w:p>
    <w:p w:rsidR="005479BE" w:rsidRDefault="005479BE" w:rsidP="005479BE">
      <w:pPr>
        <w:ind w:firstLineChars="49" w:firstLine="113"/>
        <w:rPr>
          <w:rFonts w:ascii="仿宋_GB2312" w:hAnsi="Times New Roman"/>
          <w:b/>
          <w:bCs/>
          <w:sz w:val="23"/>
          <w:szCs w:val="23"/>
        </w:rPr>
      </w:pPr>
      <w:bookmarkStart w:id="0" w:name="_GoBack"/>
      <w:bookmarkEnd w:id="0"/>
      <w:r>
        <w:rPr>
          <w:rFonts w:ascii="仿宋_GB2312"/>
          <w:b/>
          <w:bCs/>
          <w:sz w:val="23"/>
          <w:szCs w:val="23"/>
        </w:rPr>
        <w:t xml:space="preserve"> </w:t>
      </w:r>
      <w:r w:rsidR="004B4051">
        <w:rPr>
          <w:noProof/>
        </w:rPr>
        <w:drawing>
          <wp:inline distT="0" distB="0" distL="0" distR="0" wp14:anchorId="53AC6EB1" wp14:editId="191F6893">
            <wp:extent cx="5274310" cy="22371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9BE" w:rsidRDefault="005479BE" w:rsidP="005479BE">
      <w:pPr>
        <w:pStyle w:val="a3"/>
        <w:spacing w:after="0" w:line="300" w:lineRule="atLeast"/>
        <w:textAlignment w:val="center"/>
        <w:rPr>
          <w:rFonts w:ascii="宋体" w:hAnsi="宋体"/>
          <w:kern w:val="0"/>
        </w:rPr>
      </w:pPr>
      <w:r>
        <w:rPr>
          <w:rFonts w:ascii="仿宋_GB2312"/>
          <w:b/>
          <w:bCs/>
          <w:sz w:val="23"/>
          <w:szCs w:val="23"/>
        </w:rPr>
        <w:t xml:space="preserve"> </w:t>
      </w:r>
      <w:r>
        <w:rPr>
          <w:rFonts w:ascii="宋体" w:hAnsi="宋体" w:hint="eastAsia"/>
          <w:kern w:val="0"/>
        </w:rPr>
        <w:t xml:space="preserve">（2）10分 </w:t>
      </w:r>
    </w:p>
    <w:p w:rsidR="005479BE" w:rsidRDefault="005479BE" w:rsidP="005479BE">
      <w:pPr>
        <w:jc w:val="center"/>
        <w:rPr>
          <w:rFonts w:ascii="宋体" w:hAnsi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1371600" cy="1692275"/>
            <wp:effectExtent l="0" t="0" r="0" b="3175"/>
            <wp:docPr id="20" name="图片 20" descr="C:\Users\sbw\AppData\Local\Temp\ksohtml6668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bw\AppData\Local\Temp\ksohtml6668\wps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9BE" w:rsidRDefault="005479BE" w:rsidP="005479BE">
      <w:pPr>
        <w:jc w:val="center"/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 xml:space="preserve"> </w:t>
      </w:r>
    </w:p>
    <w:p w:rsidR="005479BE" w:rsidRDefault="005479BE" w:rsidP="005479BE">
      <w:pPr>
        <w:spacing w:line="300" w:lineRule="atLeast"/>
        <w:rPr>
          <w:rFonts w:ascii="宋体" w:hAnsi="宋体"/>
        </w:rPr>
      </w:pPr>
      <w:r>
        <w:rPr>
          <w:rFonts w:ascii="仿宋_GB2312"/>
          <w:b/>
          <w:bCs/>
          <w:sz w:val="23"/>
          <w:szCs w:val="23"/>
        </w:rPr>
        <w:t xml:space="preserve"> </w:t>
      </w:r>
      <w:r>
        <w:rPr>
          <w:rFonts w:ascii="宋体" w:hAnsi="宋体" w:hint="eastAsia"/>
        </w:rPr>
        <w:t>二、参考答案</w:t>
      </w:r>
    </w:p>
    <w:p w:rsidR="005479BE" w:rsidRDefault="005479BE" w:rsidP="005479BE">
      <w:pPr>
        <w:rPr>
          <w:rFonts w:ascii="宋体" w:hAnsi="宋体"/>
        </w:rPr>
      </w:pPr>
      <w:r>
        <w:rPr>
          <w:rFonts w:ascii="宋体" w:hAnsi="宋体" w:hint="eastAsia"/>
        </w:rPr>
        <w:t xml:space="preserve">   1.流程图（10分，能正确给出循环和两个分支的10分，否则酌情给分）</w:t>
      </w:r>
    </w:p>
    <w:p w:rsidR="005479BE" w:rsidRDefault="005479BE" w:rsidP="005479BE">
      <w:pPr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>
            <wp:extent cx="3801110" cy="3562350"/>
            <wp:effectExtent l="0" t="0" r="8890" b="0"/>
            <wp:docPr id="19" name="图片 19" descr="C:\Users\sbw\AppData\Local\Temp\ksohtml6668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bw\AppData\Local\Temp\ksohtml6668\wps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9BE" w:rsidRDefault="005479BE" w:rsidP="005479BE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5479BE" w:rsidRDefault="005479BE" w:rsidP="005479BE">
      <w:pPr>
        <w:rPr>
          <w:rFonts w:ascii="宋体" w:hAnsi="宋体"/>
        </w:rPr>
      </w:pPr>
      <w:r>
        <w:rPr>
          <w:rFonts w:ascii="宋体" w:hAnsi="宋体" w:hint="eastAsia"/>
        </w:rPr>
        <w:t xml:space="preserve">   2.n-s盒图（10分，能正确n-s描述的循环和两个分支的10分，否则酌情给分）</w:t>
      </w:r>
    </w:p>
    <w:p w:rsidR="005479BE" w:rsidRDefault="005479BE" w:rsidP="005479BE">
      <w:pPr>
        <w:ind w:firstLineChars="50" w:firstLine="105"/>
        <w:rPr>
          <w:noProof/>
        </w:rPr>
      </w:pPr>
      <w:r>
        <w:rPr>
          <w:rFonts w:ascii="宋体" w:hAnsi="宋体" w:hint="eastAsia"/>
        </w:rPr>
        <w:t xml:space="preserve">   </w:t>
      </w:r>
      <w:r>
        <w:rPr>
          <w:noProof/>
        </w:rPr>
        <w:drawing>
          <wp:inline distT="0" distB="0" distL="0" distR="0" wp14:anchorId="4D0EB025" wp14:editId="47885FEC">
            <wp:extent cx="4438095" cy="1904762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9BE" w:rsidRDefault="005479BE" w:rsidP="005479BE">
      <w:pPr>
        <w:ind w:firstLineChars="50" w:firstLine="120"/>
        <w:rPr>
          <w:rFonts w:ascii="ˎ̥" w:hAnsi="ˎ̥" w:cs="Times New Roman" w:hint="eastAsia"/>
          <w:sz w:val="18"/>
          <w:szCs w:val="18"/>
        </w:rPr>
      </w:pPr>
      <w:r>
        <w:rPr>
          <w:rFonts w:ascii="仿宋_GB2312" w:hAnsi="仿宋_GB2312"/>
          <w:b/>
          <w:bCs/>
          <w:sz w:val="24"/>
          <w:szCs w:val="24"/>
        </w:rPr>
        <w:t>三、</w:t>
      </w:r>
      <w:r>
        <w:rPr>
          <w:rFonts w:ascii="宋体" w:hAnsi="宋体" w:hint="eastAsia"/>
          <w:sz w:val="18"/>
          <w:szCs w:val="18"/>
        </w:rPr>
        <w:t>参考答案：</w:t>
      </w:r>
    </w:p>
    <w:p w:rsidR="005479BE" w:rsidRDefault="005479BE" w:rsidP="005479BE">
      <w:pPr>
        <w:ind w:left="823" w:hangingChars="343" w:hanging="823"/>
        <w:rPr>
          <w:rFonts w:ascii="ˎ̥" w:hAnsi="ˎ̥" w:hint="eastAsia"/>
          <w:sz w:val="18"/>
          <w:szCs w:val="18"/>
        </w:rPr>
      </w:pPr>
      <w:r>
        <w:rPr>
          <w:rFonts w:ascii="仿宋_GB2312" w:hAnsi="仿宋_GB2312"/>
          <w:sz w:val="24"/>
          <w:szCs w:val="24"/>
        </w:rPr>
        <w:t>（</w:t>
      </w:r>
      <w:r>
        <w:rPr>
          <w:rFonts w:ascii="仿宋_GB2312"/>
          <w:sz w:val="24"/>
          <w:szCs w:val="24"/>
        </w:rPr>
        <w:t>1</w:t>
      </w:r>
      <w:r>
        <w:rPr>
          <w:rFonts w:ascii="仿宋_GB2312"/>
          <w:sz w:val="24"/>
          <w:szCs w:val="24"/>
        </w:rPr>
        <w:t>）</w:t>
      </w:r>
      <w:r>
        <w:rPr>
          <w:rFonts w:ascii="ˎ̥" w:hAnsi="ˎ̥"/>
          <w:sz w:val="18"/>
          <w:szCs w:val="18"/>
        </w:rPr>
        <w:t>.</w:t>
      </w:r>
      <w:r>
        <w:rPr>
          <w:rFonts w:ascii="宋体" w:hAnsi="宋体" w:hint="eastAsia"/>
          <w:sz w:val="18"/>
          <w:szCs w:val="18"/>
        </w:rPr>
        <w:t>（</w:t>
      </w:r>
      <w:r>
        <w:rPr>
          <w:rFonts w:ascii="ˎ̥" w:hAnsi="ˎ̥" w:hint="eastAsia"/>
          <w:sz w:val="18"/>
          <w:szCs w:val="18"/>
        </w:rPr>
        <w:t>10</w:t>
      </w:r>
      <w:r>
        <w:rPr>
          <w:rFonts w:ascii="宋体" w:hAnsi="宋体" w:hint="eastAsia"/>
          <w:sz w:val="18"/>
          <w:szCs w:val="18"/>
        </w:rPr>
        <w:t>分）</w:t>
      </w:r>
      <w:r>
        <w:rPr>
          <w:rFonts w:ascii="宋体" w:hAnsi="宋体"/>
          <w:sz w:val="18"/>
          <w:szCs w:val="18"/>
        </w:rPr>
        <w:t>控制流图如下，</w:t>
      </w:r>
      <w:r>
        <w:rPr>
          <w:rFonts w:ascii="ˎ̥" w:hAnsi="ˎ̥"/>
          <w:sz w:val="18"/>
          <w:szCs w:val="18"/>
        </w:rPr>
        <w:t>McCabe</w:t>
      </w:r>
      <w:r>
        <w:rPr>
          <w:rFonts w:ascii="宋体" w:hAnsi="宋体"/>
          <w:sz w:val="18"/>
          <w:szCs w:val="18"/>
        </w:rPr>
        <w:t>环路复杂性为</w:t>
      </w:r>
      <w:r>
        <w:rPr>
          <w:rFonts w:ascii="ˎ̥" w:hAnsi="ˎ̥"/>
          <w:sz w:val="18"/>
          <w:szCs w:val="18"/>
        </w:rPr>
        <w:t>3</w:t>
      </w:r>
      <w:r>
        <w:rPr>
          <w:rFonts w:ascii="宋体" w:hAnsi="宋体"/>
          <w:sz w:val="18"/>
          <w:szCs w:val="18"/>
        </w:rPr>
        <w:t>。</w:t>
      </w:r>
    </w:p>
    <w:p w:rsidR="005479BE" w:rsidRDefault="005479BE" w:rsidP="005479BE">
      <w:pPr>
        <w:ind w:leftChars="50" w:left="632" w:hangingChars="293" w:hanging="527"/>
        <w:rPr>
          <w:rFonts w:ascii="Times New Roman" w:hAnsi="Times New Roman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（</w:t>
      </w:r>
      <w:r>
        <w:rPr>
          <w:rFonts w:ascii="ˎ̥" w:hAnsi="ˎ̥" w:hint="eastAsia"/>
          <w:sz w:val="18"/>
          <w:szCs w:val="18"/>
        </w:rPr>
        <w:t>2</w:t>
      </w:r>
      <w:r>
        <w:rPr>
          <w:rFonts w:ascii="宋体" w:hAnsi="宋体" w:hint="eastAsia"/>
          <w:sz w:val="18"/>
          <w:szCs w:val="18"/>
        </w:rPr>
        <w:t xml:space="preserve">）   </w:t>
      </w:r>
      <w:r>
        <w:rPr>
          <w:rFonts w:ascii="ˎ̥" w:hAnsi="ˎ̥" w:hint="eastAsia"/>
          <w:sz w:val="18"/>
          <w:szCs w:val="18"/>
        </w:rPr>
        <w:t>1.</w:t>
      </w:r>
      <w:r>
        <w:rPr>
          <w:rFonts w:ascii="宋体" w:hAnsi="宋体" w:hint="eastAsia"/>
          <w:sz w:val="18"/>
          <w:szCs w:val="18"/>
        </w:rPr>
        <w:t>基本</w:t>
      </w:r>
      <w:r>
        <w:rPr>
          <w:rFonts w:ascii="宋体" w:hAnsi="宋体"/>
          <w:sz w:val="18"/>
          <w:szCs w:val="18"/>
        </w:rPr>
        <w:t>路径：</w:t>
      </w:r>
      <w:r>
        <w:rPr>
          <w:rFonts w:ascii="宋体" w:hAnsi="宋体" w:hint="eastAsia"/>
          <w:sz w:val="18"/>
          <w:szCs w:val="18"/>
        </w:rPr>
        <w:t>（少一个最多</w:t>
      </w:r>
      <w:r>
        <w:rPr>
          <w:rFonts w:ascii="ˎ̥" w:hAnsi="ˎ̥" w:hint="eastAsia"/>
          <w:sz w:val="18"/>
          <w:szCs w:val="18"/>
        </w:rPr>
        <w:t>3</w:t>
      </w:r>
      <w:r>
        <w:rPr>
          <w:rFonts w:ascii="宋体" w:hAnsi="宋体" w:hint="eastAsia"/>
          <w:sz w:val="18"/>
          <w:szCs w:val="18"/>
        </w:rPr>
        <w:t>分）</w:t>
      </w:r>
      <w:r>
        <w:rPr>
          <w:rFonts w:ascii="ˎ̥" w:hAnsi="ˎ̥"/>
          <w:sz w:val="18"/>
          <w:szCs w:val="18"/>
        </w:rPr>
        <w:br/>
        <w:t xml:space="preserve">       Path1</w:t>
      </w:r>
      <w:r>
        <w:rPr>
          <w:rFonts w:ascii="宋体" w:hAnsi="宋体"/>
          <w:sz w:val="18"/>
          <w:szCs w:val="18"/>
        </w:rPr>
        <w:t xml:space="preserve">： </w:t>
      </w:r>
      <w:r>
        <w:rPr>
          <w:rFonts w:ascii="宋体" w:hAnsi="宋体" w:hint="eastAsia"/>
          <w:sz w:val="18"/>
          <w:szCs w:val="18"/>
        </w:rPr>
        <w:t>①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②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⑥</w:t>
      </w:r>
      <w:r>
        <w:rPr>
          <w:sz w:val="18"/>
          <w:szCs w:val="18"/>
        </w:rPr>
        <w:t xml:space="preserve"> </w:t>
      </w:r>
    </w:p>
    <w:p w:rsidR="005479BE" w:rsidRDefault="005479BE" w:rsidP="005479BE">
      <w:pPr>
        <w:ind w:leftChars="50" w:left="632" w:hangingChars="293" w:hanging="527"/>
        <w:rPr>
          <w:rFonts w:ascii="ˎ̥" w:hAnsi="ˎ̥"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</w:t>
      </w:r>
      <w:r>
        <w:rPr>
          <w:sz w:val="18"/>
          <w:szCs w:val="18"/>
        </w:rPr>
        <w:t>ath</w:t>
      </w:r>
      <w:r>
        <w:rPr>
          <w:rFonts w:hint="eastAsia"/>
          <w:sz w:val="18"/>
          <w:szCs w:val="18"/>
        </w:rPr>
        <w:t>2</w:t>
      </w:r>
      <w:r>
        <w:rPr>
          <w:rFonts w:ascii="宋体" w:hAnsi="宋体"/>
          <w:sz w:val="18"/>
          <w:szCs w:val="18"/>
        </w:rPr>
        <w:t>：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</w:rPr>
        <w:t>①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②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③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⑤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②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⑥</w:t>
      </w:r>
      <w:r>
        <w:rPr>
          <w:sz w:val="18"/>
          <w:szCs w:val="18"/>
        </w:rPr>
        <w:t xml:space="preserve">→… </w:t>
      </w:r>
      <w:r>
        <w:rPr>
          <w:sz w:val="18"/>
          <w:szCs w:val="18"/>
        </w:rPr>
        <w:br/>
      </w:r>
      <w:r>
        <w:rPr>
          <w:sz w:val="18"/>
          <w:szCs w:val="18"/>
        </w:rPr>
        <w:lastRenderedPageBreak/>
        <w:t xml:space="preserve">   </w:t>
      </w:r>
      <w:r>
        <w:rPr>
          <w:rFonts w:hint="eastAsia"/>
          <w:sz w:val="18"/>
          <w:szCs w:val="18"/>
        </w:rPr>
        <w:t xml:space="preserve">  </w:t>
      </w:r>
      <w:r>
        <w:rPr>
          <w:sz w:val="18"/>
          <w:szCs w:val="18"/>
        </w:rPr>
        <w:t>Path</w:t>
      </w:r>
      <w:r>
        <w:rPr>
          <w:rFonts w:hint="eastAsia"/>
          <w:sz w:val="18"/>
          <w:szCs w:val="18"/>
        </w:rPr>
        <w:t>3</w:t>
      </w:r>
      <w:r>
        <w:rPr>
          <w:rFonts w:ascii="宋体" w:hAnsi="宋体"/>
          <w:sz w:val="18"/>
          <w:szCs w:val="18"/>
        </w:rPr>
        <w:t>：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</w:rPr>
        <w:t>①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②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③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④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⑤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②</w:t>
      </w:r>
      <w:r>
        <w:rPr>
          <w:sz w:val="18"/>
          <w:szCs w:val="18"/>
        </w:rPr>
        <w:t>→</w:t>
      </w:r>
      <w:r>
        <w:rPr>
          <w:rFonts w:ascii="宋体" w:hAnsi="宋体" w:hint="eastAsia"/>
          <w:sz w:val="18"/>
          <w:szCs w:val="18"/>
        </w:rPr>
        <w:t>⑥</w:t>
      </w:r>
      <w:r>
        <w:rPr>
          <w:sz w:val="18"/>
          <w:szCs w:val="18"/>
        </w:rPr>
        <w:t xml:space="preserve">…          </w:t>
      </w:r>
      <w:r>
        <w:rPr>
          <w:noProof/>
        </w:rPr>
        <w:drawing>
          <wp:inline distT="0" distB="0" distL="0" distR="0" wp14:anchorId="3D23A2CD" wp14:editId="1B295CE1">
            <wp:extent cx="1146175" cy="2286000"/>
            <wp:effectExtent l="0" t="0" r="0" b="0"/>
            <wp:docPr id="16" name="图片 16" descr="C:\Users\sbw\AppData\Local\Temp\ksohtml6668\wp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bw\AppData\Local\Temp\ksohtml6668\wps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br/>
      </w:r>
      <w:r>
        <w:rPr>
          <w:rFonts w:hint="eastAsia"/>
          <w:sz w:val="18"/>
          <w:szCs w:val="18"/>
        </w:rPr>
        <w:t xml:space="preserve">  2.</w:t>
      </w:r>
      <w:r>
        <w:rPr>
          <w:rFonts w:ascii="宋体" w:hAnsi="宋体" w:hint="eastAsia"/>
          <w:sz w:val="18"/>
          <w:szCs w:val="18"/>
        </w:rPr>
        <w:t>测试</w:t>
      </w:r>
      <w:r>
        <w:rPr>
          <w:rFonts w:ascii="宋体" w:hAnsi="宋体"/>
          <w:sz w:val="18"/>
          <w:szCs w:val="18"/>
        </w:rPr>
        <w:t>用例：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</w:rPr>
        <w:t>（少一个最多</w:t>
      </w:r>
      <w:r>
        <w:rPr>
          <w:rFonts w:ascii="ˎ̥" w:hAnsi="ˎ̥" w:hint="eastAsia"/>
          <w:sz w:val="18"/>
          <w:szCs w:val="18"/>
        </w:rPr>
        <w:t>3</w:t>
      </w:r>
      <w:r>
        <w:rPr>
          <w:rFonts w:ascii="宋体" w:hAnsi="宋体" w:hint="eastAsia"/>
          <w:sz w:val="18"/>
          <w:szCs w:val="18"/>
        </w:rPr>
        <w:t>分）</w:t>
      </w:r>
      <w:r>
        <w:rPr>
          <w:rFonts w:ascii="ˎ̥" w:hAnsi="ˎ̥"/>
          <w:sz w:val="18"/>
          <w:szCs w:val="18"/>
        </w:rPr>
        <w:br/>
        <w:t xml:space="preserve">       Path1</w:t>
      </w:r>
      <w:r>
        <w:rPr>
          <w:rFonts w:ascii="宋体" w:hAnsi="宋体"/>
          <w:sz w:val="18"/>
          <w:szCs w:val="18"/>
        </w:rPr>
        <w:t>： 取</w:t>
      </w:r>
      <w:r>
        <w:rPr>
          <w:rFonts w:ascii="ˎ̥" w:hAnsi="ˎ̥"/>
          <w:sz w:val="18"/>
          <w:szCs w:val="18"/>
        </w:rPr>
        <w:t>n=1</w:t>
      </w:r>
      <w:r>
        <w:rPr>
          <w:rFonts w:ascii="宋体" w:hAnsi="宋体"/>
          <w:sz w:val="18"/>
          <w:szCs w:val="18"/>
        </w:rPr>
        <w:t>，</w:t>
      </w:r>
      <w:r>
        <w:rPr>
          <w:rFonts w:ascii="ˎ̥" w:hAnsi="ˎ̥" w:hint="eastAsia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>[0] = 1</w:t>
      </w:r>
      <w:r>
        <w:rPr>
          <w:rFonts w:ascii="宋体" w:hAnsi="宋体"/>
          <w:sz w:val="18"/>
          <w:szCs w:val="18"/>
        </w:rPr>
        <w:t xml:space="preserve">， </w:t>
      </w:r>
      <w:r>
        <w:rPr>
          <w:rFonts w:ascii="ˎ̥" w:hAnsi="ˎ̥"/>
          <w:sz w:val="18"/>
          <w:szCs w:val="18"/>
        </w:rPr>
        <w:br/>
        <w:t xml:space="preserve">               </w:t>
      </w:r>
      <w:r>
        <w:rPr>
          <w:rFonts w:ascii="宋体" w:hAnsi="宋体"/>
          <w:sz w:val="18"/>
          <w:szCs w:val="18"/>
        </w:rPr>
        <w:t>预期结果：</w:t>
      </w:r>
      <w:r>
        <w:rPr>
          <w:rFonts w:ascii="ˎ̥" w:hAnsi="ˎ̥"/>
          <w:sz w:val="18"/>
          <w:szCs w:val="18"/>
        </w:rPr>
        <w:t xml:space="preserve">k=0 </w:t>
      </w:r>
      <w:r>
        <w:rPr>
          <w:rFonts w:ascii="ˎ̥" w:hAnsi="ˎ̥"/>
          <w:sz w:val="18"/>
          <w:szCs w:val="18"/>
        </w:rPr>
        <w:br/>
        <w:t xml:space="preserve">       Path</w:t>
      </w:r>
      <w:r>
        <w:rPr>
          <w:rFonts w:ascii="ˎ̥" w:hAnsi="ˎ̥" w:hint="eastAsia"/>
          <w:sz w:val="18"/>
          <w:szCs w:val="18"/>
        </w:rPr>
        <w:t>2</w:t>
      </w:r>
      <w:r>
        <w:rPr>
          <w:rFonts w:ascii="宋体" w:hAnsi="宋体"/>
          <w:sz w:val="18"/>
          <w:szCs w:val="18"/>
        </w:rPr>
        <w:t>：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宋体" w:hAnsi="宋体"/>
          <w:sz w:val="18"/>
          <w:szCs w:val="18"/>
        </w:rPr>
        <w:t>取</w:t>
      </w:r>
      <w:r>
        <w:rPr>
          <w:rFonts w:ascii="ˎ̥" w:hAnsi="ˎ̥"/>
          <w:sz w:val="18"/>
          <w:szCs w:val="18"/>
        </w:rPr>
        <w:t>n=2</w:t>
      </w:r>
      <w:r>
        <w:rPr>
          <w:rFonts w:ascii="宋体" w:hAnsi="宋体"/>
          <w:sz w:val="18"/>
          <w:szCs w:val="18"/>
        </w:rPr>
        <w:t>，</w:t>
      </w:r>
      <w:r>
        <w:rPr>
          <w:rFonts w:ascii="ˎ̥" w:hAnsi="ˎ̥" w:hint="eastAsia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[0] = </w:t>
      </w:r>
      <w:r>
        <w:rPr>
          <w:rFonts w:ascii="ˎ̥" w:hAnsi="ˎ̥" w:hint="eastAsia"/>
          <w:sz w:val="18"/>
          <w:szCs w:val="18"/>
        </w:rPr>
        <w:t>3</w:t>
      </w:r>
      <w:r>
        <w:rPr>
          <w:rFonts w:ascii="宋体" w:hAnsi="宋体"/>
          <w:sz w:val="18"/>
          <w:szCs w:val="18"/>
        </w:rPr>
        <w:t>，</w:t>
      </w:r>
      <w:r>
        <w:rPr>
          <w:rFonts w:ascii="ˎ̥" w:hAnsi="ˎ̥" w:hint="eastAsia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[1] = 1</w:t>
      </w:r>
      <w:r>
        <w:rPr>
          <w:rFonts w:ascii="宋体" w:hAnsi="宋体"/>
          <w:sz w:val="18"/>
          <w:szCs w:val="18"/>
        </w:rPr>
        <w:t xml:space="preserve">， </w:t>
      </w:r>
      <w:r>
        <w:rPr>
          <w:rFonts w:ascii="ˎ̥" w:hAnsi="ˎ̥"/>
          <w:sz w:val="18"/>
          <w:szCs w:val="18"/>
        </w:rPr>
        <w:br/>
        <w:t xml:space="preserve">               </w:t>
      </w:r>
      <w:r>
        <w:rPr>
          <w:rFonts w:ascii="宋体" w:hAnsi="宋体"/>
          <w:sz w:val="18"/>
          <w:szCs w:val="18"/>
        </w:rPr>
        <w:t>预期结果：</w:t>
      </w:r>
      <w:r>
        <w:rPr>
          <w:rFonts w:ascii="ˎ̥" w:hAnsi="ˎ̥"/>
          <w:sz w:val="18"/>
          <w:szCs w:val="18"/>
        </w:rPr>
        <w:t>k=</w:t>
      </w:r>
      <w:r>
        <w:rPr>
          <w:rFonts w:ascii="ˎ̥" w:hAnsi="ˎ̥" w:hint="eastAsia"/>
          <w:sz w:val="18"/>
          <w:szCs w:val="18"/>
        </w:rPr>
        <w:t>0</w:t>
      </w:r>
    </w:p>
    <w:p w:rsidR="005479BE" w:rsidRDefault="005479BE" w:rsidP="005479BE">
      <w:pPr>
        <w:ind w:leftChars="285" w:left="674" w:hangingChars="42" w:hanging="76"/>
        <w:rPr>
          <w:rFonts w:ascii="ˎ̥" w:hAnsi="ˎ̥" w:hint="eastAsia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 w:hint="eastAsia"/>
          <w:sz w:val="18"/>
          <w:szCs w:val="18"/>
        </w:rPr>
        <w:t xml:space="preserve">   </w:t>
      </w:r>
      <w:r>
        <w:rPr>
          <w:rFonts w:ascii="ˎ̥" w:hAnsi="ˎ̥"/>
          <w:sz w:val="18"/>
          <w:szCs w:val="18"/>
        </w:rPr>
        <w:t>Path</w:t>
      </w:r>
      <w:r>
        <w:rPr>
          <w:rFonts w:ascii="ˎ̥" w:hAnsi="ˎ̥" w:hint="eastAsia"/>
          <w:sz w:val="18"/>
          <w:szCs w:val="18"/>
        </w:rPr>
        <w:t>3</w:t>
      </w:r>
      <w:r>
        <w:rPr>
          <w:rFonts w:ascii="宋体" w:hAnsi="宋体"/>
          <w:sz w:val="18"/>
          <w:szCs w:val="18"/>
        </w:rPr>
        <w:t>：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宋体" w:hAnsi="宋体"/>
          <w:sz w:val="18"/>
          <w:szCs w:val="18"/>
        </w:rPr>
        <w:t>取</w:t>
      </w:r>
      <w:r>
        <w:rPr>
          <w:rFonts w:ascii="ˎ̥" w:hAnsi="ˎ̥"/>
          <w:sz w:val="18"/>
          <w:szCs w:val="18"/>
        </w:rPr>
        <w:t>n=</w:t>
      </w:r>
      <w:r>
        <w:rPr>
          <w:rFonts w:ascii="ˎ̥" w:hAnsi="ˎ̥" w:hint="eastAsia"/>
          <w:sz w:val="18"/>
          <w:szCs w:val="18"/>
        </w:rPr>
        <w:t>3</w:t>
      </w:r>
      <w:r>
        <w:rPr>
          <w:rFonts w:ascii="宋体" w:hAnsi="宋体"/>
          <w:sz w:val="18"/>
          <w:szCs w:val="18"/>
        </w:rPr>
        <w:t>，</w:t>
      </w:r>
      <w:r>
        <w:rPr>
          <w:rFonts w:ascii="ˎ̥" w:hAnsi="ˎ̥" w:hint="eastAsia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[0] = </w:t>
      </w:r>
      <w:r>
        <w:rPr>
          <w:rFonts w:ascii="ˎ̥" w:hAnsi="ˎ̥" w:hint="eastAsia"/>
          <w:sz w:val="18"/>
          <w:szCs w:val="18"/>
        </w:rPr>
        <w:t>0</w:t>
      </w:r>
      <w:r>
        <w:rPr>
          <w:rFonts w:ascii="宋体" w:hAnsi="宋体"/>
          <w:sz w:val="18"/>
          <w:szCs w:val="18"/>
        </w:rPr>
        <w:t>，</w:t>
      </w:r>
      <w:r>
        <w:rPr>
          <w:rFonts w:ascii="ˎ̥" w:hAnsi="ˎ̥" w:hint="eastAsia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>[1] =</w:t>
      </w:r>
      <w:r>
        <w:rPr>
          <w:rFonts w:ascii="ˎ̥" w:hAnsi="ˎ̥" w:hint="eastAsia"/>
          <w:sz w:val="18"/>
          <w:szCs w:val="18"/>
        </w:rPr>
        <w:t>1</w:t>
      </w:r>
      <w:r>
        <w:rPr>
          <w:rFonts w:ascii="宋体" w:hAnsi="宋体"/>
          <w:sz w:val="18"/>
          <w:szCs w:val="18"/>
        </w:rPr>
        <w:t>，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 w:hint="eastAsia"/>
          <w:sz w:val="18"/>
          <w:szCs w:val="18"/>
        </w:rPr>
        <w:t>a[2]=5</w:t>
      </w:r>
      <w:r>
        <w:rPr>
          <w:rFonts w:ascii="ˎ̥" w:hAnsi="ˎ̥"/>
          <w:sz w:val="18"/>
          <w:szCs w:val="18"/>
        </w:rPr>
        <w:br/>
        <w:t xml:space="preserve">               </w:t>
      </w:r>
      <w:r>
        <w:rPr>
          <w:rFonts w:ascii="宋体" w:hAnsi="宋体"/>
          <w:sz w:val="18"/>
          <w:szCs w:val="18"/>
        </w:rPr>
        <w:t>预期结果：</w:t>
      </w:r>
      <w:r>
        <w:rPr>
          <w:rFonts w:ascii="ˎ̥" w:hAnsi="ˎ̥"/>
          <w:sz w:val="18"/>
          <w:szCs w:val="18"/>
        </w:rPr>
        <w:t>k=</w:t>
      </w:r>
      <w:r>
        <w:rPr>
          <w:rFonts w:ascii="ˎ̥" w:hAnsi="ˎ̥" w:hint="eastAsia"/>
          <w:sz w:val="18"/>
          <w:szCs w:val="18"/>
        </w:rPr>
        <w:t>2</w:t>
      </w:r>
    </w:p>
    <w:p w:rsidR="005479BE" w:rsidRDefault="005479BE" w:rsidP="005479BE">
      <w:pPr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四、参考答案：（40分）</w:t>
      </w:r>
    </w:p>
    <w:p w:rsidR="005479BE" w:rsidRDefault="005479BE" w:rsidP="005479BE">
      <w:pPr>
        <w:rPr>
          <w:rFonts w:ascii="仿宋_GB2312" w:hAnsi="Times New Roman"/>
          <w:b/>
          <w:bCs/>
          <w:color w:val="000000"/>
          <w:sz w:val="23"/>
          <w:szCs w:val="23"/>
        </w:rPr>
      </w:pPr>
      <w:r>
        <w:rPr>
          <w:rFonts w:hint="eastAsia"/>
        </w:rPr>
        <w:t xml:space="preserve"> </w:t>
      </w:r>
      <w:r>
        <w:rPr>
          <w:rFonts w:ascii="仿宋_GB2312"/>
          <w:b/>
          <w:bCs/>
          <w:color w:val="000000"/>
          <w:sz w:val="23"/>
          <w:szCs w:val="23"/>
        </w:rPr>
        <w:t xml:space="preserve"> 1.</w:t>
      </w:r>
      <w:r>
        <w:rPr>
          <w:rFonts w:ascii="仿宋_GB2312"/>
          <w:b/>
          <w:bCs/>
          <w:color w:val="000000"/>
          <w:sz w:val="23"/>
          <w:szCs w:val="23"/>
        </w:rPr>
        <w:t>用例图（</w:t>
      </w:r>
      <w:r>
        <w:rPr>
          <w:rFonts w:ascii="仿宋_GB2312"/>
          <w:b/>
          <w:bCs/>
          <w:color w:val="000000"/>
          <w:sz w:val="23"/>
          <w:szCs w:val="23"/>
        </w:rPr>
        <w:t>10</w:t>
      </w:r>
      <w:r>
        <w:rPr>
          <w:rFonts w:ascii="仿宋_GB2312"/>
          <w:b/>
          <w:bCs/>
          <w:color w:val="000000"/>
          <w:sz w:val="23"/>
          <w:szCs w:val="23"/>
        </w:rPr>
        <w:t>分</w:t>
      </w:r>
      <w:r>
        <w:rPr>
          <w:rFonts w:ascii="仿宋_GB2312"/>
          <w:b/>
          <w:bCs/>
          <w:color w:val="000000"/>
          <w:sz w:val="23"/>
          <w:szCs w:val="23"/>
        </w:rPr>
        <w:t xml:space="preserve"> </w:t>
      </w:r>
      <w:r>
        <w:rPr>
          <w:rFonts w:ascii="仿宋_GB2312"/>
          <w:b/>
          <w:bCs/>
          <w:color w:val="000000"/>
          <w:sz w:val="23"/>
          <w:szCs w:val="23"/>
        </w:rPr>
        <w:t>，评分标准</w:t>
      </w:r>
      <w:r>
        <w:rPr>
          <w:rFonts w:ascii="仿宋_GB2312"/>
          <w:b/>
          <w:bCs/>
          <w:color w:val="000000"/>
          <w:sz w:val="23"/>
          <w:szCs w:val="23"/>
        </w:rPr>
        <w:t>:</w:t>
      </w:r>
      <w:r>
        <w:rPr>
          <w:rFonts w:ascii="仿宋_GB2312"/>
          <w:b/>
          <w:bCs/>
          <w:color w:val="000000"/>
          <w:sz w:val="23"/>
          <w:szCs w:val="23"/>
        </w:rPr>
        <w:t>少一个用例及关联，扣</w:t>
      </w:r>
      <w:r>
        <w:rPr>
          <w:rFonts w:ascii="仿宋_GB2312"/>
          <w:b/>
          <w:bCs/>
          <w:color w:val="000000"/>
          <w:sz w:val="23"/>
          <w:szCs w:val="23"/>
        </w:rPr>
        <w:t>2</w:t>
      </w:r>
      <w:r>
        <w:rPr>
          <w:rFonts w:ascii="仿宋_GB2312"/>
          <w:b/>
          <w:bCs/>
          <w:color w:val="000000"/>
          <w:sz w:val="23"/>
          <w:szCs w:val="23"/>
        </w:rPr>
        <w:t>分）</w:t>
      </w:r>
    </w:p>
    <w:p w:rsidR="005479BE" w:rsidRDefault="005479BE" w:rsidP="005479BE">
      <w:pPr>
        <w:jc w:val="center"/>
        <w:rPr>
          <w:rFonts w:ascii="仿宋_GB2312"/>
          <w:b/>
          <w:bCs/>
          <w:color w:val="000000"/>
          <w:sz w:val="23"/>
          <w:szCs w:val="23"/>
        </w:rPr>
      </w:pPr>
      <w:r>
        <w:rPr>
          <w:noProof/>
        </w:rPr>
        <w:drawing>
          <wp:inline distT="0" distB="0" distL="0" distR="0">
            <wp:extent cx="3950970" cy="2456815"/>
            <wp:effectExtent l="0" t="0" r="0" b="0"/>
            <wp:docPr id="15" name="图片 15" descr="C:\Users\sbw\AppData\Local\Temp\ksohtml6668\wp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bw\AppData\Local\Temp\ksohtml6668\wps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_GB2312"/>
          <w:b/>
          <w:bCs/>
          <w:color w:val="000000"/>
          <w:sz w:val="23"/>
          <w:szCs w:val="23"/>
        </w:rPr>
        <w:t xml:space="preserve"> </w:t>
      </w:r>
    </w:p>
    <w:p w:rsidR="005479BE" w:rsidRDefault="005479BE" w:rsidP="005479BE">
      <w:pPr>
        <w:rPr>
          <w:rFonts w:ascii="仿宋_GB2312"/>
          <w:color w:val="000000"/>
          <w:sz w:val="23"/>
          <w:szCs w:val="23"/>
        </w:rPr>
      </w:pPr>
      <w:r>
        <w:rPr>
          <w:rFonts w:ascii="仿宋_GB2312"/>
          <w:b/>
          <w:bCs/>
          <w:color w:val="000000"/>
          <w:sz w:val="23"/>
          <w:szCs w:val="23"/>
        </w:rPr>
        <w:t>2.</w:t>
      </w:r>
      <w:r>
        <w:rPr>
          <w:rFonts w:ascii="仿宋_GB2312" w:hint="eastAsia"/>
          <w:color w:val="000000"/>
          <w:spacing w:val="-4"/>
        </w:rPr>
        <w:t xml:space="preserve"> </w:t>
      </w:r>
      <w:r>
        <w:rPr>
          <w:rFonts w:ascii="宋体" w:hAnsi="宋体" w:hint="eastAsia"/>
          <w:color w:val="000000"/>
          <w:spacing w:val="-4"/>
        </w:rPr>
        <w:t>类与对象模型</w:t>
      </w:r>
      <w:r>
        <w:rPr>
          <w:rFonts w:ascii="仿宋_GB2312" w:hAnsi="仿宋_GB2312"/>
          <w:b/>
          <w:bCs/>
          <w:color w:val="000000"/>
          <w:sz w:val="23"/>
          <w:szCs w:val="23"/>
        </w:rPr>
        <w:t>（</w:t>
      </w:r>
      <w:r>
        <w:rPr>
          <w:rFonts w:ascii="仿宋_GB2312"/>
          <w:color w:val="000000"/>
          <w:sz w:val="23"/>
          <w:szCs w:val="23"/>
        </w:rPr>
        <w:t>10</w:t>
      </w:r>
      <w:r>
        <w:rPr>
          <w:rFonts w:ascii="仿宋_GB2312"/>
          <w:color w:val="000000"/>
          <w:sz w:val="23"/>
          <w:szCs w:val="23"/>
        </w:rPr>
        <w:t>分</w:t>
      </w:r>
      <w:r>
        <w:rPr>
          <w:rFonts w:ascii="仿宋_GB2312"/>
          <w:color w:val="000000"/>
          <w:sz w:val="23"/>
          <w:szCs w:val="23"/>
        </w:rPr>
        <w:t xml:space="preserve"> </w:t>
      </w:r>
      <w:r>
        <w:rPr>
          <w:rFonts w:ascii="仿宋_GB2312"/>
          <w:color w:val="000000"/>
          <w:sz w:val="23"/>
          <w:szCs w:val="23"/>
        </w:rPr>
        <w:t>，评分标准</w:t>
      </w:r>
      <w:r>
        <w:rPr>
          <w:rFonts w:ascii="仿宋_GB2312"/>
          <w:color w:val="000000"/>
          <w:sz w:val="23"/>
          <w:szCs w:val="23"/>
        </w:rPr>
        <w:t>:</w:t>
      </w:r>
      <w:r>
        <w:rPr>
          <w:rFonts w:ascii="仿宋_GB2312"/>
          <w:color w:val="000000"/>
          <w:sz w:val="23"/>
          <w:szCs w:val="23"/>
        </w:rPr>
        <w:t>基本给出系统类图</w:t>
      </w:r>
      <w:r>
        <w:rPr>
          <w:rFonts w:ascii="仿宋_GB2312"/>
          <w:color w:val="000000"/>
          <w:sz w:val="23"/>
          <w:szCs w:val="23"/>
        </w:rPr>
        <w:t>8</w:t>
      </w:r>
      <w:r>
        <w:rPr>
          <w:rFonts w:ascii="仿宋_GB2312"/>
          <w:color w:val="000000"/>
          <w:sz w:val="23"/>
          <w:szCs w:val="23"/>
        </w:rPr>
        <w:t>分，少一个类及关联，扣</w:t>
      </w:r>
      <w:r>
        <w:rPr>
          <w:rFonts w:ascii="仿宋_GB2312"/>
          <w:color w:val="000000"/>
          <w:sz w:val="23"/>
          <w:szCs w:val="23"/>
        </w:rPr>
        <w:t>2</w:t>
      </w:r>
      <w:r>
        <w:rPr>
          <w:rFonts w:ascii="仿宋_GB2312"/>
          <w:color w:val="000000"/>
          <w:sz w:val="23"/>
          <w:szCs w:val="23"/>
        </w:rPr>
        <w:t>分）</w:t>
      </w:r>
    </w:p>
    <w:p w:rsidR="005479BE" w:rsidRDefault="005479BE" w:rsidP="005479BE">
      <w:pPr>
        <w:rPr>
          <w:rFonts w:ascii="仿宋_GB2312"/>
          <w:b/>
          <w:bCs/>
          <w:color w:val="00000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>
            <wp:extent cx="4694555" cy="2640965"/>
            <wp:effectExtent l="0" t="0" r="0" b="0"/>
            <wp:docPr id="14" name="图片 14" descr="C:\Users\sbw\AppData\Local\Temp\ksohtml6668\wp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bw\AppData\Local\Temp\ksohtml6668\wps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5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_GB2312"/>
          <w:b/>
          <w:bCs/>
          <w:color w:val="000000"/>
          <w:sz w:val="23"/>
          <w:szCs w:val="23"/>
        </w:rPr>
        <w:t xml:space="preserve"> </w:t>
      </w:r>
    </w:p>
    <w:p w:rsidR="005479BE" w:rsidRDefault="005479BE" w:rsidP="005479BE">
      <w:pPr>
        <w:rPr>
          <w:rFonts w:ascii="仿宋_GB2312"/>
          <w:b/>
          <w:bCs/>
          <w:color w:val="000000"/>
          <w:sz w:val="23"/>
          <w:szCs w:val="23"/>
        </w:rPr>
      </w:pPr>
      <w:r>
        <w:rPr>
          <w:rFonts w:ascii="仿宋_GB2312"/>
          <w:b/>
          <w:bCs/>
          <w:color w:val="000000"/>
          <w:sz w:val="23"/>
          <w:szCs w:val="23"/>
          <w:highlight w:val="lightGray"/>
        </w:rPr>
        <w:t>3.</w:t>
      </w:r>
      <w:r>
        <w:rPr>
          <w:rFonts w:hint="eastAsia"/>
        </w:rPr>
        <w:t>“取款”用例的顺序图</w:t>
      </w:r>
      <w:r>
        <w:rPr>
          <w:rFonts w:ascii="仿宋_GB2312" w:hAnsi="仿宋_GB2312"/>
          <w:color w:val="000000"/>
          <w:sz w:val="23"/>
          <w:szCs w:val="23"/>
        </w:rPr>
        <w:t>（</w:t>
      </w:r>
      <w:r>
        <w:rPr>
          <w:rFonts w:ascii="仿宋_GB2312"/>
          <w:color w:val="000000"/>
          <w:sz w:val="23"/>
          <w:szCs w:val="23"/>
        </w:rPr>
        <w:t>10</w:t>
      </w:r>
      <w:r>
        <w:rPr>
          <w:rFonts w:ascii="仿宋_GB2312"/>
          <w:color w:val="000000"/>
          <w:sz w:val="23"/>
          <w:szCs w:val="23"/>
        </w:rPr>
        <w:t>分</w:t>
      </w:r>
      <w:r>
        <w:rPr>
          <w:rFonts w:ascii="仿宋_GB2312"/>
          <w:color w:val="000000"/>
          <w:sz w:val="23"/>
          <w:szCs w:val="23"/>
        </w:rPr>
        <w:t xml:space="preserve"> </w:t>
      </w:r>
      <w:r>
        <w:rPr>
          <w:rFonts w:ascii="仿宋_GB2312"/>
          <w:color w:val="000000"/>
          <w:sz w:val="23"/>
          <w:szCs w:val="23"/>
        </w:rPr>
        <w:t>，评分标准</w:t>
      </w:r>
      <w:r>
        <w:rPr>
          <w:rFonts w:ascii="仿宋_GB2312"/>
          <w:color w:val="000000"/>
          <w:sz w:val="23"/>
          <w:szCs w:val="23"/>
        </w:rPr>
        <w:t>:</w:t>
      </w:r>
      <w:r>
        <w:rPr>
          <w:rFonts w:ascii="仿宋_GB2312"/>
          <w:color w:val="000000"/>
          <w:sz w:val="23"/>
          <w:szCs w:val="23"/>
        </w:rPr>
        <w:t>基本给出取款的顺序流程</w:t>
      </w:r>
      <w:r>
        <w:rPr>
          <w:rFonts w:ascii="仿宋_GB2312"/>
          <w:color w:val="000000"/>
          <w:sz w:val="23"/>
          <w:szCs w:val="23"/>
        </w:rPr>
        <w:t>8</w:t>
      </w:r>
      <w:r>
        <w:rPr>
          <w:rFonts w:ascii="仿宋_GB2312"/>
          <w:color w:val="000000"/>
          <w:sz w:val="23"/>
          <w:szCs w:val="23"/>
        </w:rPr>
        <w:t>分）</w:t>
      </w:r>
      <w:r>
        <w:rPr>
          <w:noProof/>
        </w:rPr>
        <w:drawing>
          <wp:inline distT="0" distB="0" distL="0" distR="0">
            <wp:extent cx="4688205" cy="2524760"/>
            <wp:effectExtent l="0" t="0" r="0" b="0"/>
            <wp:docPr id="13" name="图片 13" descr="C:\Users\sbw\AppData\Local\Temp\ksohtml6668\wps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bw\AppData\Local\Temp\ksohtml6668\wps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9BE" w:rsidRDefault="005479BE" w:rsidP="005479BE">
      <w:pPr>
        <w:rPr>
          <w:rFonts w:ascii="宋体" w:hAnsi="宋体"/>
        </w:rPr>
      </w:pPr>
      <w:r>
        <w:rPr>
          <w:rFonts w:ascii="宋体" w:hAnsi="宋体" w:hint="eastAsia"/>
        </w:rPr>
        <w:t>4.</w:t>
      </w:r>
      <w:r>
        <w:rPr>
          <w:rFonts w:hint="eastAsia"/>
        </w:rPr>
        <w:t xml:space="preserve"> </w:t>
      </w:r>
      <w:r>
        <w:rPr>
          <w:rFonts w:hint="eastAsia"/>
        </w:rPr>
        <w:t>“取款”用例的</w:t>
      </w:r>
      <w:r>
        <w:rPr>
          <w:rFonts w:ascii="宋体" w:hAnsi="宋体" w:hint="eastAsia"/>
        </w:rPr>
        <w:t>活动图</w:t>
      </w:r>
      <w:r>
        <w:rPr>
          <w:rFonts w:ascii="仿宋_GB2312" w:hAnsi="仿宋_GB2312"/>
          <w:color w:val="000000"/>
          <w:sz w:val="23"/>
          <w:szCs w:val="23"/>
        </w:rPr>
        <w:t>（</w:t>
      </w:r>
      <w:r>
        <w:rPr>
          <w:rFonts w:ascii="仿宋_GB2312"/>
          <w:color w:val="000000"/>
          <w:sz w:val="23"/>
          <w:szCs w:val="23"/>
        </w:rPr>
        <w:t>10</w:t>
      </w:r>
      <w:r>
        <w:rPr>
          <w:rFonts w:ascii="仿宋_GB2312"/>
          <w:color w:val="000000"/>
          <w:sz w:val="23"/>
          <w:szCs w:val="23"/>
        </w:rPr>
        <w:t>分</w:t>
      </w:r>
      <w:r>
        <w:rPr>
          <w:rFonts w:ascii="仿宋_GB2312"/>
          <w:color w:val="000000"/>
          <w:sz w:val="23"/>
          <w:szCs w:val="23"/>
        </w:rPr>
        <w:t xml:space="preserve"> </w:t>
      </w:r>
      <w:r>
        <w:rPr>
          <w:rFonts w:ascii="仿宋_GB2312"/>
          <w:color w:val="000000"/>
          <w:sz w:val="23"/>
          <w:szCs w:val="23"/>
        </w:rPr>
        <w:t>，评分标准</w:t>
      </w:r>
      <w:r>
        <w:rPr>
          <w:rFonts w:ascii="仿宋_GB2312"/>
          <w:color w:val="000000"/>
          <w:sz w:val="23"/>
          <w:szCs w:val="23"/>
        </w:rPr>
        <w:t>:</w:t>
      </w:r>
      <w:r>
        <w:rPr>
          <w:rFonts w:ascii="仿宋_GB2312"/>
          <w:color w:val="000000"/>
          <w:sz w:val="23"/>
          <w:szCs w:val="23"/>
        </w:rPr>
        <w:t>基本给出取款的活动流程</w:t>
      </w:r>
      <w:r>
        <w:rPr>
          <w:rFonts w:ascii="仿宋_GB2312"/>
          <w:color w:val="000000"/>
          <w:sz w:val="23"/>
          <w:szCs w:val="23"/>
        </w:rPr>
        <w:t>8</w:t>
      </w:r>
      <w:r>
        <w:rPr>
          <w:rFonts w:ascii="仿宋_GB2312"/>
          <w:color w:val="000000"/>
          <w:sz w:val="23"/>
          <w:szCs w:val="23"/>
        </w:rPr>
        <w:t>分）</w:t>
      </w:r>
    </w:p>
    <w:p w:rsidR="005479BE" w:rsidRDefault="005479BE" w:rsidP="005479BE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>
            <wp:extent cx="4497070" cy="3200400"/>
            <wp:effectExtent l="0" t="0" r="0" b="0"/>
            <wp:docPr id="12" name="图片 12" descr="C:\Users\sbw\AppData\Local\Temp\ksohtml6668\wps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bw\AppData\Local\Temp\ksohtml6668\wps1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07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641151" w:rsidRPr="00641151" w:rsidRDefault="005479BE" w:rsidP="009B42B5">
      <w:r>
        <w:rPr>
          <w:rFonts w:hint="eastAsia"/>
        </w:rPr>
        <w:t xml:space="preserve"> </w:t>
      </w:r>
    </w:p>
    <w:sectPr w:rsidR="00641151" w:rsidRPr="006411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Times New Roman"/>
    <w:charset w:val="00"/>
    <w:family w:val="auto"/>
    <w:pitch w:val="default"/>
  </w:font>
  <w:font w:name="ˎ̥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2B5"/>
    <w:rsid w:val="004B4051"/>
    <w:rsid w:val="005479BE"/>
    <w:rsid w:val="00641151"/>
    <w:rsid w:val="00825DE0"/>
    <w:rsid w:val="009B42B5"/>
    <w:rsid w:val="00D8687D"/>
    <w:rsid w:val="00DC6157"/>
    <w:rsid w:val="00F1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36A38-536B-47F3-802D-0722994C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42B5"/>
    <w:pPr>
      <w:widowControl w:val="0"/>
      <w:jc w:val="both"/>
    </w:pPr>
    <w:rPr>
      <w:rFonts w:ascii="Calibri" w:eastAsia="宋体" w:hAnsi="Calibri"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unhideWhenUsed/>
    <w:rsid w:val="005479BE"/>
    <w:pPr>
      <w:spacing w:before="100" w:beforeAutospacing="1" w:after="120"/>
    </w:pPr>
    <w:rPr>
      <w:rFonts w:ascii="Times New Roman" w:hAnsi="Times New Roman" w:cs="Times New Roman"/>
    </w:rPr>
  </w:style>
  <w:style w:type="character" w:customStyle="1" w:styleId="Char">
    <w:name w:val="正文文本 Char"/>
    <w:basedOn w:val="a0"/>
    <w:link w:val="a3"/>
    <w:uiPriority w:val="99"/>
    <w:rsid w:val="005479BE"/>
    <w:rPr>
      <w:rFonts w:ascii="Times New Roman" w:eastAsia="宋体" w:hAnsi="Times New Roman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sbw</dc:creator>
  <cp:keywords/>
  <dc:description/>
  <cp:lastModifiedBy>sbw</cp:lastModifiedBy>
  <cp:revision>19</cp:revision>
  <dcterms:created xsi:type="dcterms:W3CDTF">2020-12-24T01:06:00Z</dcterms:created>
  <dcterms:modified xsi:type="dcterms:W3CDTF">2020-12-24T01:46:00Z</dcterms:modified>
</cp:coreProperties>
</file>