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ascii="Times New Roman" w:hAnsi="Times New Roman" w:eastAsia="宋体"/>
          <w:b/>
          <w:bCs/>
          <w:sz w:val="52"/>
        </w:rPr>
      </w:pPr>
      <w:r>
        <w:rPr>
          <w:rFonts w:hint="eastAsia" w:ascii="Times New Roman" w:hAnsi="Times New Roman" w:eastAsia="宋体"/>
          <w:b/>
          <w:bCs/>
          <w:sz w:val="52"/>
        </w:rPr>
        <w:t>中 国 地 质 大 学</w:t>
      </w:r>
    </w:p>
    <w:p>
      <w:pPr>
        <w:spacing w:line="276" w:lineRule="auto"/>
        <w:jc w:val="center"/>
        <w:rPr>
          <w:rFonts w:hint="eastAsia" w:ascii="Times New Roman" w:hAnsi="Times New Roman" w:eastAsia="宋体"/>
          <w:b/>
          <w:bCs/>
          <w:spacing w:val="16"/>
          <w:sz w:val="52"/>
        </w:rPr>
      </w:pPr>
      <w:r>
        <w:rPr>
          <w:rFonts w:hint="eastAsia" w:ascii="Times New Roman" w:hAnsi="Times New Roman" w:eastAsia="宋体"/>
          <w:b/>
          <w:bCs/>
          <w:spacing w:val="16"/>
          <w:sz w:val="52"/>
          <w:lang w:val="en-US" w:eastAsia="zh-CN"/>
        </w:rPr>
        <w:t>嵌入式实验</w:t>
      </w:r>
      <w:r>
        <w:rPr>
          <w:rFonts w:hint="eastAsia" w:ascii="Times New Roman" w:hAnsi="Times New Roman" w:eastAsia="宋体"/>
          <w:b/>
          <w:bCs/>
          <w:spacing w:val="16"/>
          <w:sz w:val="52"/>
        </w:rPr>
        <w:t>报告</w:t>
      </w:r>
    </w:p>
    <w:p>
      <w:pPr>
        <w:spacing w:line="276" w:lineRule="auto"/>
        <w:jc w:val="center"/>
        <w:rPr>
          <w:rFonts w:hint="eastAsia" w:ascii="Times New Roman" w:hAnsi="Times New Roman" w:eastAsia="宋体"/>
          <w:b/>
          <w:bCs/>
          <w:spacing w:val="16"/>
          <w:sz w:val="52"/>
        </w:rPr>
      </w:pPr>
    </w:p>
    <w:p>
      <w:pPr>
        <w:spacing w:line="276" w:lineRule="auto"/>
        <w:ind w:left="840" w:leftChars="400"/>
        <w:jc w:val="center"/>
        <w:rPr>
          <w:rFonts w:ascii="Times New Roman" w:hAnsi="Times New Roman" w:eastAsia="宋体"/>
        </w:rPr>
      </w:pPr>
    </w:p>
    <w:p>
      <w:pPr>
        <w:spacing w:line="276" w:lineRule="auto"/>
        <w:rPr>
          <w:rFonts w:ascii="Times New Roman" w:hAnsi="Times New Roman" w:eastAsia="宋体"/>
        </w:rPr>
      </w:pPr>
    </w:p>
    <w:p>
      <w:pPr>
        <w:spacing w:line="276" w:lineRule="auto"/>
        <w:jc w:val="center"/>
        <w:rPr>
          <w:sz w:val="40"/>
          <w:szCs w:val="28"/>
        </w:rPr>
      </w:pPr>
      <w:r>
        <w:rPr>
          <w:sz w:val="40"/>
          <w:szCs w:val="28"/>
        </w:rPr>
        <w:drawing>
          <wp:inline distT="0" distB="0" distL="114300" distR="114300">
            <wp:extent cx="3032760" cy="2900045"/>
            <wp:effectExtent l="0" t="0" r="15240" b="146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sz w:val="40"/>
          <w:szCs w:val="28"/>
        </w:rPr>
      </w:pPr>
    </w:p>
    <w:p>
      <w:pPr>
        <w:spacing w:line="276" w:lineRule="auto"/>
        <w:jc w:val="both"/>
        <w:rPr>
          <w:sz w:val="40"/>
          <w:szCs w:val="28"/>
        </w:rPr>
      </w:pPr>
    </w:p>
    <w:p>
      <w:pPr>
        <w:spacing w:line="276" w:lineRule="auto"/>
        <w:ind w:left="1260" w:leftChars="0" w:firstLine="420" w:firstLineChars="0"/>
        <w:rPr>
          <w:rFonts w:ascii="Times New Roman" w:hAnsi="Times New Roman" w:eastAsia="宋体"/>
          <w:sz w:val="30"/>
          <w:szCs w:val="30"/>
          <w:u w:val="single"/>
        </w:rPr>
      </w:pPr>
      <w:r>
        <w:rPr>
          <w:rFonts w:hint="eastAsia" w:ascii="Times New Roman" w:hAnsi="Times New Roman" w:eastAsia="宋体"/>
          <w:spacing w:val="16"/>
          <w:w w:val="100"/>
          <w:kern w:val="0"/>
          <w:sz w:val="30"/>
          <w:szCs w:val="30"/>
          <w:fitText w:val="1300" w:id="231027813"/>
        </w:rPr>
        <w:t>课程名</w:t>
      </w:r>
      <w:r>
        <w:rPr>
          <w:rFonts w:hint="eastAsia" w:ascii="Times New Roman" w:hAnsi="Times New Roman" w:eastAsia="宋体"/>
          <w:spacing w:val="2"/>
          <w:w w:val="100"/>
          <w:kern w:val="0"/>
          <w:sz w:val="30"/>
          <w:szCs w:val="30"/>
          <w:fitText w:val="1300" w:id="231027813"/>
        </w:rPr>
        <w:t>称</w:t>
      </w:r>
      <w:r>
        <w:rPr>
          <w:rFonts w:hint="eastAsia" w:ascii="Times New Roman" w:hAnsi="Times New Roman" w:eastAsia="宋体"/>
          <w:sz w:val="30"/>
          <w:szCs w:val="30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 xml:space="preserve">嵌入式原理及应用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</w:p>
    <w:p>
      <w:pPr>
        <w:spacing w:line="276" w:lineRule="auto"/>
        <w:ind w:left="1680" w:leftChars="800"/>
        <w:rPr>
          <w:rFonts w:ascii="Times New Roman" w:hAnsi="Times New Roman" w:eastAsia="宋体"/>
          <w:sz w:val="30"/>
          <w:szCs w:val="30"/>
          <w:u w:val="single"/>
        </w:rPr>
      </w:pPr>
      <w:r>
        <w:rPr>
          <w:rFonts w:hint="eastAsia" w:ascii="Times New Roman" w:hAnsi="Times New Roman" w:eastAsia="宋体"/>
          <w:spacing w:val="16"/>
          <w:w w:val="100"/>
          <w:kern w:val="0"/>
          <w:sz w:val="30"/>
          <w:szCs w:val="30"/>
          <w:fitText w:val="1300" w:id="1"/>
        </w:rPr>
        <w:t>任课教</w:t>
      </w:r>
      <w:r>
        <w:rPr>
          <w:rFonts w:hint="eastAsia" w:ascii="Times New Roman" w:hAnsi="Times New Roman" w:eastAsia="宋体"/>
          <w:spacing w:val="2"/>
          <w:w w:val="100"/>
          <w:kern w:val="0"/>
          <w:sz w:val="30"/>
          <w:szCs w:val="30"/>
          <w:fitText w:val="1300" w:id="1"/>
        </w:rPr>
        <w:t>师</w:t>
      </w:r>
      <w:r>
        <w:rPr>
          <w:rFonts w:hint="eastAsia" w:ascii="Times New Roman" w:hAnsi="Times New Roman" w:eastAsia="宋体"/>
          <w:kern w:val="0"/>
          <w:sz w:val="30"/>
          <w:szCs w:val="30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 xml:space="preserve">        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 </w:t>
      </w:r>
    </w:p>
    <w:p>
      <w:pPr>
        <w:spacing w:line="276" w:lineRule="auto"/>
        <w:ind w:left="1680" w:leftChars="800"/>
        <w:rPr>
          <w:rFonts w:ascii="Times New Roman" w:hAnsi="Times New Roman" w:eastAsia="宋体"/>
          <w:kern w:val="30"/>
          <w:sz w:val="30"/>
          <w:szCs w:val="30"/>
        </w:rPr>
      </w:pPr>
      <w:r>
        <w:rPr>
          <w:rFonts w:hint="eastAsia" w:ascii="Times New Roman" w:hAnsi="Times New Roman" w:eastAsia="宋体"/>
          <w:spacing w:val="16"/>
          <w:w w:val="100"/>
          <w:kern w:val="0"/>
          <w:sz w:val="30"/>
          <w:szCs w:val="30"/>
          <w:fitText w:val="1300" w:id="2"/>
        </w:rPr>
        <w:t>学生姓</w:t>
      </w:r>
      <w:r>
        <w:rPr>
          <w:rFonts w:hint="eastAsia" w:ascii="Times New Roman" w:hAnsi="Times New Roman" w:eastAsia="宋体"/>
          <w:spacing w:val="2"/>
          <w:w w:val="100"/>
          <w:kern w:val="0"/>
          <w:sz w:val="30"/>
          <w:szCs w:val="30"/>
          <w:fitText w:val="1300" w:id="2"/>
        </w:rPr>
        <w:t>名</w:t>
      </w:r>
      <w:r>
        <w:rPr>
          <w:rFonts w:hint="eastAsia" w:ascii="Times New Roman" w:hAnsi="Times New Roman" w:eastAsia="宋体"/>
          <w:kern w:val="0"/>
          <w:sz w:val="30"/>
          <w:szCs w:val="30"/>
        </w:rPr>
        <w:t xml:space="preserve"> </w:t>
      </w:r>
      <w:bookmarkStart w:id="0" w:name="_Hlk41977975"/>
      <w:r>
        <w:rPr>
          <w:rFonts w:hint="eastAsia" w:ascii="Times New Roman" w:hAnsi="Times New Roman" w:eastAsia="宋体"/>
          <w:kern w:val="30"/>
          <w:sz w:val="30"/>
          <w:szCs w:val="30"/>
          <w:u w:val="single"/>
        </w:rPr>
        <w:t xml:space="preserve">               </w:t>
      </w:r>
      <w:r>
        <w:rPr>
          <w:rFonts w:ascii="Times New Roman" w:hAnsi="Times New Roman" w:eastAsia="宋体"/>
          <w:kern w:val="30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kern w:val="30"/>
          <w:sz w:val="30"/>
          <w:szCs w:val="30"/>
          <w:u w:val="single"/>
        </w:rPr>
        <w:t xml:space="preserve">     </w:t>
      </w:r>
      <w:bookmarkEnd w:id="0"/>
    </w:p>
    <w:p>
      <w:pPr>
        <w:spacing w:line="276" w:lineRule="auto"/>
        <w:ind w:left="1680" w:leftChars="800"/>
        <w:rPr>
          <w:rFonts w:ascii="Times New Roman" w:hAnsi="Times New Roman" w:eastAsia="宋体"/>
          <w:sz w:val="30"/>
          <w:szCs w:val="30"/>
          <w:u w:val="single"/>
        </w:rPr>
      </w:pPr>
      <w:r>
        <w:rPr>
          <w:rFonts w:hint="eastAsia" w:ascii="Times New Roman" w:hAnsi="Times New Roman" w:eastAsia="宋体"/>
          <w:spacing w:val="1"/>
          <w:w w:val="96"/>
          <w:kern w:val="0"/>
          <w:sz w:val="30"/>
          <w:szCs w:val="30"/>
          <w:fitText w:val="1300" w:id="3"/>
        </w:rPr>
        <w:t>学生班级</w:t>
      </w:r>
      <w:r>
        <w:rPr>
          <w:rFonts w:hint="eastAsia" w:ascii="Times New Roman" w:hAnsi="Times New Roman" w:eastAsia="宋体"/>
          <w:spacing w:val="2"/>
          <w:w w:val="96"/>
          <w:kern w:val="0"/>
          <w:sz w:val="30"/>
          <w:szCs w:val="30"/>
          <w:fitText w:val="1300" w:id="3"/>
          <w:lang w:val="en-US" w:eastAsia="zh-CN"/>
        </w:rPr>
        <w:t xml:space="preserve">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     </w:t>
      </w:r>
    </w:p>
    <w:p>
      <w:pPr>
        <w:spacing w:line="276" w:lineRule="auto"/>
        <w:ind w:left="1680" w:leftChars="800"/>
        <w:rPr>
          <w:rFonts w:ascii="Times New Roman" w:hAnsi="Times New Roman" w:eastAsia="宋体"/>
          <w:sz w:val="30"/>
          <w:szCs w:val="30"/>
        </w:rPr>
      </w:pPr>
      <w:r>
        <w:rPr>
          <w:rFonts w:hint="eastAsia" w:ascii="Times New Roman" w:hAnsi="Times New Roman" w:eastAsia="宋体"/>
          <w:spacing w:val="16"/>
          <w:w w:val="100"/>
          <w:kern w:val="0"/>
          <w:sz w:val="30"/>
          <w:szCs w:val="30"/>
          <w:fitText w:val="1300" w:id="4"/>
        </w:rPr>
        <w:t>学生学</w:t>
      </w:r>
      <w:r>
        <w:rPr>
          <w:rFonts w:hint="eastAsia" w:ascii="Times New Roman" w:hAnsi="Times New Roman" w:eastAsia="宋体"/>
          <w:spacing w:val="2"/>
          <w:w w:val="100"/>
          <w:kern w:val="0"/>
          <w:sz w:val="30"/>
          <w:szCs w:val="30"/>
          <w:fitText w:val="1300" w:id="4"/>
        </w:rPr>
        <w:t>号</w:t>
      </w:r>
      <w:r>
        <w:rPr>
          <w:rFonts w:hint="eastAsia" w:ascii="Times New Roman" w:hAnsi="Times New Roman" w:eastAsia="宋体"/>
          <w:kern w:val="0"/>
          <w:sz w:val="30"/>
          <w:szCs w:val="30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  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bookmarkStart w:id="29" w:name="_GoBack"/>
      <w:bookmarkEnd w:id="29"/>
    </w:p>
    <w:p>
      <w:pPr>
        <w:spacing w:line="276" w:lineRule="auto"/>
        <w:ind w:firstLine="1650" w:firstLineChars="550"/>
        <w:rPr>
          <w:rFonts w:hint="eastAsia" w:ascii="Times New Roman" w:hAnsi="Times New Roman" w:eastAsia="宋体"/>
          <w:sz w:val="30"/>
          <w:szCs w:val="30"/>
        </w:rPr>
      </w:pPr>
      <w:r>
        <w:rPr>
          <w:rFonts w:hint="eastAsia" w:ascii="Times New Roman" w:hAnsi="Times New Roman" w:eastAsia="宋体"/>
          <w:sz w:val="30"/>
          <w:szCs w:val="30"/>
        </w:rPr>
        <w:t xml:space="preserve">日   期: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202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>1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</w:t>
      </w:r>
      <w:r>
        <w:rPr>
          <w:rFonts w:hint="eastAsia" w:ascii="Times New Roman" w:hAnsi="Times New Roman" w:eastAsia="宋体"/>
          <w:sz w:val="30"/>
          <w:szCs w:val="30"/>
        </w:rPr>
        <w:t>年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>10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</w:rPr>
        <w:t>月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>31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</w:rPr>
        <w:t>日</w:t>
      </w:r>
    </w:p>
    <w:p>
      <w:pPr>
        <w:rPr>
          <w:rFonts w:hint="eastAsia" w:ascii="Times New Roman" w:hAnsi="Times New Roman" w:eastAsia="宋体"/>
          <w:sz w:val="30"/>
          <w:szCs w:val="30"/>
        </w:rPr>
      </w:pPr>
      <w:r>
        <w:rPr>
          <w:rFonts w:hint="eastAsia" w:ascii="Times New Roman" w:hAnsi="Times New Roman" w:eastAsia="宋体"/>
          <w:sz w:val="30"/>
          <w:szCs w:val="30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9958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theme="minorBidi"/>
          <w:kern w:val="2"/>
          <w:sz w:val="21"/>
          <w:szCs w:val="3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 w:val="30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 w:val="30"/>
              <w:szCs w:val="30"/>
              <w:lang w:val="en-US" w:eastAsia="zh-CN"/>
            </w:rPr>
            <w:instrText xml:space="preserve">TOC \o "1-3" \h \u </w:instrText>
          </w:r>
          <w:r>
            <w:rPr>
              <w:rFonts w:hint="eastAsia" w:ascii="Times New Roman" w:hAnsi="Times New Roman" w:eastAsia="宋体"/>
              <w:sz w:val="30"/>
              <w:szCs w:val="30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_Toc24418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Linux环境下裸机开发实验报告</w:t>
          </w:r>
          <w:r>
            <w:tab/>
          </w:r>
          <w:r>
            <w:fldChar w:fldCharType="begin"/>
          </w:r>
          <w:r>
            <w:instrText xml:space="preserve"> PAGEREF _Toc24418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_Toc31160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 实验五：熟悉Linux操作系统</w:t>
          </w:r>
          <w:r>
            <w:tab/>
          </w:r>
          <w:r>
            <w:fldChar w:fldCharType="begin"/>
          </w:r>
          <w:r>
            <w:instrText xml:space="preserve"> PAGEREF _Toc31160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_Toc20374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实验六：Linux常用命令的熟悉</w:t>
          </w:r>
          <w:r>
            <w:tab/>
          </w:r>
          <w:r>
            <w:fldChar w:fldCharType="begin"/>
          </w:r>
          <w:r>
            <w:instrText xml:space="preserve"> PAGEREF _Toc20374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_Toc29772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常规命令行</w:t>
          </w:r>
          <w:r>
            <w:tab/>
          </w:r>
          <w:r>
            <w:fldChar w:fldCharType="begin"/>
          </w:r>
          <w:r>
            <w:instrText xml:space="preserve"> PAGEREF _Toc29772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_Toc5229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2、命令行执行截图</w:t>
          </w:r>
          <w:r>
            <w:tab/>
          </w:r>
          <w:r>
            <w:fldChar w:fldCharType="begin"/>
          </w:r>
          <w:r>
            <w:instrText xml:space="preserve"> PAGEREF _Toc5229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_Toc17838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 实验六、实验八的实验过程</w:t>
          </w:r>
          <w:r>
            <w:tab/>
          </w:r>
          <w:r>
            <w:fldChar w:fldCharType="begin"/>
          </w:r>
          <w:r>
            <w:instrText xml:space="preserve"> PAGEREF _Toc17838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_Toc1968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1.实验六实验过程</w:t>
          </w:r>
          <w:r>
            <w:tab/>
          </w:r>
          <w:r>
            <w:fldChar w:fldCharType="begin"/>
          </w:r>
          <w:r>
            <w:instrText xml:space="preserve"> PAGEREF _Toc1968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_Toc24646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实验八实验过程</w:t>
          </w:r>
          <w:r>
            <w:tab/>
          </w:r>
          <w:r>
            <w:fldChar w:fldCharType="begin"/>
          </w:r>
          <w:r>
            <w:instrText xml:space="preserve"> PAGEREF _Toc24646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_Toc23269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实验截图</w:t>
          </w:r>
          <w:r>
            <w:tab/>
          </w:r>
          <w:r>
            <w:fldChar w:fldCharType="begin"/>
          </w:r>
          <w:r>
            <w:instrText xml:space="preserve"> PAGEREF _Toc23269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_Toc32085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 实验九、实验十的实验过程</w:t>
          </w:r>
          <w:r>
            <w:tab/>
          </w:r>
          <w:r>
            <w:fldChar w:fldCharType="begin"/>
          </w:r>
          <w:r>
            <w:instrText xml:space="preserve"> PAGEREF _Toc32085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_Toc16591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实验九过程及截图</w:t>
          </w:r>
          <w:r>
            <w:tab/>
          </w:r>
          <w:r>
            <w:fldChar w:fldCharType="begin"/>
          </w:r>
          <w:r>
            <w:instrText xml:space="preserve"> PAGEREF _Toc16591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_Toc4338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实验十过程及截图</w:t>
          </w:r>
          <w:r>
            <w:tab/>
          </w:r>
          <w:r>
            <w:fldChar w:fldCharType="begin"/>
          </w:r>
          <w:r>
            <w:instrText xml:space="preserve"> PAGEREF _Toc4338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_Toc16388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五、 思考题</w:t>
          </w:r>
          <w:r>
            <w:tab/>
          </w:r>
          <w:r>
            <w:fldChar w:fldCharType="begin"/>
          </w:r>
          <w:r>
            <w:instrText xml:space="preserve"> PAGEREF _Toc16388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instrText xml:space="preserve"> HYPERLINK \l _Toc18127 </w:instrText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六、 体会和建议</w:t>
          </w:r>
          <w:r>
            <w:tab/>
          </w:r>
          <w:r>
            <w:fldChar w:fldCharType="begin"/>
          </w:r>
          <w:r>
            <w:instrText xml:space="preserve"> PAGEREF _Toc18127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  <w:p>
          <w:pPr>
            <w:spacing w:line="276" w:lineRule="auto"/>
            <w:ind w:firstLine="1155" w:firstLineChars="550"/>
            <w:rPr>
              <w:rFonts w:hint="eastAsia" w:ascii="Times New Roman" w:hAnsi="Times New Roman" w:eastAsia="宋体"/>
              <w:sz w:val="30"/>
              <w:szCs w:val="30"/>
              <w:lang w:val="en-US" w:eastAsia="zh-CN"/>
            </w:rPr>
            <w:sectPr>
              <w:headerReference r:id="rId3" w:type="default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Times New Roman" w:hAnsi="Times New Roman" w:eastAsia="宋体"/>
              <w:szCs w:val="30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1" w:name="_Toc20126"/>
      <w:bookmarkStart w:id="2" w:name="_Toc24418"/>
      <w:r>
        <w:rPr>
          <w:rFonts w:hint="eastAsia"/>
          <w:lang w:val="en-US" w:eastAsia="zh-CN"/>
        </w:rPr>
        <w:t>Linux环境下裸机开发实验报告</w:t>
      </w:r>
      <w:bookmarkEnd w:id="1"/>
      <w:bookmarkEnd w:id="2"/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3" w:name="_Toc8990"/>
      <w:bookmarkStart w:id="4" w:name="_Toc31160"/>
      <w:r>
        <w:rPr>
          <w:rFonts w:hint="eastAsia"/>
          <w:lang w:val="en-US" w:eastAsia="zh-CN"/>
        </w:rPr>
        <w:t>实验五：熟悉Linux操作系统</w:t>
      </w:r>
      <w:bookmarkEnd w:id="3"/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对Linux操作系统的理解：Linux是一种免费使用和自由传播的类UNIX操作系统，是一个基于POSIX的多用户、多任务、支持多线程和多CPU的操作系统。相比windows，Linux有更多的开源代码，支持灵活剪裁配置，灵活性高，功能强大，运行稳定。在实验五中，我们在虚拟机上运行Linux系统，初次尝试在Linux系统上进行操作，在Linux系统中“一切皆文件”，对Linux系统的操作本质上是对文件进行操作，这与我们熟悉的windows完全不同。实验五只是运行Linux系统的一种方式，还有很多种运行方式值得我们慢慢去探索。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5" w:name="_Toc20374"/>
      <w:bookmarkStart w:id="6" w:name="_Toc31384"/>
      <w:r>
        <w:rPr>
          <w:rFonts w:hint="eastAsia"/>
          <w:lang w:val="en-US" w:eastAsia="zh-CN"/>
        </w:rPr>
        <w:t>实验六：Linux常用命令的熟悉</w:t>
      </w:r>
      <w:bookmarkEnd w:id="5"/>
      <w:bookmarkEnd w:id="6"/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7" w:name="_Toc22567"/>
      <w:bookmarkStart w:id="8" w:name="_Toc29772"/>
      <w:r>
        <w:rPr>
          <w:rFonts w:hint="eastAsia"/>
          <w:lang w:val="en-US" w:eastAsia="zh-CN"/>
        </w:rPr>
        <w:t>常规命令行</w:t>
      </w:r>
      <w:bookmarkEnd w:id="7"/>
      <w:bookmarkEnd w:id="8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①、pwd 显示工作目录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②、cd 切换工作目录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③、ls 列出目录内容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④、touch 创建文件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⑤、mkdir 创建目录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⑥、cp 复制文件或目录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⑦、mv 移动或更名现有的文件或目录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⑧、rm 删除文件或目录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⑨、ifconfig 网络配置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⑩、echo 显示一串字符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⑪、help 帮助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⑫、date 显示当前的日期和时间</w:t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9" w:name="_Toc5229"/>
      <w:bookmarkStart w:id="10" w:name="_Toc10935"/>
      <w:r>
        <w:rPr>
          <w:rFonts w:hint="eastAsia"/>
          <w:lang w:val="en-US" w:eastAsia="zh-CN"/>
        </w:rPr>
        <w:t>2、命令行执行截图</w:t>
      </w:r>
      <w:bookmarkEnd w:id="9"/>
      <w:bookmarkEnd w:id="10"/>
    </w:p>
    <w:p>
      <w:r>
        <w:drawing>
          <wp:inline distT="0" distB="0" distL="114300" distR="114300">
            <wp:extent cx="5268595" cy="695325"/>
            <wp:effectExtent l="0" t="0" r="825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5995"/>
            <wp:effectExtent l="0" t="0" r="317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4815"/>
            <wp:effectExtent l="0" t="0" r="8255" b="133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33705"/>
            <wp:effectExtent l="0" t="0" r="317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68325"/>
            <wp:effectExtent l="0" t="0" r="825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34975"/>
            <wp:effectExtent l="0" t="0" r="6985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1925"/>
            <wp:effectExtent l="0" t="0" r="762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0990"/>
            <wp:effectExtent l="0" t="0" r="7620" b="38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31800"/>
            <wp:effectExtent l="0" t="0" r="635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22015"/>
            <wp:effectExtent l="0" t="0" r="825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11" w:name="_Toc17838"/>
      <w:bookmarkStart w:id="12" w:name="_Toc27586"/>
      <w:r>
        <w:rPr>
          <w:rFonts w:hint="eastAsia"/>
          <w:lang w:val="en-US" w:eastAsia="zh-CN"/>
        </w:rPr>
        <w:t>实验六、实验八的实验过程</w:t>
      </w:r>
      <w:bookmarkEnd w:id="11"/>
      <w:bookmarkEnd w:id="12"/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3" w:name="_Toc20251"/>
      <w:bookmarkStart w:id="14" w:name="_Toc1968"/>
      <w:r>
        <w:rPr>
          <w:rFonts w:hint="eastAsia"/>
          <w:lang w:val="en-US" w:eastAsia="zh-CN"/>
        </w:rPr>
        <w:t>1.实验六实验过程</w:t>
      </w:r>
      <w:bookmarkEnd w:id="13"/>
      <w:bookmarkEnd w:id="14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①、打开虚拟机，登录Linux操作系统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②、打开命令终端Terminal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③、输入命令行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15" w:name="_Toc24646"/>
      <w:bookmarkStart w:id="16" w:name="_Toc32658"/>
      <w:r>
        <w:rPr>
          <w:rFonts w:hint="eastAsia"/>
          <w:lang w:val="en-US" w:eastAsia="zh-CN"/>
        </w:rPr>
        <w:t>实验八实验过程</w:t>
      </w:r>
      <w:bookmarkEnd w:id="15"/>
      <w:bookmarkEnd w:id="16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执行命令#vi main.c，输入代码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执行命令gcc -v确认gcc以正确安装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执行命令gcc -o test main.c生成可执行文件test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执行ls确认test文件已正确生成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执行file test查看文件信息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执行命令./test 123 456 abc def ghi 执行可执行文件test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查看运行结果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default"/>
          <w:lang w:val="en-US" w:eastAsia="zh-CN"/>
        </w:rPr>
      </w:pPr>
      <w:bookmarkStart w:id="17" w:name="_Toc13532"/>
      <w:bookmarkStart w:id="18" w:name="_Toc23269"/>
      <w:r>
        <w:rPr>
          <w:rFonts w:hint="eastAsia"/>
          <w:lang w:val="en-US" w:eastAsia="zh-CN"/>
        </w:rPr>
        <w:t>实验截图</w:t>
      </w:r>
      <w:bookmarkEnd w:id="17"/>
      <w:bookmarkEnd w:id="18"/>
    </w:p>
    <w:p>
      <w:r>
        <w:drawing>
          <wp:inline distT="0" distB="0" distL="114300" distR="114300">
            <wp:extent cx="5380355" cy="1607820"/>
            <wp:effectExtent l="0" t="0" r="0" b="1143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rcRect l="-247" t="-147" r="-2101" b="63815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>在vi中编写main.c</w:t>
      </w:r>
    </w:p>
    <w:p>
      <w:pPr>
        <w:rPr>
          <w:rFonts w:hint="default"/>
          <w:lang w:val="en-US" w:eastAsia="zh-CN"/>
        </w:rPr>
      </w:pPr>
    </w:p>
    <w:p>
      <w:pPr>
        <w:pStyle w:val="5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97685"/>
            <wp:effectExtent l="0" t="0" r="6985" b="1206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查看gcc信息</w:t>
      </w:r>
    </w:p>
    <w:p>
      <w:r>
        <w:drawing>
          <wp:inline distT="0" distB="0" distL="114300" distR="114300">
            <wp:extent cx="5271135" cy="427990"/>
            <wp:effectExtent l="0" t="0" r="5715" b="1016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>生成可执行文件</w:t>
      </w:r>
    </w:p>
    <w:p>
      <w:r>
        <w:drawing>
          <wp:inline distT="0" distB="0" distL="114300" distR="114300">
            <wp:extent cx="5271135" cy="1431290"/>
            <wp:effectExtent l="0" t="0" r="5715" b="1651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查看文件信息并执行文件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19" w:name="_Toc32347"/>
      <w:bookmarkStart w:id="20" w:name="_Toc32085"/>
      <w:r>
        <w:rPr>
          <w:rFonts w:hint="eastAsia"/>
          <w:lang w:val="en-US" w:eastAsia="zh-CN"/>
        </w:rPr>
        <w:t>实验九、实验十的实验过程</w:t>
      </w:r>
      <w:bookmarkEnd w:id="19"/>
      <w:bookmarkEnd w:id="20"/>
    </w:p>
    <w:p>
      <w:pPr>
        <w:pStyle w:val="4"/>
        <w:numPr>
          <w:ilvl w:val="0"/>
          <w:numId w:val="4"/>
        </w:numPr>
        <w:bidi w:val="0"/>
        <w:outlineLvl w:val="1"/>
        <w:rPr>
          <w:rFonts w:hint="eastAsia"/>
          <w:lang w:val="en-US" w:eastAsia="zh-CN"/>
        </w:rPr>
      </w:pPr>
      <w:bookmarkStart w:id="21" w:name="_Toc16591"/>
      <w:bookmarkStart w:id="22" w:name="_Toc28021"/>
      <w:r>
        <w:rPr>
          <w:rFonts w:hint="eastAsia"/>
          <w:lang w:val="en-US" w:eastAsia="zh-CN"/>
        </w:rPr>
        <w:t>实验九过程及截图</w:t>
      </w:r>
      <w:bookmarkEnd w:id="21"/>
      <w:bookmarkEnd w:id="22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执行命令tar xvzf arm-linux-gcc-4.4.3-20100728.tar.gz -C /解压实验提供的交叉编译工具压缩包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修改环境变量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查看修改的环境变量是否生效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执行命令arm-linux-gcc -v查看交叉编译工具信息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022475"/>
            <wp:effectExtent l="0" t="0" r="5080" b="1587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>查看交叉编译工具信息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outlineLvl w:val="1"/>
        <w:rPr>
          <w:rFonts w:hint="default"/>
          <w:lang w:val="en-US" w:eastAsia="zh-CN"/>
        </w:rPr>
      </w:pPr>
      <w:bookmarkStart w:id="23" w:name="_Toc4338"/>
      <w:bookmarkStart w:id="24" w:name="_Toc26199"/>
      <w:r>
        <w:rPr>
          <w:rFonts w:hint="eastAsia"/>
          <w:lang w:val="en-US" w:eastAsia="zh-CN"/>
        </w:rPr>
        <w:t>实验十过程及截图</w:t>
      </w:r>
      <w:bookmarkEnd w:id="23"/>
      <w:bookmarkEnd w:id="24"/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编写makefile文件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执行cd命令转到makefile文件目录下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执行make命令，生成可执行文件asm.bin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将asm.bin拖到windows环境下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按照windows环境下裸机开发时使用的方法，通过串口超级中断将可执行文件下载到SDRAM中执行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72405" cy="4500880"/>
            <wp:effectExtent l="0" t="0" r="4445" b="1397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>Linux系统下生成可执行文件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60040"/>
            <wp:effectExtent l="0" t="0" r="8255" b="1651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>将可执行文件拖到windows下操作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25" w:name="_Toc16388"/>
      <w:bookmarkStart w:id="26" w:name="_Toc28242"/>
      <w:r>
        <w:rPr>
          <w:rFonts w:hint="eastAsia"/>
          <w:lang w:val="en-US" w:eastAsia="zh-CN"/>
        </w:rPr>
        <w:t>思考题</w:t>
      </w:r>
      <w:bookmarkEnd w:id="25"/>
      <w:bookmarkEnd w:id="26"/>
    </w:p>
    <w:p>
      <w:pPr>
        <w:numPr>
          <w:ilvl w:val="0"/>
          <w:numId w:val="7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思考 </w:t>
      </w:r>
      <w:r>
        <w:rPr>
          <w:rFonts w:hint="default"/>
          <w:b/>
          <w:bCs/>
          <w:lang w:val="en-US" w:eastAsia="zh-CN"/>
        </w:rPr>
        <w:t xml:space="preserve">windows </w:t>
      </w:r>
      <w:r>
        <w:rPr>
          <w:rFonts w:hint="eastAsia"/>
          <w:b/>
          <w:bCs/>
          <w:lang w:val="en-US" w:eastAsia="zh-CN"/>
        </w:rPr>
        <w:t xml:space="preserve">环境下与 </w:t>
      </w:r>
      <w:r>
        <w:rPr>
          <w:rFonts w:hint="default"/>
          <w:b/>
          <w:bCs/>
          <w:lang w:val="en-US" w:eastAsia="zh-CN"/>
        </w:rPr>
        <w:t xml:space="preserve">Linux </w:t>
      </w:r>
      <w:r>
        <w:rPr>
          <w:rFonts w:hint="eastAsia"/>
          <w:b/>
          <w:bCs/>
          <w:lang w:val="en-US" w:eastAsia="zh-CN"/>
        </w:rPr>
        <w:t xml:space="preserve">环境下开发裸机程序的区别有什么？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在windows环境下使用ADS等软件进行裸机开发，前期需要在软件上进行相应的配置，编写完程序后直接make即可。而在Linux环境下，需要用到arm-linux-gcc交叉编译工具，还需要完成makefile的编写。</w:t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b/>
          <w:bCs/>
          <w:lang w:val="en-US" w:eastAsia="zh-CN"/>
        </w:rPr>
        <w:t xml:space="preserve">make </w:t>
      </w:r>
      <w:r>
        <w:rPr>
          <w:rFonts w:hint="eastAsia"/>
          <w:b/>
          <w:bCs/>
          <w:lang w:val="en-US" w:eastAsia="zh-CN"/>
        </w:rPr>
        <w:t xml:space="preserve">及 </w:t>
      </w:r>
      <w:r>
        <w:rPr>
          <w:rFonts w:hint="default"/>
          <w:b/>
          <w:bCs/>
          <w:lang w:val="en-US" w:eastAsia="zh-CN"/>
        </w:rPr>
        <w:t xml:space="preserve">makefile </w:t>
      </w:r>
      <w:r>
        <w:rPr>
          <w:rFonts w:hint="eastAsia"/>
          <w:b/>
          <w:bCs/>
          <w:lang w:val="en-US" w:eastAsia="zh-CN"/>
        </w:rPr>
        <w:t xml:space="preserve">的作用什么？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make是一个命令，根据makefile文件编译源代码、连接、生成目标文件、可执行文件。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makefile定义了一系列的规则来指定，哪些文件需要先编译，哪些文件需要后编译，哪些文件需要重新编译，甚至于进行更复杂的功能操作，因为 makefile就像一个Shell脚本一样，其中也可以执行操作系统的命令。makefile带来的好处就是--“自动化编译”,一旦写好，只需要一个make命令，整个工程完全自动编译，极大的提高了软件开发的效率。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使用make工具，可以将大型的开发项目分解成多个易于管理的模块。使用make和makefile工具可以高效处理各个源文件之间的复杂的相互关系，进而取代了复杂的命令行操作，提高了应用程序开发的效率。</w:t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第二篇实验与第三篇实验的 </w:t>
      </w:r>
      <w:r>
        <w:rPr>
          <w:rFonts w:hint="default"/>
          <w:b/>
          <w:bCs/>
          <w:lang w:val="en-US" w:eastAsia="zh-CN"/>
        </w:rPr>
        <w:t xml:space="preserve">Linux </w:t>
      </w:r>
      <w:r>
        <w:rPr>
          <w:rFonts w:hint="eastAsia"/>
          <w:b/>
          <w:bCs/>
          <w:lang w:val="en-US" w:eastAsia="zh-CN"/>
        </w:rPr>
        <w:t xml:space="preserve">系统一样吗？如不同，不同之处有什么？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不一样，第二篇实验的Linux系统是在虚拟机上运行的Linux系统；而第三篇实验的Linux系统是在开发板上运行的系统，是经过裁剪定制的Linux系统。</w:t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关于 </w:t>
      </w:r>
      <w:r>
        <w:rPr>
          <w:rFonts w:hint="default"/>
          <w:b/>
          <w:bCs/>
          <w:lang w:val="en-US" w:eastAsia="zh-CN"/>
        </w:rPr>
        <w:t xml:space="preserve">Linux </w:t>
      </w:r>
      <w:r>
        <w:rPr>
          <w:rFonts w:hint="eastAsia"/>
          <w:b/>
          <w:bCs/>
          <w:lang w:val="en-US" w:eastAsia="zh-CN"/>
        </w:rPr>
        <w:t xml:space="preserve">操作系统，你还想要了解什么？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我还想了解在哪里可以找到Linux开源的资料，如何在Linux环境下运行C++、python的程序等等。</w:t>
      </w:r>
    </w:p>
    <w:p>
      <w:pPr>
        <w:bidi w:val="0"/>
        <w:rPr>
          <w:b/>
          <w:bCs/>
        </w:rPr>
      </w:pPr>
      <w:r>
        <w:rPr>
          <w:b/>
          <w:bCs/>
          <w:lang w:val="en-US" w:eastAsia="zh-CN"/>
        </w:rPr>
        <w:t xml:space="preserve">5. </w:t>
      </w:r>
      <w:r>
        <w:rPr>
          <w:rFonts w:hint="eastAsia"/>
          <w:b/>
          <w:bCs/>
          <w:lang w:val="en-US" w:eastAsia="zh-CN"/>
        </w:rPr>
        <w:t xml:space="preserve">关于嵌入式 </w:t>
      </w:r>
      <w:r>
        <w:rPr>
          <w:rFonts w:hint="default"/>
          <w:b/>
          <w:bCs/>
          <w:lang w:val="en-US" w:eastAsia="zh-CN"/>
        </w:rPr>
        <w:t xml:space="preserve">Linux </w:t>
      </w:r>
      <w:r>
        <w:rPr>
          <w:rFonts w:hint="eastAsia"/>
          <w:b/>
          <w:bCs/>
          <w:lang w:val="en-US" w:eastAsia="zh-CN"/>
        </w:rPr>
        <w:t xml:space="preserve">操作系统的开发，你还希望学习什么？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验十一和实验十二中，我只是机械的跟着实验指导书一步步的完成了实验，对Linux系统移植是什么？为什么？还有很多疑问。今后希望能多学习到这方面的知识。此外，还希望老师能够对我们后续自主学习Linux提供一些指导意见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27" w:name="_Toc18127"/>
      <w:bookmarkStart w:id="28" w:name="_Toc28397"/>
      <w:r>
        <w:rPr>
          <w:rFonts w:hint="eastAsia"/>
          <w:lang w:val="en-US" w:eastAsia="zh-CN"/>
        </w:rPr>
        <w:t>体会和建议</w:t>
      </w:r>
      <w:bookmarkEnd w:id="27"/>
      <w:bookmarkEnd w:id="2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会：在第二篇实验中，本质上只是换了一种方式写代码、换了一种方式进行编译，感觉没有体会到Linux相对于windows环境的优势所在；在第三篇实验中，老师已经给我们准备好了现成的资料，我们只需要按照实验指导书完成即可，没有真正理解为什么要这样操作。我感觉本次实验总体上来说还是照葫芦画瓢，如果换了一款开发板，或者提出了其他开发需求，我们可能就会感觉到无从下手。当然，Linux系统本身就比较复杂，在短短的几节课时间内我们只能对Linux系统有一个初步的了解，今后还要通过不断的学习来了解Linux系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建议：本课程课时太少，讲解速度很快，感觉非常难跟上，今后是否能增加授课时间，将课程进度放慢一些，再多讲解一些Linux部分的内容呢？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spacing w:line="276" w:lineRule="auto"/>
      <w:jc w:val="center"/>
      <w:rPr>
        <w:rFonts w:hint="eastAsia" w:ascii="Times New Roman" w:hAnsi="Times New Roman" w:eastAsia="宋体"/>
        <w:b w:val="0"/>
        <w:bCs w:val="0"/>
        <w:spacing w:val="16"/>
        <w:sz w:val="21"/>
        <w:szCs w:val="21"/>
      </w:rPr>
    </w:pPr>
    <w:r>
      <w:rPr>
        <w:rFonts w:hint="eastAsia" w:ascii="Times New Roman" w:hAnsi="Times New Roman" w:eastAsia="宋体"/>
        <w:b w:val="0"/>
        <w:bCs w:val="0"/>
        <w:spacing w:val="16"/>
        <w:sz w:val="21"/>
        <w:szCs w:val="21"/>
        <w:lang w:val="en-US" w:eastAsia="zh-CN"/>
      </w:rPr>
      <w:t>嵌入式实验</w:t>
    </w:r>
    <w:r>
      <w:rPr>
        <w:rFonts w:hint="eastAsia" w:ascii="Times New Roman" w:hAnsi="Times New Roman" w:eastAsia="宋体"/>
        <w:b w:val="0"/>
        <w:bCs w:val="0"/>
        <w:spacing w:val="16"/>
        <w:sz w:val="21"/>
        <w:szCs w:val="21"/>
      </w:rPr>
      <w:t>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97676C"/>
    <w:multiLevelType w:val="singleLevel"/>
    <w:tmpl w:val="BC97676C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1">
    <w:nsid w:val="CB86999B"/>
    <w:multiLevelType w:val="singleLevel"/>
    <w:tmpl w:val="CB86999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D084C95"/>
    <w:multiLevelType w:val="singleLevel"/>
    <w:tmpl w:val="DD084C9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43C71D3"/>
    <w:multiLevelType w:val="singleLevel"/>
    <w:tmpl w:val="343C71D3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4">
    <w:nsid w:val="3D3F91C4"/>
    <w:multiLevelType w:val="singleLevel"/>
    <w:tmpl w:val="3D3F91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AC3D5B5"/>
    <w:multiLevelType w:val="singleLevel"/>
    <w:tmpl w:val="5AC3D5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21268F2"/>
    <w:multiLevelType w:val="singleLevel"/>
    <w:tmpl w:val="721268F2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E0ZmU0ZGNjMzk0MTQyMzkwMDQyNDA4NjY0Mzg1NDYifQ=="/>
  </w:docVars>
  <w:rsids>
    <w:rsidRoot w:val="00000000"/>
    <w:rsid w:val="294D1FCC"/>
    <w:rsid w:val="6483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toc 1"/>
    <w:basedOn w:val="1"/>
    <w:next w:val="1"/>
    <w:uiPriority w:val="0"/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2021-11-05T08:06:00Z</dcterms:created>
  <dc:creator>10911</dc:creator>
  <cp:lastModifiedBy>猪猪狗肥</cp:lastModifiedBy>
  <dcterms:modified xsi:type="dcterms:W3CDTF">2023-10-27T13:18:46Z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FB87B35C1DF84DB8A2E6F356BF1BBACB_12</vt:lpwstr>
  </property>
</Properties>
</file>