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56" w:beforeLines="50" w:after="156" w:afterLines="50"/>
        <w:jc w:val="center"/>
        <w:rPr>
          <w:rFonts w:ascii="Times New Roman" w:hAnsi="Times New Roman" w:eastAsia="宋体"/>
        </w:rPr>
      </w:pPr>
    </w:p>
    <w:p>
      <w:pPr>
        <w:widowControl/>
        <w:spacing w:before="156" w:beforeLines="50" w:after="156" w:afterLines="50"/>
        <w:jc w:val="center"/>
        <w:rPr>
          <w:rFonts w:ascii="Times New Roman" w:hAnsi="Times New Roman" w:eastAsia="宋体"/>
        </w:rPr>
      </w:pPr>
    </w:p>
    <w:p>
      <w:pPr>
        <w:widowControl/>
        <w:spacing w:before="156" w:beforeLines="50" w:after="156" w:afterLines="50"/>
        <w:jc w:val="center"/>
        <w:rPr>
          <w:rFonts w:ascii="Times New Roman" w:hAnsi="Times New Roman" w:eastAsia="宋体"/>
        </w:rPr>
      </w:pPr>
      <w:r>
        <w:rPr>
          <w:rFonts w:hint="eastAsia" w:ascii="Times New Roman" w:hAnsi="Times New Roman" w:eastAsia="宋体"/>
        </w:rPr>
        <w:drawing>
          <wp:inline distT="0" distB="0" distL="114300" distR="114300">
            <wp:extent cx="1927225" cy="1851660"/>
            <wp:effectExtent l="0" t="0" r="6350" b="5715"/>
            <wp:docPr id="40" name="图片 40"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院徽"/>
                    <pic:cNvPicPr>
                      <a:picLocks noChangeAspect="1"/>
                    </pic:cNvPicPr>
                  </pic:nvPicPr>
                  <pic:blipFill>
                    <a:blip r:embed="rId7"/>
                    <a:stretch>
                      <a:fillRect/>
                    </a:stretch>
                  </pic:blipFill>
                  <pic:spPr>
                    <a:xfrm>
                      <a:off x="0" y="0"/>
                      <a:ext cx="1936952" cy="1860540"/>
                    </a:xfrm>
                    <a:prstGeom prst="rect">
                      <a:avLst/>
                    </a:prstGeom>
                  </pic:spPr>
                </pic:pic>
              </a:graphicData>
            </a:graphic>
          </wp:inline>
        </w:drawing>
      </w:r>
    </w:p>
    <w:p>
      <w:pPr>
        <w:spacing w:before="156" w:beforeLines="50" w:after="156" w:afterLines="50"/>
        <w:rPr>
          <w:rFonts w:ascii="Times New Roman" w:hAnsi="Times New Roman" w:eastAsia="宋体" w:cstheme="majorEastAsia"/>
          <w:b/>
          <w:bCs/>
          <w:sz w:val="48"/>
          <w:szCs w:val="48"/>
        </w:rPr>
      </w:pPr>
    </w:p>
    <w:p>
      <w:pPr>
        <w:spacing w:before="156" w:beforeLines="50" w:after="156" w:afterLines="50"/>
        <w:jc w:val="center"/>
        <w:rPr>
          <w:rFonts w:ascii="Times New Roman" w:hAnsi="Times New Roman" w:eastAsia="宋体" w:cstheme="majorEastAsia"/>
          <w:b/>
          <w:bCs/>
          <w:sz w:val="44"/>
        </w:rPr>
      </w:pPr>
      <w:r>
        <w:rPr>
          <w:rFonts w:hint="eastAsia" w:ascii="Times New Roman" w:hAnsi="Times New Roman" w:eastAsia="宋体" w:cstheme="majorEastAsia"/>
          <w:b/>
          <w:bCs/>
          <w:sz w:val="44"/>
        </w:rPr>
        <w:t>中国地质大学（武汉）自动化学院</w:t>
      </w:r>
    </w:p>
    <w:p>
      <w:pPr>
        <w:spacing w:before="156" w:beforeLines="50" w:after="156" w:afterLines="50"/>
        <w:jc w:val="center"/>
        <w:rPr>
          <w:rFonts w:ascii="Times New Roman" w:hAnsi="Times New Roman" w:eastAsia="宋体" w:cstheme="majorEastAsia"/>
          <w:b/>
          <w:bCs/>
          <w:sz w:val="30"/>
          <w:szCs w:val="30"/>
        </w:rPr>
      </w:pPr>
      <w:r>
        <w:rPr>
          <w:rFonts w:hint="eastAsia" w:ascii="Times New Roman" w:hAnsi="Times New Roman" w:eastAsia="宋体" w:cstheme="majorEastAsia"/>
          <w:b/>
          <w:bCs/>
          <w:sz w:val="44"/>
        </w:rPr>
        <w:t>电路综合实习报告</w:t>
      </w:r>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adjustRightInd w:val="0"/>
        <w:snapToGrid w:val="0"/>
        <w:spacing w:before="156" w:beforeLines="50" w:after="156" w:afterLines="50" w:line="240" w:lineRule="auto"/>
        <w:ind w:firstLine="3840" w:firstLineChars="1200"/>
        <w:rPr>
          <w:rFonts w:ascii="Times New Roman" w:hAnsi="Times New Roman" w:eastAsia="宋体"/>
          <w:sz w:val="32"/>
          <w:szCs w:val="30"/>
        </w:rPr>
      </w:pPr>
      <w:bookmarkStart w:id="15" w:name="_GoBack"/>
      <w:bookmarkEnd w:id="15"/>
    </w:p>
    <w:p>
      <w:pPr>
        <w:spacing w:before="156" w:beforeLines="50" w:after="156" w:afterLines="50"/>
        <w:rPr>
          <w:rFonts w:ascii="Times New Roman" w:hAnsi="Times New Roman" w:eastAsia="宋体"/>
          <w:sz w:val="32"/>
          <w:szCs w:val="30"/>
        </w:rPr>
      </w:pPr>
    </w:p>
    <w:p>
      <w:pPr>
        <w:spacing w:before="156" w:beforeLines="50" w:after="156" w:afterLines="50"/>
        <w:jc w:val="center"/>
        <w:rPr>
          <w:rFonts w:ascii="Times New Roman" w:hAnsi="Times New Roman" w:eastAsia="宋体"/>
          <w:sz w:val="28"/>
          <w:szCs w:val="28"/>
        </w:rPr>
      </w:pPr>
      <w:r>
        <w:rPr>
          <w:rFonts w:hint="eastAsia" w:ascii="Times New Roman" w:hAnsi="Times New Roman" w:eastAsia="宋体"/>
          <w:sz w:val="28"/>
          <w:szCs w:val="28"/>
        </w:rPr>
        <w:t>二</w:t>
      </w:r>
      <w:r>
        <w:rPr>
          <w:rFonts w:hint="eastAsia" w:ascii="Times New Roman" w:hAnsi="Times New Roman" w:eastAsia="宋体"/>
          <w:sz w:val="28"/>
          <w:szCs w:val="28"/>
        </w:rPr>
        <w:sym w:font="Wingdings 2" w:char="F081"/>
      </w:r>
      <w:r>
        <w:rPr>
          <w:rFonts w:hint="eastAsia" w:ascii="Times New Roman" w:hAnsi="Times New Roman" w:eastAsia="宋体"/>
          <w:sz w:val="28"/>
          <w:szCs w:val="28"/>
        </w:rPr>
        <w:t>二一</w:t>
      </w:r>
      <w:r>
        <w:rPr>
          <w:rFonts w:ascii="Times New Roman" w:hAnsi="Times New Roman" w:eastAsia="宋体"/>
          <w:sz w:val="28"/>
          <w:szCs w:val="28"/>
        </w:rPr>
        <w:t>年</w:t>
      </w:r>
      <w:r>
        <w:rPr>
          <w:rFonts w:hint="eastAsia" w:ascii="Times New Roman" w:hAnsi="Times New Roman" w:eastAsia="宋体"/>
          <w:sz w:val="28"/>
          <w:szCs w:val="28"/>
          <w:lang w:val="en-US" w:eastAsia="zh-CN"/>
        </w:rPr>
        <w:t>七</w:t>
      </w:r>
      <w:r>
        <w:rPr>
          <w:rFonts w:ascii="Times New Roman" w:hAnsi="Times New Roman" w:eastAsia="宋体"/>
          <w:sz w:val="28"/>
          <w:szCs w:val="28"/>
        </w:rPr>
        <w:t>月</w:t>
      </w:r>
      <w:r>
        <w:rPr>
          <w:rFonts w:hint="eastAsia" w:ascii="Times New Roman" w:hAnsi="Times New Roman" w:eastAsia="宋体"/>
          <w:sz w:val="28"/>
          <w:szCs w:val="28"/>
          <w:lang w:val="en-US" w:eastAsia="zh-CN"/>
        </w:rPr>
        <w:t>十八</w:t>
      </w:r>
      <w:r>
        <w:rPr>
          <w:rFonts w:ascii="Times New Roman" w:hAnsi="Times New Roman" w:eastAsia="宋体"/>
          <w:sz w:val="28"/>
          <w:szCs w:val="28"/>
        </w:rPr>
        <w:t>日</w:t>
      </w:r>
    </w:p>
    <w:p>
      <w:pPr>
        <w:rPr>
          <w:rFonts w:ascii="Times New Roman" w:hAnsi="Times New Roman" w:eastAsia="宋体"/>
          <w:sz w:val="28"/>
          <w:szCs w:val="28"/>
        </w:rPr>
      </w:pPr>
      <w:r>
        <w:rPr>
          <w:rFonts w:ascii="Times New Roman" w:hAnsi="Times New Roman" w:eastAsia="宋体"/>
          <w:sz w:val="28"/>
          <w:szCs w:val="28"/>
        </w:rPr>
        <w:br w:type="page"/>
      </w:r>
    </w:p>
    <w:sdt>
      <w:sdtPr>
        <w:rPr>
          <w:rFonts w:ascii="宋体" w:hAnsi="宋体" w:eastAsia="宋体" w:cstheme="minorBidi"/>
          <w:kern w:val="2"/>
          <w:sz w:val="21"/>
          <w:szCs w:val="22"/>
          <w:lang w:val="en-US" w:eastAsia="zh-CN" w:bidi="ar-SA"/>
        </w:rPr>
        <w:id w:val="147460385"/>
        <w15:color w:val="DBDBDB"/>
        <w:docPartObj>
          <w:docPartGallery w:val="Table of Contents"/>
          <w:docPartUnique/>
        </w:docPartObj>
      </w:sdtPr>
      <w:sdtEndPr>
        <w:rPr>
          <w:rFonts w:ascii="Times New Roman" w:hAnsi="Times New Roman" w:eastAsia="宋体" w:cstheme="minorBidi"/>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ascii="Times New Roman" w:hAnsi="Times New Roman" w:eastAsia="宋体"/>
              <w:sz w:val="32"/>
              <w:szCs w:val="32"/>
            </w:rPr>
            <w:fldChar w:fldCharType="begin"/>
          </w:r>
          <w:r>
            <w:rPr>
              <w:rFonts w:ascii="Times New Roman" w:hAnsi="Times New Roman" w:eastAsia="宋体"/>
              <w:sz w:val="32"/>
              <w:szCs w:val="32"/>
            </w:rPr>
            <w:instrText xml:space="preserve">TOC \o "1-3" \h \u </w:instrText>
          </w:r>
          <w:r>
            <w:rPr>
              <w:rFonts w:ascii="Times New Roman" w:hAnsi="Times New Roman" w:eastAsia="宋体"/>
              <w:sz w:val="32"/>
              <w:szCs w:val="32"/>
            </w:rPr>
            <w:fldChar w:fldCharType="separate"/>
          </w:r>
          <w:r>
            <w:rPr>
              <w:rFonts w:ascii="Times New Roman" w:hAnsi="Times New Roman" w:eastAsia="宋体"/>
              <w:szCs w:val="32"/>
            </w:rPr>
            <w:fldChar w:fldCharType="begin"/>
          </w:r>
          <w:r>
            <w:rPr>
              <w:rFonts w:ascii="Times New Roman" w:hAnsi="Times New Roman" w:eastAsia="宋体"/>
              <w:szCs w:val="32"/>
            </w:rPr>
            <w:instrText xml:space="preserve"> HYPERLINK \l _Toc32299 </w:instrText>
          </w:r>
          <w:r>
            <w:rPr>
              <w:rFonts w:ascii="Times New Roman" w:hAnsi="Times New Roman" w:eastAsia="宋体"/>
              <w:szCs w:val="32"/>
            </w:rPr>
            <w:fldChar w:fldCharType="separate"/>
          </w:r>
          <w:r>
            <w:rPr>
              <w:rFonts w:hint="eastAsia"/>
              <w:lang w:val="en-US" w:eastAsia="zh-CN"/>
            </w:rPr>
            <w:t>电路综合实习——制板部分</w:t>
          </w:r>
          <w:r>
            <w:tab/>
          </w:r>
          <w:r>
            <w:fldChar w:fldCharType="begin"/>
          </w:r>
          <w:r>
            <w:instrText xml:space="preserve"> PAGEREF _Toc32299 </w:instrText>
          </w:r>
          <w:r>
            <w:fldChar w:fldCharType="separate"/>
          </w:r>
          <w:r>
            <w:t>3</w:t>
          </w:r>
          <w:r>
            <w:fldChar w:fldCharType="end"/>
          </w:r>
          <w:r>
            <w:rPr>
              <w:rFonts w:ascii="Times New Roman" w:hAnsi="Times New Roman" w:eastAsia="宋体"/>
              <w:szCs w:val="32"/>
            </w:rPr>
            <w:fldChar w:fldCharType="end"/>
          </w:r>
        </w:p>
        <w:p>
          <w:pPr>
            <w:pStyle w:val="10"/>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_Toc20424 </w:instrText>
          </w:r>
          <w:r>
            <w:rPr>
              <w:rFonts w:ascii="Times New Roman" w:hAnsi="Times New Roman" w:eastAsia="宋体"/>
              <w:szCs w:val="32"/>
            </w:rPr>
            <w:fldChar w:fldCharType="separate"/>
          </w:r>
          <w:r>
            <w:rPr>
              <w:rFonts w:hint="eastAsia"/>
              <w:lang w:val="en-US" w:eastAsia="zh-CN"/>
            </w:rPr>
            <w:t>1. 内容概述</w:t>
          </w:r>
          <w:r>
            <w:tab/>
          </w:r>
          <w:r>
            <w:fldChar w:fldCharType="begin"/>
          </w:r>
          <w:r>
            <w:instrText xml:space="preserve"> PAGEREF _Toc20424 </w:instrText>
          </w:r>
          <w:r>
            <w:fldChar w:fldCharType="separate"/>
          </w:r>
          <w:r>
            <w:t>3</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_Toc3383 </w:instrText>
          </w:r>
          <w:r>
            <w:rPr>
              <w:rFonts w:ascii="Times New Roman" w:hAnsi="Times New Roman" w:eastAsia="宋体"/>
              <w:szCs w:val="32"/>
            </w:rPr>
            <w:fldChar w:fldCharType="separate"/>
          </w:r>
          <w:r>
            <w:rPr>
              <w:rFonts w:hint="eastAsia"/>
              <w:lang w:val="en-US" w:eastAsia="zh-CN"/>
            </w:rPr>
            <w:t>1.1实习的目的及意义</w:t>
          </w:r>
          <w:r>
            <w:tab/>
          </w:r>
          <w:r>
            <w:fldChar w:fldCharType="begin"/>
          </w:r>
          <w:r>
            <w:instrText xml:space="preserve"> PAGEREF _Toc3383 </w:instrText>
          </w:r>
          <w:r>
            <w:fldChar w:fldCharType="separate"/>
          </w:r>
          <w:r>
            <w:t>3</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_Toc14023 </w:instrText>
          </w:r>
          <w:r>
            <w:rPr>
              <w:rFonts w:ascii="Times New Roman" w:hAnsi="Times New Roman" w:eastAsia="宋体"/>
              <w:szCs w:val="32"/>
            </w:rPr>
            <w:fldChar w:fldCharType="separate"/>
          </w:r>
          <w:r>
            <w:rPr>
              <w:rFonts w:hint="eastAsia"/>
              <w:lang w:val="en-US" w:eastAsia="zh-CN"/>
            </w:rPr>
            <w:t>1.2实习的任务和目标</w:t>
          </w:r>
          <w:r>
            <w:tab/>
          </w:r>
          <w:r>
            <w:fldChar w:fldCharType="begin"/>
          </w:r>
          <w:r>
            <w:instrText xml:space="preserve"> PAGEREF _Toc14023 </w:instrText>
          </w:r>
          <w:r>
            <w:fldChar w:fldCharType="separate"/>
          </w:r>
          <w:r>
            <w:t>3</w:t>
          </w:r>
          <w:r>
            <w:fldChar w:fldCharType="end"/>
          </w:r>
          <w:r>
            <w:rPr>
              <w:rFonts w:ascii="Times New Roman" w:hAnsi="Times New Roman" w:eastAsia="宋体"/>
              <w:szCs w:val="32"/>
            </w:rPr>
            <w:fldChar w:fldCharType="end"/>
          </w:r>
        </w:p>
        <w:p>
          <w:pPr>
            <w:pStyle w:val="10"/>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_Toc27249 </w:instrText>
          </w:r>
          <w:r>
            <w:rPr>
              <w:rFonts w:ascii="Times New Roman" w:hAnsi="Times New Roman" w:eastAsia="宋体"/>
              <w:szCs w:val="32"/>
            </w:rPr>
            <w:fldChar w:fldCharType="separate"/>
          </w:r>
          <w:r>
            <w:rPr>
              <w:rFonts w:hint="eastAsia"/>
              <w:lang w:val="en-US" w:eastAsia="zh-CN"/>
            </w:rPr>
            <w:t>2.实习完成部分</w:t>
          </w:r>
          <w:r>
            <w:tab/>
          </w:r>
          <w:r>
            <w:fldChar w:fldCharType="begin"/>
          </w:r>
          <w:r>
            <w:instrText xml:space="preserve"> PAGEREF _Toc27249 </w:instrText>
          </w:r>
          <w:r>
            <w:fldChar w:fldCharType="separate"/>
          </w:r>
          <w:r>
            <w:t>3</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_Toc31893 </w:instrText>
          </w:r>
          <w:r>
            <w:rPr>
              <w:rFonts w:ascii="Times New Roman" w:hAnsi="Times New Roman" w:eastAsia="宋体"/>
              <w:szCs w:val="32"/>
            </w:rPr>
            <w:fldChar w:fldCharType="separate"/>
          </w:r>
          <w:r>
            <w:rPr>
              <w:rFonts w:hint="eastAsia"/>
              <w:lang w:val="en-US" w:eastAsia="zh-CN"/>
            </w:rPr>
            <w:t>2.1前期准备</w:t>
          </w:r>
          <w:r>
            <w:tab/>
          </w:r>
          <w:r>
            <w:fldChar w:fldCharType="begin"/>
          </w:r>
          <w:r>
            <w:instrText xml:space="preserve"> PAGEREF _Toc31893 </w:instrText>
          </w:r>
          <w:r>
            <w:fldChar w:fldCharType="separate"/>
          </w:r>
          <w:r>
            <w:t>3</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_Toc17458 </w:instrText>
          </w:r>
          <w:r>
            <w:rPr>
              <w:rFonts w:ascii="Times New Roman" w:hAnsi="Times New Roman" w:eastAsia="宋体"/>
              <w:szCs w:val="32"/>
            </w:rPr>
            <w:fldChar w:fldCharType="separate"/>
          </w:r>
          <w:r>
            <w:rPr>
              <w:rFonts w:hint="eastAsia"/>
              <w:lang w:val="en-US" w:eastAsia="zh-CN"/>
            </w:rPr>
            <w:t>2.2稳压电源部分（基础要求部分）</w:t>
          </w:r>
          <w:r>
            <w:tab/>
          </w:r>
          <w:r>
            <w:fldChar w:fldCharType="begin"/>
          </w:r>
          <w:r>
            <w:instrText xml:space="preserve"> PAGEREF _Toc17458 </w:instrText>
          </w:r>
          <w:r>
            <w:fldChar w:fldCharType="separate"/>
          </w:r>
          <w:r>
            <w:t>4</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_Toc8946 </w:instrText>
          </w:r>
          <w:r>
            <w:rPr>
              <w:rFonts w:ascii="Times New Roman" w:hAnsi="Times New Roman" w:eastAsia="宋体"/>
              <w:szCs w:val="32"/>
            </w:rPr>
            <w:fldChar w:fldCharType="separate"/>
          </w:r>
          <w:r>
            <w:rPr>
              <w:rFonts w:hint="eastAsia"/>
              <w:lang w:val="en-US" w:eastAsia="zh-CN"/>
            </w:rPr>
            <w:t>2.3稳压电源元件清单</w:t>
          </w:r>
          <w:r>
            <w:tab/>
          </w:r>
          <w:r>
            <w:fldChar w:fldCharType="begin"/>
          </w:r>
          <w:r>
            <w:instrText xml:space="preserve"> PAGEREF _Toc8946 </w:instrText>
          </w:r>
          <w:r>
            <w:fldChar w:fldCharType="separate"/>
          </w:r>
          <w:r>
            <w:t>7</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_Toc5851 </w:instrText>
          </w:r>
          <w:r>
            <w:rPr>
              <w:rFonts w:ascii="Times New Roman" w:hAnsi="Times New Roman" w:eastAsia="宋体"/>
              <w:szCs w:val="32"/>
            </w:rPr>
            <w:fldChar w:fldCharType="separate"/>
          </w:r>
          <w:r>
            <w:rPr>
              <w:rFonts w:hint="eastAsia"/>
              <w:lang w:val="en-US" w:eastAsia="zh-CN"/>
            </w:rPr>
            <w:t>2.4单片机最小系统板部分</w:t>
          </w:r>
          <w:r>
            <w:tab/>
          </w:r>
          <w:r>
            <w:fldChar w:fldCharType="begin"/>
          </w:r>
          <w:r>
            <w:instrText xml:space="preserve"> PAGEREF _Toc5851 </w:instrText>
          </w:r>
          <w:r>
            <w:fldChar w:fldCharType="separate"/>
          </w:r>
          <w:r>
            <w:t>7</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_Toc14290 </w:instrText>
          </w:r>
          <w:r>
            <w:rPr>
              <w:rFonts w:ascii="Times New Roman" w:hAnsi="Times New Roman" w:eastAsia="宋体"/>
              <w:szCs w:val="32"/>
            </w:rPr>
            <w:fldChar w:fldCharType="separate"/>
          </w:r>
          <w:r>
            <w:rPr>
              <w:rFonts w:hint="eastAsia"/>
              <w:lang w:val="en-US" w:eastAsia="zh-CN"/>
            </w:rPr>
            <w:t>2.5最小系统板原件清单</w:t>
          </w:r>
          <w:r>
            <w:tab/>
          </w:r>
          <w:r>
            <w:fldChar w:fldCharType="begin"/>
          </w:r>
          <w:r>
            <w:instrText xml:space="preserve"> PAGEREF _Toc14290 </w:instrText>
          </w:r>
          <w:r>
            <w:fldChar w:fldCharType="separate"/>
          </w:r>
          <w:r>
            <w:t>10</w:t>
          </w:r>
          <w:r>
            <w:fldChar w:fldCharType="end"/>
          </w:r>
          <w:r>
            <w:rPr>
              <w:rFonts w:ascii="Times New Roman" w:hAnsi="Times New Roman" w:eastAsia="宋体"/>
              <w:szCs w:val="32"/>
            </w:rPr>
            <w:fldChar w:fldCharType="end"/>
          </w:r>
        </w:p>
        <w:p>
          <w:pPr>
            <w:pStyle w:val="10"/>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_Toc5955 </w:instrText>
          </w:r>
          <w:r>
            <w:rPr>
              <w:rFonts w:ascii="Times New Roman" w:hAnsi="Times New Roman" w:eastAsia="宋体"/>
              <w:szCs w:val="32"/>
            </w:rPr>
            <w:fldChar w:fldCharType="separate"/>
          </w:r>
          <w:r>
            <w:rPr>
              <w:rFonts w:hint="eastAsia"/>
              <w:lang w:val="en-US" w:eastAsia="zh-CN"/>
            </w:rPr>
            <w:t>3.感想部分</w:t>
          </w:r>
          <w:r>
            <w:tab/>
          </w:r>
          <w:r>
            <w:fldChar w:fldCharType="begin"/>
          </w:r>
          <w:r>
            <w:instrText xml:space="preserve"> PAGEREF _Toc5955 </w:instrText>
          </w:r>
          <w:r>
            <w:fldChar w:fldCharType="separate"/>
          </w:r>
          <w:r>
            <w:t>11</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_Toc18590 </w:instrText>
          </w:r>
          <w:r>
            <w:rPr>
              <w:rFonts w:ascii="Times New Roman" w:hAnsi="Times New Roman" w:eastAsia="宋体"/>
              <w:szCs w:val="32"/>
            </w:rPr>
            <w:fldChar w:fldCharType="separate"/>
          </w:r>
          <w:r>
            <w:rPr>
              <w:rFonts w:hint="eastAsia"/>
              <w:lang w:val="en-US" w:eastAsia="zh-CN"/>
            </w:rPr>
            <w:t>3.1实习收获及个人心得体会</w:t>
          </w:r>
          <w:r>
            <w:tab/>
          </w:r>
          <w:r>
            <w:fldChar w:fldCharType="begin"/>
          </w:r>
          <w:r>
            <w:instrText xml:space="preserve"> PAGEREF _Toc18590 </w:instrText>
          </w:r>
          <w:r>
            <w:fldChar w:fldCharType="separate"/>
          </w:r>
          <w:r>
            <w:t>11</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_Toc16756 </w:instrText>
          </w:r>
          <w:r>
            <w:rPr>
              <w:rFonts w:ascii="Times New Roman" w:hAnsi="Times New Roman" w:eastAsia="宋体"/>
              <w:szCs w:val="32"/>
            </w:rPr>
            <w:fldChar w:fldCharType="separate"/>
          </w:r>
          <w:r>
            <w:rPr>
              <w:rFonts w:hint="eastAsia"/>
              <w:lang w:val="en-US" w:eastAsia="zh-CN"/>
            </w:rPr>
            <w:t>3.2实习过程中遇到的问题</w:t>
          </w:r>
          <w:r>
            <w:tab/>
          </w:r>
          <w:r>
            <w:fldChar w:fldCharType="begin"/>
          </w:r>
          <w:r>
            <w:instrText xml:space="preserve"> PAGEREF _Toc16756 </w:instrText>
          </w:r>
          <w:r>
            <w:fldChar w:fldCharType="separate"/>
          </w:r>
          <w:r>
            <w:t>11</w:t>
          </w:r>
          <w:r>
            <w:fldChar w:fldCharType="end"/>
          </w:r>
          <w:r>
            <w:rPr>
              <w:rFonts w:ascii="Times New Roman" w:hAnsi="Times New Roman" w:eastAsia="宋体"/>
              <w:szCs w:val="32"/>
            </w:rPr>
            <w:fldChar w:fldCharType="end"/>
          </w:r>
        </w:p>
        <w:p>
          <w:pPr>
            <w:pStyle w:val="7"/>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_Toc31859 </w:instrText>
          </w:r>
          <w:r>
            <w:rPr>
              <w:rFonts w:ascii="Times New Roman" w:hAnsi="Times New Roman" w:eastAsia="宋体"/>
              <w:szCs w:val="32"/>
            </w:rPr>
            <w:fldChar w:fldCharType="separate"/>
          </w:r>
          <w:r>
            <w:rPr>
              <w:rFonts w:hint="eastAsia"/>
              <w:lang w:val="en-US" w:eastAsia="zh-CN"/>
            </w:rPr>
            <w:t>3.3未来展望</w:t>
          </w:r>
          <w:r>
            <w:tab/>
          </w:r>
          <w:r>
            <w:fldChar w:fldCharType="begin"/>
          </w:r>
          <w:r>
            <w:instrText xml:space="preserve"> PAGEREF _Toc31859 </w:instrText>
          </w:r>
          <w:r>
            <w:fldChar w:fldCharType="separate"/>
          </w:r>
          <w:r>
            <w:t>12</w:t>
          </w:r>
          <w:r>
            <w:fldChar w:fldCharType="end"/>
          </w:r>
          <w:r>
            <w:rPr>
              <w:rFonts w:ascii="Times New Roman" w:hAnsi="Times New Roman" w:eastAsia="宋体"/>
              <w:szCs w:val="32"/>
            </w:rPr>
            <w:fldChar w:fldCharType="end"/>
          </w:r>
        </w:p>
        <w:p>
          <w:pPr>
            <w:pStyle w:val="9"/>
            <w:tabs>
              <w:tab w:val="right" w:leader="dot" w:pos="8306"/>
            </w:tabs>
          </w:pPr>
          <w:r>
            <w:rPr>
              <w:rFonts w:ascii="Times New Roman" w:hAnsi="Times New Roman" w:eastAsia="宋体"/>
              <w:szCs w:val="32"/>
            </w:rPr>
            <w:fldChar w:fldCharType="begin"/>
          </w:r>
          <w:r>
            <w:rPr>
              <w:rFonts w:ascii="Times New Roman" w:hAnsi="Times New Roman" w:eastAsia="宋体"/>
              <w:szCs w:val="32"/>
            </w:rPr>
            <w:instrText xml:space="preserve"> HYPERLINK \l _Toc13926 </w:instrText>
          </w:r>
          <w:r>
            <w:rPr>
              <w:rFonts w:ascii="Times New Roman" w:hAnsi="Times New Roman" w:eastAsia="宋体"/>
              <w:szCs w:val="32"/>
            </w:rPr>
            <w:fldChar w:fldCharType="separate"/>
          </w:r>
          <w:r>
            <w:rPr>
              <w:rFonts w:hint="eastAsia"/>
              <w:lang w:val="en-US" w:eastAsia="zh-CN"/>
            </w:rPr>
            <w:t>意见和建议</w:t>
          </w:r>
          <w:r>
            <w:tab/>
          </w:r>
          <w:r>
            <w:fldChar w:fldCharType="begin"/>
          </w:r>
          <w:r>
            <w:instrText xml:space="preserve"> PAGEREF _Toc13926 </w:instrText>
          </w:r>
          <w:r>
            <w:fldChar w:fldCharType="separate"/>
          </w:r>
          <w:r>
            <w:t>12</w:t>
          </w:r>
          <w:r>
            <w:fldChar w:fldCharType="end"/>
          </w:r>
          <w:r>
            <w:rPr>
              <w:rFonts w:ascii="Times New Roman" w:hAnsi="Times New Roman" w:eastAsia="宋体"/>
              <w:szCs w:val="32"/>
            </w:rPr>
            <w:fldChar w:fldCharType="end"/>
          </w:r>
        </w:p>
        <w:p>
          <w:pPr>
            <w:spacing w:before="156" w:beforeLines="50" w:after="156" w:afterLines="50"/>
            <w:jc w:val="center"/>
            <w:rPr>
              <w:rFonts w:ascii="Times New Roman" w:hAnsi="Times New Roman" w:eastAsia="宋体"/>
              <w:sz w:val="28"/>
              <w:szCs w:val="28"/>
            </w:rPr>
          </w:pPr>
          <w:r>
            <w:rPr>
              <w:rFonts w:ascii="Times New Roman" w:hAnsi="Times New Roman" w:eastAsia="宋体"/>
              <w:szCs w:val="32"/>
            </w:rPr>
            <w:fldChar w:fldCharType="end"/>
          </w:r>
        </w:p>
      </w:sdtContent>
    </w:sdt>
    <w:p>
      <w:pPr>
        <w:rPr>
          <w:rFonts w:ascii="Times New Roman" w:hAnsi="Times New Roman" w:eastAsia="宋体"/>
        </w:rPr>
        <w:sectPr>
          <w:headerReference r:id="rId5" w:type="default"/>
          <w:pgSz w:w="11906" w:h="16838"/>
          <w:pgMar w:top="1440" w:right="1800" w:bottom="1440" w:left="1800" w:header="851" w:footer="992" w:gutter="0"/>
          <w:pgNumType w:start="1"/>
          <w:cols w:space="425" w:num="1"/>
          <w:titlePg/>
          <w:docGrid w:type="lines" w:linePitch="312" w:charSpace="0"/>
        </w:sectPr>
      </w:pPr>
    </w:p>
    <w:p>
      <w:pPr>
        <w:pStyle w:val="2"/>
        <w:bidi w:val="0"/>
        <w:rPr>
          <w:rFonts w:hint="eastAsia"/>
          <w:lang w:val="en-US" w:eastAsia="zh-CN"/>
        </w:rPr>
      </w:pPr>
      <w:bookmarkStart w:id="0" w:name="_Toc32299"/>
      <w:r>
        <w:rPr>
          <w:rFonts w:hint="eastAsia"/>
          <w:lang w:val="en-US" w:eastAsia="zh-CN"/>
        </w:rPr>
        <w:t>电路综合实习——制板部分</w:t>
      </w:r>
      <w:bookmarkEnd w:id="0"/>
    </w:p>
    <w:p>
      <w:pPr>
        <w:pStyle w:val="3"/>
        <w:numPr>
          <w:ilvl w:val="0"/>
          <w:numId w:val="1"/>
        </w:numPr>
        <w:bidi w:val="0"/>
        <w:rPr>
          <w:rFonts w:hint="eastAsia"/>
          <w:lang w:val="en-US" w:eastAsia="zh-CN"/>
        </w:rPr>
      </w:pPr>
      <w:bookmarkStart w:id="1" w:name="_Toc20424"/>
      <w:r>
        <w:rPr>
          <w:rFonts w:hint="eastAsia"/>
          <w:lang w:val="en-US" w:eastAsia="zh-CN"/>
        </w:rPr>
        <w:t>内容概述</w:t>
      </w:r>
      <w:bookmarkEnd w:id="1"/>
    </w:p>
    <w:p>
      <w:pPr>
        <w:pStyle w:val="4"/>
        <w:bidi w:val="0"/>
        <w:rPr>
          <w:rFonts w:hint="eastAsia"/>
          <w:lang w:val="en-US" w:eastAsia="zh-CN"/>
        </w:rPr>
      </w:pPr>
      <w:bookmarkStart w:id="2" w:name="_Toc3383"/>
      <w:r>
        <w:rPr>
          <w:rFonts w:hint="eastAsia"/>
          <w:lang w:val="en-US" w:eastAsia="zh-CN"/>
        </w:rPr>
        <w:t>1.1实习的目的及意义</w:t>
      </w:r>
      <w:bookmarkEnd w:id="2"/>
    </w:p>
    <w:p>
      <w:pPr>
        <w:rPr>
          <w:rFonts w:hint="default"/>
          <w:lang w:val="en-US" w:eastAsia="zh-CN"/>
        </w:rPr>
      </w:pPr>
      <w:r>
        <w:rPr>
          <w:rFonts w:hint="eastAsia"/>
          <w:lang w:val="en-US" w:eastAsia="zh-CN"/>
        </w:rPr>
        <w:t>本次实习的主要目的是了解PCB板的种类（如单面板、双面板、多层板）、了解PCB板的基本概念（如封装、过孔、层、焊盘）、熟悉制板步骤以及熟悉AD软件的使用。本次实习让我们对制板有了较为清晰的认识，对于我们以后专业课程的学习、参与各类电子制作大赛等都有极大的帮助。</w:t>
      </w:r>
    </w:p>
    <w:p>
      <w:pPr>
        <w:pStyle w:val="4"/>
        <w:bidi w:val="0"/>
        <w:rPr>
          <w:rFonts w:hint="eastAsia"/>
          <w:lang w:val="en-US" w:eastAsia="zh-CN"/>
        </w:rPr>
      </w:pPr>
      <w:bookmarkStart w:id="3" w:name="_Toc14023"/>
      <w:r>
        <w:rPr>
          <w:rFonts w:hint="eastAsia"/>
          <w:lang w:val="en-US" w:eastAsia="zh-CN"/>
        </w:rPr>
        <w:t>1.2实习的任务和目标</w:t>
      </w:r>
      <w:bookmarkEnd w:id="3"/>
    </w:p>
    <w:p>
      <w:pPr>
        <w:bidi w:val="0"/>
        <w:rPr>
          <w:rFonts w:hint="default"/>
          <w:lang w:val="en-US" w:eastAsia="zh-CN"/>
        </w:rPr>
      </w:pPr>
      <w:r>
        <w:rPr>
          <w:rFonts w:hint="eastAsia"/>
          <w:lang w:val="en-US" w:eastAsia="zh-CN"/>
        </w:rPr>
        <w:t>本次实习的任务是熟悉AD17的使用，并绘制稳压电源原理图和PCB板。单片机最小系统板的原理图的绘制和PCB板的制作为拓展项目。其中稳压电源使用的PCB板为单层板，各个元件之间的连线不允许交叉；单片机最小系统板允许使用双层板。</w:t>
      </w:r>
    </w:p>
    <w:p>
      <w:pPr>
        <w:bidi w:val="0"/>
        <w:rPr>
          <w:rFonts w:hint="default"/>
          <w:lang w:val="en-US" w:eastAsia="zh-CN"/>
        </w:rPr>
      </w:pPr>
      <w:r>
        <w:rPr>
          <w:rFonts w:hint="eastAsia"/>
          <w:lang w:val="en-US" w:eastAsia="zh-CN"/>
        </w:rPr>
        <w:t>本次实习的目标是在保证各个元件的封装模块能被正常放置的情况下，尽可能的缩小PCB板的面积，以达到节省原料、降低成本的目的。在有余力的情况下，完成单片机最小系统板PCB的制作。</w:t>
      </w:r>
    </w:p>
    <w:p>
      <w:pPr>
        <w:pStyle w:val="3"/>
        <w:bidi w:val="0"/>
        <w:rPr>
          <w:rFonts w:hint="eastAsia"/>
          <w:lang w:val="en-US" w:eastAsia="zh-CN"/>
        </w:rPr>
      </w:pPr>
      <w:bookmarkStart w:id="4" w:name="_Toc27249"/>
      <w:r>
        <w:rPr>
          <w:rFonts w:hint="eastAsia"/>
          <w:lang w:val="en-US" w:eastAsia="zh-CN"/>
        </w:rPr>
        <w:t>2.实习完成部分</w:t>
      </w:r>
      <w:bookmarkEnd w:id="4"/>
    </w:p>
    <w:p>
      <w:pPr>
        <w:pStyle w:val="4"/>
        <w:bidi w:val="0"/>
        <w:rPr>
          <w:rFonts w:hint="eastAsia"/>
          <w:lang w:val="en-US" w:eastAsia="zh-CN"/>
        </w:rPr>
      </w:pPr>
      <w:bookmarkStart w:id="5" w:name="_Toc31893"/>
      <w:r>
        <w:rPr>
          <w:rFonts w:hint="eastAsia"/>
          <w:lang w:val="en-US" w:eastAsia="zh-CN"/>
        </w:rPr>
        <w:t>2.1前期准备</w:t>
      </w:r>
      <w:bookmarkEnd w:id="5"/>
    </w:p>
    <w:p>
      <w:pPr>
        <w:rPr>
          <w:rFonts w:hint="eastAsia"/>
          <w:lang w:val="en-US" w:eastAsia="zh-CN"/>
        </w:rPr>
      </w:pPr>
      <w:r>
        <w:rPr>
          <w:rFonts w:hint="eastAsia"/>
          <w:lang w:val="en-US" w:eastAsia="zh-CN"/>
        </w:rPr>
        <w:t>在绘制原理图前需要熟悉AD17的使用，故在此简要叙述在AD17中绘制原理图前需要做的准备。</w:t>
      </w:r>
    </w:p>
    <w:p>
      <w:pPr>
        <w:numPr>
          <w:ilvl w:val="0"/>
          <w:numId w:val="2"/>
        </w:numPr>
        <w:rPr>
          <w:rFonts w:hint="eastAsia"/>
          <w:lang w:val="en-US" w:eastAsia="zh-CN"/>
        </w:rPr>
      </w:pPr>
      <w:r>
        <w:rPr>
          <w:rFonts w:hint="eastAsia"/>
          <w:lang w:val="en-US" w:eastAsia="zh-CN"/>
        </w:rPr>
        <w:t>创建新的工程文件，选择保存路径保存为新项目；</w:t>
      </w:r>
    </w:p>
    <w:p>
      <w:pPr>
        <w:numPr>
          <w:ilvl w:val="0"/>
          <w:numId w:val="2"/>
        </w:numPr>
        <w:rPr>
          <w:rFonts w:hint="default"/>
          <w:lang w:val="en-US" w:eastAsia="zh-CN"/>
        </w:rPr>
      </w:pPr>
      <w:r>
        <w:rPr>
          <w:rFonts w:hint="eastAsia"/>
          <w:lang w:val="en-US" w:eastAsia="zh-CN"/>
        </w:rPr>
        <w:t>创建新的原理图图纸，保存到工程文件的路径下；</w:t>
      </w:r>
    </w:p>
    <w:p>
      <w:pPr>
        <w:numPr>
          <w:ilvl w:val="0"/>
          <w:numId w:val="2"/>
        </w:numPr>
        <w:rPr>
          <w:rFonts w:hint="default"/>
          <w:lang w:val="en-US" w:eastAsia="zh-CN"/>
        </w:rPr>
      </w:pPr>
      <w:r>
        <w:rPr>
          <w:rFonts w:hint="eastAsia"/>
          <w:lang w:val="en-US" w:eastAsia="zh-CN"/>
        </w:rPr>
        <w:t>在“Projects”窗口将原理图图纸文件链接到工程文件中；</w:t>
      </w:r>
    </w:p>
    <w:p>
      <w:pPr>
        <w:numPr>
          <w:ilvl w:val="0"/>
          <w:numId w:val="2"/>
        </w:numPr>
        <w:rPr>
          <w:rFonts w:hint="default"/>
          <w:lang w:val="en-US" w:eastAsia="zh-CN"/>
        </w:rPr>
      </w:pPr>
      <w:r>
        <w:rPr>
          <w:rFonts w:hint="eastAsia"/>
          <w:lang w:val="en-US" w:eastAsia="zh-CN"/>
        </w:rPr>
        <w:t>设置原理图选项；</w:t>
      </w:r>
    </w:p>
    <w:p>
      <w:pPr>
        <w:numPr>
          <w:ilvl w:val="0"/>
          <w:numId w:val="2"/>
        </w:numPr>
        <w:rPr>
          <w:rFonts w:hint="default"/>
          <w:lang w:val="en-US" w:eastAsia="zh-CN"/>
        </w:rPr>
      </w:pPr>
      <w:r>
        <w:rPr>
          <w:rFonts w:hint="eastAsia"/>
          <w:lang w:val="en-US" w:eastAsia="zh-CN"/>
        </w:rPr>
        <w:t>添加绘制原理图所需要的库；</w:t>
      </w:r>
    </w:p>
    <w:p>
      <w:pPr>
        <w:numPr>
          <w:ilvl w:val="0"/>
          <w:numId w:val="2"/>
        </w:numPr>
        <w:rPr>
          <w:rFonts w:hint="default"/>
          <w:lang w:val="en-US" w:eastAsia="zh-CN"/>
        </w:rPr>
      </w:pPr>
      <w:r>
        <w:rPr>
          <w:rFonts w:hint="eastAsia"/>
          <w:lang w:val="en-US" w:eastAsia="zh-CN"/>
        </w:rPr>
        <w:t>开始绘制原理图。</w:t>
      </w:r>
    </w:p>
    <w:p>
      <w:pPr>
        <w:pStyle w:val="4"/>
        <w:bidi w:val="0"/>
        <w:rPr>
          <w:rFonts w:hint="eastAsia"/>
          <w:lang w:val="en-US" w:eastAsia="zh-CN"/>
        </w:rPr>
      </w:pPr>
      <w:bookmarkStart w:id="6" w:name="_Toc17458"/>
      <w:r>
        <w:rPr>
          <w:rFonts w:hint="eastAsia"/>
          <w:lang w:val="en-US" w:eastAsia="zh-CN"/>
        </w:rPr>
        <w:t>2.2稳压电源部分（基础要求部分）</w:t>
      </w:r>
      <w:bookmarkEnd w:id="6"/>
    </w:p>
    <w:p>
      <w:pPr>
        <w:pStyle w:val="5"/>
        <w:bidi w:val="0"/>
        <w:rPr>
          <w:rFonts w:hint="default"/>
          <w:lang w:val="en-US" w:eastAsia="zh-CN"/>
        </w:rPr>
      </w:pPr>
      <w:r>
        <w:rPr>
          <w:rFonts w:hint="eastAsia"/>
          <w:lang w:val="en-US" w:eastAsia="zh-CN"/>
        </w:rPr>
        <w:t>绘制原理图</w:t>
      </w:r>
    </w:p>
    <w:p>
      <w:pPr>
        <w:rPr>
          <w:rFonts w:hint="eastAsia"/>
          <w:lang w:val="en-US" w:eastAsia="zh-CN"/>
        </w:rPr>
      </w:pPr>
      <w:r>
        <w:rPr>
          <w:rFonts w:hint="eastAsia"/>
          <w:lang w:val="en-US" w:eastAsia="zh-CN"/>
        </w:rPr>
        <w:t>在做好前期准备后，我们可以开始绘制稳压电源原理图。</w:t>
      </w:r>
    </w:p>
    <w:p>
      <w:pPr>
        <w:numPr>
          <w:ilvl w:val="0"/>
          <w:numId w:val="3"/>
        </w:numPr>
        <w:rPr>
          <w:rFonts w:hint="eastAsia"/>
          <w:lang w:val="en-US" w:eastAsia="zh-CN"/>
        </w:rPr>
      </w:pPr>
      <w:r>
        <w:rPr>
          <w:rFonts w:hint="eastAsia"/>
          <w:lang w:val="en-US" w:eastAsia="zh-CN"/>
        </w:rPr>
        <w:t>根据草稿纸上手绘的原理图在元件封装库中选择所需元件，拖动到原理图图纸中单击鼠标即可完成放置。在放置过程中，需要注意元件的命名不能重复；</w:t>
      </w:r>
    </w:p>
    <w:p>
      <w:pPr>
        <w:numPr>
          <w:ilvl w:val="0"/>
          <w:numId w:val="3"/>
        </w:numPr>
        <w:rPr>
          <w:rFonts w:hint="eastAsia"/>
          <w:lang w:val="en-US" w:eastAsia="zh-CN"/>
        </w:rPr>
      </w:pPr>
      <w:r>
        <w:rPr>
          <w:rFonts w:hint="eastAsia"/>
          <w:lang w:val="en-US" w:eastAsia="zh-CN"/>
        </w:rPr>
        <w:t>在正确放置好所有元件后，即可进行连线操作，放置连接线时要出现红色“×”才表明放置成功；</w:t>
      </w:r>
    </w:p>
    <w:p>
      <w:pPr>
        <w:numPr>
          <w:ilvl w:val="0"/>
          <w:numId w:val="3"/>
        </w:numPr>
        <w:rPr>
          <w:rFonts w:hint="eastAsia"/>
          <w:lang w:val="en-US" w:eastAsia="zh-CN"/>
        </w:rPr>
      </w:pPr>
      <w:r>
        <w:rPr>
          <w:rFonts w:hint="eastAsia"/>
          <w:lang w:val="en-US" w:eastAsia="zh-CN"/>
        </w:rPr>
        <w:t>连线之后需要检查回路数是否正确，稳压电源应该有11条回路，除此之外还需要检查是否报错；</w:t>
      </w:r>
    </w:p>
    <w:p>
      <w:pPr>
        <w:numPr>
          <w:ilvl w:val="0"/>
          <w:numId w:val="3"/>
        </w:numPr>
        <w:rPr>
          <w:rFonts w:hint="eastAsia"/>
          <w:lang w:val="en-US" w:eastAsia="zh-CN"/>
        </w:rPr>
      </w:pPr>
      <w:r>
        <w:rPr>
          <w:rFonts w:hint="eastAsia"/>
          <w:lang w:val="en-US" w:eastAsia="zh-CN"/>
        </w:rPr>
        <w:t>最后放置A、B、C、D等标志，放置时需要出现红色“×”才表明放置成功。</w:t>
      </w:r>
    </w:p>
    <w:p>
      <w:pPr>
        <w:rPr>
          <w:rFonts w:hint="eastAsia"/>
          <w:lang w:val="en-US" w:eastAsia="zh-CN"/>
        </w:rPr>
      </w:pPr>
      <w:r>
        <w:rPr>
          <w:rFonts w:hint="eastAsia"/>
          <w:lang w:val="en-US" w:eastAsia="zh-CN"/>
        </w:rPr>
        <w:t>原理图绘制流程和原理图成品见下图。</w:t>
      </w:r>
    </w:p>
    <w:p>
      <w:pPr>
        <w:jc w:val="center"/>
        <w:rPr>
          <w:rFonts w:hint="default"/>
          <w:lang w:val="en-US" w:eastAsia="zh-CN"/>
        </w:rPr>
      </w:pPr>
      <w:r>
        <w:rPr>
          <w:rFonts w:hint="default"/>
          <w:lang w:val="en-US" w:eastAsia="zh-CN"/>
        </w:rPr>
        <w:drawing>
          <wp:inline distT="0" distB="0" distL="114300" distR="114300">
            <wp:extent cx="1555750" cy="3476625"/>
            <wp:effectExtent l="0" t="0" r="0" b="0"/>
            <wp:docPr id="17" name="图片 17" descr="原理图绘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原理图绘制"/>
                    <pic:cNvPicPr>
                      <a:picLocks noChangeAspect="1"/>
                    </pic:cNvPicPr>
                  </pic:nvPicPr>
                  <pic:blipFill>
                    <a:blip r:embed="rId8"/>
                    <a:stretch>
                      <a:fillRect/>
                    </a:stretch>
                  </pic:blipFill>
                  <pic:spPr>
                    <a:xfrm>
                      <a:off x="0" y="0"/>
                      <a:ext cx="1555750" cy="3476625"/>
                    </a:xfrm>
                    <a:prstGeom prst="rect">
                      <a:avLst/>
                    </a:prstGeom>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原理图绘制流程</w:t>
      </w:r>
    </w:p>
    <w:p>
      <w:pPr>
        <w:jc w:val="center"/>
      </w:pPr>
      <w:r>
        <w:drawing>
          <wp:inline distT="0" distB="0" distL="114300" distR="114300">
            <wp:extent cx="5264785" cy="2172970"/>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4785" cy="2172970"/>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稳压电源原理图</w:t>
      </w:r>
    </w:p>
    <w:p>
      <w:pPr>
        <w:pStyle w:val="5"/>
        <w:bidi w:val="0"/>
        <w:rPr>
          <w:rFonts w:hint="default"/>
          <w:lang w:val="en-US" w:eastAsia="zh-CN"/>
        </w:rPr>
      </w:pPr>
      <w:r>
        <w:rPr>
          <w:rFonts w:hint="eastAsia"/>
          <w:lang w:val="en-US" w:eastAsia="zh-CN"/>
        </w:rPr>
        <w:t>绘制印刷线路板图</w:t>
      </w:r>
    </w:p>
    <w:p>
      <w:pPr>
        <w:numPr>
          <w:ilvl w:val="0"/>
          <w:numId w:val="4"/>
        </w:numPr>
        <w:rPr>
          <w:rFonts w:hint="eastAsia"/>
          <w:lang w:val="en-US" w:eastAsia="zh-CN"/>
        </w:rPr>
      </w:pPr>
      <w:r>
        <w:rPr>
          <w:rFonts w:hint="eastAsia"/>
          <w:lang w:val="en-US" w:eastAsia="zh-CN"/>
        </w:rPr>
        <w:t>原理图绘制完成后，点击“PCB Board Wizard”选择合适的参数创建新的PCB并关闭不需要的层。</w:t>
      </w:r>
    </w:p>
    <w:p>
      <w:pPr>
        <w:numPr>
          <w:ilvl w:val="0"/>
          <w:numId w:val="4"/>
        </w:numPr>
        <w:rPr>
          <w:rFonts w:hint="default"/>
          <w:lang w:val="en-US" w:eastAsia="zh-CN"/>
        </w:rPr>
      </w:pPr>
      <w:r>
        <w:rPr>
          <w:rFonts w:hint="eastAsia"/>
          <w:lang w:val="en-US" w:eastAsia="zh-CN"/>
        </w:rPr>
        <w:t>在原理图中将原理图信息发送到PCB，在菜单中选择Design》Rules设置规则。常见规则有最小间距、布线宽度、拐弯方式、网络优先级、过孔尺寸、是否允许短路等；</w:t>
      </w:r>
    </w:p>
    <w:p>
      <w:pPr>
        <w:numPr>
          <w:ilvl w:val="0"/>
          <w:numId w:val="4"/>
        </w:numPr>
        <w:rPr>
          <w:rFonts w:hint="default"/>
          <w:lang w:val="en-US" w:eastAsia="zh-CN"/>
        </w:rPr>
      </w:pPr>
      <w:r>
        <w:rPr>
          <w:rFonts w:hint="eastAsia"/>
          <w:lang w:val="en-US" w:eastAsia="zh-CN"/>
        </w:rPr>
        <w:t>将元件摆放至黑色的PCB板中，元件不变绿则表示成功放置，拖拽元件时按下空格键可以使元件旋转；</w:t>
      </w:r>
    </w:p>
    <w:p>
      <w:pPr>
        <w:numPr>
          <w:ilvl w:val="0"/>
          <w:numId w:val="4"/>
        </w:numPr>
        <w:rPr>
          <w:rFonts w:hint="default"/>
          <w:lang w:val="en-US" w:eastAsia="zh-CN"/>
        </w:rPr>
      </w:pPr>
      <w:r>
        <w:rPr>
          <w:rFonts w:hint="eastAsia"/>
          <w:lang w:val="en-US" w:eastAsia="zh-CN"/>
        </w:rPr>
        <w:t>尽可能紧凑的放置元件，以节省PCB板的空间；</w:t>
      </w:r>
    </w:p>
    <w:p>
      <w:pPr>
        <w:numPr>
          <w:ilvl w:val="0"/>
          <w:numId w:val="4"/>
        </w:numPr>
        <w:rPr>
          <w:rFonts w:hint="default"/>
          <w:lang w:val="en-US" w:eastAsia="zh-CN"/>
        </w:rPr>
      </w:pPr>
      <w:r>
        <w:rPr>
          <w:rFonts w:hint="eastAsia"/>
          <w:lang w:val="en-US" w:eastAsia="zh-CN"/>
        </w:rPr>
        <w:t>放置元件后可以进行布线操作，由于是单层板，所以元器件之间的连线不允许重叠；连线要尽可能的短，尽可能的直；</w:t>
      </w:r>
    </w:p>
    <w:p>
      <w:pPr>
        <w:numPr>
          <w:ilvl w:val="0"/>
          <w:numId w:val="4"/>
        </w:numPr>
        <w:rPr>
          <w:rFonts w:hint="default"/>
          <w:lang w:val="en-US" w:eastAsia="zh-CN"/>
        </w:rPr>
      </w:pPr>
      <w:r>
        <w:rPr>
          <w:rFonts w:hint="eastAsia"/>
          <w:lang w:val="en-US" w:eastAsia="zh-CN"/>
        </w:rPr>
        <w:t>完成布线后点击Tools » Design Rule Check检查错误，通过阅读错误报告，我们可以得知错误的来源；</w:t>
      </w:r>
    </w:p>
    <w:p>
      <w:pPr>
        <w:numPr>
          <w:ilvl w:val="0"/>
          <w:numId w:val="4"/>
        </w:numPr>
        <w:rPr>
          <w:rFonts w:hint="default"/>
          <w:lang w:val="en-US" w:eastAsia="zh-CN"/>
        </w:rPr>
      </w:pPr>
      <w:r>
        <w:rPr>
          <w:rFonts w:hint="eastAsia"/>
          <w:lang w:val="en-US" w:eastAsia="zh-CN"/>
        </w:rPr>
        <w:t>通过改变元件的摆放位置或者改变规则，可以将所有错误排除。必要时可将规则中的参数改为0；</w:t>
      </w:r>
    </w:p>
    <w:p>
      <w:pPr>
        <w:numPr>
          <w:ilvl w:val="0"/>
          <w:numId w:val="4"/>
        </w:numPr>
        <w:rPr>
          <w:rFonts w:hint="default"/>
          <w:lang w:val="en-US" w:eastAsia="zh-CN"/>
        </w:rPr>
      </w:pPr>
      <w:r>
        <w:rPr>
          <w:rFonts w:hint="eastAsia"/>
          <w:lang w:val="en-US" w:eastAsia="zh-CN"/>
        </w:rPr>
        <w:t>绘制完成后可以切换到3维视图，检查是否达到自己理想中的效果。</w:t>
      </w:r>
    </w:p>
    <w:p>
      <w:pPr>
        <w:bidi w:val="0"/>
        <w:rPr>
          <w:rFonts w:hint="default"/>
          <w:lang w:val="en-US" w:eastAsia="zh-CN"/>
        </w:rPr>
      </w:pPr>
      <w:r>
        <w:rPr>
          <w:rFonts w:hint="eastAsia"/>
          <w:lang w:val="en-US" w:eastAsia="zh-CN"/>
        </w:rPr>
        <w:t>绘制好的PCB及PCB的3维视图如下。</w:t>
      </w:r>
    </w:p>
    <w:p>
      <w:pPr>
        <w:jc w:val="center"/>
      </w:pPr>
      <w:r>
        <w:drawing>
          <wp:inline distT="0" distB="0" distL="114300" distR="114300">
            <wp:extent cx="5268595" cy="4664710"/>
            <wp:effectExtent l="0" t="0" r="825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8595" cy="4664710"/>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3</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稳压电源PCB图</w:t>
      </w:r>
    </w:p>
    <w:p>
      <w:pPr>
        <w:jc w:val="center"/>
      </w:pPr>
      <w:r>
        <w:drawing>
          <wp:inline distT="0" distB="0" distL="114300" distR="114300">
            <wp:extent cx="3980180" cy="3420745"/>
            <wp:effectExtent l="0" t="0" r="127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3980180" cy="342074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4</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稳压电源3维显示图</w:t>
      </w:r>
    </w:p>
    <w:p>
      <w:pPr>
        <w:pStyle w:val="4"/>
        <w:bidi w:val="0"/>
        <w:rPr>
          <w:rFonts w:hint="eastAsia"/>
          <w:lang w:val="en-US" w:eastAsia="zh-CN"/>
        </w:rPr>
      </w:pPr>
      <w:bookmarkStart w:id="7" w:name="_Toc8946"/>
      <w:r>
        <w:rPr>
          <w:rFonts w:hint="eastAsia"/>
          <w:lang w:val="en-US" w:eastAsia="zh-CN"/>
        </w:rPr>
        <w:t>2.3稳压电源元件清单</w:t>
      </w:r>
      <w:bookmarkEnd w:id="7"/>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元件名称</w:t>
            </w:r>
          </w:p>
        </w:tc>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T</w:t>
            </w:r>
          </w:p>
        </w:tc>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D1~D5</w:t>
            </w:r>
          </w:p>
        </w:tc>
        <w:tc>
          <w:tcPr>
            <w:tcW w:w="2600" w:type="dxa"/>
          </w:tcPr>
          <w:p>
            <w:pPr>
              <w:ind w:left="0" w:leftChars="0" w:firstLine="0" w:firstLineChars="0"/>
              <w:jc w:val="center"/>
              <w:rPr>
                <w:rFonts w:hint="default"/>
                <w:vertAlign w:val="baseline"/>
                <w:lang w:val="en-US" w:eastAsia="zh-CN"/>
              </w:rPr>
            </w:pPr>
            <w:r>
              <w:rPr>
                <w:rFonts w:hint="default"/>
                <w:vertAlign w:val="baseline"/>
                <w:lang w:val="en-US" w:eastAsia="zh-CN"/>
              </w:rPr>
              <w:t>DIODE-0.4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C1~C3</w:t>
            </w:r>
          </w:p>
        </w:tc>
        <w:tc>
          <w:tcPr>
            <w:tcW w:w="2600" w:type="dxa"/>
          </w:tcPr>
          <w:p>
            <w:pPr>
              <w:ind w:left="0" w:leftChars="0" w:firstLine="0" w:firstLineChars="0"/>
              <w:jc w:val="center"/>
              <w:rPr>
                <w:rFonts w:hint="default"/>
                <w:vertAlign w:val="baseline"/>
                <w:lang w:val="en-US" w:eastAsia="zh-CN"/>
              </w:rPr>
            </w:pPr>
            <w:r>
              <w:rPr>
                <w:rFonts w:hint="default"/>
                <w:vertAlign w:val="baseline"/>
                <w:lang w:val="en-US" w:eastAsia="zh-CN"/>
              </w:rPr>
              <w:t>RAD-0.3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R1~R3</w:t>
            </w:r>
          </w:p>
        </w:tc>
        <w:tc>
          <w:tcPr>
            <w:tcW w:w="2600" w:type="dxa"/>
          </w:tcPr>
          <w:p>
            <w:pPr>
              <w:ind w:left="0" w:leftChars="0" w:firstLine="0" w:firstLineChars="0"/>
              <w:jc w:val="center"/>
              <w:rPr>
                <w:rFonts w:hint="default"/>
                <w:vertAlign w:val="baseline"/>
                <w:lang w:val="en-US" w:eastAsia="zh-CN"/>
              </w:rPr>
            </w:pPr>
            <w:r>
              <w:rPr>
                <w:rFonts w:hint="default"/>
                <w:vertAlign w:val="baseline"/>
                <w:lang w:val="en-US" w:eastAsia="zh-CN"/>
              </w:rPr>
              <w:t>AXIAL-0.3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T1~T3</w:t>
            </w:r>
          </w:p>
        </w:tc>
        <w:tc>
          <w:tcPr>
            <w:tcW w:w="2600" w:type="dxa"/>
          </w:tcPr>
          <w:p>
            <w:pPr>
              <w:ind w:left="0" w:leftChars="0" w:firstLine="0" w:firstLineChars="0"/>
              <w:jc w:val="center"/>
              <w:rPr>
                <w:rFonts w:hint="default"/>
                <w:vertAlign w:val="baseline"/>
                <w:lang w:val="en-US" w:eastAsia="zh-CN"/>
              </w:rPr>
            </w:pPr>
            <w:r>
              <w:rPr>
                <w:rFonts w:hint="default"/>
                <w:vertAlign w:val="baseline"/>
                <w:lang w:val="en-US" w:eastAsia="zh-CN"/>
              </w:rPr>
              <w:t>TO92A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2600" w:type="dxa"/>
          </w:tcPr>
          <w:p>
            <w:pPr>
              <w:ind w:left="0" w:leftChars="0" w:firstLine="0" w:firstLineChars="0"/>
              <w:jc w:val="center"/>
              <w:rPr>
                <w:rFonts w:hint="default"/>
                <w:vertAlign w:val="baseline"/>
                <w:lang w:val="en-US" w:eastAsia="zh-CN"/>
              </w:rPr>
            </w:pPr>
            <w:r>
              <w:rPr>
                <w:rFonts w:hint="eastAsia"/>
                <w:vertAlign w:val="baseline"/>
                <w:lang w:val="en-US" w:eastAsia="zh-CN"/>
              </w:rPr>
              <w:t>VR4</w:t>
            </w:r>
          </w:p>
        </w:tc>
        <w:tc>
          <w:tcPr>
            <w:tcW w:w="2600" w:type="dxa"/>
          </w:tcPr>
          <w:p>
            <w:pPr>
              <w:ind w:left="0" w:leftChars="0" w:firstLine="0" w:firstLineChars="0"/>
              <w:jc w:val="center"/>
              <w:rPr>
                <w:rFonts w:hint="default"/>
                <w:vertAlign w:val="baseline"/>
                <w:lang w:val="en-US" w:eastAsia="zh-CN"/>
              </w:rPr>
            </w:pPr>
            <w:r>
              <w:rPr>
                <w:rFonts w:hint="default"/>
                <w:vertAlign w:val="baseline"/>
                <w:lang w:val="en-US" w:eastAsia="zh-CN"/>
              </w:rPr>
              <w:t>VR3</w:t>
            </w:r>
          </w:p>
        </w:tc>
      </w:tr>
    </w:tbl>
    <w:p>
      <w:pPr>
        <w:rPr>
          <w:rFonts w:hint="default"/>
          <w:lang w:val="en-US" w:eastAsia="zh-CN"/>
        </w:rPr>
      </w:pPr>
    </w:p>
    <w:p>
      <w:pPr>
        <w:pStyle w:val="4"/>
        <w:bidi w:val="0"/>
        <w:rPr>
          <w:rFonts w:hint="eastAsia"/>
          <w:lang w:val="en-US" w:eastAsia="zh-CN"/>
        </w:rPr>
      </w:pPr>
      <w:bookmarkStart w:id="8" w:name="_Toc5851"/>
      <w:r>
        <w:rPr>
          <w:rFonts w:hint="eastAsia"/>
          <w:lang w:val="en-US" w:eastAsia="zh-CN"/>
        </w:rPr>
        <w:t>2.4单片机最小系统板部分</w:t>
      </w:r>
      <w:bookmarkEnd w:id="8"/>
    </w:p>
    <w:p>
      <w:pPr>
        <w:rPr>
          <w:rFonts w:hint="eastAsia"/>
          <w:lang w:val="en-US" w:eastAsia="zh-CN"/>
        </w:rPr>
      </w:pPr>
      <w:r>
        <w:rPr>
          <w:rFonts w:hint="eastAsia"/>
          <w:lang w:val="en-US" w:eastAsia="zh-CN"/>
        </w:rPr>
        <w:t>此部分为扩展部分。我们可以根据老师提供的最小系统板原理图在AD17上制作自己的最小系统板原理图。其中有几处错误需要修改。</w:t>
      </w:r>
    </w:p>
    <w:p>
      <w:pPr>
        <w:numPr>
          <w:ilvl w:val="0"/>
          <w:numId w:val="5"/>
        </w:numPr>
        <w:rPr>
          <w:rFonts w:hint="eastAsia"/>
          <w:lang w:val="en-US" w:eastAsia="zh-CN"/>
        </w:rPr>
      </w:pPr>
      <w:r>
        <w:rPr>
          <w:rFonts w:hint="eastAsia"/>
          <w:lang w:val="en-US" w:eastAsia="zh-CN"/>
        </w:rPr>
        <w:t>最小系统板主控芯片模块中8个并排的电阻需要改用排阻形式；</w:t>
      </w:r>
    </w:p>
    <w:p>
      <w:pPr>
        <w:numPr>
          <w:ilvl w:val="0"/>
          <w:numId w:val="5"/>
        </w:numPr>
        <w:rPr>
          <w:rFonts w:hint="eastAsia"/>
          <w:lang w:val="en-US" w:eastAsia="zh-CN"/>
        </w:rPr>
      </w:pPr>
      <w:r>
        <w:rPr>
          <w:rFonts w:hint="eastAsia"/>
          <w:lang w:val="en-US" w:eastAsia="zh-CN"/>
        </w:rPr>
        <w:t>RET接口被外接的回路占用，需要从P2手动连线到RST接口；PSEN接口同理；</w:t>
      </w:r>
    </w:p>
    <w:p>
      <w:pPr>
        <w:numPr>
          <w:ilvl w:val="0"/>
          <w:numId w:val="5"/>
        </w:numPr>
        <w:rPr>
          <w:rFonts w:hint="default"/>
          <w:lang w:val="en-US" w:eastAsia="zh-CN"/>
        </w:rPr>
      </w:pPr>
      <w:r>
        <w:rPr>
          <w:rFonts w:hint="eastAsia"/>
          <w:lang w:val="en-US" w:eastAsia="zh-CN"/>
        </w:rPr>
        <w:t>根据实物图，开关S13应替换成一个电阻与一个发光LED串联；</w:t>
      </w:r>
    </w:p>
    <w:p>
      <w:pPr>
        <w:numPr>
          <w:ilvl w:val="0"/>
          <w:numId w:val="5"/>
        </w:numPr>
        <w:rPr>
          <w:rFonts w:hint="default"/>
          <w:lang w:val="en-US" w:eastAsia="zh-CN"/>
        </w:rPr>
      </w:pPr>
      <w:r>
        <w:rPr>
          <w:rFonts w:hint="eastAsia"/>
          <w:lang w:val="en-US" w:eastAsia="zh-CN"/>
        </w:rPr>
        <w:t>LED需要由接地改为接VCC，电阻改成排阻形式；</w:t>
      </w:r>
    </w:p>
    <w:p>
      <w:pPr>
        <w:numPr>
          <w:ilvl w:val="0"/>
          <w:numId w:val="5"/>
        </w:numPr>
        <w:rPr>
          <w:rFonts w:hint="default"/>
          <w:lang w:val="en-US" w:eastAsia="zh-CN"/>
        </w:rPr>
      </w:pPr>
      <w:r>
        <w:rPr>
          <w:rFonts w:hint="eastAsia"/>
          <w:lang w:val="en-US" w:eastAsia="zh-CN"/>
        </w:rPr>
        <w:t>串口通信接口J7的5号引脚需要接地。</w:t>
      </w:r>
    </w:p>
    <w:p>
      <w:pPr>
        <w:bidi w:val="0"/>
        <w:rPr>
          <w:rFonts w:hint="eastAsia"/>
          <w:lang w:val="en-US" w:eastAsia="zh-CN"/>
        </w:rPr>
      </w:pPr>
      <w:r>
        <w:rPr>
          <w:rFonts w:hint="eastAsia"/>
          <w:lang w:val="en-US" w:eastAsia="zh-CN"/>
        </w:rPr>
        <w:t>完成以上修改后，根据稳压电源部分叙述的步骤创建新的PCB并将原理图内容发送到PCB板中；接着根据实物图摆放元件，使用自动布线完成PCB的绘制；最后是检查排除错误。</w:t>
      </w:r>
    </w:p>
    <w:p>
      <w:pPr>
        <w:bidi w:val="0"/>
        <w:rPr>
          <w:rFonts w:hint="default"/>
          <w:lang w:val="en-US" w:eastAsia="zh-CN"/>
        </w:rPr>
      </w:pPr>
      <w:r>
        <w:rPr>
          <w:rFonts w:hint="eastAsia"/>
          <w:lang w:val="en-US" w:eastAsia="zh-CN"/>
        </w:rPr>
        <w:t>以下为单片机最小系统板各模块修改后的原理图。</w:t>
      </w:r>
    </w:p>
    <w:p>
      <w:pPr>
        <w:jc w:val="center"/>
      </w:pPr>
      <w:r>
        <w:drawing>
          <wp:inline distT="0" distB="0" distL="114300" distR="114300">
            <wp:extent cx="5029200" cy="112839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029200" cy="112839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5</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最小系统板电源模块电路</w:t>
      </w:r>
    </w:p>
    <w:p>
      <w:pPr>
        <w:jc w:val="center"/>
      </w:pPr>
      <w:r>
        <w:drawing>
          <wp:inline distT="0" distB="0" distL="114300" distR="114300">
            <wp:extent cx="5268595" cy="2882900"/>
            <wp:effectExtent l="0" t="0" r="825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8595" cy="2882900"/>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6</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最小系统板主控芯片原理图</w:t>
      </w:r>
    </w:p>
    <w:p>
      <w:pPr>
        <w:ind w:firstLine="720" w:firstLineChars="300"/>
        <w:jc w:val="left"/>
        <w:rPr>
          <w:rFonts w:hint="eastAsia"/>
          <w:lang w:val="en-US" w:eastAsia="zh-CN"/>
        </w:rPr>
      </w:pPr>
      <w:r>
        <w:drawing>
          <wp:inline distT="0" distB="0" distL="114300" distR="114300">
            <wp:extent cx="2475230" cy="1862455"/>
            <wp:effectExtent l="0" t="0" r="127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475230" cy="18624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45615" cy="1873250"/>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745615" cy="18732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eastAsia="宋体" w:cs="宋体"/>
          <w:kern w:val="2"/>
          <w:sz w:val="21"/>
          <w:szCs w:val="21"/>
          <w:lang w:val="en-US" w:eastAsia="zh-CN" w:bidi="ar-SA"/>
        </w:rPr>
        <w:t xml:space="preserve">图 </w:t>
      </w:r>
      <w:r>
        <w:rPr>
          <w:rFonts w:hint="eastAsia" w:ascii="宋体" w:hAnsi="宋体" w:eastAsia="宋体" w:cs="宋体"/>
          <w:kern w:val="2"/>
          <w:sz w:val="21"/>
          <w:szCs w:val="21"/>
          <w:lang w:val="en-US" w:eastAsia="zh-CN" w:bidi="ar-SA"/>
        </w:rPr>
        <w:fldChar w:fldCharType="begin"/>
      </w:r>
      <w:r>
        <w:rPr>
          <w:rFonts w:hint="eastAsia" w:ascii="宋体" w:hAnsi="宋体" w:eastAsia="宋体" w:cs="宋体"/>
          <w:kern w:val="2"/>
          <w:sz w:val="21"/>
          <w:szCs w:val="21"/>
          <w:lang w:val="en-US" w:eastAsia="zh-CN" w:bidi="ar-SA"/>
        </w:rPr>
        <w:instrText xml:space="preserve"> SEQ 图 \* ARABIC </w:instrText>
      </w:r>
      <w:r>
        <w:rPr>
          <w:rFonts w:hint="eastAsia" w:ascii="宋体" w:hAnsi="宋体" w:eastAsia="宋体" w:cs="宋体"/>
          <w:kern w:val="2"/>
          <w:sz w:val="21"/>
          <w:szCs w:val="21"/>
          <w:lang w:val="en-US" w:eastAsia="zh-CN" w:bidi="ar-SA"/>
        </w:rPr>
        <w:fldChar w:fldCharType="separate"/>
      </w:r>
      <w:r>
        <w:rPr>
          <w:rFonts w:hint="eastAsia" w:ascii="宋体" w:hAnsi="宋体" w:eastAsia="宋体" w:cs="宋体"/>
          <w:kern w:val="2"/>
          <w:sz w:val="21"/>
          <w:szCs w:val="21"/>
          <w:lang w:val="en-US" w:eastAsia="zh-CN" w:bidi="ar-SA"/>
        </w:rPr>
        <w:t>7</w:t>
      </w:r>
      <w:r>
        <w:rPr>
          <w:rFonts w:hint="eastAsia" w:ascii="宋体" w:hAnsi="宋体" w:eastAsia="宋体" w:cs="宋体"/>
          <w:kern w:val="2"/>
          <w:sz w:val="21"/>
          <w:szCs w:val="21"/>
          <w:lang w:val="en-US" w:eastAsia="zh-CN" w:bidi="ar-SA"/>
        </w:rPr>
        <w:fldChar w:fldCharType="end"/>
      </w:r>
      <w:r>
        <w:rPr>
          <w:rFonts w:hint="eastAsia" w:ascii="宋体" w:hAnsi="宋体" w:eastAsia="宋体" w:cs="宋体"/>
          <w:kern w:val="2"/>
          <w:sz w:val="21"/>
          <w:szCs w:val="21"/>
          <w:lang w:val="en-US" w:eastAsia="zh-CN" w:bidi="ar-SA"/>
        </w:rPr>
        <w:t xml:space="preserve">最小系统板LED原理图 </w:t>
      </w:r>
      <w:r>
        <w:rPr>
          <w:rFonts w:hint="eastAsia"/>
          <w:lang w:val="en-US" w:eastAsia="zh-CN"/>
        </w:rPr>
        <w:t xml:space="preserve">           </w:t>
      </w:r>
      <w:r>
        <w:rPr>
          <w:rFonts w:hint="eastAsia" w:ascii="宋体" w:hAnsi="宋体" w:eastAsia="宋体" w:cs="宋体"/>
          <w:kern w:val="2"/>
          <w:sz w:val="21"/>
          <w:szCs w:val="21"/>
          <w:lang w:val="en-US" w:eastAsia="zh-CN" w:bidi="ar-SA"/>
        </w:rPr>
        <w:t xml:space="preserve">图 </w:t>
      </w:r>
      <w:r>
        <w:rPr>
          <w:rFonts w:hint="eastAsia" w:ascii="宋体" w:hAnsi="宋体" w:eastAsia="宋体" w:cs="宋体"/>
          <w:kern w:val="2"/>
          <w:sz w:val="21"/>
          <w:szCs w:val="21"/>
          <w:lang w:val="en-US" w:eastAsia="zh-CN" w:bidi="ar-SA"/>
        </w:rPr>
        <w:fldChar w:fldCharType="begin"/>
      </w:r>
      <w:r>
        <w:rPr>
          <w:rFonts w:hint="eastAsia" w:ascii="宋体" w:hAnsi="宋体" w:eastAsia="宋体" w:cs="宋体"/>
          <w:kern w:val="2"/>
          <w:sz w:val="21"/>
          <w:szCs w:val="21"/>
          <w:lang w:val="en-US" w:eastAsia="zh-CN" w:bidi="ar-SA"/>
        </w:rPr>
        <w:instrText xml:space="preserve"> SEQ 图 \* ARABIC </w:instrText>
      </w:r>
      <w:r>
        <w:rPr>
          <w:rFonts w:hint="eastAsia" w:ascii="宋体" w:hAnsi="宋体" w:eastAsia="宋体" w:cs="宋体"/>
          <w:kern w:val="2"/>
          <w:sz w:val="21"/>
          <w:szCs w:val="21"/>
          <w:lang w:val="en-US" w:eastAsia="zh-CN" w:bidi="ar-SA"/>
        </w:rPr>
        <w:fldChar w:fldCharType="separate"/>
      </w:r>
      <w:r>
        <w:rPr>
          <w:rFonts w:hint="eastAsia" w:ascii="宋体" w:hAnsi="宋体" w:eastAsia="宋体" w:cs="宋体"/>
          <w:kern w:val="2"/>
          <w:sz w:val="21"/>
          <w:szCs w:val="21"/>
          <w:lang w:val="en-US" w:eastAsia="zh-CN" w:bidi="ar-SA"/>
        </w:rPr>
        <w:t>8</w:t>
      </w:r>
      <w:r>
        <w:rPr>
          <w:rFonts w:hint="eastAsia" w:ascii="宋体" w:hAnsi="宋体" w:eastAsia="宋体" w:cs="宋体"/>
          <w:kern w:val="2"/>
          <w:sz w:val="21"/>
          <w:szCs w:val="21"/>
          <w:lang w:val="en-US" w:eastAsia="zh-CN" w:bidi="ar-SA"/>
        </w:rPr>
        <w:fldChar w:fldCharType="end"/>
      </w:r>
      <w:r>
        <w:rPr>
          <w:rFonts w:hint="eastAsia" w:ascii="宋体" w:hAnsi="宋体" w:eastAsia="宋体" w:cs="宋体"/>
          <w:kern w:val="2"/>
          <w:sz w:val="21"/>
          <w:szCs w:val="21"/>
          <w:lang w:val="en-US" w:eastAsia="zh-CN" w:bidi="ar-SA"/>
        </w:rPr>
        <w:t>蜂鸣器电路原理图</w:t>
      </w:r>
    </w:p>
    <w:p>
      <w:pPr>
        <w:ind w:left="0" w:leftChars="0" w:firstLine="0" w:firstLineChars="0"/>
        <w:jc w:val="both"/>
      </w:pPr>
      <w:r>
        <w:rPr>
          <w:rFonts w:hint="eastAsia"/>
          <w:lang w:val="en-US" w:eastAsia="zh-CN"/>
        </w:rPr>
        <w:t xml:space="preserve"> </w:t>
      </w:r>
      <w:r>
        <w:drawing>
          <wp:inline distT="0" distB="0" distL="114300" distR="114300">
            <wp:extent cx="2468245" cy="1701800"/>
            <wp:effectExtent l="0" t="0" r="825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468245" cy="17018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25040" cy="1682115"/>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225040" cy="1682115"/>
                    </a:xfrm>
                    <a:prstGeom prst="rect">
                      <a:avLst/>
                    </a:prstGeom>
                    <a:noFill/>
                    <a:ln>
                      <a:noFill/>
                    </a:ln>
                  </pic:spPr>
                </pic:pic>
              </a:graphicData>
            </a:graphic>
          </wp:inline>
        </w:drawing>
      </w:r>
    </w:p>
    <w:p>
      <w:pPr>
        <w:pStyle w:val="6"/>
        <w:ind w:firstLine="1050" w:firstLineChars="500"/>
        <w:jc w:val="both"/>
        <w:rPr>
          <w:rFonts w:hint="eastAsia"/>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9</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xml:space="preserve"> 一位数码管原理图 </w:t>
      </w:r>
      <w:r>
        <w:rPr>
          <w:rFonts w:hint="eastAsia"/>
          <w:lang w:val="en-US" w:eastAsia="zh-CN"/>
        </w:rPr>
        <w:t xml:space="preserve">               </w:t>
      </w:r>
      <w:r>
        <w:rPr>
          <w:rFonts w:hint="eastAsia" w:ascii="宋体" w:hAnsi="宋体" w:eastAsia="宋体" w:cs="宋体"/>
          <w:sz w:val="21"/>
          <w:szCs w:val="21"/>
          <w:lang w:val="en-US" w:eastAsia="zh-CN"/>
        </w:rPr>
        <w:t xml:space="preserve"> 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10</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串口通信模块原理图</w:t>
      </w:r>
    </w:p>
    <w:p>
      <w:pPr>
        <w:jc w:val="center"/>
      </w:pPr>
      <w:r>
        <w:drawing>
          <wp:inline distT="0" distB="0" distL="114300" distR="114300">
            <wp:extent cx="2960370" cy="2386965"/>
            <wp:effectExtent l="0" t="0" r="19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960370" cy="2386965"/>
                    </a:xfrm>
                    <a:prstGeom prst="rect">
                      <a:avLst/>
                    </a:prstGeom>
                    <a:noFill/>
                    <a:ln>
                      <a:noFill/>
                    </a:ln>
                  </pic:spPr>
                </pic:pic>
              </a:graphicData>
            </a:graphic>
          </wp:inline>
        </w:drawing>
      </w:r>
    </w:p>
    <w:p>
      <w:pPr>
        <w:pStyle w:val="6"/>
        <w:ind w:firstLine="3360" w:firstLineChars="16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11</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拨码开关原理图</w:t>
      </w:r>
    </w:p>
    <w:p>
      <w:pPr>
        <w:bidi w:val="0"/>
        <w:rPr>
          <w:rFonts w:hint="default"/>
          <w:lang w:val="en-US" w:eastAsia="zh-CN"/>
        </w:rPr>
      </w:pPr>
      <w:r>
        <w:rPr>
          <w:rFonts w:hint="eastAsia"/>
          <w:lang w:val="en-US" w:eastAsia="zh-CN"/>
        </w:rPr>
        <w:t>下图是单片机最小系统板原理图的PCB板图。</w:t>
      </w:r>
    </w:p>
    <w:p>
      <w:pPr>
        <w:ind w:left="0" w:leftChars="0" w:firstLine="0" w:firstLineChars="0"/>
        <w:jc w:val="left"/>
      </w:pPr>
      <w:r>
        <w:drawing>
          <wp:inline distT="0" distB="0" distL="114300" distR="114300">
            <wp:extent cx="5664200" cy="42386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664200" cy="4238625"/>
                    </a:xfrm>
                    <a:prstGeom prst="rect">
                      <a:avLst/>
                    </a:prstGeom>
                    <a:noFill/>
                    <a:ln>
                      <a:noFill/>
                    </a:ln>
                  </pic:spPr>
                </pic:pic>
              </a:graphicData>
            </a:graphic>
          </wp:inline>
        </w:drawing>
      </w:r>
    </w:p>
    <w:p>
      <w:pPr>
        <w:pStyle w:val="6"/>
        <w:jc w:val="center"/>
        <w:rPr>
          <w:rFonts w:hint="eastAsia"/>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12</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最小系统板PCB图</w:t>
      </w:r>
    </w:p>
    <w:p>
      <w:pPr>
        <w:rPr>
          <w:rFonts w:hint="default"/>
          <w:lang w:val="en-US" w:eastAsia="zh-CN"/>
        </w:rPr>
      </w:pPr>
      <w:r>
        <w:rPr>
          <w:rFonts w:hint="eastAsia"/>
          <w:lang w:val="en-US" w:eastAsia="zh-CN"/>
        </w:rPr>
        <w:t>下图是最小系统板3维视图与实物图的对照。</w:t>
      </w:r>
    </w:p>
    <w:p>
      <w:pPr>
        <w:pStyle w:val="6"/>
        <w:ind w:left="0" w:leftChars="0" w:firstLine="0" w:firstLineChars="0"/>
        <w:jc w:val="both"/>
      </w:pPr>
      <w:r>
        <w:drawing>
          <wp:inline distT="0" distB="0" distL="114300" distR="114300">
            <wp:extent cx="2527300" cy="184086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2527300" cy="1840865"/>
                    </a:xfrm>
                    <a:prstGeom prst="rect">
                      <a:avLst/>
                    </a:prstGeom>
                    <a:noFill/>
                    <a:ln>
                      <a:noFill/>
                    </a:ln>
                  </pic:spPr>
                </pic:pic>
              </a:graphicData>
            </a:graphic>
          </wp:inline>
        </w:drawing>
      </w:r>
      <w:r>
        <w:drawing>
          <wp:inline distT="0" distB="0" distL="114300" distR="114300">
            <wp:extent cx="2692400" cy="1835150"/>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692400" cy="1835150"/>
                    </a:xfrm>
                    <a:prstGeom prst="rect">
                      <a:avLst/>
                    </a:prstGeom>
                    <a:noFill/>
                    <a:ln>
                      <a:noFill/>
                    </a:ln>
                  </pic:spPr>
                </pic:pic>
              </a:graphicData>
            </a:graphic>
          </wp:inline>
        </w:drawing>
      </w:r>
    </w:p>
    <w:p>
      <w:pPr>
        <w:pStyle w:val="6"/>
        <w:jc w:val="center"/>
        <w:rPr>
          <w:rFonts w:hint="eastAsia"/>
          <w:lang w:val="en-US" w:eastAsia="zh-CN"/>
        </w:rPr>
      </w:pPr>
      <w:r>
        <w:rPr>
          <w:rFonts w:hint="eastAsia" w:ascii="宋体" w:hAnsi="宋体" w:eastAsia="宋体" w:cs="宋体"/>
          <w:sz w:val="21"/>
          <w:szCs w:val="21"/>
          <w:lang w:val="en-US" w:eastAsia="zh-CN"/>
        </w:rPr>
        <w:t xml:space="preserve">图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SEQ 图 \* ARABIC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13</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xml:space="preserve"> 最小系统板3维显示图与实物图对照</w:t>
      </w:r>
    </w:p>
    <w:p>
      <w:pPr>
        <w:pStyle w:val="4"/>
        <w:bidi w:val="0"/>
        <w:rPr>
          <w:rFonts w:hint="eastAsia"/>
          <w:lang w:val="en-US" w:eastAsia="zh-CN"/>
        </w:rPr>
      </w:pPr>
      <w:bookmarkStart w:id="9" w:name="_Toc14290"/>
      <w:r>
        <w:rPr>
          <w:rFonts w:hint="eastAsia"/>
          <w:lang w:val="en-US" w:eastAsia="zh-CN"/>
        </w:rPr>
        <w:t>2.5最小系统板原件清单</w:t>
      </w:r>
      <w:bookmarkEnd w:id="9"/>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元件名称</w:t>
            </w:r>
          </w:p>
        </w:tc>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lang w:val="en-US" w:eastAsia="zh-CN"/>
              </w:rPr>
              <w:t>串口通信接口J7</w:t>
            </w:r>
          </w:p>
        </w:tc>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DSUB1.385-2H9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C1~C4、C6~C8、C11</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CC 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C5</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CAPR5-4X5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C10</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CAPR5-4X5_1_1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LS1(蜂鸣器)</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BEEP 7.6X12X7.5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Y1(晶振)</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OSC HC-49S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LED、LED33</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LED 3MM-R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V2(稳压芯片)</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TO220A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P4、P9、P10</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HDR1X9_1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P2、P3</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HDR1X20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JP4</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HDR1X8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P6、P7</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HDR2X4_1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D9(数码管)</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S5(开关)</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KFT DIP-8X8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D1、D2</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DIODE-0.4_1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R2、R3、R12</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AXIAL-0.4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单片机</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DIP40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U51</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DIP-16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S1</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DIP-8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Q1</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BCY-W3/E4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3130" w:type="dxa"/>
          </w:tcPr>
          <w:p>
            <w:pPr>
              <w:ind w:left="0" w:leftChars="0" w:firstLine="0" w:firstLineChars="0"/>
              <w:jc w:val="center"/>
              <w:rPr>
                <w:rFonts w:hint="default"/>
                <w:vertAlign w:val="baseline"/>
                <w:lang w:val="en-US" w:eastAsia="zh-CN"/>
              </w:rPr>
            </w:pPr>
            <w:r>
              <w:rPr>
                <w:rFonts w:hint="eastAsia"/>
                <w:vertAlign w:val="baseline"/>
                <w:lang w:val="en-US" w:eastAsia="zh-CN"/>
              </w:rPr>
              <w:t>S3、S4(按键)</w:t>
            </w:r>
          </w:p>
        </w:tc>
        <w:tc>
          <w:tcPr>
            <w:tcW w:w="3130" w:type="dxa"/>
          </w:tcPr>
          <w:p>
            <w:pPr>
              <w:ind w:left="0" w:leftChars="0" w:firstLine="0" w:firstLineChars="0"/>
              <w:jc w:val="center"/>
              <w:rPr>
                <w:rFonts w:hint="default"/>
                <w:vertAlign w:val="baseline"/>
                <w:lang w:val="en-US" w:eastAsia="zh-CN"/>
              </w:rPr>
            </w:pPr>
            <w:r>
              <w:rPr>
                <w:rFonts w:hint="default"/>
                <w:vertAlign w:val="baseline"/>
                <w:lang w:val="en-US" w:eastAsia="zh-CN"/>
              </w:rPr>
              <w:t>TSW DIP-6*6*5</w:t>
            </w:r>
          </w:p>
        </w:tc>
      </w:tr>
    </w:tbl>
    <w:p>
      <w:pPr>
        <w:ind w:left="0" w:leftChars="0" w:firstLine="0" w:firstLineChars="0"/>
        <w:rPr>
          <w:rFonts w:hint="default"/>
          <w:lang w:val="en-US" w:eastAsia="zh-CN"/>
        </w:rPr>
      </w:pPr>
    </w:p>
    <w:p>
      <w:pPr>
        <w:pStyle w:val="3"/>
        <w:numPr>
          <w:ilvl w:val="0"/>
          <w:numId w:val="0"/>
        </w:numPr>
        <w:bidi w:val="0"/>
        <w:ind w:leftChars="0"/>
        <w:rPr>
          <w:rFonts w:hint="eastAsia"/>
          <w:lang w:val="en-US" w:eastAsia="zh-CN"/>
        </w:rPr>
      </w:pPr>
      <w:bookmarkStart w:id="10" w:name="_Toc5955"/>
      <w:r>
        <w:rPr>
          <w:rFonts w:hint="eastAsia"/>
          <w:lang w:val="en-US" w:eastAsia="zh-CN"/>
        </w:rPr>
        <w:t>3.感想部分</w:t>
      </w:r>
      <w:bookmarkEnd w:id="10"/>
    </w:p>
    <w:p>
      <w:pPr>
        <w:pStyle w:val="4"/>
        <w:bidi w:val="0"/>
        <w:rPr>
          <w:rFonts w:hint="default"/>
          <w:lang w:val="en-US" w:eastAsia="zh-CN"/>
        </w:rPr>
      </w:pPr>
      <w:bookmarkStart w:id="11" w:name="_Toc18590"/>
      <w:r>
        <w:rPr>
          <w:rFonts w:hint="eastAsia"/>
          <w:lang w:val="en-US" w:eastAsia="zh-CN"/>
        </w:rPr>
        <w:t>3.1实习收获及个人心得体会</w:t>
      </w:r>
      <w:bookmarkEnd w:id="11"/>
    </w:p>
    <w:p>
      <w:pPr>
        <w:bidi w:val="0"/>
        <w:rPr>
          <w:rFonts w:hint="default"/>
          <w:lang w:val="en-US" w:eastAsia="zh-CN"/>
        </w:rPr>
      </w:pPr>
      <w:r>
        <w:rPr>
          <w:rFonts w:hint="eastAsia"/>
          <w:lang w:val="en-US" w:eastAsia="zh-CN"/>
        </w:rPr>
        <w:t>在这个阶段的实习中，我对制板过程有了清晰的认识，并且掌握了AD17的基础使用方法。在老师的帮助下，我学会了制定规则、修改封装、导入封装库等知识，可以说是收获满满。在这个阶段，我成功绘制了稳压电源和单片机最小系统板的原理图和PCB图，我认为，任何事情只要我们愿意用心去做，一定能得到自己满意的结果。</w:t>
      </w:r>
    </w:p>
    <w:p>
      <w:pPr>
        <w:pStyle w:val="4"/>
        <w:bidi w:val="0"/>
        <w:rPr>
          <w:rFonts w:hint="eastAsia"/>
          <w:lang w:val="en-US" w:eastAsia="zh-CN"/>
        </w:rPr>
      </w:pPr>
      <w:bookmarkStart w:id="12" w:name="_Toc16756"/>
      <w:r>
        <w:rPr>
          <w:rFonts w:hint="eastAsia"/>
          <w:lang w:val="en-US" w:eastAsia="zh-CN"/>
        </w:rPr>
        <w:t>3.2实习过程中遇到的问题</w:t>
      </w:r>
      <w:bookmarkEnd w:id="12"/>
    </w:p>
    <w:p>
      <w:pPr>
        <w:numPr>
          <w:ilvl w:val="0"/>
          <w:numId w:val="6"/>
        </w:numPr>
        <w:rPr>
          <w:rFonts w:hint="eastAsia"/>
          <w:lang w:val="en-US" w:eastAsia="zh-CN"/>
        </w:rPr>
      </w:pPr>
      <w:r>
        <w:rPr>
          <w:rFonts w:hint="eastAsia"/>
          <w:lang w:val="en-US" w:eastAsia="zh-CN"/>
        </w:rPr>
        <w:t>元器件的尺寸过大怎么办？</w:t>
      </w:r>
    </w:p>
    <w:p>
      <w:pPr>
        <w:numPr>
          <w:ilvl w:val="0"/>
          <w:numId w:val="0"/>
        </w:numPr>
        <w:ind w:firstLine="420" w:firstLineChars="0"/>
        <w:rPr>
          <w:rFonts w:hint="eastAsia"/>
          <w:lang w:val="en-US" w:eastAsia="zh-CN"/>
        </w:rPr>
      </w:pPr>
      <w:r>
        <w:rPr>
          <w:rFonts w:hint="eastAsia"/>
          <w:lang w:val="en-US" w:eastAsia="zh-CN"/>
        </w:rPr>
        <w:t>答：可以更换元器件的封装，使得元器件的体检变小。同时，元器件的引脚也是可以改变封装的，双击元器件的引脚即可改变引脚的封装。</w:t>
      </w:r>
    </w:p>
    <w:p>
      <w:pPr>
        <w:numPr>
          <w:ilvl w:val="0"/>
          <w:numId w:val="6"/>
        </w:numPr>
        <w:ind w:left="0" w:leftChars="0" w:firstLine="480" w:firstLineChars="200"/>
        <w:rPr>
          <w:rFonts w:hint="eastAsia"/>
          <w:lang w:val="en-US" w:eastAsia="zh-CN"/>
        </w:rPr>
      </w:pPr>
      <w:r>
        <w:rPr>
          <w:rFonts w:hint="eastAsia"/>
          <w:lang w:val="en-US" w:eastAsia="zh-CN"/>
        </w:rPr>
        <w:t>三极管的三个引脚距离过近怎么办？</w:t>
      </w:r>
    </w:p>
    <w:p>
      <w:pPr>
        <w:numPr>
          <w:ilvl w:val="0"/>
          <w:numId w:val="0"/>
        </w:numPr>
        <w:ind w:firstLine="420" w:firstLineChars="0"/>
        <w:rPr>
          <w:rFonts w:hint="eastAsia"/>
          <w:lang w:val="en-US" w:eastAsia="zh-CN"/>
        </w:rPr>
      </w:pPr>
      <w:r>
        <w:rPr>
          <w:rFonts w:hint="eastAsia"/>
          <w:lang w:val="en-US" w:eastAsia="zh-CN"/>
        </w:rPr>
        <w:t>答：通过改变引脚的封装可能无法解决该问题，那么我们可以采用修改规则的方法，修改“Silk To Solder Mask Sliver</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Silk To Silk Clearance</w:t>
      </w:r>
      <w:r>
        <w:rPr>
          <w:rFonts w:hint="default"/>
          <w:lang w:val="en-US" w:eastAsia="zh-CN"/>
        </w:rPr>
        <w:t>”</w:t>
      </w:r>
      <w:r>
        <w:rPr>
          <w:rFonts w:hint="eastAsia"/>
          <w:lang w:val="en-US" w:eastAsia="zh-CN"/>
        </w:rPr>
        <w:t>等规则可以解决此类问题。</w:t>
      </w:r>
    </w:p>
    <w:p>
      <w:pPr>
        <w:numPr>
          <w:ilvl w:val="0"/>
          <w:numId w:val="6"/>
        </w:numPr>
        <w:ind w:left="0" w:leftChars="0" w:firstLine="480" w:firstLineChars="200"/>
        <w:rPr>
          <w:rFonts w:hint="eastAsia"/>
          <w:lang w:val="en-US" w:eastAsia="zh-CN"/>
        </w:rPr>
      </w:pPr>
      <w:r>
        <w:rPr>
          <w:rFonts w:hint="eastAsia"/>
          <w:lang w:val="en-US" w:eastAsia="zh-CN"/>
        </w:rPr>
        <w:t>无法找到合适的封装怎么办？</w:t>
      </w:r>
    </w:p>
    <w:p>
      <w:pPr>
        <w:numPr>
          <w:ilvl w:val="0"/>
          <w:numId w:val="0"/>
        </w:numPr>
        <w:ind w:firstLine="420" w:firstLineChars="0"/>
        <w:rPr>
          <w:rFonts w:hint="default"/>
          <w:lang w:val="en-US" w:eastAsia="zh-CN"/>
        </w:rPr>
      </w:pPr>
      <w:r>
        <w:rPr>
          <w:rFonts w:hint="eastAsia"/>
          <w:lang w:val="en-US" w:eastAsia="zh-CN"/>
        </w:rPr>
        <w:t>答：第一，可以通过网络寻找相关的封装库，将封装库导入AD即可选择合适的封装；第二，可以自己画封装。</w:t>
      </w:r>
    </w:p>
    <w:p>
      <w:pPr>
        <w:pStyle w:val="4"/>
        <w:bidi w:val="0"/>
        <w:rPr>
          <w:rFonts w:hint="default"/>
          <w:lang w:val="en-US" w:eastAsia="zh-CN"/>
        </w:rPr>
      </w:pPr>
      <w:bookmarkStart w:id="13" w:name="_Toc31859"/>
      <w:r>
        <w:rPr>
          <w:rFonts w:hint="eastAsia"/>
          <w:lang w:val="en-US" w:eastAsia="zh-CN"/>
        </w:rPr>
        <w:t>3.3未来展望</w:t>
      </w:r>
      <w:bookmarkEnd w:id="13"/>
    </w:p>
    <w:p>
      <w:pPr>
        <w:bidi w:val="0"/>
        <w:rPr>
          <w:rFonts w:hint="default"/>
          <w:lang w:val="en-US" w:eastAsia="zh-CN"/>
        </w:rPr>
      </w:pPr>
      <w:r>
        <w:rPr>
          <w:rFonts w:hint="eastAsia"/>
          <w:lang w:val="en-US" w:eastAsia="zh-CN"/>
        </w:rPr>
        <w:t>本次制板实习学习的都是非常基础的知识，俗话说得好：“师傅领进门，修行靠个人。”在今后的学习生活中，我们还要不断的学习制板相关的知识，同时也要积极动手实践，将自己学习的理论知识转化为实际操作。</w:t>
      </w:r>
    </w:p>
    <w:p>
      <w:pPr>
        <w:pStyle w:val="2"/>
        <w:bidi w:val="0"/>
        <w:ind w:left="0" w:leftChars="0" w:firstLine="0" w:firstLineChars="0"/>
        <w:jc w:val="both"/>
        <w:rPr>
          <w:rFonts w:hint="eastAsia"/>
          <w:lang w:val="en-US" w:eastAsia="zh-CN"/>
        </w:rPr>
      </w:pPr>
      <w:bookmarkStart w:id="14" w:name="_Toc13926"/>
      <w:r>
        <w:rPr>
          <w:rFonts w:hint="eastAsia"/>
          <w:lang w:val="en-US" w:eastAsia="zh-CN"/>
        </w:rPr>
        <w:t>意见和建议</w:t>
      </w:r>
      <w:bookmarkEnd w:id="14"/>
    </w:p>
    <w:p>
      <w:pPr>
        <w:rPr>
          <w:rFonts w:hint="default"/>
          <w:lang w:val="en-US" w:eastAsia="zh-CN"/>
        </w:rPr>
      </w:pPr>
      <w:r>
        <w:rPr>
          <w:rFonts w:hint="eastAsia"/>
          <w:lang w:val="en-US" w:eastAsia="zh-CN"/>
        </w:rPr>
        <w:t>本次制板实习的时间安排较为充裕，建议老师多讲授一些PCB板制作经验。比如说，当我们把一些规则的参数改为0后，AD17不再报错，但是实际印刷出来的PCB板会不会因为修改了规则而不能正常使用呢？</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rPr>
      <w:t>电路综合实习课程报告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B7BD8"/>
    <w:multiLevelType w:val="singleLevel"/>
    <w:tmpl w:val="80AB7BD8"/>
    <w:lvl w:ilvl="0" w:tentative="0">
      <w:start w:val="1"/>
      <w:numFmt w:val="decimal"/>
      <w:lvlText w:val="%1)"/>
      <w:lvlJc w:val="left"/>
      <w:pPr>
        <w:tabs>
          <w:tab w:val="left" w:pos="312"/>
        </w:tabs>
      </w:pPr>
    </w:lvl>
  </w:abstractNum>
  <w:abstractNum w:abstractNumId="1">
    <w:nsid w:val="8DEC573B"/>
    <w:multiLevelType w:val="singleLevel"/>
    <w:tmpl w:val="8DEC573B"/>
    <w:lvl w:ilvl="0" w:tentative="0">
      <w:start w:val="1"/>
      <w:numFmt w:val="decimal"/>
      <w:lvlText w:val="%1)"/>
      <w:lvlJc w:val="left"/>
      <w:pPr>
        <w:tabs>
          <w:tab w:val="left" w:pos="312"/>
        </w:tabs>
      </w:pPr>
    </w:lvl>
  </w:abstractNum>
  <w:abstractNum w:abstractNumId="2">
    <w:nsid w:val="ACD82666"/>
    <w:multiLevelType w:val="singleLevel"/>
    <w:tmpl w:val="ACD82666"/>
    <w:lvl w:ilvl="0" w:tentative="0">
      <w:start w:val="1"/>
      <w:numFmt w:val="decimal"/>
      <w:lvlText w:val="%1)"/>
      <w:lvlJc w:val="left"/>
      <w:pPr>
        <w:tabs>
          <w:tab w:val="left" w:pos="312"/>
        </w:tabs>
      </w:pPr>
    </w:lvl>
  </w:abstractNum>
  <w:abstractNum w:abstractNumId="3">
    <w:nsid w:val="D27FEF47"/>
    <w:multiLevelType w:val="singleLevel"/>
    <w:tmpl w:val="D27FEF47"/>
    <w:lvl w:ilvl="0" w:tentative="0">
      <w:start w:val="1"/>
      <w:numFmt w:val="decimal"/>
      <w:lvlText w:val="%1)"/>
      <w:lvlJc w:val="left"/>
      <w:pPr>
        <w:tabs>
          <w:tab w:val="left" w:pos="312"/>
        </w:tabs>
      </w:pPr>
    </w:lvl>
  </w:abstractNum>
  <w:abstractNum w:abstractNumId="4">
    <w:nsid w:val="07122D35"/>
    <w:multiLevelType w:val="singleLevel"/>
    <w:tmpl w:val="07122D35"/>
    <w:lvl w:ilvl="0" w:tentative="0">
      <w:start w:val="1"/>
      <w:numFmt w:val="decimal"/>
      <w:lvlText w:val="%1."/>
      <w:lvlJc w:val="left"/>
      <w:pPr>
        <w:tabs>
          <w:tab w:val="left" w:pos="312"/>
        </w:tabs>
      </w:pPr>
    </w:lvl>
  </w:abstractNum>
  <w:abstractNum w:abstractNumId="5">
    <w:nsid w:val="71C05B30"/>
    <w:multiLevelType w:val="singleLevel"/>
    <w:tmpl w:val="71C05B30"/>
    <w:lvl w:ilvl="0" w:tentative="0">
      <w:start w:val="1"/>
      <w:numFmt w:val="decimal"/>
      <w:lvlText w:val="%1)"/>
      <w:lvlJc w:val="left"/>
      <w:pPr>
        <w:tabs>
          <w:tab w:val="left" w:pos="312"/>
        </w:tabs>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000000"/>
    <w:rsid w:val="00827DAB"/>
    <w:rsid w:val="02BF6CFF"/>
    <w:rsid w:val="0D970F52"/>
    <w:rsid w:val="107C7515"/>
    <w:rsid w:val="10A73687"/>
    <w:rsid w:val="13AF24BD"/>
    <w:rsid w:val="17836C99"/>
    <w:rsid w:val="1928661C"/>
    <w:rsid w:val="1A2150CE"/>
    <w:rsid w:val="1B2908CA"/>
    <w:rsid w:val="1D500220"/>
    <w:rsid w:val="274D780E"/>
    <w:rsid w:val="28BC131C"/>
    <w:rsid w:val="28C6368D"/>
    <w:rsid w:val="29150B8F"/>
    <w:rsid w:val="2A2D0604"/>
    <w:rsid w:val="2B244D92"/>
    <w:rsid w:val="2DD163F4"/>
    <w:rsid w:val="333E285D"/>
    <w:rsid w:val="3395452E"/>
    <w:rsid w:val="35ED6492"/>
    <w:rsid w:val="3C6C0402"/>
    <w:rsid w:val="3D1A043B"/>
    <w:rsid w:val="43AB4011"/>
    <w:rsid w:val="459E3DC8"/>
    <w:rsid w:val="4A59223A"/>
    <w:rsid w:val="4AFF3EF6"/>
    <w:rsid w:val="4B595DFD"/>
    <w:rsid w:val="4DF627D0"/>
    <w:rsid w:val="50423E0A"/>
    <w:rsid w:val="535B2C13"/>
    <w:rsid w:val="544F36E6"/>
    <w:rsid w:val="58FB35E4"/>
    <w:rsid w:val="5F4B36E8"/>
    <w:rsid w:val="5F591092"/>
    <w:rsid w:val="5F993506"/>
    <w:rsid w:val="62D52619"/>
    <w:rsid w:val="63D2435F"/>
    <w:rsid w:val="6D821B0F"/>
    <w:rsid w:val="6F0D1D2D"/>
    <w:rsid w:val="7BAB110B"/>
    <w:rsid w:val="7F800244"/>
    <w:rsid w:val="7FE93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宋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ascii="Arial" w:hAnsi="Arial"/>
      <w:b/>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0"/>
    <w:pPr>
      <w:ind w:left="840" w:leftChars="400"/>
    </w:p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2506</Words>
  <Characters>2990</Characters>
  <Lines>0</Lines>
  <Paragraphs>0</Paragraphs>
  <TotalTime>7</TotalTime>
  <ScaleCrop>false</ScaleCrop>
  <LinksUpToDate>false</LinksUpToDate>
  <CharactersWithSpaces>3298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2021-07-26T07:45:00Z</dcterms:created>
  <dc:creator>10911</dc:creator>
  <cp:lastModifiedBy>猪猪狗肥</cp:lastModifiedBy>
  <dcterms:modified xsi:type="dcterms:W3CDTF">2023-10-27T14:08:32Z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1B27E561C3D944098B1D7456B07BD939_12</vt:lpwstr>
  </property>
</Properties>
</file>