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统一安全扫描平台安装与升级手册"/>
    <w:p>
      <w:pPr>
        <w:pStyle w:val="Heading1"/>
      </w:pPr>
      <w:r>
        <w:t xml:space="preserve">统一安全扫描平台安装与升级手册</w:t>
      </w:r>
    </w:p>
    <w:p>
      <w:pPr>
        <w:pStyle w:val="BlockText"/>
      </w:pPr>
      <w:r>
        <w:t xml:space="preserve">本手册适用于在 Ubuntu 22.04 环境下安装、升级和运维“智控安防统一安全扫描平台”（USS），同时涵盖 OpenRASP Agent 的手工集成步骤与常见故障处理。</w:t>
      </w:r>
    </w:p>
    <w:bookmarkStart w:id="20" w:name="前置条件"/>
    <w:p>
      <w:pPr>
        <w:pStyle w:val="Heading2"/>
      </w:pPr>
      <w:r>
        <w:t xml:space="preserve">1. 前置条件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OpenJDK 17+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mvn -version</w:t>
            </w:r>
          </w:p>
        </w:tc>
      </w:tr>
    </w:tbl>
    <w:bookmarkEnd w:id="20"/>
    <w:bookmarkStart w:id="21" w:name="代码获取"/>
    <w:p>
      <w:pPr>
        <w:pStyle w:val="Heading2"/>
      </w:pPr>
      <w:r>
        <w:t xml:space="preserve">2. 代码获取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https://github.com/xxx/anquannchanpin.git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anquannchanpin</w:t>
      </w:r>
    </w:p>
    <w:p>
      <w:pPr>
        <w:pStyle w:val="FirstParagraph"/>
      </w:pPr>
      <w:r>
        <w:t xml:space="preserve">如需从 Windows 传输，可先 push 至 GitHub，再在 Ubuntu 上 clone；也可使用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或共享文件夹。</w:t>
      </w:r>
    </w:p>
    <w:bookmarkEnd w:id="21"/>
    <w:bookmarkStart w:id="24" w:name="docker-compose-部署"/>
    <w:p>
      <w:pPr>
        <w:pStyle w:val="Heading2"/>
      </w:pPr>
      <w:r>
        <w:t xml:space="preserve">3. Docker Compose 部署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首次启动时间约 5-10 分钟（依赖下载）</w:t>
      </w:r>
    </w:p>
    <w:bookmarkStart w:id="22" w:name="常见构建问题"/>
    <w:p>
      <w:pPr>
        <w:pStyle w:val="Heading3"/>
      </w:pPr>
      <w:r>
        <w:t xml:space="preserve">3.1 常见构建问题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Dependency-Check 下载失败</w:t>
      </w:r>
      <w:r>
        <w:t xml:space="preserve">：Dockerfile 已提供重试和备用版本；如仍失败，可手工下载离线包并替换。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 安装缓慢</w:t>
      </w:r>
      <w:r>
        <w:t xml:space="preserve">：提前设置</w:t>
      </w:r>
      <w:r>
        <w:t xml:space="preserve"> </w:t>
      </w:r>
      <w:r>
        <w:rPr>
          <w:rStyle w:val="VerbatimChar"/>
        </w:rPr>
        <w:t xml:space="preserve">NPM_REGISTRY=https://registry.npmmirror.com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容器启动后立即退出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docker-compose logs --tail=200 backend</w:t>
      </w:r>
      <w:r>
        <w:t xml:space="preserve"> </w:t>
      </w:r>
      <w:r>
        <w:t xml:space="preserve">检查错误；确认端口/权限无冲突。</w:t>
      </w:r>
    </w:p>
    <w:bookmarkEnd w:id="22"/>
    <w:bookmarkStart w:id="23" w:name="服务说明"/>
    <w:p>
      <w:pPr>
        <w:pStyle w:val="Heading3"/>
      </w:pPr>
      <w:r>
        <w:t xml:space="preserve">3.2 服务说明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scan_results/</w:t>
            </w:r>
            <w:r>
              <w:t xml:space="preserve">、</w:t>
            </w:r>
            <w:r>
              <w:rPr>
                <w:rStyle w:val="VerbatimChar"/>
              </w:rPr>
              <w:t xml:space="preserve">uploaded_files/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(可选)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任务队列预留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redis_data</w:t>
            </w:r>
          </w:p>
        </w:tc>
      </w:tr>
    </w:tbl>
    <w:bookmarkEnd w:id="23"/>
    <w:bookmarkEnd w:id="24"/>
    <w:bookmarkStart w:id="28" w:name="openrasp-agent-集成"/>
    <w:p>
      <w:pPr>
        <w:pStyle w:val="Heading2"/>
      </w:pPr>
      <w:r>
        <w:t xml:space="preserve">4. OpenRASP Agent 集成</w:t>
      </w:r>
    </w:p>
    <w:p>
      <w:pPr>
        <w:pStyle w:val="FirstParagraph"/>
      </w:pPr>
      <w:r>
        <w:t xml:space="preserve">由于 RaspInstall.jar 对 appsecret 长度有 43-45 字符限制，平台提供的密钥无法直接通过该工具，推荐使用手动方式。</w:t>
      </w:r>
    </w:p>
    <w:bookmarkStart w:id="25" w:name="环境准备"/>
    <w:p>
      <w:pPr>
        <w:pStyle w:val="Heading3"/>
      </w:pPr>
      <w:r>
        <w:t xml:space="preserve">4.1 环境准备</w:t>
      </w:r>
    </w:p>
    <w:p>
      <w:pPr>
        <w:pStyle w:val="SourceCode"/>
      </w:pPr>
      <w:r>
        <w:rPr>
          <w:rStyle w:val="CommentTok"/>
        </w:rPr>
        <w:t xml:space="preserve"># OpenRASP 安装包目录</w:t>
      </w:r>
      <w:r>
        <w:br/>
      </w:r>
      <w:r>
        <w:rPr>
          <w:rStyle w:val="ExtensionTok"/>
        </w:rPr>
        <w:t xml:space="preserve">~/openrasp/rasp-2023-03-31</w:t>
      </w:r>
      <w:r>
        <w:br/>
      </w:r>
      <w:r>
        <w:br/>
      </w:r>
      <w:r>
        <w:rPr>
          <w:rStyle w:val="CommentTok"/>
        </w:rPr>
        <w:t xml:space="preserve"># Spring Boot 应用目录</w:t>
      </w:r>
      <w:r>
        <w:br/>
      </w:r>
      <w:r>
        <w:rPr>
          <w:rStyle w:val="ExtensionTok"/>
        </w:rPr>
        <w:t xml:space="preserve">~/projects/bailianyingyong/chatbotAi</w:t>
      </w:r>
    </w:p>
    <w:bookmarkEnd w:id="25"/>
    <w:bookmarkStart w:id="26" w:name="手工部署"/>
    <w:p>
      <w:pPr>
        <w:pStyle w:val="Heading3"/>
      </w:pPr>
      <w:r>
        <w:t xml:space="preserve">4.2 手工部署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~/projects/bailianyingyong/chatbotAi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rasp/conf rasp/logs rasp/plugins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~/openrasp/rasp-2023-03-31/rasp/rasp.jar rasp/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~/openrasp/rasp-2023-03-31/rasp/rasp-engine.jar rasp/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~/openrasp/rasp-2023-03-31/rasp/conf/openrasp.yml rasp/conf/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rasp/conf/openrasp.yml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cloud.enable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cloud.backend_url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http://192.168.203.141:8086</w:t>
      </w:r>
      <w:r>
        <w:br/>
      </w:r>
      <w:r>
        <w:rPr>
          <w:rStyle w:val="FunctionTok"/>
        </w:rPr>
        <w:t xml:space="preserve">cloud.app_id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0c91b98f2aa79983228f10fc37725da726bd31d6</w:t>
      </w:r>
      <w:r>
        <w:br/>
      </w:r>
      <w:r>
        <w:rPr>
          <w:rStyle w:val="FunctionTok"/>
        </w:rPr>
        <w:t xml:space="preserve">cloud.app_secret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03HUqrDFqauBGqsHhkp@yxyMc871U83NuIGxQBoStIU</w:t>
      </w:r>
    </w:p>
    <w:p>
      <w:pPr>
        <w:pStyle w:val="FirstParagraph"/>
      </w:pPr>
      <w:r>
        <w:t xml:space="preserve">启动应用并注入 Agent：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MAVEN_OPTS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"-javaagent:/home/enen/projects/bailianyingyong/chatbotAi/rasp/rasp.jar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--add-opens=java.base/jdk.internal.loader=ALL-UNNAMED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--add-opens=java.base/java.net=ALL-UNNAMED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--add-opens=java.base/java.lang=ALL-UNNAMED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--add-opens=java.base/java.util=ALL-UNNAMED"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bookmarkEnd w:id="26"/>
    <w:bookmarkStart w:id="27" w:name="验证与排障"/>
    <w:p>
      <w:pPr>
        <w:pStyle w:val="Heading3"/>
      </w:pPr>
      <w:r>
        <w:t xml:space="preserve">4.3 验证与排障</w:t>
      </w:r>
    </w:p>
    <w:p>
      <w:pPr>
        <w:pStyle w:val="Compact"/>
        <w:numPr>
          <w:ilvl w:val="0"/>
          <w:numId w:val="1002"/>
        </w:numPr>
      </w:pPr>
      <w:r>
        <w:t xml:space="preserve">观察控制台日志出现</w:t>
      </w:r>
      <w:r>
        <w:t xml:space="preserve"> </w:t>
      </w:r>
      <w:r>
        <w:rPr>
          <w:rStyle w:val="VerbatimChar"/>
        </w:rPr>
        <w:t xml:space="preserve">[OpenRASP] Engine Initialized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登录 OpenRASP 后台（</w:t>
      </w:r>
      <w:r>
        <w:rPr>
          <w:rStyle w:val="VerbatimChar"/>
        </w:rPr>
        <w:t xml:space="preserve">http://192.168.203.141:8086</w:t>
      </w:r>
      <w:r>
        <w:t xml:space="preserve">），在“主机管理”中出现主机</w:t>
      </w:r>
      <w:r>
        <w:t xml:space="preserve"> </w:t>
      </w:r>
      <w:r>
        <w:rPr>
          <w:rStyle w:val="VerbatimChar"/>
        </w:rPr>
        <w:t xml:space="preserve">enen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若后台无日志：</w:t>
      </w:r>
    </w:p>
    <w:p>
      <w:pPr>
        <w:pStyle w:val="Compact"/>
        <w:numPr>
          <w:ilvl w:val="1"/>
          <w:numId w:val="1003"/>
        </w:numPr>
      </w:pPr>
      <w:r>
        <w:t xml:space="preserve">确认</w:t>
      </w:r>
      <w:r>
        <w:t xml:space="preserve"> </w:t>
      </w:r>
      <w:r>
        <w:rPr>
          <w:rStyle w:val="VerbatimChar"/>
        </w:rPr>
        <w:t xml:space="preserve">rasp/logs</w:t>
      </w:r>
      <w:r>
        <w:t xml:space="preserve"> </w:t>
      </w:r>
      <w:r>
        <w:t xml:space="preserve">是否生成；默认不输出，可在 YAML 中开启文件日志。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curl http://localhost:9988/api/chat-history/test-rasp-file?filename=/etc/passwd</w:t>
      </w:r>
      <w:r>
        <w:t xml:space="preserve"> </w:t>
      </w:r>
      <w:r>
        <w:t xml:space="preserve">触发攻击事件。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确保 app_secret 行未被注释、没有额外空格。</w:t>
      </w:r>
    </w:p>
    <w:bookmarkEnd w:id="27"/>
    <w:bookmarkEnd w:id="28"/>
    <w:bookmarkStart w:id="29" w:name="mysql-补充配置适用于示例项目"/>
    <w:p>
      <w:pPr>
        <w:pStyle w:val="Heading2"/>
      </w:pPr>
      <w:r>
        <w:t xml:space="preserve">5. MySQL 补充配置（适用于示例项目）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rasp-mysql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-p123456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CREATE DATABASE IF NOT EXISTS chatbotai_db CHARACTER SET utf8mb4 COLLATE utf8mb4_unicode_ci;</w:t>
      </w:r>
      <w:r>
        <w:br/>
      </w:r>
      <w:r>
        <w:rPr>
          <w:rStyle w:val="StringTok"/>
        </w:rPr>
        <w:t xml:space="preserve">DROP USER IF EXISTS 'root'@'localhost';</w:t>
      </w:r>
      <w:r>
        <w:br/>
      </w:r>
      <w:r>
        <w:rPr>
          <w:rStyle w:val="StringTok"/>
        </w:rPr>
        <w:t xml:space="preserve">DROP USER IF EXISTS 'root'@'%';</w:t>
      </w:r>
      <w:r>
        <w:br/>
      </w:r>
      <w:r>
        <w:rPr>
          <w:rStyle w:val="StringTok"/>
        </w:rPr>
        <w:t xml:space="preserve">CREATE USER 'root'@'localhost' IDENTIFIED WITH mysql_native_password BY '123456';</w:t>
      </w:r>
      <w:r>
        <w:br/>
      </w:r>
      <w:r>
        <w:rPr>
          <w:rStyle w:val="StringTok"/>
        </w:rPr>
        <w:t xml:space="preserve">CREATE USER 'root'@'%' IDENTIFIED WITH mysql_native_password BY '123456';</w:t>
      </w:r>
      <w:r>
        <w:br/>
      </w:r>
      <w:r>
        <w:rPr>
          <w:rStyle w:val="StringTok"/>
        </w:rPr>
        <w:t xml:space="preserve">GRANT ALL PRIVILEGES ON *.* TO 'root'@'localhost' WITH GRANT OPTION;</w:t>
      </w:r>
      <w:r>
        <w:br/>
      </w:r>
      <w:r>
        <w:rPr>
          <w:rStyle w:val="StringTok"/>
        </w:rPr>
        <w:t xml:space="preserve">GRANT ALL PRIVILEGES ON *.* TO 'root'@'%' WITH GRANT OPTION;</w:t>
      </w:r>
      <w:r>
        <w:br/>
      </w:r>
      <w:r>
        <w:rPr>
          <w:rStyle w:val="StringTok"/>
        </w:rPr>
        <w:t xml:space="preserve">FLUSH PRIVILEGES;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项目配置：</w:t>
      </w:r>
    </w:p>
    <w:p>
      <w:pPr>
        <w:pStyle w:val="SourceCode"/>
      </w:pPr>
      <w:r>
        <w:rPr>
          <w:rStyle w:val="VerbatimChar"/>
        </w:rPr>
        <w:t xml:space="preserve">spring.datasource.url=jdbc:mysql://172.20.0.2:3306/chatbotai_db?useUnicode=true&amp;characterEncoding=utf8&amp;useSSL=false&amp;serverTimezone=Asia/Shanghai&amp;allowPublicKeyRetrieval=true&amp;useAffectedRows=true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spring.datasource.password=123456</w:t>
      </w:r>
    </w:p>
    <w:bookmarkEnd w:id="29"/>
    <w:bookmarkStart w:id="30" w:name="升级流程"/>
    <w:p>
      <w:pPr>
        <w:pStyle w:val="Heading2"/>
      </w:pPr>
      <w:r>
        <w:t xml:space="preserve">6. 升级流程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更新代码</w:t>
      </w:r>
      <w:r>
        <w:t xml:space="preserve">：</w:t>
      </w:r>
      <w:r>
        <w:rPr>
          <w:rStyle w:val="VerbatimChar"/>
        </w:rPr>
        <w:t xml:space="preserve">git pull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重新构建</w:t>
      </w:r>
      <w:r>
        <w:t xml:space="preserve">：</w:t>
      </w:r>
      <w:r>
        <w:rPr>
          <w:rStyle w:val="VerbatimChar"/>
        </w:rPr>
        <w:t xml:space="preserve">docker-compose up -d --build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数据库迁移</w:t>
      </w:r>
      <w:r>
        <w:t xml:space="preserve">：视情况运行 Alembic 或 SQL 脚本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验证</w:t>
      </w:r>
      <w:r>
        <w:t xml:space="preserve">：登录前端，执行一次扫描、查看 RASP 事件</w:t>
      </w:r>
    </w:p>
    <w:bookmarkEnd w:id="30"/>
    <w:bookmarkStart w:id="31" w:name="备份与回滚"/>
    <w:p>
      <w:pPr>
        <w:pStyle w:val="Heading2"/>
      </w:pPr>
      <w:r>
        <w:t xml:space="preserve">7. 备份与回滚</w:t>
      </w:r>
    </w:p>
    <w:p>
      <w:pPr>
        <w:pStyle w:val="Compact"/>
        <w:numPr>
          <w:ilvl w:val="0"/>
          <w:numId w:val="1005"/>
        </w:numPr>
      </w:pPr>
      <w:r>
        <w:t xml:space="preserve">数据库备份：</w:t>
      </w:r>
      <w:r>
        <w:rPr>
          <w:rStyle w:val="VerbatimChar"/>
        </w:rPr>
        <w:t xml:space="preserve">pg_dump -U scanner security_scanner &gt; backup.sql</w:t>
      </w:r>
    </w:p>
    <w:p>
      <w:pPr>
        <w:pStyle w:val="Compact"/>
        <w:numPr>
          <w:ilvl w:val="0"/>
          <w:numId w:val="1005"/>
        </w:numPr>
      </w:pPr>
      <w:r>
        <w:t xml:space="preserve">文件卷备份：压缩</w:t>
      </w:r>
      <w:r>
        <w:t xml:space="preserve"> </w:t>
      </w:r>
      <w:r>
        <w:rPr>
          <w:rStyle w:val="VerbatimChar"/>
        </w:rPr>
        <w:t xml:space="preserve">scan_results/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uploaded_files/</w:t>
      </w:r>
    </w:p>
    <w:p>
      <w:pPr>
        <w:pStyle w:val="Compact"/>
        <w:numPr>
          <w:ilvl w:val="0"/>
          <w:numId w:val="1005"/>
        </w:numPr>
      </w:pPr>
      <w:r>
        <w:t xml:space="preserve">回滚：停止服务 → 切换 Git tag → 恢复备份 → 重新部署</w:t>
      </w:r>
    </w:p>
    <w:bookmarkEnd w:id="31"/>
    <w:bookmarkStart w:id="34" w:name="附录"/>
    <w:p>
      <w:pPr>
        <w:pStyle w:val="Heading2"/>
      </w:pPr>
      <w:r>
        <w:t xml:space="preserve">8. 附录</w:t>
      </w:r>
    </w:p>
    <w:bookmarkStart w:id="32" w:name="常用命令"/>
    <w:p>
      <w:pPr>
        <w:pStyle w:val="Heading3"/>
      </w:pPr>
      <w:r>
        <w:t xml:space="preserve">8.1 常用命令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uss-backend /bin/bash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backend/scan_results/</w:t>
      </w:r>
    </w:p>
    <w:bookmarkEnd w:id="32"/>
    <w:bookmarkStart w:id="33" w:name="日志位置"/>
    <w:p>
      <w:pPr>
        <w:pStyle w:val="Heading3"/>
      </w:pPr>
      <w:r>
        <w:t xml:space="preserve">8.2 日志位置</w:t>
      </w:r>
    </w:p>
    <w:p>
      <w:pPr>
        <w:pStyle w:val="Compact"/>
        <w:numPr>
          <w:ilvl w:val="0"/>
          <w:numId w:val="1006"/>
        </w:numPr>
      </w:pPr>
      <w:r>
        <w:t xml:space="preserve">后端应用日志：</w:t>
      </w:r>
      <w:r>
        <w:rPr>
          <w:rStyle w:val="VerbatimChar"/>
        </w:rPr>
        <w:t xml:space="preserve">backend/logs/app.log</w:t>
      </w:r>
    </w:p>
    <w:p>
      <w:pPr>
        <w:pStyle w:val="Compact"/>
        <w:numPr>
          <w:ilvl w:val="0"/>
          <w:numId w:val="1006"/>
        </w:numPr>
      </w:pPr>
      <w:r>
        <w:t xml:space="preserve">扫描结果：</w:t>
      </w:r>
      <w:r>
        <w:rPr>
          <w:rStyle w:val="VerbatimChar"/>
        </w:rPr>
        <w:t xml:space="preserve">backend/scan_results/scan_{id}/</w:t>
      </w:r>
    </w:p>
    <w:p>
      <w:pPr>
        <w:pStyle w:val="Compact"/>
        <w:numPr>
          <w:ilvl w:val="0"/>
          <w:numId w:val="1006"/>
        </w:numPr>
      </w:pPr>
      <w:r>
        <w:t xml:space="preserve">RASP Agent：默认未启用，可在</w:t>
      </w:r>
      <w:r>
        <w:t xml:space="preserve"> </w:t>
      </w:r>
      <w:r>
        <w:rPr>
          <w:rStyle w:val="VerbatimChar"/>
        </w:rPr>
        <w:t xml:space="preserve">openrasp.yml</w:t>
      </w:r>
      <w:r>
        <w:t xml:space="preserve"> </w:t>
      </w:r>
      <w:r>
        <w:t xml:space="preserve">中配置</w:t>
      </w:r>
      <w:r>
        <w:t xml:space="preserve"> </w:t>
      </w:r>
      <w:r>
        <w:rPr>
          <w:rStyle w:val="VerbatimChar"/>
        </w:rPr>
        <w:t xml:space="preserve">log_path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2025-11-07T09:19:05Z</dcterms:created>
  <dcterms:modified xsi:type="dcterms:W3CDTF">2025-11-07T09:19:05Z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