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E3" w:rsidRPr="000F799B" w:rsidRDefault="005A35E3" w:rsidP="007F6898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0F799B">
        <w:rPr>
          <w:rFonts w:cstheme="minorHAnsi"/>
          <w:sz w:val="22"/>
        </w:rPr>
        <w:t>Nina Sun</w:t>
      </w:r>
    </w:p>
    <w:p w:rsidR="005A35E3" w:rsidRPr="000F799B" w:rsidRDefault="005A35E3" w:rsidP="007F6898">
      <w:pPr>
        <w:ind w:firstLineChars="150" w:firstLine="330"/>
        <w:rPr>
          <w:rFonts w:cstheme="minorHAnsi"/>
          <w:sz w:val="22"/>
        </w:rPr>
      </w:pPr>
      <w:r w:rsidRPr="000F799B">
        <w:rPr>
          <w:rFonts w:cstheme="minorHAnsi"/>
          <w:sz w:val="22"/>
        </w:rPr>
        <w:t>Honorary Advisor</w:t>
      </w:r>
    </w:p>
    <w:p w:rsidR="00BD5B8F" w:rsidRPr="000F799B" w:rsidRDefault="00BD5B8F">
      <w:pPr>
        <w:rPr>
          <w:rFonts w:cstheme="minorHAnsi"/>
          <w:sz w:val="22"/>
        </w:rPr>
      </w:pPr>
      <w:r w:rsidRPr="000F799B">
        <w:rPr>
          <w:rFonts w:cstheme="minorHAnsi"/>
          <w:sz w:val="22"/>
        </w:rPr>
        <w:t xml:space="preserve">   </w:t>
      </w:r>
      <w:r w:rsidR="00EA5917" w:rsidRPr="000F799B">
        <w:rPr>
          <w:rFonts w:cstheme="minorHAnsi"/>
          <w:sz w:val="22"/>
        </w:rPr>
        <w:t>Trustee, Barnard College</w:t>
      </w:r>
    </w:p>
    <w:p w:rsidR="00F1796F" w:rsidRPr="000F799B" w:rsidRDefault="00BD5B8F" w:rsidP="00BD5B8F">
      <w:pPr>
        <w:ind w:firstLineChars="150" w:firstLine="330"/>
        <w:rPr>
          <w:rFonts w:cstheme="minorHAnsi" w:hint="eastAsia"/>
          <w:sz w:val="22"/>
        </w:rPr>
      </w:pPr>
      <w:r w:rsidRPr="000F799B">
        <w:rPr>
          <w:rFonts w:cstheme="minorHAnsi"/>
          <w:sz w:val="22"/>
        </w:rPr>
        <w:t>Co-President, Columbia Alumni Association, Shanghai</w:t>
      </w:r>
      <w:r w:rsidR="000F799B" w:rsidRPr="000F799B">
        <w:rPr>
          <w:rFonts w:cstheme="minorHAnsi" w:hint="eastAsia"/>
          <w:sz w:val="22"/>
        </w:rPr>
        <w:t>t</w:t>
      </w:r>
    </w:p>
    <w:p w:rsidR="000F799B" w:rsidRPr="000F799B" w:rsidRDefault="000F799B" w:rsidP="00BD5B8F">
      <w:pPr>
        <w:ind w:firstLineChars="150" w:firstLine="330"/>
        <w:rPr>
          <w:rFonts w:cstheme="minorHAnsi"/>
          <w:sz w:val="22"/>
        </w:rPr>
      </w:pPr>
      <w:r w:rsidRPr="000F799B">
        <w:rPr>
          <w:rFonts w:cstheme="minorHAnsi" w:hint="eastAsia"/>
          <w:sz w:val="22"/>
        </w:rPr>
        <w:t>Advisory Board Member of Columbia Global Ce</w:t>
      </w:r>
      <w:r w:rsidRPr="000F799B">
        <w:rPr>
          <w:rFonts w:cstheme="minorHAnsi"/>
          <w:sz w:val="22"/>
        </w:rPr>
        <w:t>nter</w:t>
      </w:r>
      <w:r w:rsidRPr="000F799B">
        <w:rPr>
          <w:rFonts w:hAnsiTheme="minorEastAsia" w:cstheme="minorHAnsi"/>
          <w:sz w:val="22"/>
        </w:rPr>
        <w:t>︳</w:t>
      </w:r>
      <w:r w:rsidRPr="000F799B">
        <w:rPr>
          <w:rFonts w:cstheme="minorHAnsi"/>
          <w:sz w:val="22"/>
        </w:rPr>
        <w:t>East Asia</w:t>
      </w:r>
    </w:p>
    <w:p w:rsidR="00BD5B8F" w:rsidRPr="00BD5B8F" w:rsidRDefault="00BD5B8F" w:rsidP="00BD5B8F">
      <w:pPr>
        <w:ind w:firstLineChars="150" w:firstLine="330"/>
        <w:rPr>
          <w:rFonts w:cstheme="minorHAnsi"/>
          <w:sz w:val="22"/>
        </w:rPr>
      </w:pPr>
    </w:p>
    <w:p w:rsidR="00B74C96" w:rsidRPr="00BD5B8F" w:rsidRDefault="00B74C96" w:rsidP="007F6898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Yuanda Gao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Co-President of CUCSSA 2012-2013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Ph.D Candidate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Department of Mechanical Engineering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Graduate School of Arts and Sciences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yg2221@columbia.edu</w:t>
      </w:r>
    </w:p>
    <w:p w:rsidR="00B74C96" w:rsidRPr="00BD5B8F" w:rsidRDefault="00B74C96">
      <w:pPr>
        <w:rPr>
          <w:rFonts w:cstheme="minorHAnsi"/>
          <w:sz w:val="22"/>
        </w:rPr>
      </w:pPr>
    </w:p>
    <w:p w:rsidR="00B74C96" w:rsidRPr="00BD5B8F" w:rsidRDefault="00B74C96" w:rsidP="007F6898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Weizhi Shao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President 2011-2012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Ph.D. Candidate</w:t>
      </w:r>
    </w:p>
    <w:p w:rsidR="00244E43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Department of Eart</w:t>
      </w:r>
      <w:r w:rsidR="00244E43" w:rsidRPr="00BD5B8F">
        <w:rPr>
          <w:rFonts w:cstheme="minorHAnsi"/>
          <w:sz w:val="22"/>
        </w:rPr>
        <w:t>h and Environmental Engineering</w:t>
      </w:r>
    </w:p>
    <w:p w:rsidR="00B74C96" w:rsidRPr="00BD5B8F" w:rsidRDefault="00B74C96" w:rsidP="007F6898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Fu Foundation School of Engineering and Applied Science</w:t>
      </w:r>
    </w:p>
    <w:p w:rsidR="00B74C96" w:rsidRPr="00BD5B8F" w:rsidRDefault="00244754" w:rsidP="007F6898">
      <w:pPr>
        <w:ind w:firstLineChars="150" w:firstLine="315"/>
        <w:rPr>
          <w:rFonts w:cstheme="minorHAnsi"/>
          <w:sz w:val="22"/>
        </w:rPr>
      </w:pPr>
      <w:hyperlink r:id="rId7" w:history="1">
        <w:r w:rsidR="00B74C96" w:rsidRPr="00BD5B8F">
          <w:rPr>
            <w:rStyle w:val="a5"/>
            <w:rFonts w:cstheme="minorHAnsi"/>
            <w:sz w:val="22"/>
          </w:rPr>
          <w:t>ws2303@columbia.edu</w:t>
        </w:r>
      </w:hyperlink>
    </w:p>
    <w:p w:rsidR="00B74C96" w:rsidRPr="00BD5B8F" w:rsidRDefault="00B74C96">
      <w:pPr>
        <w:rPr>
          <w:rFonts w:cstheme="minorHAnsi"/>
          <w:sz w:val="22"/>
        </w:rPr>
      </w:pPr>
    </w:p>
    <w:p w:rsidR="00B74C96" w:rsidRPr="00BD5B8F" w:rsidRDefault="00B74C96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Linna Su</w:t>
      </w:r>
    </w:p>
    <w:p w:rsidR="00B74C96" w:rsidRPr="00BD5B8F" w:rsidRDefault="00B74C96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B74C96" w:rsidRPr="00BD5B8F" w:rsidRDefault="00B74C96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Vice President 2013-2014</w:t>
      </w:r>
    </w:p>
    <w:p w:rsidR="00B74C96" w:rsidRPr="00BD5B8F" w:rsidRDefault="00B74C96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M.A. Candidate 2014</w:t>
      </w:r>
    </w:p>
    <w:p w:rsidR="00B74C96" w:rsidRPr="00BD5B8F" w:rsidRDefault="00B74C96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Quantitative Methods in the Social Science (Economics Concentration)</w:t>
      </w:r>
    </w:p>
    <w:p w:rsidR="00B74C96" w:rsidRPr="00EA5917" w:rsidRDefault="00BD5B8F" w:rsidP="00244E43">
      <w:pPr>
        <w:ind w:firstLineChars="150" w:firstLine="330"/>
        <w:rPr>
          <w:rFonts w:cstheme="minorHAnsi"/>
          <w:sz w:val="22"/>
        </w:rPr>
      </w:pPr>
      <w:r w:rsidRPr="00EA5917">
        <w:rPr>
          <w:rFonts w:cstheme="minorHAnsi"/>
          <w:sz w:val="22"/>
        </w:rPr>
        <w:t>ls3066@columbia.edu</w:t>
      </w:r>
    </w:p>
    <w:p w:rsidR="00F055D7" w:rsidRPr="00BD5B8F" w:rsidRDefault="00F055D7">
      <w:pPr>
        <w:rPr>
          <w:rFonts w:cstheme="minorHAnsi"/>
          <w:sz w:val="22"/>
        </w:rPr>
      </w:pPr>
    </w:p>
    <w:p w:rsidR="005A35E3" w:rsidRPr="00BD5B8F" w:rsidRDefault="005A35E3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Ming Tian</w:t>
      </w:r>
    </w:p>
    <w:p w:rsidR="005A35E3" w:rsidRPr="00BD5B8F" w:rsidRDefault="005A35E3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5A35E3" w:rsidRPr="00BD5B8F" w:rsidRDefault="005A35E3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President of CIFCO International Group</w:t>
      </w:r>
    </w:p>
    <w:p w:rsidR="005A35E3" w:rsidRPr="00BD5B8F" w:rsidRDefault="00244754" w:rsidP="00244E43">
      <w:pPr>
        <w:ind w:firstLineChars="150" w:firstLine="315"/>
        <w:rPr>
          <w:rFonts w:cstheme="minorHAnsi"/>
          <w:sz w:val="22"/>
        </w:rPr>
      </w:pPr>
      <w:hyperlink r:id="rId8" w:history="1">
        <w:r w:rsidR="005A35E3" w:rsidRPr="00BD5B8F">
          <w:rPr>
            <w:rStyle w:val="a5"/>
            <w:rFonts w:cstheme="minorHAnsi"/>
            <w:sz w:val="22"/>
          </w:rPr>
          <w:t>andyt@cifcousa.com</w:t>
        </w:r>
      </w:hyperlink>
    </w:p>
    <w:p w:rsidR="005A35E3" w:rsidRPr="00BD5B8F" w:rsidRDefault="005A35E3">
      <w:pPr>
        <w:rPr>
          <w:rFonts w:cstheme="minorHAnsi"/>
          <w:sz w:val="22"/>
        </w:rPr>
      </w:pPr>
    </w:p>
    <w:p w:rsidR="00F1796F" w:rsidRPr="00BD5B8F" w:rsidRDefault="00F1796F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Fangda Wan</w:t>
      </w:r>
    </w:p>
    <w:p w:rsidR="00F1796F" w:rsidRPr="00BD5B8F" w:rsidRDefault="00F1796F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F1796F" w:rsidRPr="00BD5B8F" w:rsidRDefault="00F1796F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Co-</w:t>
      </w:r>
      <w:r w:rsidR="00912E7C" w:rsidRPr="00BD5B8F">
        <w:rPr>
          <w:rFonts w:cstheme="minorHAnsi"/>
          <w:sz w:val="22"/>
        </w:rPr>
        <w:t>President of CUCSSA 2012-2013</w:t>
      </w:r>
    </w:p>
    <w:p w:rsidR="00912E7C" w:rsidRPr="00BD5B8F" w:rsidRDefault="00912E7C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Columbia Law School J.D.2014</w:t>
      </w:r>
    </w:p>
    <w:p w:rsidR="00912E7C" w:rsidRPr="00BD5B8F" w:rsidRDefault="00912E7C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Associate at Skadden Arps</w:t>
      </w:r>
    </w:p>
    <w:p w:rsidR="00912E7C" w:rsidRPr="00BD5B8F" w:rsidRDefault="000F640F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f</w:t>
      </w:r>
      <w:r w:rsidR="00912E7C" w:rsidRPr="00BD5B8F">
        <w:rPr>
          <w:rFonts w:cstheme="minorHAnsi"/>
          <w:sz w:val="22"/>
        </w:rPr>
        <w:t>angda.wan@gmail.com</w:t>
      </w:r>
    </w:p>
    <w:p w:rsidR="00B74C96" w:rsidRPr="00BD5B8F" w:rsidRDefault="00B74C96" w:rsidP="005A35E3">
      <w:pPr>
        <w:rPr>
          <w:rFonts w:cstheme="minorHAnsi"/>
          <w:color w:val="FF0000"/>
          <w:sz w:val="22"/>
        </w:rPr>
      </w:pPr>
    </w:p>
    <w:p w:rsidR="00F055D7" w:rsidRPr="00BD5B8F" w:rsidRDefault="00F055D7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Jiawei Wu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Senior Vice President 2012-2013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lastRenderedPageBreak/>
        <w:t>M.S. Graduate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Department of Industrial Engineering and Operations Research</w:t>
      </w:r>
    </w:p>
    <w:p w:rsidR="00F055D7" w:rsidRPr="00BD5B8F" w:rsidRDefault="00244754" w:rsidP="00244E43">
      <w:pPr>
        <w:ind w:firstLineChars="150" w:firstLine="315"/>
        <w:rPr>
          <w:rFonts w:cstheme="minorHAnsi"/>
          <w:sz w:val="22"/>
        </w:rPr>
      </w:pPr>
      <w:hyperlink r:id="rId9" w:history="1">
        <w:r w:rsidR="00F055D7" w:rsidRPr="00BD5B8F">
          <w:rPr>
            <w:rStyle w:val="a5"/>
            <w:rFonts w:cstheme="minorHAnsi"/>
            <w:sz w:val="22"/>
          </w:rPr>
          <w:t>jw2961@columbia.edu</w:t>
        </w:r>
      </w:hyperlink>
    </w:p>
    <w:p w:rsidR="005A35E3" w:rsidRPr="00BD5B8F" w:rsidRDefault="005A35E3" w:rsidP="00E40EC3">
      <w:pPr>
        <w:rPr>
          <w:rFonts w:cstheme="minorHAnsi"/>
          <w:sz w:val="22"/>
        </w:rPr>
      </w:pPr>
    </w:p>
    <w:p w:rsidR="00F055D7" w:rsidRPr="00BD5B8F" w:rsidRDefault="00F055D7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Jingzhu Yang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M.A. in Statistics 2013</w:t>
      </w:r>
    </w:p>
    <w:p w:rsidR="00F055D7" w:rsidRPr="00BD5B8F" w:rsidRDefault="00F055D7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Graduate School of Arts and Sciences, Audience Development Manager, Mandarin Quarterly Magazine</w:t>
      </w:r>
    </w:p>
    <w:p w:rsidR="00F055D7" w:rsidRPr="00BD5B8F" w:rsidRDefault="00244754" w:rsidP="00244E43">
      <w:pPr>
        <w:ind w:firstLineChars="150" w:firstLine="315"/>
        <w:rPr>
          <w:rFonts w:cstheme="minorHAnsi"/>
          <w:sz w:val="22"/>
        </w:rPr>
      </w:pPr>
      <w:hyperlink r:id="rId10" w:history="1">
        <w:r w:rsidR="00F055D7" w:rsidRPr="00BD5B8F">
          <w:rPr>
            <w:rStyle w:val="a5"/>
            <w:rFonts w:cstheme="minorHAnsi"/>
            <w:sz w:val="22"/>
          </w:rPr>
          <w:t>sonhyy8809@gmail.com</w:t>
        </w:r>
      </w:hyperlink>
    </w:p>
    <w:p w:rsidR="00F055D7" w:rsidRPr="00BD5B8F" w:rsidRDefault="00F055D7" w:rsidP="00E40EC3">
      <w:pPr>
        <w:rPr>
          <w:rFonts w:cstheme="minorHAnsi"/>
          <w:sz w:val="22"/>
        </w:rPr>
      </w:pPr>
    </w:p>
    <w:p w:rsidR="005A35E3" w:rsidRPr="00BD5B8F" w:rsidRDefault="005A35E3" w:rsidP="00244E43">
      <w:pPr>
        <w:pStyle w:val="a6"/>
        <w:numPr>
          <w:ilvl w:val="0"/>
          <w:numId w:val="1"/>
        </w:numPr>
        <w:ind w:firstLineChars="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XIaozhou Zhou</w:t>
      </w:r>
    </w:p>
    <w:p w:rsidR="005A35E3" w:rsidRPr="00BD5B8F" w:rsidRDefault="005A35E3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Advisor</w:t>
      </w:r>
    </w:p>
    <w:p w:rsidR="005A35E3" w:rsidRPr="00BD5B8F" w:rsidRDefault="005A35E3" w:rsidP="00244E43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Served as President of CUCSSA 2013-2014</w:t>
      </w:r>
    </w:p>
    <w:p w:rsidR="005A35E3" w:rsidRPr="00BD5B8F" w:rsidRDefault="005A35E3" w:rsidP="00244E43">
      <w:pPr>
        <w:ind w:leftChars="156" w:left="328"/>
        <w:rPr>
          <w:rFonts w:cstheme="minorHAnsi"/>
          <w:sz w:val="22"/>
        </w:rPr>
      </w:pPr>
      <w:r w:rsidRPr="00BD5B8F">
        <w:rPr>
          <w:rFonts w:cstheme="minorHAnsi"/>
          <w:sz w:val="22"/>
        </w:rPr>
        <w:t>Ph.D. Candidate 2014</w:t>
      </w:r>
      <w:r w:rsidRPr="00BD5B8F">
        <w:rPr>
          <w:rFonts w:cstheme="minorHAnsi"/>
          <w:sz w:val="22"/>
        </w:rPr>
        <w:br/>
        <w:t>Lenfest Center for Sustainable Energy Earth Institute</w:t>
      </w:r>
    </w:p>
    <w:p w:rsidR="000F640F" w:rsidRPr="00BD5B8F" w:rsidRDefault="00F055D7" w:rsidP="00EA5917">
      <w:pPr>
        <w:ind w:firstLineChars="150" w:firstLine="330"/>
        <w:rPr>
          <w:rFonts w:cstheme="minorHAnsi"/>
          <w:sz w:val="22"/>
        </w:rPr>
      </w:pPr>
      <w:r w:rsidRPr="00BD5B8F">
        <w:rPr>
          <w:rFonts w:cstheme="minorHAnsi"/>
          <w:sz w:val="22"/>
        </w:rPr>
        <w:t>xz2220@columbia.edu</w:t>
      </w:r>
    </w:p>
    <w:sectPr w:rsidR="000F640F" w:rsidRPr="00BD5B8F" w:rsidSect="006A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7B9" w:rsidRDefault="000D77B9" w:rsidP="00F1796F">
      <w:r>
        <w:separator/>
      </w:r>
    </w:p>
  </w:endnote>
  <w:endnote w:type="continuationSeparator" w:id="1">
    <w:p w:rsidR="000D77B9" w:rsidRDefault="000D77B9" w:rsidP="00F17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7B9" w:rsidRDefault="000D77B9" w:rsidP="00F1796F">
      <w:r>
        <w:separator/>
      </w:r>
    </w:p>
  </w:footnote>
  <w:footnote w:type="continuationSeparator" w:id="1">
    <w:p w:rsidR="000D77B9" w:rsidRDefault="000D77B9" w:rsidP="00F17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C32A9"/>
    <w:multiLevelType w:val="hybridMultilevel"/>
    <w:tmpl w:val="07E2E598"/>
    <w:lvl w:ilvl="0" w:tplc="7000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4C8"/>
    <w:rsid w:val="000313B8"/>
    <w:rsid w:val="000D77B9"/>
    <w:rsid w:val="000F640F"/>
    <w:rsid w:val="000F799B"/>
    <w:rsid w:val="0012651E"/>
    <w:rsid w:val="001C4A65"/>
    <w:rsid w:val="00244754"/>
    <w:rsid w:val="00244E43"/>
    <w:rsid w:val="00366240"/>
    <w:rsid w:val="00505998"/>
    <w:rsid w:val="00512926"/>
    <w:rsid w:val="00517009"/>
    <w:rsid w:val="005A35E3"/>
    <w:rsid w:val="006A21B5"/>
    <w:rsid w:val="006E02AB"/>
    <w:rsid w:val="007F6898"/>
    <w:rsid w:val="00806E79"/>
    <w:rsid w:val="00811864"/>
    <w:rsid w:val="00912E7C"/>
    <w:rsid w:val="009B145D"/>
    <w:rsid w:val="009E402C"/>
    <w:rsid w:val="00AD4343"/>
    <w:rsid w:val="00B22C82"/>
    <w:rsid w:val="00B3772F"/>
    <w:rsid w:val="00B74C96"/>
    <w:rsid w:val="00BD5B8F"/>
    <w:rsid w:val="00C71091"/>
    <w:rsid w:val="00D00AFB"/>
    <w:rsid w:val="00DB25DB"/>
    <w:rsid w:val="00E044C8"/>
    <w:rsid w:val="00E40EC3"/>
    <w:rsid w:val="00EA5917"/>
    <w:rsid w:val="00F055D7"/>
    <w:rsid w:val="00F1796F"/>
    <w:rsid w:val="00F81CF1"/>
    <w:rsid w:val="00FC017F"/>
    <w:rsid w:val="00FC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96F"/>
    <w:rPr>
      <w:sz w:val="18"/>
      <w:szCs w:val="18"/>
    </w:rPr>
  </w:style>
  <w:style w:type="character" w:styleId="a5">
    <w:name w:val="Hyperlink"/>
    <w:basedOn w:val="a0"/>
    <w:uiPriority w:val="99"/>
    <w:unhideWhenUsed/>
    <w:rsid w:val="005170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F68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t@cifcous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s2303@columb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onhyy88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w2961@columbia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2014-09-24T00:18:00Z</dcterms:created>
  <dcterms:modified xsi:type="dcterms:W3CDTF">2014-09-25T13:12:00Z</dcterms:modified>
</cp:coreProperties>
</file>