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C8" w:rsidRPr="00741148" w:rsidRDefault="00741148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proofErr w:type="spellStart"/>
      <w:r w:rsidRPr="00741148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Chongen</w:t>
      </w:r>
      <w:proofErr w:type="spellEnd"/>
      <w:r w:rsidRPr="00741148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 xml:space="preserve"> BAI</w:t>
      </w:r>
    </w:p>
    <w:p w:rsidR="00741148" w:rsidRDefault="00741148" w:rsidP="00741148">
      <w:pPr>
        <w:pStyle w:val="ListParagraph"/>
        <w:numPr>
          <w:ilvl w:val="0"/>
          <w:numId w:val="1"/>
        </w:numPr>
        <w:adjustRightInd w:val="0"/>
        <w:snapToGrid w:val="0"/>
        <w:spacing w:after="200" w:line="276" w:lineRule="auto"/>
        <w:jc w:val="both"/>
        <w:rPr>
          <w:lang w:eastAsia="zh-CN"/>
        </w:rPr>
      </w:pPr>
      <w:r w:rsidRPr="00741148">
        <w:rPr>
          <w:lang w:eastAsia="zh-CN"/>
        </w:rPr>
        <w:t xml:space="preserve">Mansfield Freeman Chair Professor in Economics of </w:t>
      </w:r>
      <w:proofErr w:type="spellStart"/>
      <w:r w:rsidRPr="00741148">
        <w:rPr>
          <w:lang w:eastAsia="zh-CN"/>
        </w:rPr>
        <w:t>Tsinghua</w:t>
      </w:r>
      <w:proofErr w:type="spellEnd"/>
      <w:r w:rsidRPr="00741148">
        <w:rPr>
          <w:lang w:eastAsia="zh-CN"/>
        </w:rPr>
        <w:t xml:space="preserve"> University</w:t>
      </w:r>
    </w:p>
    <w:p w:rsidR="006639DD" w:rsidRDefault="006639DD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Chong-En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, Associate dean of the School of Economics and Management; Director of National Institute for Fiscal Studies; Deputy Director of Institute of Low Carbon Economy; Department chair of the department of economics, and Mansfield Freeman Chair Professor of Economics in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Tsinghua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University. </w:t>
      </w:r>
    </w:p>
    <w:p w:rsidR="00741148" w:rsidRPr="00741148" w:rsidRDefault="00741148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639DD" w:rsidRDefault="006639DD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received a bachelor degree in mathematics from University of Science and Technology, and studied in the Chinese Academy of Sciences. Later, he received a PhD in mathematics at University of California San Diego and a second PhD in </w:t>
      </w:r>
      <w:r w:rsidR="00881D60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economics at Harvard University.</w:t>
      </w:r>
    </w:p>
    <w:p w:rsidR="00741148" w:rsidRPr="00741148" w:rsidRDefault="00741148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881D60" w:rsidRDefault="00F553ED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started</w:t>
      </w:r>
      <w:r w:rsidR="00881D60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professorship at Boston Co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llege in 1992, and joined</w:t>
      </w:r>
      <w:r w:rsidR="00881D60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the University of Hong Kong in 1999. </w:t>
      </w:r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In 2002, Dr. </w:t>
      </w:r>
      <w:proofErr w:type="spellStart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served as a special-term professor at </w:t>
      </w:r>
      <w:proofErr w:type="spellStart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Tsinghua</w:t>
      </w:r>
      <w:proofErr w:type="spellEnd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University and has stayed at </w:t>
      </w:r>
      <w:proofErr w:type="spellStart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Tsinghua</w:t>
      </w:r>
      <w:proofErr w:type="spellEnd"/>
      <w:r w:rsidR="003558C3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since. He also spent a year as visiting</w:t>
      </w:r>
      <w:r w:rsidR="00DB6DE1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professor at Stanford. </w:t>
      </w:r>
    </w:p>
    <w:p w:rsidR="00741148" w:rsidRPr="00741148" w:rsidRDefault="00741148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DB6DE1" w:rsidRDefault="00E00F1E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has received nu</w:t>
      </w:r>
      <w:r w:rsidR="00F11D0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merous awards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, and was selected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Tencent’s</w:t>
      </w:r>
      <w:proofErr w:type="spellEnd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Most Closely Watched Economist in China. He also served as a member of the executive committee of the International Economic</w:t>
      </w:r>
      <w:r w:rsidR="00F553ED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s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Assoc</w:t>
      </w:r>
      <w:r w:rsidR="00F11D0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iation. In addition, Dr. </w:t>
      </w:r>
      <w:proofErr w:type="spellStart"/>
      <w:r w:rsidR="00F11D0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="00F11D0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has editorship and board membership at 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numerous</w:t>
      </w:r>
      <w:r w:rsidR="00F553ED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="00473D6B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prestigious </w:t>
      </w:r>
      <w:bookmarkStart w:id="0" w:name="_GoBack"/>
      <w:bookmarkEnd w:id="0"/>
      <w:r w:rsidR="00F553ED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academic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journals. </w:t>
      </w:r>
    </w:p>
    <w:p w:rsidR="00741148" w:rsidRPr="00741148" w:rsidRDefault="00741148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E00F1E" w:rsidRPr="00741148" w:rsidRDefault="00F553ED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</w:t>
      </w:r>
      <w:proofErr w:type="spellStart"/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="00E00F1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participat</w:t>
      </w:r>
      <w:r w:rsidR="00B70826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e</w:t>
      </w:r>
      <w:r w:rsidR="00A8457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s</w:t>
      </w:r>
      <w:r w:rsidR="00B70826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extensively in public services</w:t>
      </w:r>
      <w:r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and consultancies</w:t>
      </w:r>
      <w:r w:rsidR="00B70826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. </w:t>
      </w:r>
      <w:r w:rsidR="00A8457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He is a member of the 13th Five-Year Plan National Development Planning Expert Committee, and member of the National Committee of the Chinese People’s Political Consultative Conference. Dr. </w:t>
      </w:r>
      <w:proofErr w:type="spellStart"/>
      <w:r w:rsidR="00A8457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Bai</w:t>
      </w:r>
      <w:proofErr w:type="spellEnd"/>
      <w:r w:rsidR="00A8457E" w:rsidRPr="00741148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also consulted for Asian Development Bank and the World Bank. </w:t>
      </w:r>
    </w:p>
    <w:p w:rsidR="006639DD" w:rsidRPr="00741148" w:rsidRDefault="006639DD" w:rsidP="00741148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sectPr w:rsidR="006639DD" w:rsidRPr="00741148" w:rsidSect="0083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3364"/>
    <w:multiLevelType w:val="multilevel"/>
    <w:tmpl w:val="2EAE21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961BD"/>
    <w:rsid w:val="000A5D9E"/>
    <w:rsid w:val="000B5C6D"/>
    <w:rsid w:val="0016729C"/>
    <w:rsid w:val="00233638"/>
    <w:rsid w:val="00252B98"/>
    <w:rsid w:val="0026754E"/>
    <w:rsid w:val="0029405C"/>
    <w:rsid w:val="002A2674"/>
    <w:rsid w:val="00302B88"/>
    <w:rsid w:val="00351E86"/>
    <w:rsid w:val="003558C3"/>
    <w:rsid w:val="003961BD"/>
    <w:rsid w:val="003C369B"/>
    <w:rsid w:val="003F10C8"/>
    <w:rsid w:val="003F26AF"/>
    <w:rsid w:val="00430DDA"/>
    <w:rsid w:val="00454A57"/>
    <w:rsid w:val="00472C17"/>
    <w:rsid w:val="00473D6B"/>
    <w:rsid w:val="004D1808"/>
    <w:rsid w:val="004D68BF"/>
    <w:rsid w:val="004E6EAB"/>
    <w:rsid w:val="004F5AA5"/>
    <w:rsid w:val="004F78E5"/>
    <w:rsid w:val="00520CF1"/>
    <w:rsid w:val="005B52E8"/>
    <w:rsid w:val="005D5A50"/>
    <w:rsid w:val="00605F55"/>
    <w:rsid w:val="006639DD"/>
    <w:rsid w:val="00712670"/>
    <w:rsid w:val="00721966"/>
    <w:rsid w:val="00741148"/>
    <w:rsid w:val="007D4F57"/>
    <w:rsid w:val="00833795"/>
    <w:rsid w:val="00843D12"/>
    <w:rsid w:val="00881D60"/>
    <w:rsid w:val="008A2034"/>
    <w:rsid w:val="008A738E"/>
    <w:rsid w:val="008D412C"/>
    <w:rsid w:val="00910521"/>
    <w:rsid w:val="00954D39"/>
    <w:rsid w:val="009E4F76"/>
    <w:rsid w:val="00A2247F"/>
    <w:rsid w:val="00A70A5E"/>
    <w:rsid w:val="00A8457E"/>
    <w:rsid w:val="00B70826"/>
    <w:rsid w:val="00BC2B12"/>
    <w:rsid w:val="00BD3CAD"/>
    <w:rsid w:val="00BE3F3A"/>
    <w:rsid w:val="00C222EC"/>
    <w:rsid w:val="00C22902"/>
    <w:rsid w:val="00D3494F"/>
    <w:rsid w:val="00D53749"/>
    <w:rsid w:val="00D871FB"/>
    <w:rsid w:val="00DA266C"/>
    <w:rsid w:val="00DB6DE1"/>
    <w:rsid w:val="00E00F1E"/>
    <w:rsid w:val="00E64F86"/>
    <w:rsid w:val="00EB013C"/>
    <w:rsid w:val="00EC4D81"/>
    <w:rsid w:val="00F11D0E"/>
    <w:rsid w:val="00F553ED"/>
    <w:rsid w:val="00F8680E"/>
    <w:rsid w:val="00F8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FANLUPENG</cp:lastModifiedBy>
  <cp:revision>12</cp:revision>
  <dcterms:created xsi:type="dcterms:W3CDTF">2014-09-11T20:30:00Z</dcterms:created>
  <dcterms:modified xsi:type="dcterms:W3CDTF">2014-09-11T21:37:00Z</dcterms:modified>
</cp:coreProperties>
</file>