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9DE" w:rsidRPr="004D79DE" w:rsidRDefault="004D79DE" w:rsidP="004D79DE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 w:hint="eastAsia"/>
          <w:b/>
          <w:color w:val="000000"/>
          <w:kern w:val="2"/>
          <w:sz w:val="24"/>
          <w:szCs w:val="24"/>
        </w:rPr>
      </w:pPr>
      <w:r w:rsidRPr="004D79DE">
        <w:rPr>
          <w:rFonts w:ascii="Times New Roman" w:eastAsia="Times New Roman" w:hAnsi="Times New Roman" w:cs="Times New Roman" w:hint="eastAsia"/>
          <w:b/>
          <w:color w:val="000000"/>
          <w:kern w:val="2"/>
          <w:sz w:val="24"/>
          <w:szCs w:val="24"/>
        </w:rPr>
        <w:t>Pan DONG</w:t>
      </w:r>
    </w:p>
    <w:p w:rsidR="004D79DE" w:rsidRDefault="004D79DE" w:rsidP="004D79DE">
      <w:pPr>
        <w:pStyle w:val="ListParagraph"/>
        <w:numPr>
          <w:ilvl w:val="0"/>
          <w:numId w:val="1"/>
        </w:numPr>
        <w:adjustRightInd w:val="0"/>
        <w:snapToGrid w:val="0"/>
        <w:spacing w:after="200" w:line="276" w:lineRule="auto"/>
        <w:jc w:val="both"/>
        <w:rPr>
          <w:rFonts w:hint="eastAsia"/>
          <w:lang w:eastAsia="zh-CN"/>
        </w:rPr>
      </w:pPr>
      <w:r>
        <w:rPr>
          <w:lang w:eastAsia="zh-CN"/>
        </w:rPr>
        <w:t>Professor and D</w:t>
      </w:r>
      <w:r w:rsidRPr="004749A1">
        <w:rPr>
          <w:lang w:eastAsia="zh-CN"/>
        </w:rPr>
        <w:t>irector of the Real Estate Research Center of the Beijing Normal University</w:t>
      </w:r>
    </w:p>
    <w:p w:rsidR="003A0875" w:rsidRPr="004D79DE" w:rsidRDefault="00340F4A" w:rsidP="004D79DE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Professor </w:t>
      </w:r>
      <w:r w:rsidR="009A7D8E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Dong Fan is the dir</w:t>
      </w:r>
      <w:r w:rsidR="00D636E2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ector of </w:t>
      </w: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the Real Estate Research Center at </w:t>
      </w:r>
      <w:r w:rsidR="00D636E2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Beijing Normal U</w:t>
      </w: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niversity.</w:t>
      </w:r>
      <w:r w:rsidR="009A7D8E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</w:t>
      </w: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He is also a</w:t>
      </w:r>
      <w:r w:rsidR="00FA23AC" w:rsidRPr="004D79DE">
        <w:rPr>
          <w:rFonts w:ascii="Times New Roman" w:eastAsia="Times New Roman" w:hAnsi="Times New Roman" w:cs="Times New Roman"/>
          <w:color w:val="000000"/>
          <w:kern w:val="2"/>
        </w:rPr>
        <w:t xml:space="preserve"> </w:t>
      </w:r>
      <w:r w:rsidRPr="004D79DE">
        <w:rPr>
          <w:rFonts w:ascii="Times New Roman" w:eastAsia="Times New Roman" w:hAnsi="Times New Roman" w:cs="Times New Roman"/>
          <w:color w:val="000000"/>
          <w:kern w:val="2"/>
        </w:rPr>
        <w:t>visiting</w:t>
      </w: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professor at</w:t>
      </w:r>
      <w:r w:rsidR="009A7D8E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Peking University, Tsinghua </w:t>
      </w:r>
      <w:r w:rsidR="00FA23AC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University</w:t>
      </w:r>
      <w:r w:rsidR="009A7D8E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, Shanghai </w:t>
      </w:r>
      <w:r w:rsidR="00FA23AC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Jiaotong University</w:t>
      </w: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,</w:t>
      </w:r>
      <w:r w:rsidR="009A7D8E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and other </w:t>
      </w: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world-class </w:t>
      </w:r>
      <w:r w:rsidR="009A7D8E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universities.</w:t>
      </w:r>
    </w:p>
    <w:p w:rsidR="00E41CAD" w:rsidRPr="004D79DE" w:rsidRDefault="00E41CAD" w:rsidP="004D79DE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</w:p>
    <w:p w:rsidR="00E41CAD" w:rsidRPr="004D79DE" w:rsidRDefault="00340F4A" w:rsidP="004D79DE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P</w:t>
      </w:r>
      <w:r w:rsidR="00E0453B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romoted to </w:t>
      </w: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be an </w:t>
      </w:r>
      <w:r w:rsidR="00E0453B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associate professor directly after his master graduation at 26 years old</w:t>
      </w: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, Professor Dong</w:t>
      </w:r>
      <w:r w:rsidR="00E0453B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became the young</w:t>
      </w:r>
      <w:r w:rsidR="000C7323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est</w:t>
      </w:r>
      <w:r w:rsidR="00E0453B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associate professor o</w:t>
      </w: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f social sciences in China</w:t>
      </w:r>
      <w:r w:rsidR="00652103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. At the age of 32, he became the youngest </w:t>
      </w: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full </w:t>
      </w:r>
      <w:r w:rsidR="00652103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profess</w:t>
      </w: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or in social sciences in</w:t>
      </w:r>
      <w:r w:rsidR="00652103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the country.</w:t>
      </w:r>
      <w:r w:rsidR="00652103" w:rsidRPr="004D79DE">
        <w:rPr>
          <w:rFonts w:ascii="Times New Roman" w:eastAsia="Times New Roman" w:hAnsi="Times New Roman" w:cs="Times New Roman"/>
          <w:color w:val="000000"/>
          <w:kern w:val="2"/>
        </w:rPr>
        <w:t> </w:t>
      </w:r>
    </w:p>
    <w:p w:rsidR="00E41CAD" w:rsidRPr="004D79DE" w:rsidRDefault="00E41CAD" w:rsidP="004D79DE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</w:p>
    <w:p w:rsidR="00652103" w:rsidRDefault="00652103" w:rsidP="004D79DE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</w:pP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He has published more than </w:t>
      </w:r>
      <w:r w:rsidR="00340F4A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300 papers and review articles and </w:t>
      </w: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more than 20 teaching mat</w:t>
      </w:r>
      <w:r w:rsidR="008C0075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erials. His suggestions for the develop</w:t>
      </w:r>
      <w:r w:rsidR="00340F4A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ment of China have been adopted by China’s</w:t>
      </w:r>
      <w:r w:rsidR="008C0075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leaders more than 60 tim</w:t>
      </w:r>
      <w:r w:rsidR="00340F4A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es and have been used to facilitate</w:t>
      </w:r>
      <w:r w:rsidR="008C0075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regulations and policies more than 50 times. </w:t>
      </w:r>
    </w:p>
    <w:p w:rsidR="00EF12C5" w:rsidRPr="00EF12C5" w:rsidRDefault="00EF12C5" w:rsidP="004D79DE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</w:pPr>
    </w:p>
    <w:p w:rsidR="00566D84" w:rsidRPr="004D79DE" w:rsidRDefault="00340F4A" w:rsidP="004D79DE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Dr. Dong has been an influential figure</w:t>
      </w:r>
      <w:r w:rsidR="00566D84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</w:t>
      </w: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in the field of real estate, particularly with respect to</w:t>
      </w:r>
      <w:r w:rsidR="00566D84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the country’s decision-ma</w:t>
      </w: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king and social public opinion. He </w:t>
      </w:r>
      <w:r w:rsidR="00566D84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has been rated as "China</w:t>
      </w: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's controversial figure </w:t>
      </w:r>
      <w:r w:rsidR="00566D84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of the year", "China's rea</w:t>
      </w: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l estate person of the year",</w:t>
      </w:r>
      <w:r w:rsidR="00566D84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"</w:t>
      </w:r>
      <w:r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sensational figure of China’s internet </w:t>
      </w:r>
      <w:r w:rsidR="00566D84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real estate",</w:t>
      </w:r>
      <w:bookmarkStart w:id="0" w:name="_GoBack"/>
      <w:bookmarkEnd w:id="0"/>
      <w:r w:rsidR="00566D84" w:rsidRPr="004D79DE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etc.</w:t>
      </w:r>
    </w:p>
    <w:p w:rsidR="008C0075" w:rsidRPr="004D79DE" w:rsidRDefault="008C0075" w:rsidP="004D79DE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</w:p>
    <w:p w:rsidR="00652103" w:rsidRPr="004D79DE" w:rsidRDefault="00652103" w:rsidP="004D79DE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</w:p>
    <w:p w:rsidR="00652103" w:rsidRPr="004D79DE" w:rsidRDefault="00652103" w:rsidP="004D79DE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</w:p>
    <w:p w:rsidR="00652103" w:rsidRPr="004D79DE" w:rsidRDefault="00652103" w:rsidP="004D79DE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</w:p>
    <w:p w:rsidR="00652103" w:rsidRPr="004D79DE" w:rsidRDefault="00652103" w:rsidP="004D79DE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</w:p>
    <w:p w:rsidR="00652103" w:rsidRPr="004D79DE" w:rsidRDefault="00652103" w:rsidP="004D79DE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</w:p>
    <w:sectPr w:rsidR="00652103" w:rsidRPr="004D79DE" w:rsidSect="003F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84D36"/>
    <w:multiLevelType w:val="multilevel"/>
    <w:tmpl w:val="B82889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A7D8E"/>
    <w:rsid w:val="000C7323"/>
    <w:rsid w:val="00340F4A"/>
    <w:rsid w:val="003A0875"/>
    <w:rsid w:val="003F17EE"/>
    <w:rsid w:val="00490698"/>
    <w:rsid w:val="004D79DE"/>
    <w:rsid w:val="00566D84"/>
    <w:rsid w:val="005D025D"/>
    <w:rsid w:val="00652103"/>
    <w:rsid w:val="00661D15"/>
    <w:rsid w:val="008C0075"/>
    <w:rsid w:val="009A7D8E"/>
    <w:rsid w:val="00AC7822"/>
    <w:rsid w:val="00D636E2"/>
    <w:rsid w:val="00E0453B"/>
    <w:rsid w:val="00E41CAD"/>
    <w:rsid w:val="00EF12C5"/>
    <w:rsid w:val="00FA2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7D8E"/>
  </w:style>
  <w:style w:type="paragraph" w:styleId="ListParagraph">
    <w:name w:val="List Paragraph"/>
    <w:basedOn w:val="Normal"/>
    <w:uiPriority w:val="34"/>
    <w:qFormat/>
    <w:rsid w:val="004D79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7D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FANLUPENG</cp:lastModifiedBy>
  <cp:revision>4</cp:revision>
  <dcterms:created xsi:type="dcterms:W3CDTF">2014-09-11T04:55:00Z</dcterms:created>
  <dcterms:modified xsi:type="dcterms:W3CDTF">2014-09-11T07:23:00Z</dcterms:modified>
</cp:coreProperties>
</file>