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知识卡片候选集260521</w:t>
      </w:r>
    </w:p>
    <w:p>
      <w:r>
        <w:rPr>
          <w:color w:val="6B7688"/>
          <w:sz w:val="18"/>
        </w:rPr>
        <w:t>生成时间：5月21日 09:23    资产编号：resource-index-260521</w:t>
      </w:r>
    </w:p>
    <w:p>
      <w:r>
        <w:t>沉淀历史报告和业务问答中的可复用判断，生成知识卡片候选项及复核优先级。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R8-01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260521、港口日报、合同附件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R8-02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R8-03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R8-04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知识卡片候选集覆盖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4 个外部链接需要更新访问状态，1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