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16A9" w14:textId="426DD27E" w:rsidR="00817D0B" w:rsidRPr="00F444B3" w:rsidRDefault="0022376A" w:rsidP="00F94B39">
      <w:pPr>
        <w:rPr>
          <w:b/>
          <w:bCs/>
        </w:rPr>
      </w:pPr>
      <w:r w:rsidRPr="00F444B3">
        <w:rPr>
          <w:b/>
          <w:bCs/>
        </w:rPr>
        <w:t>UCI ONLINE RETAIL REPORT</w:t>
      </w:r>
    </w:p>
    <w:p w14:paraId="7BFCF45C" w14:textId="77777777" w:rsidR="001F4E99" w:rsidRPr="001F4E99" w:rsidRDefault="001F4E99" w:rsidP="00F94B39">
      <w:pPr>
        <w:pStyle w:val="Heading1"/>
      </w:pPr>
      <w:r w:rsidRPr="001F4E99">
        <w:rPr>
          <w:rFonts w:hint="eastAsia"/>
        </w:rPr>
        <w:t>Pr</w:t>
      </w:r>
      <w:r w:rsidRPr="001F4E99">
        <w:t>oject Overview</w:t>
      </w:r>
      <w:r w:rsidRPr="001F4E99">
        <w:rPr>
          <w:rFonts w:hint="eastAsia"/>
        </w:rPr>
        <w:t>项目概述</w:t>
      </w:r>
    </w:p>
    <w:p w14:paraId="5E52BEE0" w14:textId="27718ED0" w:rsidR="001F4E99" w:rsidRPr="001F4E99" w:rsidRDefault="001F4E99" w:rsidP="00F94B39">
      <w:r>
        <w:rPr>
          <w:rFonts w:hint="eastAsia"/>
        </w:rPr>
        <w:t>本项目使用</w:t>
      </w:r>
      <w:r>
        <w:t>UCI Online Retail</w:t>
      </w:r>
      <w:r>
        <w:rPr>
          <w:rFonts w:hint="eastAsia"/>
        </w:rPr>
        <w:t>数据库，对一家英国线上零售商的交易数据进行清洗和分析。数据包含发票编号、商品编号、商品描述、购买数量、订单时间、单价、客户</w:t>
      </w:r>
      <w:r>
        <w:rPr>
          <w:rFonts w:hint="eastAsia"/>
        </w:rPr>
        <w:t>ID</w:t>
      </w:r>
      <w:r>
        <w:rPr>
          <w:rFonts w:hint="eastAsia"/>
        </w:rPr>
        <w:t>和国家等字段。</w:t>
      </w:r>
    </w:p>
    <w:p w14:paraId="0B29A1B5" w14:textId="433B1A3C" w:rsidR="001F4E99" w:rsidRDefault="001F4E99" w:rsidP="00F94B39">
      <w:r>
        <w:rPr>
          <w:rFonts w:hint="eastAsia"/>
        </w:rPr>
        <w:t>本项目的主要目标是：</w:t>
      </w:r>
    </w:p>
    <w:p w14:paraId="0235DCC7" w14:textId="7A1A9A04" w:rsidR="001F4E99" w:rsidRDefault="001F4E99" w:rsidP="00F94B39">
      <w:pPr>
        <w:pStyle w:val="ListParagraph"/>
        <w:numPr>
          <w:ilvl w:val="0"/>
          <w:numId w:val="4"/>
        </w:numPr>
      </w:pPr>
      <w:r>
        <w:rPr>
          <w:rFonts w:hint="eastAsia"/>
        </w:rPr>
        <w:t>清洗原始交易数据</w:t>
      </w:r>
    </w:p>
    <w:p w14:paraId="5C22409F" w14:textId="14EEE6D1" w:rsidR="001F4E99" w:rsidRDefault="001F4E99" w:rsidP="00F94B39">
      <w:pPr>
        <w:pStyle w:val="ListParagraph"/>
        <w:numPr>
          <w:ilvl w:val="0"/>
          <w:numId w:val="4"/>
        </w:numPr>
      </w:pPr>
      <w:r>
        <w:rPr>
          <w:rFonts w:hint="eastAsia"/>
        </w:rPr>
        <w:t>计算核心业务指标</w:t>
      </w:r>
    </w:p>
    <w:p w14:paraId="6D0D5E84" w14:textId="650300AE" w:rsidR="001F4E99" w:rsidRDefault="001F4E99" w:rsidP="00F94B39">
      <w:pPr>
        <w:pStyle w:val="ListParagraph"/>
        <w:numPr>
          <w:ilvl w:val="0"/>
          <w:numId w:val="4"/>
        </w:numPr>
      </w:pPr>
      <w:r>
        <w:rPr>
          <w:rFonts w:hint="eastAsia"/>
        </w:rPr>
        <w:t>分析月度销售趋势</w:t>
      </w:r>
    </w:p>
    <w:p w14:paraId="47F223EB" w14:textId="034CB52D" w:rsidR="001F4E99" w:rsidRDefault="001F4E99" w:rsidP="00F94B39">
      <w:pPr>
        <w:pStyle w:val="ListParagraph"/>
        <w:numPr>
          <w:ilvl w:val="0"/>
          <w:numId w:val="4"/>
        </w:numPr>
      </w:pPr>
      <w:r>
        <w:rPr>
          <w:rFonts w:hint="eastAsia"/>
        </w:rPr>
        <w:t>判断销售额变化</w:t>
      </w:r>
      <w:r w:rsidR="003E6D16">
        <w:rPr>
          <w:rFonts w:hint="eastAsia"/>
        </w:rPr>
        <w:t>是否由订单数或客户数驱动</w:t>
      </w:r>
    </w:p>
    <w:p w14:paraId="1C1639D5" w14:textId="33D6BBE1" w:rsidR="003E6D16" w:rsidRDefault="003E6D16" w:rsidP="00F94B39">
      <w:pPr>
        <w:pStyle w:val="ListParagraph"/>
        <w:numPr>
          <w:ilvl w:val="0"/>
          <w:numId w:val="4"/>
        </w:numPr>
      </w:pPr>
      <w:r>
        <w:rPr>
          <w:rFonts w:hint="eastAsia"/>
        </w:rPr>
        <w:t>为后续商品分析、客户分析和业务建议提供基础</w:t>
      </w:r>
    </w:p>
    <w:p w14:paraId="25F65708" w14:textId="567A7631" w:rsidR="003E6D16" w:rsidRDefault="003E6D16" w:rsidP="00F94B39"/>
    <w:p w14:paraId="3EAA90D5" w14:textId="54FE404E" w:rsidR="003E6D16" w:rsidRDefault="003E6D16" w:rsidP="00F94B39">
      <w:pPr>
        <w:pStyle w:val="Heading1"/>
      </w:pPr>
      <w:r w:rsidRPr="003E6D16">
        <w:t>Data Loading</w:t>
      </w:r>
      <w:r>
        <w:t xml:space="preserve"> </w:t>
      </w:r>
      <w:r>
        <w:rPr>
          <w:rFonts w:hint="eastAsia"/>
        </w:rPr>
        <w:t>数据导入</w:t>
      </w:r>
    </w:p>
    <w:p w14:paraId="76235DDC" w14:textId="7239A12A" w:rsidR="003E6D16" w:rsidRPr="003E6D16" w:rsidRDefault="0025274F" w:rsidP="00F94B39">
      <w:r w:rsidRPr="007B5015">
        <w:rPr>
          <w:noProof/>
        </w:rPr>
        <w:drawing>
          <wp:anchor distT="0" distB="0" distL="114300" distR="114300" simplePos="0" relativeHeight="251660288" behindDoc="0" locked="0" layoutInCell="1" allowOverlap="1" wp14:anchorId="6671A652" wp14:editId="46FAD244">
            <wp:simplePos x="0" y="0"/>
            <wp:positionH relativeFrom="column">
              <wp:posOffset>228600</wp:posOffset>
            </wp:positionH>
            <wp:positionV relativeFrom="paragraph">
              <wp:posOffset>191135</wp:posOffset>
            </wp:positionV>
            <wp:extent cx="4457700" cy="977900"/>
            <wp:effectExtent l="0" t="0" r="0" b="0"/>
            <wp:wrapTopAndBottom/>
            <wp:docPr id="11624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96868" name=""/>
                    <pic:cNvPicPr/>
                  </pic:nvPicPr>
                  <pic:blipFill>
                    <a:blip r:embed="rId6">
                      <a:extLst>
                        <a:ext uri="{28A0092B-C50C-407E-A947-70E740481C1C}">
                          <a14:useLocalDpi xmlns:a14="http://schemas.microsoft.com/office/drawing/2010/main" val="0"/>
                        </a:ext>
                      </a:extLst>
                    </a:blip>
                    <a:stretch>
                      <a:fillRect/>
                    </a:stretch>
                  </pic:blipFill>
                  <pic:spPr>
                    <a:xfrm>
                      <a:off x="0" y="0"/>
                      <a:ext cx="4457700" cy="977900"/>
                    </a:xfrm>
                    <a:prstGeom prst="rect">
                      <a:avLst/>
                    </a:prstGeom>
                  </pic:spPr>
                </pic:pic>
              </a:graphicData>
            </a:graphic>
            <wp14:sizeRelH relativeFrom="page">
              <wp14:pctWidth>0</wp14:pctWidth>
            </wp14:sizeRelH>
            <wp14:sizeRelV relativeFrom="page">
              <wp14:pctHeight>0</wp14:pctHeight>
            </wp14:sizeRelV>
          </wp:anchor>
        </w:drawing>
      </w:r>
      <w:r w:rsidR="003E6D16" w:rsidRPr="003E6D16">
        <w:rPr>
          <w:rFonts w:hint="eastAsia"/>
        </w:rPr>
        <w:t>我做了什么：</w:t>
      </w:r>
    </w:p>
    <w:p w14:paraId="34E91C2B" w14:textId="2233E8F0" w:rsidR="003E6D16" w:rsidRDefault="003E6D16" w:rsidP="00F94B39">
      <w:r>
        <w:tab/>
      </w:r>
      <w:r>
        <w:rPr>
          <w:rFonts w:hint="eastAsia"/>
        </w:rPr>
        <w:t>用</w:t>
      </w:r>
      <w:r>
        <w:rPr>
          <w:rFonts w:hint="eastAsia"/>
        </w:rPr>
        <w:t>pandas</w:t>
      </w:r>
      <w:r>
        <w:rPr>
          <w:rFonts w:hint="eastAsia"/>
        </w:rPr>
        <w:t>读取了</w:t>
      </w:r>
      <w:r>
        <w:rPr>
          <w:rFonts w:hint="eastAsia"/>
        </w:rPr>
        <w:t>Excel</w:t>
      </w:r>
      <w:r>
        <w:rPr>
          <w:rFonts w:hint="eastAsia"/>
        </w:rPr>
        <w:t>文件，并把数据保存成了</w:t>
      </w:r>
      <w:proofErr w:type="spellStart"/>
      <w:r w:rsidRPr="003E6D16">
        <w:rPr>
          <w:rFonts w:hint="eastAsia"/>
          <w:b/>
          <w:bCs/>
        </w:rPr>
        <w:t>DataFrame</w:t>
      </w:r>
      <w:proofErr w:type="spellEnd"/>
      <w:r>
        <w:rPr>
          <w:rFonts w:hint="eastAsia"/>
        </w:rPr>
        <w:t>。之后通过</w:t>
      </w:r>
      <w:proofErr w:type="spellStart"/>
      <w:r w:rsidRPr="003E6D16">
        <w:rPr>
          <w:rFonts w:hint="eastAsia"/>
          <w:b/>
          <w:bCs/>
        </w:rPr>
        <w:t>df</w:t>
      </w:r>
      <w:r w:rsidRPr="003E6D16">
        <w:rPr>
          <w:b/>
          <w:bCs/>
        </w:rPr>
        <w:t>.head</w:t>
      </w:r>
      <w:proofErr w:type="spellEnd"/>
      <w:r w:rsidRPr="003E6D16">
        <w:rPr>
          <w:b/>
          <w:bCs/>
        </w:rPr>
        <w:t>()</w:t>
      </w:r>
      <w:r>
        <w:rPr>
          <w:rFonts w:hint="eastAsia"/>
          <w:b/>
          <w:bCs/>
        </w:rPr>
        <w:t xml:space="preserve"> </w:t>
      </w:r>
      <w:r w:rsidRPr="003E6D16">
        <w:rPr>
          <w:rFonts w:hint="eastAsia"/>
        </w:rPr>
        <w:t>查看了前五行</w:t>
      </w:r>
      <w:r>
        <w:rPr>
          <w:rFonts w:hint="eastAsia"/>
        </w:rPr>
        <w:t>，确认数据成功导入，列名和内容正常。</w:t>
      </w:r>
    </w:p>
    <w:p w14:paraId="7EAE00A9" w14:textId="5947457A" w:rsidR="003E6D16" w:rsidRDefault="003E6D16" w:rsidP="00F94B39"/>
    <w:p w14:paraId="0BFD102A" w14:textId="3C3FAF6C" w:rsidR="003E6D16" w:rsidRDefault="003E6D16" w:rsidP="00F94B39"/>
    <w:p w14:paraId="747DCED9" w14:textId="334FFE52" w:rsidR="003E6D16" w:rsidRDefault="003E6D16" w:rsidP="00F94B39">
      <w:pPr>
        <w:pStyle w:val="Heading1"/>
      </w:pPr>
      <w:r w:rsidRPr="007B5015">
        <w:t>Initial Data Inspection</w:t>
      </w:r>
      <w:r w:rsidRPr="007B5015">
        <w:t>初步数据检查</w:t>
      </w:r>
    </w:p>
    <w:p w14:paraId="6343DD73" w14:textId="06AA14C1" w:rsidR="007B5015" w:rsidRDefault="007B5015" w:rsidP="00F94B39">
      <w:r>
        <w:rPr>
          <w:rFonts w:hint="eastAsia"/>
        </w:rPr>
        <w:t>运行了：</w:t>
      </w:r>
    </w:p>
    <w:p w14:paraId="089EAD72" w14:textId="4DF8298F" w:rsidR="007B5015" w:rsidRDefault="007B5015" w:rsidP="00F94B39">
      <w:r>
        <w:rPr>
          <w:noProof/>
        </w:rPr>
        <w:t>df.shape</w:t>
      </w:r>
      <w:r>
        <w:t>()</w:t>
      </w:r>
    </w:p>
    <w:p w14:paraId="11BC1944" w14:textId="637FC2E5" w:rsidR="007B5015" w:rsidRDefault="007B5015" w:rsidP="00F94B39">
      <w:r>
        <w:t>df.info()</w:t>
      </w:r>
    </w:p>
    <w:p w14:paraId="2B7AD150" w14:textId="57209354" w:rsidR="007B5015" w:rsidRDefault="007B5015" w:rsidP="00F94B39">
      <w:proofErr w:type="spellStart"/>
      <w:r>
        <w:t>df.isnull</w:t>
      </w:r>
      <w:proofErr w:type="spellEnd"/>
      <w:r>
        <w:t>().sum()</w:t>
      </w:r>
    </w:p>
    <w:p w14:paraId="5D855F0C" w14:textId="6313652F" w:rsidR="007B5015" w:rsidRDefault="007B5015" w:rsidP="00F94B39">
      <w:proofErr w:type="spellStart"/>
      <w:r>
        <w:t>df.describe</w:t>
      </w:r>
      <w:proofErr w:type="spellEnd"/>
      <w:r>
        <w:t>()</w:t>
      </w:r>
    </w:p>
    <w:p w14:paraId="5EE53CC4" w14:textId="77777777" w:rsidR="00470880" w:rsidRDefault="00470880" w:rsidP="00F94B39"/>
    <w:p w14:paraId="0749089F" w14:textId="6B1D5225" w:rsidR="003E6D16" w:rsidRDefault="007B5015" w:rsidP="00F94B39">
      <w:r>
        <w:rPr>
          <w:rFonts w:hint="eastAsia"/>
        </w:rPr>
        <w:t>发现了原始数据是：</w:t>
      </w:r>
      <w:r>
        <w:rPr>
          <w:rFonts w:hint="eastAsia"/>
        </w:rPr>
        <w:t>541</w:t>
      </w:r>
      <w:r>
        <w:t>,909</w:t>
      </w:r>
      <w:r>
        <w:rPr>
          <w:rFonts w:hint="eastAsia"/>
        </w:rPr>
        <w:t xml:space="preserve"> rows x 8 columns</w:t>
      </w:r>
      <w:r>
        <w:rPr>
          <w:rFonts w:hint="eastAsia"/>
        </w:rPr>
        <w:t>（</w:t>
      </w:r>
      <w:r>
        <w:rPr>
          <w:rFonts w:hint="eastAsia"/>
        </w:rPr>
        <w:t>541</w:t>
      </w:r>
      <w:r>
        <w:t>,909</w:t>
      </w:r>
      <w:r>
        <w:rPr>
          <w:rFonts w:hint="eastAsia"/>
        </w:rPr>
        <w:t>行，</w:t>
      </w:r>
      <w:r>
        <w:rPr>
          <w:rFonts w:hint="eastAsia"/>
        </w:rPr>
        <w:t>8</w:t>
      </w:r>
      <w:r>
        <w:rPr>
          <w:rFonts w:hint="eastAsia"/>
        </w:rPr>
        <w:t>列）</w:t>
      </w:r>
    </w:p>
    <w:p w14:paraId="43EC2898" w14:textId="77777777" w:rsidR="00470880" w:rsidRDefault="00470880" w:rsidP="00F94B39"/>
    <w:p w14:paraId="098D5B6F" w14:textId="1B5917A0" w:rsidR="007B5015" w:rsidRDefault="007B5015" w:rsidP="00F94B39">
      <w:r>
        <w:rPr>
          <w:rFonts w:hint="eastAsia"/>
        </w:rPr>
        <w:t>字段包括</w:t>
      </w:r>
      <w:r>
        <w:t xml:space="preserve">: </w:t>
      </w:r>
      <w:proofErr w:type="spellStart"/>
      <w:r>
        <w:t>InvoiceNo</w:t>
      </w:r>
      <w:proofErr w:type="spellEnd"/>
    </w:p>
    <w:p w14:paraId="7093D99C" w14:textId="65DFC66C" w:rsidR="007B5015" w:rsidRDefault="007B5015" w:rsidP="00F94B39">
      <w:r>
        <w:tab/>
        <w:t xml:space="preserve">       </w:t>
      </w:r>
      <w:proofErr w:type="spellStart"/>
      <w:r>
        <w:t>StockCode</w:t>
      </w:r>
      <w:proofErr w:type="spellEnd"/>
    </w:p>
    <w:p w14:paraId="5C9C23DB" w14:textId="3023B385" w:rsidR="007B5015" w:rsidRDefault="007B5015" w:rsidP="00F94B39">
      <w:r>
        <w:tab/>
        <w:t xml:space="preserve">       </w:t>
      </w:r>
      <w:r w:rsidR="00470880">
        <w:rPr>
          <w:rFonts w:hint="eastAsia"/>
        </w:rPr>
        <w:t>De</w:t>
      </w:r>
      <w:r w:rsidR="00470880">
        <w:t>scription</w:t>
      </w:r>
    </w:p>
    <w:p w14:paraId="04E8E517" w14:textId="578D8EE2" w:rsidR="00470880" w:rsidRDefault="00470880" w:rsidP="00F94B39">
      <w:pPr>
        <w:rPr>
          <w:noProof/>
        </w:rPr>
      </w:pPr>
      <w:r>
        <w:tab/>
        <w:t xml:space="preserve">       Quantity</w:t>
      </w:r>
    </w:p>
    <w:p w14:paraId="20197C83" w14:textId="44B25888" w:rsidR="00470880" w:rsidRDefault="00470880" w:rsidP="00F94B39">
      <w:r>
        <w:tab/>
        <w:t xml:space="preserve">       </w:t>
      </w:r>
      <w:proofErr w:type="spellStart"/>
      <w:r>
        <w:t>InvoiceDate</w:t>
      </w:r>
      <w:proofErr w:type="spellEnd"/>
    </w:p>
    <w:p w14:paraId="282BE696" w14:textId="7A3D9EC2" w:rsidR="00470880" w:rsidRDefault="00470880" w:rsidP="00F94B39">
      <w:r>
        <w:tab/>
        <w:t xml:space="preserve">       Unit Price</w:t>
      </w:r>
    </w:p>
    <w:p w14:paraId="0FD53766" w14:textId="182B7AF0" w:rsidR="00470880" w:rsidRDefault="00470880" w:rsidP="00F94B39">
      <w:r>
        <w:tab/>
        <w:t xml:space="preserve">       </w:t>
      </w:r>
      <w:proofErr w:type="spellStart"/>
      <w:r>
        <w:t>CustomerID</w:t>
      </w:r>
      <w:proofErr w:type="spellEnd"/>
    </w:p>
    <w:p w14:paraId="4E0B5A04" w14:textId="17E3C1EA" w:rsidR="00470880" w:rsidRPr="007B5015" w:rsidRDefault="00470880" w:rsidP="00F94B39">
      <w:r>
        <w:tab/>
        <w:t xml:space="preserve">       Country</w:t>
      </w:r>
    </w:p>
    <w:p w14:paraId="3899B5CF" w14:textId="73A58FCE" w:rsidR="00470880" w:rsidRDefault="00470880" w:rsidP="00F94B39">
      <w:pPr>
        <w:pStyle w:val="p1"/>
        <w:rPr>
          <w:rFonts w:eastAsiaTheme="minorEastAsia"/>
        </w:rPr>
      </w:pPr>
      <w:r w:rsidRPr="00470880">
        <w:rPr>
          <w:rFonts w:eastAsiaTheme="minorEastAsia" w:hint="eastAsia"/>
        </w:rPr>
        <w:t>发现的主要问题</w:t>
      </w:r>
      <w:r>
        <w:rPr>
          <w:rFonts w:eastAsiaTheme="minorEastAsia"/>
        </w:rPr>
        <w:t>:</w:t>
      </w:r>
    </w:p>
    <w:p w14:paraId="363E14A8" w14:textId="60A1B0AA" w:rsidR="00470880" w:rsidRDefault="00470880" w:rsidP="00F94B39">
      <w:pPr>
        <w:pStyle w:val="p1"/>
        <w:rPr>
          <w:rFonts w:eastAsiaTheme="minorEastAsia"/>
        </w:rPr>
      </w:pPr>
      <w:r>
        <w:rPr>
          <w:rFonts w:eastAsiaTheme="minorEastAsia"/>
        </w:rPr>
        <w:tab/>
        <w:t>Description</w:t>
      </w:r>
      <w:r>
        <w:rPr>
          <w:rFonts w:eastAsiaTheme="minorEastAsia" w:hint="eastAsia"/>
        </w:rPr>
        <w:t>缺失</w:t>
      </w:r>
      <w:r>
        <w:rPr>
          <w:rFonts w:eastAsiaTheme="minorEastAsia"/>
        </w:rPr>
        <w:t>1,545</w:t>
      </w:r>
      <w:r>
        <w:rPr>
          <w:rFonts w:eastAsiaTheme="minorEastAsia" w:hint="eastAsia"/>
        </w:rPr>
        <w:t>行</w:t>
      </w:r>
    </w:p>
    <w:p w14:paraId="38393FC1" w14:textId="263DB19F" w:rsidR="00470880" w:rsidRDefault="00470880" w:rsidP="00F94B39">
      <w:pPr>
        <w:pStyle w:val="p1"/>
        <w:rPr>
          <w:rFonts w:eastAsiaTheme="minorEastAsia"/>
        </w:rPr>
      </w:pPr>
      <w:r>
        <w:rPr>
          <w:rFonts w:eastAsiaTheme="minorEastAsia"/>
        </w:rPr>
        <w:tab/>
      </w:r>
      <w:proofErr w:type="spellStart"/>
      <w:r>
        <w:rPr>
          <w:rFonts w:eastAsiaTheme="minorEastAsia" w:hint="eastAsia"/>
        </w:rPr>
        <w:t>CustomerID</w:t>
      </w:r>
      <w:proofErr w:type="spellEnd"/>
      <w:r>
        <w:rPr>
          <w:rFonts w:eastAsiaTheme="minorEastAsia" w:hint="eastAsia"/>
        </w:rPr>
        <w:t xml:space="preserve"> </w:t>
      </w:r>
      <w:r>
        <w:rPr>
          <w:rFonts w:eastAsiaTheme="minorEastAsia" w:hint="eastAsia"/>
        </w:rPr>
        <w:t>缺失</w:t>
      </w:r>
      <w:r>
        <w:rPr>
          <w:rFonts w:eastAsiaTheme="minorEastAsia"/>
        </w:rPr>
        <w:t>135,080</w:t>
      </w:r>
      <w:r>
        <w:rPr>
          <w:rFonts w:eastAsiaTheme="minorEastAsia" w:hint="eastAsia"/>
        </w:rPr>
        <w:t>行</w:t>
      </w:r>
    </w:p>
    <w:p w14:paraId="0A363823" w14:textId="60FCB469" w:rsidR="00470880" w:rsidRDefault="00470880" w:rsidP="00F94B39">
      <w:pPr>
        <w:pStyle w:val="p1"/>
        <w:rPr>
          <w:rFonts w:eastAsiaTheme="minorEastAsia"/>
        </w:rPr>
      </w:pPr>
      <w:r>
        <w:rPr>
          <w:rFonts w:eastAsiaTheme="minorEastAsia"/>
        </w:rPr>
        <w:lastRenderedPageBreak/>
        <w:tab/>
      </w:r>
      <w:r>
        <w:rPr>
          <w:rFonts w:eastAsiaTheme="minorEastAsia" w:hint="eastAsia"/>
        </w:rPr>
        <w:t xml:space="preserve">Quantity </w:t>
      </w:r>
      <w:r>
        <w:rPr>
          <w:rFonts w:eastAsiaTheme="minorEastAsia" w:hint="eastAsia"/>
        </w:rPr>
        <w:t>存在负数</w:t>
      </w:r>
    </w:p>
    <w:p w14:paraId="3AB753E7" w14:textId="444BEC31" w:rsidR="00470880" w:rsidRDefault="00470880" w:rsidP="00F94B39">
      <w:pPr>
        <w:pStyle w:val="p1"/>
        <w:rPr>
          <w:rFonts w:eastAsiaTheme="minorEastAsia"/>
        </w:rPr>
      </w:pPr>
      <w:r>
        <w:rPr>
          <w:rFonts w:eastAsiaTheme="minorEastAsia"/>
        </w:rPr>
        <w:tab/>
      </w:r>
      <w:proofErr w:type="spellStart"/>
      <w:r>
        <w:rPr>
          <w:rFonts w:eastAsiaTheme="minorEastAsia" w:hint="eastAsia"/>
        </w:rPr>
        <w:t>UnitPrice</w:t>
      </w:r>
      <w:proofErr w:type="spellEnd"/>
      <w:r>
        <w:rPr>
          <w:rFonts w:eastAsiaTheme="minorEastAsia" w:hint="eastAsia"/>
        </w:rPr>
        <w:t xml:space="preserve"> </w:t>
      </w:r>
      <w:r>
        <w:rPr>
          <w:rFonts w:eastAsiaTheme="minorEastAsia" w:hint="eastAsia"/>
        </w:rPr>
        <w:t>存在</w:t>
      </w:r>
      <w:r>
        <w:rPr>
          <w:rFonts w:eastAsiaTheme="minorEastAsia" w:hint="eastAsia"/>
        </w:rPr>
        <w:t>0</w:t>
      </w:r>
      <w:r>
        <w:rPr>
          <w:rFonts w:eastAsiaTheme="minorEastAsia" w:hint="eastAsia"/>
        </w:rPr>
        <w:t>或负数</w:t>
      </w:r>
    </w:p>
    <w:p w14:paraId="32CD106A" w14:textId="738E24E6" w:rsidR="00470880" w:rsidRDefault="00470880" w:rsidP="00F94B39">
      <w:pPr>
        <w:pStyle w:val="p1"/>
        <w:rPr>
          <w:rFonts w:eastAsiaTheme="minorEastAsia"/>
        </w:rPr>
      </w:pPr>
    </w:p>
    <w:p w14:paraId="6D5B857F" w14:textId="5EB3A96E" w:rsidR="00470880" w:rsidRDefault="00470880" w:rsidP="00F94B39">
      <w:pPr>
        <w:pStyle w:val="p1"/>
        <w:rPr>
          <w:rFonts w:eastAsiaTheme="minorEastAsia"/>
        </w:rPr>
      </w:pPr>
      <w:r>
        <w:rPr>
          <w:rFonts w:eastAsiaTheme="minorEastAsia" w:hint="eastAsia"/>
        </w:rPr>
        <w:t>原始数据有</w:t>
      </w:r>
      <w:r>
        <w:rPr>
          <w:rFonts w:eastAsiaTheme="minorEastAsia"/>
        </w:rPr>
        <w:t>541,909</w:t>
      </w:r>
      <w:r>
        <w:rPr>
          <w:rFonts w:eastAsiaTheme="minorEastAsia" w:hint="eastAsia"/>
        </w:rPr>
        <w:t>行、</w:t>
      </w:r>
      <w:r>
        <w:rPr>
          <w:rFonts w:eastAsiaTheme="minorEastAsia" w:hint="eastAsia"/>
        </w:rPr>
        <w:t>8</w:t>
      </w:r>
      <w:r>
        <w:rPr>
          <w:rFonts w:eastAsiaTheme="minorEastAsia" w:hint="eastAsia"/>
        </w:rPr>
        <w:t>列。检查后发现</w:t>
      </w:r>
      <w:r>
        <w:rPr>
          <w:rFonts w:eastAsiaTheme="minorEastAsia" w:hint="eastAsia"/>
        </w:rPr>
        <w:t>Description</w:t>
      </w:r>
      <w:r>
        <w:rPr>
          <w:rFonts w:eastAsiaTheme="minorEastAsia" w:hint="eastAsia"/>
        </w:rPr>
        <w:t>和</w:t>
      </w:r>
      <w:proofErr w:type="spellStart"/>
      <w:r>
        <w:rPr>
          <w:rFonts w:eastAsiaTheme="minorEastAsia" w:hint="eastAsia"/>
        </w:rPr>
        <w:t>CustomerID</w:t>
      </w:r>
      <w:proofErr w:type="spellEnd"/>
      <w:r>
        <w:rPr>
          <w:rFonts w:eastAsiaTheme="minorEastAsia" w:hint="eastAsia"/>
        </w:rPr>
        <w:t>有缺失值，其中</w:t>
      </w:r>
      <w:proofErr w:type="spellStart"/>
      <w:r>
        <w:rPr>
          <w:rFonts w:eastAsiaTheme="minorEastAsia" w:hint="eastAsia"/>
        </w:rPr>
        <w:t>CustomerID</w:t>
      </w:r>
      <w:proofErr w:type="spellEnd"/>
      <w:r>
        <w:rPr>
          <w:rFonts w:eastAsiaTheme="minorEastAsia" w:hint="eastAsia"/>
        </w:rPr>
        <w:t>缺失较多，会影响客户分析。另外，</w:t>
      </w:r>
      <w:r>
        <w:rPr>
          <w:rFonts w:eastAsiaTheme="minorEastAsia" w:hint="eastAsia"/>
        </w:rPr>
        <w:t>Quantity</w:t>
      </w:r>
      <w:r>
        <w:rPr>
          <w:rFonts w:eastAsiaTheme="minorEastAsia" w:hint="eastAsia"/>
        </w:rPr>
        <w:t>有负数，</w:t>
      </w:r>
      <w:proofErr w:type="spellStart"/>
      <w:r>
        <w:rPr>
          <w:rFonts w:eastAsiaTheme="minorEastAsia" w:hint="eastAsia"/>
        </w:rPr>
        <w:t>UnitPrice</w:t>
      </w:r>
      <w:proofErr w:type="spellEnd"/>
      <w:r>
        <w:rPr>
          <w:rFonts w:eastAsiaTheme="minorEastAsia" w:hint="eastAsia"/>
        </w:rPr>
        <w:t>有</w:t>
      </w:r>
      <w:r>
        <w:rPr>
          <w:rFonts w:eastAsiaTheme="minorEastAsia" w:hint="eastAsia"/>
        </w:rPr>
        <w:t>0</w:t>
      </w:r>
      <w:r>
        <w:rPr>
          <w:rFonts w:eastAsiaTheme="minorEastAsia" w:hint="eastAsia"/>
        </w:rPr>
        <w:t>或负数，说明数据里包含退货、取消订单或异常交易。</w:t>
      </w:r>
    </w:p>
    <w:p w14:paraId="1ED15336" w14:textId="12CA0207" w:rsidR="00470880" w:rsidRDefault="00470880" w:rsidP="00F94B39">
      <w:pPr>
        <w:pStyle w:val="p1"/>
        <w:rPr>
          <w:rFonts w:eastAsiaTheme="minorEastAsia"/>
        </w:rPr>
      </w:pPr>
    </w:p>
    <w:p w14:paraId="3255C067" w14:textId="4EF67FEA" w:rsidR="00470880" w:rsidRDefault="00470880" w:rsidP="00217263">
      <w:pPr>
        <w:pStyle w:val="Heading1"/>
        <w:spacing w:before="320"/>
      </w:pPr>
      <w:r>
        <w:rPr>
          <w:rFonts w:hint="eastAsia"/>
        </w:rPr>
        <w:t>Data</w:t>
      </w:r>
      <w:r>
        <w:t xml:space="preserve"> Cleaning</w:t>
      </w:r>
      <w:r>
        <w:rPr>
          <w:rFonts w:hint="eastAsia"/>
        </w:rPr>
        <w:t>数据清洗</w:t>
      </w:r>
    </w:p>
    <w:p w14:paraId="3E7BC368" w14:textId="72BB3935" w:rsidR="00470880" w:rsidRPr="0074738D" w:rsidRDefault="0025274F" w:rsidP="00F94B39">
      <w:r w:rsidRPr="0074738D">
        <w:rPr>
          <w:noProof/>
        </w:rPr>
        <w:drawing>
          <wp:anchor distT="0" distB="0" distL="114300" distR="114300" simplePos="0" relativeHeight="251661312" behindDoc="0" locked="0" layoutInCell="1" allowOverlap="1" wp14:anchorId="0DDF1657" wp14:editId="0B53ACB5">
            <wp:simplePos x="0" y="0"/>
            <wp:positionH relativeFrom="column">
              <wp:posOffset>228600</wp:posOffset>
            </wp:positionH>
            <wp:positionV relativeFrom="paragraph">
              <wp:posOffset>297180</wp:posOffset>
            </wp:positionV>
            <wp:extent cx="5731510" cy="1626235"/>
            <wp:effectExtent l="0" t="0" r="0" b="0"/>
            <wp:wrapTopAndBottom/>
            <wp:docPr id="9222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57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14:sizeRelH relativeFrom="page">
              <wp14:pctWidth>0</wp14:pctWidth>
            </wp14:sizeRelH>
            <wp14:sizeRelV relativeFrom="page">
              <wp14:pctHeight>0</wp14:pctHeight>
            </wp14:sizeRelV>
          </wp:anchor>
        </w:drawing>
      </w:r>
      <w:r w:rsidR="00470880" w:rsidRPr="0074738D">
        <w:rPr>
          <w:rFonts w:hint="eastAsia"/>
        </w:rPr>
        <w:t>检查了异常数据</w:t>
      </w:r>
      <w:r w:rsidR="00470880" w:rsidRPr="0074738D">
        <w:t>:</w:t>
      </w:r>
    </w:p>
    <w:p w14:paraId="602A03EF" w14:textId="632738CF" w:rsidR="00470880" w:rsidRPr="0074738D" w:rsidRDefault="00470880" w:rsidP="00F94B39"/>
    <w:p w14:paraId="50D42C47" w14:textId="2D18B21D" w:rsidR="00470880" w:rsidRDefault="0074738D" w:rsidP="00F94B39">
      <w:r w:rsidRPr="0074738D">
        <w:rPr>
          <w:rFonts w:hint="eastAsia"/>
        </w:rPr>
        <w:t>发现了</w:t>
      </w:r>
      <w:r>
        <w:rPr>
          <w:rFonts w:hint="eastAsia"/>
        </w:rPr>
        <w:t>Q</w:t>
      </w:r>
      <w:r>
        <w:t xml:space="preserve">uantity &lt; 0 </w:t>
      </w:r>
      <w:r>
        <w:rPr>
          <w:rFonts w:hint="eastAsia"/>
        </w:rPr>
        <w:t>的记录有</w:t>
      </w:r>
      <w:r>
        <w:t>10,624</w:t>
      </w:r>
      <w:r>
        <w:rPr>
          <w:rFonts w:hint="eastAsia"/>
        </w:rPr>
        <w:t>行</w:t>
      </w:r>
    </w:p>
    <w:p w14:paraId="6D6C3960" w14:textId="03111824" w:rsidR="0074738D" w:rsidRDefault="0074738D" w:rsidP="00F94B39"/>
    <w:p w14:paraId="60140A09" w14:textId="64E2367A" w:rsidR="0074738D" w:rsidRDefault="0074738D" w:rsidP="00F94B39">
      <w:r>
        <w:rPr>
          <w:rFonts w:hint="eastAsia"/>
        </w:rPr>
        <w:t>之后检查了价格异常</w:t>
      </w:r>
      <w:r>
        <w:t>:</w:t>
      </w:r>
    </w:p>
    <w:p w14:paraId="33EB8713" w14:textId="0AF8B096" w:rsidR="0074738D" w:rsidRDefault="0074738D" w:rsidP="00F94B39">
      <w:r w:rsidRPr="0074738D">
        <w:rPr>
          <w:noProof/>
        </w:rPr>
        <w:drawing>
          <wp:inline distT="0" distB="0" distL="0" distR="0" wp14:anchorId="4A38E992" wp14:editId="3757FF13">
            <wp:extent cx="5731510" cy="1590040"/>
            <wp:effectExtent l="0" t="0" r="0" b="0"/>
            <wp:docPr id="1359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473" name=""/>
                    <pic:cNvPicPr/>
                  </pic:nvPicPr>
                  <pic:blipFill>
                    <a:blip r:embed="rId8"/>
                    <a:stretch>
                      <a:fillRect/>
                    </a:stretch>
                  </pic:blipFill>
                  <pic:spPr>
                    <a:xfrm>
                      <a:off x="0" y="0"/>
                      <a:ext cx="5731510" cy="1590040"/>
                    </a:xfrm>
                    <a:prstGeom prst="rect">
                      <a:avLst/>
                    </a:prstGeom>
                  </pic:spPr>
                </pic:pic>
              </a:graphicData>
            </a:graphic>
          </wp:inline>
        </w:drawing>
      </w:r>
    </w:p>
    <w:p w14:paraId="0A014194" w14:textId="2E576B5C" w:rsidR="0074738D" w:rsidRDefault="0074738D" w:rsidP="00F94B39">
      <w:r>
        <w:rPr>
          <w:rFonts w:hint="eastAsia"/>
        </w:rPr>
        <w:t>发现了</w:t>
      </w:r>
      <w:proofErr w:type="spellStart"/>
      <w:r>
        <w:rPr>
          <w:rFonts w:hint="eastAsia"/>
        </w:rPr>
        <w:t>UnitPrice</w:t>
      </w:r>
      <w:proofErr w:type="spellEnd"/>
      <w:r>
        <w:rPr>
          <w:rFonts w:hint="eastAsia"/>
        </w:rPr>
        <w:t xml:space="preserve"> </w:t>
      </w:r>
      <w:r>
        <w:t>&lt;= 0</w:t>
      </w:r>
      <w:r>
        <w:rPr>
          <w:rFonts w:hint="eastAsia"/>
        </w:rPr>
        <w:t xml:space="preserve"> </w:t>
      </w:r>
      <w:r>
        <w:rPr>
          <w:rFonts w:hint="eastAsia"/>
        </w:rPr>
        <w:t>的记录有</w:t>
      </w:r>
      <w:r>
        <w:t>2,517</w:t>
      </w:r>
      <w:r>
        <w:rPr>
          <w:rFonts w:hint="eastAsia"/>
        </w:rPr>
        <w:t>行</w:t>
      </w:r>
    </w:p>
    <w:p w14:paraId="207BCECA" w14:textId="4CD25452" w:rsidR="0074738D" w:rsidRDefault="0074738D" w:rsidP="00F94B39"/>
    <w:p w14:paraId="17A8922D" w14:textId="2C721B26" w:rsidR="0074738D" w:rsidRDefault="0074738D" w:rsidP="00F94B39">
      <w:r>
        <w:rPr>
          <w:rFonts w:hint="eastAsia"/>
        </w:rPr>
        <w:t>然后创建了清洗后的数据表</w:t>
      </w:r>
      <w:r>
        <w:t>:</w:t>
      </w:r>
    </w:p>
    <w:p w14:paraId="2032A9CD" w14:textId="1F0D0C04" w:rsidR="0074738D" w:rsidRDefault="0025274F" w:rsidP="00F94B39">
      <w:r w:rsidRPr="0074738D">
        <w:rPr>
          <w:noProof/>
        </w:rPr>
        <w:drawing>
          <wp:anchor distT="0" distB="0" distL="114300" distR="114300" simplePos="0" relativeHeight="251662336" behindDoc="0" locked="0" layoutInCell="1" allowOverlap="1" wp14:anchorId="0247196C" wp14:editId="5C344983">
            <wp:simplePos x="0" y="0"/>
            <wp:positionH relativeFrom="column">
              <wp:posOffset>228600</wp:posOffset>
            </wp:positionH>
            <wp:positionV relativeFrom="paragraph">
              <wp:posOffset>121920</wp:posOffset>
            </wp:positionV>
            <wp:extent cx="3807619" cy="1017379"/>
            <wp:effectExtent l="0" t="0" r="2540" b="0"/>
            <wp:wrapTopAndBottom/>
            <wp:docPr id="190367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0898" name=""/>
                    <pic:cNvPicPr/>
                  </pic:nvPicPr>
                  <pic:blipFill>
                    <a:blip r:embed="rId9">
                      <a:extLst>
                        <a:ext uri="{28A0092B-C50C-407E-A947-70E740481C1C}">
                          <a14:useLocalDpi xmlns:a14="http://schemas.microsoft.com/office/drawing/2010/main" val="0"/>
                        </a:ext>
                      </a:extLst>
                    </a:blip>
                    <a:stretch>
                      <a:fillRect/>
                    </a:stretch>
                  </pic:blipFill>
                  <pic:spPr>
                    <a:xfrm>
                      <a:off x="0" y="0"/>
                      <a:ext cx="3807619" cy="1017379"/>
                    </a:xfrm>
                    <a:prstGeom prst="rect">
                      <a:avLst/>
                    </a:prstGeom>
                  </pic:spPr>
                </pic:pic>
              </a:graphicData>
            </a:graphic>
            <wp14:sizeRelH relativeFrom="page">
              <wp14:pctWidth>0</wp14:pctWidth>
            </wp14:sizeRelH>
            <wp14:sizeRelV relativeFrom="page">
              <wp14:pctHeight>0</wp14:pctHeight>
            </wp14:sizeRelV>
          </wp:anchor>
        </w:drawing>
      </w:r>
    </w:p>
    <w:p w14:paraId="07C556D4" w14:textId="6B5B0CF5" w:rsidR="0074738D" w:rsidRDefault="0074738D" w:rsidP="00F94B39"/>
    <w:p w14:paraId="091E2A98" w14:textId="69E52904" w:rsidR="0074738D" w:rsidRDefault="0074738D" w:rsidP="00F94B39">
      <w:r>
        <w:t>T</w:t>
      </w:r>
      <w:r>
        <w:rPr>
          <w:rFonts w:hint="eastAsia"/>
        </w:rPr>
        <w:t>herefore</w:t>
      </w:r>
      <w:r>
        <w:rPr>
          <w:rFonts w:hint="eastAsia"/>
        </w:rPr>
        <w:t>：为了保证销售分析和客户分析的准确性，我删除了负数量、无效价格和缺失客户</w:t>
      </w:r>
      <w:r>
        <w:rPr>
          <w:rFonts w:hint="eastAsia"/>
        </w:rPr>
        <w:t>ID</w:t>
      </w:r>
      <w:r>
        <w:rPr>
          <w:rFonts w:hint="eastAsia"/>
        </w:rPr>
        <w:t>的记录。清洗后数据剩下</w:t>
      </w:r>
      <w:r>
        <w:t>397,884</w:t>
      </w:r>
      <w:r>
        <w:rPr>
          <w:rFonts w:hint="eastAsia"/>
        </w:rPr>
        <w:t>条有效交易记录。</w:t>
      </w:r>
    </w:p>
    <w:p w14:paraId="672B9625" w14:textId="4B9726DE" w:rsidR="004D228A" w:rsidRDefault="004D228A" w:rsidP="00F94B39">
      <w:pPr>
        <w:pStyle w:val="p1"/>
        <w:rPr>
          <w:rFonts w:eastAsia="SimSun" w:cs="SimSun"/>
        </w:rPr>
      </w:pPr>
      <w:r>
        <w:rPr>
          <w:rFonts w:eastAsia="SimSun" w:cs="SimSun"/>
        </w:rPr>
        <w:t>(</w:t>
      </w:r>
      <w:r w:rsidRPr="004D228A">
        <w:t xml:space="preserve">To ensure the reliability of the sales and customer analysis, invalid or unsuitable records were removed. Transactions with negative quantities were excluded because they mainly represented returns or cancellations. Records with non-positive unit prices were also removed because they would distort revenue calculations. In addition, records without </w:t>
      </w:r>
      <w:proofErr w:type="spellStart"/>
      <w:r w:rsidRPr="004D228A">
        <w:rPr>
          <w:rStyle w:val="HTMLCode"/>
          <w:rFonts w:asciiTheme="minorHAnsi" w:hAnsiTheme="minorHAnsi"/>
        </w:rPr>
        <w:t>CustomerID</w:t>
      </w:r>
      <w:proofErr w:type="spellEnd"/>
      <w:r w:rsidRPr="004D228A">
        <w:t xml:space="preserve"> were excluded to support customer-level analysis. After cleaning, the dataset contained 397,884 valid transaction records.</w:t>
      </w:r>
      <w:r>
        <w:rPr>
          <w:rFonts w:eastAsia="SimSun" w:cs="SimSun"/>
        </w:rPr>
        <w:t>)</w:t>
      </w:r>
    </w:p>
    <w:p w14:paraId="1F095DD5" w14:textId="77777777" w:rsidR="004D228A" w:rsidRDefault="004D228A" w:rsidP="00F94B39">
      <w:pPr>
        <w:pStyle w:val="p1"/>
        <w:rPr>
          <w:rFonts w:eastAsia="SimSun"/>
        </w:rPr>
      </w:pPr>
    </w:p>
    <w:p w14:paraId="488BCF2F" w14:textId="3E7AB7C1" w:rsidR="004D228A" w:rsidRDefault="004D228A" w:rsidP="00F94B39">
      <w:pPr>
        <w:pStyle w:val="Heading1"/>
      </w:pPr>
      <w:r>
        <w:rPr>
          <w:rFonts w:hint="eastAsia"/>
        </w:rPr>
        <w:t>Feature</w:t>
      </w:r>
      <w:r>
        <w:t xml:space="preserve"> Engineering</w:t>
      </w:r>
      <w:r>
        <w:rPr>
          <w:rFonts w:hint="eastAsia"/>
        </w:rPr>
        <w:t>创建分析字段</w:t>
      </w:r>
    </w:p>
    <w:p w14:paraId="2E2B9DEC" w14:textId="686E636F" w:rsidR="004D228A" w:rsidRDefault="004D228A" w:rsidP="00F94B39">
      <w:r>
        <w:rPr>
          <w:rFonts w:hint="eastAsia"/>
        </w:rPr>
        <w:t>做了两个重要的新字段：</w:t>
      </w:r>
    </w:p>
    <w:p w14:paraId="292BDED9" w14:textId="6DE9946E" w:rsidR="004D228A" w:rsidRDefault="0025274F" w:rsidP="00F94B39">
      <w:r w:rsidRPr="004D228A">
        <w:rPr>
          <w:noProof/>
        </w:rPr>
        <w:drawing>
          <wp:anchor distT="0" distB="0" distL="114300" distR="114300" simplePos="0" relativeHeight="251663360" behindDoc="0" locked="0" layoutInCell="1" allowOverlap="1" wp14:anchorId="03EBF9C4" wp14:editId="0B5BFEF7">
            <wp:simplePos x="0" y="0"/>
            <wp:positionH relativeFrom="column">
              <wp:posOffset>228600</wp:posOffset>
            </wp:positionH>
            <wp:positionV relativeFrom="paragraph">
              <wp:posOffset>198755</wp:posOffset>
            </wp:positionV>
            <wp:extent cx="5314950" cy="354330"/>
            <wp:effectExtent l="0" t="0" r="6350" b="1270"/>
            <wp:wrapTopAndBottom/>
            <wp:docPr id="18711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74948" name=""/>
                    <pic:cNvPicPr/>
                  </pic:nvPicPr>
                  <pic:blipFill>
                    <a:blip r:embed="rId10">
                      <a:extLst>
                        <a:ext uri="{28A0092B-C50C-407E-A947-70E740481C1C}">
                          <a14:useLocalDpi xmlns:a14="http://schemas.microsoft.com/office/drawing/2010/main" val="0"/>
                        </a:ext>
                      </a:extLst>
                    </a:blip>
                    <a:stretch>
                      <a:fillRect/>
                    </a:stretch>
                  </pic:blipFill>
                  <pic:spPr>
                    <a:xfrm>
                      <a:off x="0" y="0"/>
                      <a:ext cx="5314950" cy="354330"/>
                    </a:xfrm>
                    <a:prstGeom prst="rect">
                      <a:avLst/>
                    </a:prstGeom>
                  </pic:spPr>
                </pic:pic>
              </a:graphicData>
            </a:graphic>
            <wp14:sizeRelH relativeFrom="page">
              <wp14:pctWidth>0</wp14:pctWidth>
            </wp14:sizeRelH>
            <wp14:sizeRelV relativeFrom="page">
              <wp14:pctHeight>0</wp14:pctHeight>
            </wp14:sizeRelV>
          </wp:anchor>
        </w:drawing>
      </w:r>
      <w:r w:rsidR="004D228A">
        <w:tab/>
      </w:r>
      <w:r w:rsidR="004D228A">
        <w:rPr>
          <w:rFonts w:hint="eastAsia"/>
        </w:rPr>
        <w:t>第一个是把</w:t>
      </w:r>
      <w:proofErr w:type="spellStart"/>
      <w:r w:rsidR="004D228A">
        <w:rPr>
          <w:rFonts w:hint="eastAsia"/>
        </w:rPr>
        <w:t>CustomerID</w:t>
      </w:r>
      <w:proofErr w:type="spellEnd"/>
      <w:r w:rsidR="004D228A">
        <w:rPr>
          <w:rFonts w:hint="eastAsia"/>
        </w:rPr>
        <w:t>转成整数：</w:t>
      </w:r>
    </w:p>
    <w:p w14:paraId="5F02C709" w14:textId="6FBBE422" w:rsidR="004D228A" w:rsidRPr="004D228A" w:rsidRDefault="004D228A" w:rsidP="00F94B39"/>
    <w:p w14:paraId="5D4138BF" w14:textId="4352425D" w:rsidR="0074738D" w:rsidRDefault="004D228A" w:rsidP="00F94B39">
      <w:r>
        <w:tab/>
      </w:r>
      <w:r>
        <w:rPr>
          <w:rFonts w:hint="eastAsia"/>
        </w:rPr>
        <w:t>原因是客户</w:t>
      </w:r>
      <w:r>
        <w:rPr>
          <w:rFonts w:hint="eastAsia"/>
        </w:rPr>
        <w:t>ID</w:t>
      </w:r>
      <w:r>
        <w:rPr>
          <w:rFonts w:hint="eastAsia"/>
        </w:rPr>
        <w:t>不应该是</w:t>
      </w:r>
      <w:r>
        <w:rPr>
          <w:rFonts w:hint="eastAsia"/>
        </w:rPr>
        <w:t>17850.0</w:t>
      </w:r>
      <w:r>
        <w:rPr>
          <w:rFonts w:hint="eastAsia"/>
        </w:rPr>
        <w:t>而是</w:t>
      </w:r>
      <w:r>
        <w:rPr>
          <w:rFonts w:hint="eastAsia"/>
        </w:rPr>
        <w:t>17850</w:t>
      </w:r>
    </w:p>
    <w:p w14:paraId="49FA2D5E" w14:textId="354BBB72" w:rsidR="004D228A" w:rsidRDefault="004D228A" w:rsidP="00F94B39"/>
    <w:p w14:paraId="522F8025" w14:textId="4CEA5557" w:rsidR="004D228A" w:rsidRDefault="0025274F" w:rsidP="00F94B39">
      <w:r w:rsidRPr="004D228A">
        <w:rPr>
          <w:noProof/>
        </w:rPr>
        <w:drawing>
          <wp:anchor distT="0" distB="0" distL="114300" distR="114300" simplePos="0" relativeHeight="251664384" behindDoc="0" locked="0" layoutInCell="1" allowOverlap="1" wp14:anchorId="0F308CD1" wp14:editId="1B2BB8A2">
            <wp:simplePos x="0" y="0"/>
            <wp:positionH relativeFrom="column">
              <wp:posOffset>228600</wp:posOffset>
            </wp:positionH>
            <wp:positionV relativeFrom="paragraph">
              <wp:posOffset>193040</wp:posOffset>
            </wp:positionV>
            <wp:extent cx="5314950" cy="428625"/>
            <wp:effectExtent l="0" t="0" r="6350" b="3175"/>
            <wp:wrapTopAndBottom/>
            <wp:docPr id="56008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82622" name=""/>
                    <pic:cNvPicPr/>
                  </pic:nvPicPr>
                  <pic:blipFill>
                    <a:blip r:embed="rId11">
                      <a:extLst>
                        <a:ext uri="{28A0092B-C50C-407E-A947-70E740481C1C}">
                          <a14:useLocalDpi xmlns:a14="http://schemas.microsoft.com/office/drawing/2010/main" val="0"/>
                        </a:ext>
                      </a:extLst>
                    </a:blip>
                    <a:stretch>
                      <a:fillRect/>
                    </a:stretch>
                  </pic:blipFill>
                  <pic:spPr>
                    <a:xfrm>
                      <a:off x="0" y="0"/>
                      <a:ext cx="5314950" cy="428625"/>
                    </a:xfrm>
                    <a:prstGeom prst="rect">
                      <a:avLst/>
                    </a:prstGeom>
                  </pic:spPr>
                </pic:pic>
              </a:graphicData>
            </a:graphic>
            <wp14:sizeRelH relativeFrom="page">
              <wp14:pctWidth>0</wp14:pctWidth>
            </wp14:sizeRelH>
            <wp14:sizeRelV relativeFrom="page">
              <wp14:pctHeight>0</wp14:pctHeight>
            </wp14:sizeRelV>
          </wp:anchor>
        </w:drawing>
      </w:r>
      <w:r w:rsidR="004D228A">
        <w:tab/>
      </w:r>
      <w:r w:rsidR="004D228A">
        <w:rPr>
          <w:rFonts w:hint="eastAsia"/>
        </w:rPr>
        <w:t>第二个是创建销售额新字段：</w:t>
      </w:r>
    </w:p>
    <w:p w14:paraId="15076910" w14:textId="470A7501" w:rsidR="004D228A" w:rsidRDefault="004D228A" w:rsidP="00F94B39"/>
    <w:p w14:paraId="252C7842" w14:textId="40872B54" w:rsidR="0074738D" w:rsidRDefault="0074738D" w:rsidP="00F94B39"/>
    <w:p w14:paraId="5A367BB0" w14:textId="77A944AC" w:rsidR="0074738D" w:rsidRDefault="0025274F" w:rsidP="00F94B39">
      <w:pPr>
        <w:pStyle w:val="Heading1"/>
      </w:pPr>
      <w:r w:rsidRPr="004D228A">
        <w:rPr>
          <w:noProof/>
        </w:rPr>
        <w:drawing>
          <wp:anchor distT="0" distB="0" distL="114300" distR="114300" simplePos="0" relativeHeight="251665408" behindDoc="0" locked="0" layoutInCell="1" allowOverlap="1" wp14:anchorId="682541D6" wp14:editId="3D8AFE9B">
            <wp:simplePos x="0" y="0"/>
            <wp:positionH relativeFrom="column">
              <wp:posOffset>160020</wp:posOffset>
            </wp:positionH>
            <wp:positionV relativeFrom="paragraph">
              <wp:posOffset>431800</wp:posOffset>
            </wp:positionV>
            <wp:extent cx="5156200" cy="990600"/>
            <wp:effectExtent l="0" t="0" r="0" b="0"/>
            <wp:wrapTopAndBottom/>
            <wp:docPr id="6972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42561" name=""/>
                    <pic:cNvPicPr/>
                  </pic:nvPicPr>
                  <pic:blipFill>
                    <a:blip r:embed="rId12">
                      <a:extLst>
                        <a:ext uri="{28A0092B-C50C-407E-A947-70E740481C1C}">
                          <a14:useLocalDpi xmlns:a14="http://schemas.microsoft.com/office/drawing/2010/main" val="0"/>
                        </a:ext>
                      </a:extLst>
                    </a:blip>
                    <a:stretch>
                      <a:fillRect/>
                    </a:stretch>
                  </pic:blipFill>
                  <pic:spPr>
                    <a:xfrm>
                      <a:off x="0" y="0"/>
                      <a:ext cx="5156200" cy="990600"/>
                    </a:xfrm>
                    <a:prstGeom prst="rect">
                      <a:avLst/>
                    </a:prstGeom>
                  </pic:spPr>
                </pic:pic>
              </a:graphicData>
            </a:graphic>
            <wp14:sizeRelH relativeFrom="page">
              <wp14:pctWidth>0</wp14:pctWidth>
            </wp14:sizeRelH>
            <wp14:sizeRelV relativeFrom="page">
              <wp14:pctHeight>0</wp14:pctHeight>
            </wp14:sizeRelV>
          </wp:anchor>
        </w:drawing>
      </w:r>
      <w:r w:rsidR="004D228A">
        <w:rPr>
          <w:rFonts w:hint="eastAsia"/>
        </w:rPr>
        <w:t>KPI Summary</w:t>
      </w:r>
      <w:r w:rsidR="004D228A">
        <w:rPr>
          <w:rFonts w:hint="eastAsia"/>
        </w:rPr>
        <w:t>核心业务指标</w:t>
      </w:r>
    </w:p>
    <w:p w14:paraId="1ACDEEE6" w14:textId="2E9F6A4C" w:rsidR="004D228A" w:rsidRDefault="004D228A" w:rsidP="00F94B39"/>
    <w:p w14:paraId="2DA661B4" w14:textId="043A7F56" w:rsidR="004D228A" w:rsidRDefault="0025274F" w:rsidP="00F94B39">
      <w:r w:rsidRPr="004D228A">
        <w:rPr>
          <w:noProof/>
        </w:rPr>
        <w:drawing>
          <wp:anchor distT="0" distB="0" distL="114300" distR="114300" simplePos="0" relativeHeight="251666432" behindDoc="0" locked="0" layoutInCell="1" allowOverlap="1" wp14:anchorId="11A7EF88" wp14:editId="3BAAD6F0">
            <wp:simplePos x="0" y="0"/>
            <wp:positionH relativeFrom="column">
              <wp:posOffset>160020</wp:posOffset>
            </wp:positionH>
            <wp:positionV relativeFrom="paragraph">
              <wp:posOffset>269240</wp:posOffset>
            </wp:positionV>
            <wp:extent cx="2654300" cy="901700"/>
            <wp:effectExtent l="0" t="0" r="0" b="0"/>
            <wp:wrapTopAndBottom/>
            <wp:docPr id="146627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7653" name=""/>
                    <pic:cNvPicPr/>
                  </pic:nvPicPr>
                  <pic:blipFill>
                    <a:blip r:embed="rId13">
                      <a:extLst>
                        <a:ext uri="{28A0092B-C50C-407E-A947-70E740481C1C}">
                          <a14:useLocalDpi xmlns:a14="http://schemas.microsoft.com/office/drawing/2010/main" val="0"/>
                        </a:ext>
                      </a:extLst>
                    </a:blip>
                    <a:stretch>
                      <a:fillRect/>
                    </a:stretch>
                  </pic:blipFill>
                  <pic:spPr>
                    <a:xfrm>
                      <a:off x="0" y="0"/>
                      <a:ext cx="2654300" cy="901700"/>
                    </a:xfrm>
                    <a:prstGeom prst="rect">
                      <a:avLst/>
                    </a:prstGeom>
                  </pic:spPr>
                </pic:pic>
              </a:graphicData>
            </a:graphic>
            <wp14:sizeRelH relativeFrom="page">
              <wp14:pctWidth>0</wp14:pctWidth>
            </wp14:sizeRelH>
            <wp14:sizeRelV relativeFrom="page">
              <wp14:pctHeight>0</wp14:pctHeight>
            </wp14:sizeRelV>
          </wp:anchor>
        </w:drawing>
      </w:r>
      <w:r w:rsidR="004D228A">
        <w:rPr>
          <w:rFonts w:hint="eastAsia"/>
        </w:rPr>
        <w:t>结果是：</w:t>
      </w:r>
    </w:p>
    <w:p w14:paraId="1A1393B5" w14:textId="015DBD79" w:rsidR="004D228A" w:rsidRPr="004D228A" w:rsidRDefault="004D228A" w:rsidP="00F94B39"/>
    <w:p w14:paraId="18CA4133" w14:textId="77777777" w:rsidR="00A42FCE" w:rsidRDefault="004D228A" w:rsidP="00A42FCE">
      <w:r>
        <w:rPr>
          <w:rFonts w:hint="eastAsia"/>
        </w:rPr>
        <w:t>清洗后的数据中</w:t>
      </w:r>
      <w:r w:rsidR="00336B33">
        <w:rPr>
          <w:rFonts w:hint="eastAsia"/>
        </w:rPr>
        <w:t>，总销售额约为</w:t>
      </w:r>
      <w:r w:rsidR="00336B33">
        <w:rPr>
          <w:rFonts w:hint="eastAsia"/>
        </w:rPr>
        <w:t>£891</w:t>
      </w:r>
      <w:r w:rsidR="00336B33">
        <w:rPr>
          <w:rFonts w:hint="eastAsia"/>
        </w:rPr>
        <w:t>万，总订单数为</w:t>
      </w:r>
      <w:r w:rsidR="00336B33">
        <w:t>18,532</w:t>
      </w:r>
      <w:r w:rsidR="00336B33">
        <w:rPr>
          <w:rFonts w:hint="eastAsia"/>
        </w:rPr>
        <w:t>，客户数</w:t>
      </w:r>
      <w:r w:rsidR="00336B33">
        <w:rPr>
          <w:rFonts w:hint="eastAsia"/>
        </w:rPr>
        <w:t>4</w:t>
      </w:r>
      <w:r w:rsidR="00336B33">
        <w:t>,338</w:t>
      </w:r>
      <w:r w:rsidR="00336B33">
        <w:rPr>
          <w:rFonts w:hint="eastAsia"/>
        </w:rPr>
        <w:t>，商品数</w:t>
      </w:r>
      <w:r w:rsidR="00336B33">
        <w:t>3,665</w:t>
      </w:r>
      <w:r w:rsidR="00336B33">
        <w:rPr>
          <w:rFonts w:hint="eastAsia"/>
        </w:rPr>
        <w:t>。这些指标展示了该线上零售业务的整体规模</w:t>
      </w:r>
      <w:r w:rsidR="00DA0F7B">
        <w:rPr>
          <w:rFonts w:hint="eastAsia"/>
        </w:rPr>
        <w:t>，并且说明了业务规模较大且客户基础广泛。从商品数量来看，平台销售商平种类超过</w:t>
      </w:r>
      <w:r w:rsidR="00DA0F7B">
        <w:rPr>
          <w:rFonts w:hint="eastAsia"/>
        </w:rPr>
        <w:t>3600</w:t>
      </w:r>
      <w:r w:rsidR="00DA0F7B">
        <w:rPr>
          <w:rFonts w:hint="eastAsia"/>
        </w:rPr>
        <w:t>种，表明了产品组合较为丰富，能够满足不同客户需求。</w:t>
      </w:r>
    </w:p>
    <w:p w14:paraId="00AD7E64" w14:textId="77C9EE5C" w:rsidR="00DA0F7B" w:rsidRPr="00050DA4" w:rsidRDefault="00DA0F7B" w:rsidP="00A42FCE">
      <w:r>
        <w:t>(</w:t>
      </w:r>
      <w:r w:rsidRPr="00050DA4">
        <w:t>After data cleaning, 397,884 valid transactions remained in the dataset.</w:t>
      </w:r>
      <w:r>
        <w:t xml:space="preserve"> </w:t>
      </w:r>
      <w:r w:rsidRPr="00050DA4">
        <w:t>The retailer generated approximately £8.91 million in revenue from 18,532 orders placed by 4,338 unique customers across 3,665 products.</w:t>
      </w:r>
      <w:r>
        <w:t xml:space="preserve"> </w:t>
      </w:r>
      <w:r w:rsidRPr="00050DA4">
        <w:t>These figures indicate a large-scale e-commerce operation with a broad customer base and a diversified product portfolio.</w:t>
      </w:r>
      <w:r>
        <w:t>)</w:t>
      </w:r>
    </w:p>
    <w:p w14:paraId="7D9C1C54" w14:textId="77777777" w:rsidR="00DA0F7B" w:rsidRDefault="00DA0F7B" w:rsidP="00F94B39"/>
    <w:p w14:paraId="24704B82" w14:textId="77777777" w:rsidR="00DA0F7B" w:rsidRDefault="00DA0F7B" w:rsidP="00F94B39"/>
    <w:p w14:paraId="63C22C7C" w14:textId="08F38DCD" w:rsidR="00336B33" w:rsidRDefault="00336B33" w:rsidP="00F94B39">
      <w:pPr>
        <w:pStyle w:val="Heading1"/>
      </w:pPr>
      <w:r>
        <w:rPr>
          <w:rFonts w:hint="eastAsia"/>
        </w:rPr>
        <w:t>Monthly Sales Trend</w:t>
      </w:r>
      <w:r>
        <w:rPr>
          <w:rFonts w:hint="eastAsia"/>
        </w:rPr>
        <w:t>月度销售趋势分析</w:t>
      </w:r>
    </w:p>
    <w:p w14:paraId="56A8F37D" w14:textId="05CC9601" w:rsidR="00336B33" w:rsidRDefault="0025274F" w:rsidP="00F94B39">
      <w:r w:rsidRPr="00336B33">
        <w:rPr>
          <w:noProof/>
        </w:rPr>
        <w:drawing>
          <wp:anchor distT="0" distB="0" distL="114300" distR="114300" simplePos="0" relativeHeight="251667456" behindDoc="0" locked="0" layoutInCell="1" allowOverlap="1" wp14:anchorId="607C2141" wp14:editId="1FA90026">
            <wp:simplePos x="0" y="0"/>
            <wp:positionH relativeFrom="column">
              <wp:posOffset>160020</wp:posOffset>
            </wp:positionH>
            <wp:positionV relativeFrom="paragraph">
              <wp:posOffset>174625</wp:posOffset>
            </wp:positionV>
            <wp:extent cx="5731510" cy="252095"/>
            <wp:effectExtent l="0" t="0" r="0" b="1905"/>
            <wp:wrapTopAndBottom/>
            <wp:docPr id="12733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7616"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52095"/>
                    </a:xfrm>
                    <a:prstGeom prst="rect">
                      <a:avLst/>
                    </a:prstGeom>
                  </pic:spPr>
                </pic:pic>
              </a:graphicData>
            </a:graphic>
            <wp14:sizeRelH relativeFrom="page">
              <wp14:pctWidth>0</wp14:pctWidth>
            </wp14:sizeRelH>
            <wp14:sizeRelV relativeFrom="page">
              <wp14:pctHeight>0</wp14:pctHeight>
            </wp14:sizeRelV>
          </wp:anchor>
        </w:drawing>
      </w:r>
      <w:r w:rsidR="00336B33">
        <w:rPr>
          <w:rFonts w:hint="eastAsia"/>
        </w:rPr>
        <w:t>创建了月份字段：</w:t>
      </w:r>
    </w:p>
    <w:p w14:paraId="7B393E51" w14:textId="7CDB5804" w:rsidR="00336B33" w:rsidRDefault="00336B33" w:rsidP="00F94B39"/>
    <w:p w14:paraId="36328D39" w14:textId="64016BFF" w:rsidR="00336B33" w:rsidRDefault="0025274F" w:rsidP="00F94B39">
      <w:r w:rsidRPr="00336B33">
        <w:rPr>
          <w:noProof/>
        </w:rPr>
        <w:drawing>
          <wp:anchor distT="0" distB="0" distL="114300" distR="114300" simplePos="0" relativeHeight="251668480" behindDoc="0" locked="0" layoutInCell="1" allowOverlap="1" wp14:anchorId="5D32E078" wp14:editId="77AF06E9">
            <wp:simplePos x="0" y="0"/>
            <wp:positionH relativeFrom="column">
              <wp:posOffset>228600</wp:posOffset>
            </wp:positionH>
            <wp:positionV relativeFrom="paragraph">
              <wp:posOffset>190500</wp:posOffset>
            </wp:positionV>
            <wp:extent cx="5731510" cy="342900"/>
            <wp:effectExtent l="0" t="0" r="0" b="0"/>
            <wp:wrapTopAndBottom/>
            <wp:docPr id="126059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98594"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42900"/>
                    </a:xfrm>
                    <a:prstGeom prst="rect">
                      <a:avLst/>
                    </a:prstGeom>
                  </pic:spPr>
                </pic:pic>
              </a:graphicData>
            </a:graphic>
            <wp14:sizeRelH relativeFrom="page">
              <wp14:pctWidth>0</wp14:pctWidth>
            </wp14:sizeRelH>
            <wp14:sizeRelV relativeFrom="page">
              <wp14:pctHeight>0</wp14:pctHeight>
            </wp14:sizeRelV>
          </wp:anchor>
        </w:drawing>
      </w:r>
      <w:r w:rsidR="00336B33">
        <w:rPr>
          <w:rFonts w:hint="eastAsia"/>
        </w:rPr>
        <w:t>然后按照月份聚合销售额：</w:t>
      </w:r>
    </w:p>
    <w:p w14:paraId="11A15430" w14:textId="1B4A8C9D" w:rsidR="00336B33" w:rsidRDefault="00336B33" w:rsidP="00F94B39"/>
    <w:p w14:paraId="7B1404C8" w14:textId="22ADFFDA" w:rsidR="00336B33" w:rsidRDefault="0025274F" w:rsidP="00F94B39">
      <w:r w:rsidRPr="00336B33">
        <w:rPr>
          <w:noProof/>
        </w:rPr>
        <w:drawing>
          <wp:anchor distT="0" distB="0" distL="114300" distR="114300" simplePos="0" relativeHeight="251669504" behindDoc="0" locked="0" layoutInCell="1" allowOverlap="1" wp14:anchorId="640A077F" wp14:editId="3948DFEE">
            <wp:simplePos x="0" y="0"/>
            <wp:positionH relativeFrom="column">
              <wp:posOffset>228600</wp:posOffset>
            </wp:positionH>
            <wp:positionV relativeFrom="paragraph">
              <wp:posOffset>233680</wp:posOffset>
            </wp:positionV>
            <wp:extent cx="5731510" cy="1111885"/>
            <wp:effectExtent l="0" t="0" r="0" b="5715"/>
            <wp:wrapTopAndBottom/>
            <wp:docPr id="1295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58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11885"/>
                    </a:xfrm>
                    <a:prstGeom prst="rect">
                      <a:avLst/>
                    </a:prstGeom>
                  </pic:spPr>
                </pic:pic>
              </a:graphicData>
            </a:graphic>
            <wp14:sizeRelH relativeFrom="page">
              <wp14:pctWidth>0</wp14:pctWidth>
            </wp14:sizeRelH>
            <wp14:sizeRelV relativeFrom="page">
              <wp14:pctHeight>0</wp14:pctHeight>
            </wp14:sizeRelV>
          </wp:anchor>
        </w:drawing>
      </w:r>
      <w:r w:rsidR="00336B33">
        <w:rPr>
          <w:rFonts w:hint="eastAsia"/>
        </w:rPr>
        <w:t>还做了订单和客户趋势：</w:t>
      </w:r>
    </w:p>
    <w:p w14:paraId="189D951C" w14:textId="747409EF" w:rsidR="00336B33" w:rsidRDefault="00336B33" w:rsidP="00F94B39"/>
    <w:p w14:paraId="59EB9EE0" w14:textId="720B6138" w:rsidR="00336B33" w:rsidRDefault="00336B33" w:rsidP="00F94B39">
      <w:r>
        <w:rPr>
          <w:rFonts w:hint="eastAsia"/>
        </w:rPr>
        <w:t>从这三张图看：</w:t>
      </w:r>
    </w:p>
    <w:p w14:paraId="6E067824" w14:textId="3D2D900B" w:rsidR="00336B33" w:rsidRDefault="00336B33" w:rsidP="00F94B39">
      <w:pPr>
        <w:pStyle w:val="ListParagraph"/>
        <w:numPr>
          <w:ilvl w:val="0"/>
          <w:numId w:val="5"/>
        </w:numPr>
      </w:pPr>
      <w:r>
        <w:rPr>
          <w:rFonts w:hint="eastAsia"/>
        </w:rPr>
        <w:t>Sales</w:t>
      </w:r>
      <w:r>
        <w:rPr>
          <w:rFonts w:hint="eastAsia"/>
        </w:rPr>
        <w:t>在</w:t>
      </w:r>
      <w:r>
        <w:rPr>
          <w:rFonts w:hint="eastAsia"/>
        </w:rPr>
        <w:t>2011</w:t>
      </w:r>
      <w:r>
        <w:rPr>
          <w:rFonts w:hint="eastAsia"/>
        </w:rPr>
        <w:t>年</w:t>
      </w:r>
      <w:r>
        <w:rPr>
          <w:rFonts w:hint="eastAsia"/>
        </w:rPr>
        <w:t>1</w:t>
      </w:r>
      <w:r>
        <w:rPr>
          <w:rFonts w:hint="eastAsia"/>
        </w:rPr>
        <w:t>月到</w:t>
      </w:r>
      <w:r>
        <w:rPr>
          <w:rFonts w:hint="eastAsia"/>
        </w:rPr>
        <w:t>8</w:t>
      </w:r>
      <w:r>
        <w:rPr>
          <w:rFonts w:hint="eastAsia"/>
        </w:rPr>
        <w:t>月之间整体有波动</w:t>
      </w:r>
    </w:p>
    <w:p w14:paraId="3338ACB7" w14:textId="3FC40210" w:rsidR="00336B33" w:rsidRDefault="00336B33" w:rsidP="00F94B39">
      <w:pPr>
        <w:pStyle w:val="ListParagraph"/>
        <w:numPr>
          <w:ilvl w:val="0"/>
          <w:numId w:val="5"/>
        </w:numPr>
      </w:pPr>
      <w:r>
        <w:rPr>
          <w:rFonts w:hint="eastAsia"/>
        </w:rPr>
        <w:t>2011</w:t>
      </w:r>
      <w:r>
        <w:rPr>
          <w:rFonts w:hint="eastAsia"/>
        </w:rPr>
        <w:t>年</w:t>
      </w:r>
      <w:r>
        <w:rPr>
          <w:rFonts w:hint="eastAsia"/>
        </w:rPr>
        <w:t>9</w:t>
      </w:r>
      <w:r>
        <w:rPr>
          <w:rFonts w:hint="eastAsia"/>
        </w:rPr>
        <w:t>月开始有明显上升</w:t>
      </w:r>
    </w:p>
    <w:p w14:paraId="762FFB6F" w14:textId="5F40AE99" w:rsidR="00336B33" w:rsidRDefault="00336B33" w:rsidP="00F94B39">
      <w:pPr>
        <w:pStyle w:val="ListParagraph"/>
        <w:numPr>
          <w:ilvl w:val="0"/>
          <w:numId w:val="5"/>
        </w:numPr>
      </w:pPr>
      <w:r>
        <w:rPr>
          <w:rFonts w:hint="eastAsia"/>
        </w:rPr>
        <w:t>2011</w:t>
      </w:r>
      <w:r>
        <w:rPr>
          <w:rFonts w:hint="eastAsia"/>
        </w:rPr>
        <w:t>年</w:t>
      </w:r>
      <w:r>
        <w:rPr>
          <w:rFonts w:hint="eastAsia"/>
        </w:rPr>
        <w:t>11</w:t>
      </w:r>
      <w:r>
        <w:rPr>
          <w:rFonts w:hint="eastAsia"/>
        </w:rPr>
        <w:t>月达到最高点</w:t>
      </w:r>
    </w:p>
    <w:p w14:paraId="2717F98A" w14:textId="4D3C630B" w:rsidR="00336B33" w:rsidRDefault="00336B33" w:rsidP="00F94B39">
      <w:pPr>
        <w:pStyle w:val="ListParagraph"/>
        <w:numPr>
          <w:ilvl w:val="0"/>
          <w:numId w:val="5"/>
        </w:numPr>
      </w:pPr>
      <w:r>
        <w:rPr>
          <w:rFonts w:hint="eastAsia"/>
        </w:rPr>
        <w:t>Orders</w:t>
      </w:r>
      <w:r>
        <w:rPr>
          <w:rFonts w:hint="eastAsia"/>
        </w:rPr>
        <w:t>和</w:t>
      </w:r>
      <w:r>
        <w:rPr>
          <w:rFonts w:hint="eastAsia"/>
        </w:rPr>
        <w:t>Customers</w:t>
      </w:r>
      <w:r>
        <w:rPr>
          <w:rFonts w:hint="eastAsia"/>
        </w:rPr>
        <w:t>在</w:t>
      </w:r>
      <w:r>
        <w:rPr>
          <w:rFonts w:hint="eastAsia"/>
        </w:rPr>
        <w:t>9</w:t>
      </w:r>
      <w:r>
        <w:rPr>
          <w:rFonts w:hint="eastAsia"/>
        </w:rPr>
        <w:t>月到</w:t>
      </w:r>
      <w:r>
        <w:rPr>
          <w:rFonts w:hint="eastAsia"/>
        </w:rPr>
        <w:t>11</w:t>
      </w:r>
      <w:r>
        <w:rPr>
          <w:rFonts w:hint="eastAsia"/>
        </w:rPr>
        <w:t>月</w:t>
      </w:r>
      <w:r w:rsidR="000954BC">
        <w:rPr>
          <w:rFonts w:hint="eastAsia"/>
        </w:rPr>
        <w:t>同步上升</w:t>
      </w:r>
    </w:p>
    <w:p w14:paraId="2E331140" w14:textId="2BF75D8E" w:rsidR="000954BC" w:rsidRDefault="000954BC" w:rsidP="00F94B39">
      <w:pPr>
        <w:pStyle w:val="ListParagraph"/>
        <w:numPr>
          <w:ilvl w:val="0"/>
          <w:numId w:val="5"/>
        </w:numPr>
      </w:pPr>
      <w:r>
        <w:rPr>
          <w:rFonts w:hint="eastAsia"/>
        </w:rPr>
        <w:t>2011</w:t>
      </w:r>
      <w:r>
        <w:rPr>
          <w:rFonts w:hint="eastAsia"/>
        </w:rPr>
        <w:t>年</w:t>
      </w:r>
      <w:r>
        <w:rPr>
          <w:rFonts w:hint="eastAsia"/>
        </w:rPr>
        <w:t>12</w:t>
      </w:r>
      <w:r>
        <w:rPr>
          <w:rFonts w:hint="eastAsia"/>
        </w:rPr>
        <w:t>月突然下降，但这个不能直接解释为业务下滑</w:t>
      </w:r>
    </w:p>
    <w:p w14:paraId="0F360A2E" w14:textId="0D3A4BB6" w:rsidR="000954BC" w:rsidRDefault="000954BC" w:rsidP="00F94B39">
      <w:pPr>
        <w:pStyle w:val="ListParagraph"/>
        <w:numPr>
          <w:ilvl w:val="1"/>
          <w:numId w:val="5"/>
        </w:numPr>
      </w:pPr>
      <w:r>
        <w:rPr>
          <w:rFonts w:hint="eastAsia"/>
        </w:rPr>
        <w:t>不能解释为业务下滑的原因是因为数据只显示到</w:t>
      </w:r>
      <w:r>
        <w:rPr>
          <w:rFonts w:hint="eastAsia"/>
        </w:rPr>
        <w:t>2011</w:t>
      </w:r>
      <w:r>
        <w:rPr>
          <w:rFonts w:hint="eastAsia"/>
        </w:rPr>
        <w:t>年</w:t>
      </w:r>
      <w:r>
        <w:rPr>
          <w:rFonts w:hint="eastAsia"/>
        </w:rPr>
        <w:t>12</w:t>
      </w:r>
      <w:r>
        <w:rPr>
          <w:rFonts w:hint="eastAsia"/>
        </w:rPr>
        <w:t>月</w:t>
      </w:r>
      <w:r>
        <w:rPr>
          <w:rFonts w:hint="eastAsia"/>
        </w:rPr>
        <w:t>9</w:t>
      </w:r>
      <w:r>
        <w:rPr>
          <w:rFonts w:hint="eastAsia"/>
        </w:rPr>
        <w:t>日而不是整个月</w:t>
      </w:r>
    </w:p>
    <w:p w14:paraId="6205AAC0" w14:textId="0E746C62" w:rsidR="000954BC" w:rsidRDefault="000954BC" w:rsidP="00F94B39">
      <w:r>
        <w:rPr>
          <w:rFonts w:hint="eastAsia"/>
        </w:rPr>
        <w:t>总结：</w:t>
      </w:r>
    </w:p>
    <w:p w14:paraId="158DEAB4" w14:textId="4A82AFF3" w:rsidR="000954BC" w:rsidRDefault="000954BC" w:rsidP="00F94B39">
      <w:r>
        <w:tab/>
      </w:r>
      <w:r>
        <w:rPr>
          <w:rFonts w:hint="eastAsia"/>
        </w:rPr>
        <w:t>2011</w:t>
      </w:r>
      <w:r>
        <w:rPr>
          <w:rFonts w:hint="eastAsia"/>
        </w:rPr>
        <w:t>年上半年销售额整体波动，没有稳定增长趋势。但从</w:t>
      </w:r>
      <w:r>
        <w:rPr>
          <w:rFonts w:hint="eastAsia"/>
        </w:rPr>
        <w:t>9</w:t>
      </w:r>
      <w:r>
        <w:rPr>
          <w:rFonts w:hint="eastAsia"/>
        </w:rPr>
        <w:t>月开始销售额明显上升，并在</w:t>
      </w:r>
      <w:r>
        <w:rPr>
          <w:rFonts w:hint="eastAsia"/>
        </w:rPr>
        <w:t>11</w:t>
      </w:r>
      <w:r>
        <w:rPr>
          <w:rFonts w:hint="eastAsia"/>
        </w:rPr>
        <w:t>月达到最高点。这可能说明圣诞节前存在明显的季节性需求增长。订单数和客户数也在</w:t>
      </w:r>
      <w:r>
        <w:rPr>
          <w:rFonts w:hint="eastAsia"/>
        </w:rPr>
        <w:t>9</w:t>
      </w:r>
      <w:r>
        <w:rPr>
          <w:rFonts w:hint="eastAsia"/>
        </w:rPr>
        <w:t>月到</w:t>
      </w:r>
      <w:r>
        <w:rPr>
          <w:rFonts w:hint="eastAsia"/>
        </w:rPr>
        <w:t>11</w:t>
      </w:r>
      <w:r>
        <w:rPr>
          <w:rFonts w:hint="eastAsia"/>
        </w:rPr>
        <w:t>月同步上升，说明销售额增长主要不是单纯因为客单价变高，而是因为订单数量增加、活跃客户数量增加。</w:t>
      </w:r>
      <w:r>
        <w:rPr>
          <w:rFonts w:hint="eastAsia"/>
        </w:rPr>
        <w:t>2011</w:t>
      </w:r>
      <w:r>
        <w:rPr>
          <w:rFonts w:hint="eastAsia"/>
        </w:rPr>
        <w:t>年</w:t>
      </w:r>
      <w:r>
        <w:rPr>
          <w:rFonts w:hint="eastAsia"/>
        </w:rPr>
        <w:t>12</w:t>
      </w:r>
      <w:r>
        <w:rPr>
          <w:rFonts w:hint="eastAsia"/>
        </w:rPr>
        <w:t>月销售额明显下降，但不能直接解释为业务下滑，因为数据只包含</w:t>
      </w:r>
      <w:r>
        <w:rPr>
          <w:rFonts w:hint="eastAsia"/>
        </w:rPr>
        <w:t>12</w:t>
      </w:r>
      <w:r>
        <w:rPr>
          <w:rFonts w:hint="eastAsia"/>
        </w:rPr>
        <w:t>月初的交易记录，</w:t>
      </w:r>
      <w:r>
        <w:rPr>
          <w:rFonts w:hint="eastAsia"/>
        </w:rPr>
        <w:t>12</w:t>
      </w:r>
      <w:r>
        <w:rPr>
          <w:rFonts w:hint="eastAsia"/>
        </w:rPr>
        <w:t>月不是完整月份。</w:t>
      </w:r>
    </w:p>
    <w:p w14:paraId="25AED2C3" w14:textId="77777777" w:rsidR="000954BC" w:rsidRDefault="000954BC" w:rsidP="00F94B39">
      <w:r>
        <w:t>(Monthly sales fluctuated during the first half of 2011, with no clear sustained upward trend between January and August. However, sales increased sharply from September and reached the highest level in November. This pattern suggests a strong seasonal uplift, likely driven by higher demand before the Christmas period.</w:t>
      </w:r>
    </w:p>
    <w:p w14:paraId="3ED83F3C" w14:textId="77777777" w:rsidR="000954BC" w:rsidRDefault="000954BC" w:rsidP="00F94B39"/>
    <w:p w14:paraId="08FEA3B6" w14:textId="77777777" w:rsidR="000954BC" w:rsidRDefault="000954BC" w:rsidP="00F94B39">
      <w:r>
        <w:t>The monthly order and customer trends show a similar pattern. Both the number of orders and the number of active customers increased significantly from September to November, indicating that the sales growth was mainly driven by higher transaction volume and a larger active customer base rather than only by higher order values.</w:t>
      </w:r>
    </w:p>
    <w:p w14:paraId="2BDB3876" w14:textId="77777777" w:rsidR="000954BC" w:rsidRDefault="000954BC" w:rsidP="00F94B39"/>
    <w:p w14:paraId="5B0DF25A" w14:textId="7B195351" w:rsidR="000954BC" w:rsidRDefault="000954BC" w:rsidP="00F94B39">
      <w:r>
        <w:t>Although sales dropped sharply in December 2011, this should not be interpreted as a true business decline because the dataset only includes transactions up to early December. Therefore, December 2011 is an incomplete month and should be treated carefully in the analysis.)</w:t>
      </w:r>
    </w:p>
    <w:p w14:paraId="62F92FCB" w14:textId="2BDA48E3" w:rsidR="0031710D" w:rsidRDefault="0031710D" w:rsidP="0025274F">
      <w:pPr>
        <w:pStyle w:val="Heading1"/>
        <w:numPr>
          <w:ilvl w:val="0"/>
          <w:numId w:val="0"/>
        </w:numPr>
        <w:ind w:left="714" w:hanging="357"/>
      </w:pPr>
    </w:p>
    <w:p w14:paraId="4FB79B13" w14:textId="77777777" w:rsidR="0025274F" w:rsidRDefault="0025274F" w:rsidP="00F94B39"/>
    <w:p w14:paraId="0F9E33A7" w14:textId="77777777" w:rsidR="0025274F" w:rsidRDefault="0025274F" w:rsidP="00F94B39"/>
    <w:p w14:paraId="2F3143BE" w14:textId="77777777" w:rsidR="0025274F" w:rsidRDefault="0025274F" w:rsidP="00F94B39"/>
    <w:p w14:paraId="01149C68" w14:textId="77777777" w:rsidR="0025274F" w:rsidRDefault="0025274F" w:rsidP="00F94B39"/>
    <w:p w14:paraId="1A20A714" w14:textId="77777777" w:rsidR="0025274F" w:rsidRDefault="0025274F" w:rsidP="00F94B39"/>
    <w:p w14:paraId="7BD10848" w14:textId="77777777" w:rsidR="0025274F" w:rsidRDefault="0025274F" w:rsidP="00F94B39"/>
    <w:p w14:paraId="7E7CF140" w14:textId="77777777" w:rsidR="0025274F" w:rsidRDefault="0025274F" w:rsidP="00F94B39"/>
    <w:p w14:paraId="279E4084" w14:textId="77777777" w:rsidR="0025274F" w:rsidRDefault="0025274F" w:rsidP="00F94B39"/>
    <w:p w14:paraId="7B94BB22" w14:textId="77777777" w:rsidR="0025274F" w:rsidRDefault="0025274F" w:rsidP="00F94B39"/>
    <w:p w14:paraId="41C05134" w14:textId="77777777" w:rsidR="00A42FCE" w:rsidRDefault="00A42FCE" w:rsidP="0025274F">
      <w:pPr>
        <w:ind w:firstLine="0"/>
      </w:pPr>
    </w:p>
    <w:p w14:paraId="0C3D4B13" w14:textId="77777777" w:rsidR="00A42FCE" w:rsidRDefault="00A42FCE" w:rsidP="0025274F">
      <w:pPr>
        <w:ind w:firstLine="0"/>
      </w:pPr>
    </w:p>
    <w:p w14:paraId="1219021E" w14:textId="77777777" w:rsidR="00A42FCE" w:rsidRDefault="00A42FCE" w:rsidP="0025274F">
      <w:pPr>
        <w:ind w:firstLine="0"/>
      </w:pPr>
    </w:p>
    <w:p w14:paraId="030C7EA6" w14:textId="35783644" w:rsidR="00DA0F7B" w:rsidRDefault="00DA0F7B" w:rsidP="0025274F">
      <w:pPr>
        <w:ind w:firstLine="0"/>
      </w:pPr>
      <w:r>
        <w:lastRenderedPageBreak/>
        <w:t>Goal 2</w:t>
      </w:r>
    </w:p>
    <w:p w14:paraId="2ACBA717" w14:textId="0BCE5C1C" w:rsidR="00DA0F7B" w:rsidRDefault="00A42FCE" w:rsidP="00B63B40">
      <w:pPr>
        <w:ind w:firstLine="0"/>
      </w:pPr>
      <w:r>
        <w:rPr>
          <w:rFonts w:hint="eastAsia"/>
        </w:rPr>
        <w:t>客户价值分析（</w:t>
      </w:r>
      <w:r>
        <w:rPr>
          <w:rFonts w:hint="eastAsia"/>
        </w:rPr>
        <w:t>Customer Value Analysis</w:t>
      </w:r>
      <w:r>
        <w:rPr>
          <w:rFonts w:hint="eastAsia"/>
        </w:rPr>
        <w:t>）</w:t>
      </w:r>
    </w:p>
    <w:p w14:paraId="3652D24E" w14:textId="1DA3F2AC" w:rsidR="00A42FCE" w:rsidRDefault="00A42FCE" w:rsidP="00B63B40">
      <w:pPr>
        <w:ind w:firstLine="0"/>
      </w:pPr>
      <w:r>
        <w:tab/>
      </w:r>
      <w:r>
        <w:rPr>
          <w:rFonts w:hint="eastAsia"/>
        </w:rPr>
        <w:t>本部分主要分析客户对企业销售额的共享情况。相比商品分析，客户分析能够帮助企业识别核心客户群体，了解收入来源是否集中于少数客户，并为后续客户运营和营销策略提供依据。</w:t>
      </w:r>
    </w:p>
    <w:p w14:paraId="088411BB" w14:textId="3211C3DB" w:rsidR="00A42FCE" w:rsidRDefault="00A42FCE" w:rsidP="00B63B40">
      <w:pPr>
        <w:ind w:firstLine="0"/>
      </w:pPr>
    </w:p>
    <w:p w14:paraId="0E3F269E" w14:textId="7451D219" w:rsidR="00A42FCE" w:rsidRPr="009465CF" w:rsidRDefault="00A42FCE" w:rsidP="00A42FCE">
      <w:pPr>
        <w:pStyle w:val="ListParagraph"/>
        <w:numPr>
          <w:ilvl w:val="0"/>
          <w:numId w:val="11"/>
        </w:numPr>
        <w:rPr>
          <w:b/>
          <w:bCs/>
          <w:u w:val="single"/>
        </w:rPr>
      </w:pPr>
      <w:r w:rsidRPr="009465CF">
        <w:rPr>
          <w:rFonts w:hint="eastAsia"/>
          <w:b/>
          <w:bCs/>
          <w:u w:val="single"/>
        </w:rPr>
        <w:t>Customer-Level Aggregation</w:t>
      </w:r>
    </w:p>
    <w:p w14:paraId="41D05093" w14:textId="2C4B6E4D" w:rsidR="00A42FCE" w:rsidRDefault="00A42FCE" w:rsidP="00A42FCE">
      <w:r>
        <w:rPr>
          <w:rFonts w:hint="eastAsia"/>
        </w:rPr>
        <w:t>为了分析客户价值，首先按照</w:t>
      </w:r>
      <w:proofErr w:type="spellStart"/>
      <w:r>
        <w:rPr>
          <w:rFonts w:hint="eastAsia"/>
        </w:rPr>
        <w:t>CustomerID</w:t>
      </w:r>
      <w:proofErr w:type="spellEnd"/>
      <w:r>
        <w:rPr>
          <w:rFonts w:hint="eastAsia"/>
        </w:rPr>
        <w:t>对数据进行分组（</w:t>
      </w:r>
      <w:r>
        <w:rPr>
          <w:rFonts w:hint="eastAsia"/>
        </w:rPr>
        <w:t>Group By</w:t>
      </w:r>
      <w:r>
        <w:rPr>
          <w:rFonts w:hint="eastAsia"/>
        </w:rPr>
        <w:t>），并计算每位客户的</w:t>
      </w:r>
      <w:r>
        <w:rPr>
          <w:rFonts w:hint="eastAsia"/>
        </w:rPr>
        <w:t>Total Sales</w:t>
      </w:r>
      <w:r>
        <w:rPr>
          <w:rFonts w:hint="eastAsia"/>
        </w:rPr>
        <w:t>、</w:t>
      </w:r>
      <w:r>
        <w:rPr>
          <w:rFonts w:hint="eastAsia"/>
        </w:rPr>
        <w:t>Orders</w:t>
      </w:r>
      <w:r>
        <w:rPr>
          <w:rFonts w:hint="eastAsia"/>
        </w:rPr>
        <w:t>、</w:t>
      </w:r>
      <w:r>
        <w:rPr>
          <w:rFonts w:hint="eastAsia"/>
        </w:rPr>
        <w:t>Total Quantity</w:t>
      </w:r>
      <w:r>
        <w:rPr>
          <w:rFonts w:hint="eastAsia"/>
        </w:rPr>
        <w:t>。这样可以从销售额、订单数和购买数量三个维度评估客户价值。创建客户汇总表后，每一行代表一个客户，</w:t>
      </w:r>
      <w:r w:rsidR="009465CF">
        <w:rPr>
          <w:rFonts w:hint="eastAsia"/>
        </w:rPr>
        <w:t>每一列代表该客户对应的业务指标。</w:t>
      </w:r>
    </w:p>
    <w:p w14:paraId="2A3195EF" w14:textId="66F22EB0" w:rsidR="009465CF" w:rsidRDefault="009465CF" w:rsidP="00A42FCE">
      <w:r>
        <w:rPr>
          <w:rFonts w:hint="eastAsia"/>
        </w:rPr>
        <w:t>Insight</w:t>
      </w:r>
      <w:r>
        <w:rPr>
          <w:rFonts w:hint="eastAsia"/>
        </w:rPr>
        <w:t>：</w:t>
      </w:r>
    </w:p>
    <w:p w14:paraId="3F245E22" w14:textId="39BEDB80" w:rsidR="009465CF" w:rsidRDefault="009465CF" w:rsidP="00A42FCE">
      <w:r>
        <w:tab/>
      </w:r>
      <w:r>
        <w:rPr>
          <w:rFonts w:hint="eastAsia"/>
        </w:rPr>
        <w:t>客户层面的聚合分析能够帮助企业从整体交易数据转化客户数据，为识别高价值客户提供基础。</w:t>
      </w:r>
    </w:p>
    <w:p w14:paraId="42EA3B88" w14:textId="77777777" w:rsidR="009465CF" w:rsidRDefault="009465CF" w:rsidP="00A42FCE"/>
    <w:p w14:paraId="13739B1A" w14:textId="7F027DC8" w:rsidR="009465CF" w:rsidRPr="009465CF" w:rsidRDefault="009465CF" w:rsidP="009465CF">
      <w:pPr>
        <w:pStyle w:val="ListParagraph"/>
        <w:numPr>
          <w:ilvl w:val="0"/>
          <w:numId w:val="11"/>
        </w:numPr>
        <w:rPr>
          <w:b/>
          <w:bCs/>
          <w:u w:val="single"/>
        </w:rPr>
      </w:pPr>
      <w:r w:rsidRPr="009465CF">
        <w:rPr>
          <w:rFonts w:hint="eastAsia"/>
          <w:b/>
          <w:bCs/>
          <w:u w:val="single"/>
        </w:rPr>
        <w:t>Top Customer by Revenue</w:t>
      </w:r>
    </w:p>
    <w:p w14:paraId="2DC87BCF" w14:textId="64D81D26" w:rsidR="009465CF" w:rsidRDefault="00961835" w:rsidP="009465CF">
      <w:r w:rsidRPr="00961835">
        <w:rPr>
          <w:noProof/>
        </w:rPr>
        <w:drawing>
          <wp:anchor distT="0" distB="0" distL="114300" distR="114300" simplePos="0" relativeHeight="251670528" behindDoc="0" locked="0" layoutInCell="1" allowOverlap="1" wp14:anchorId="5A49C34E" wp14:editId="731F539F">
            <wp:simplePos x="0" y="0"/>
            <wp:positionH relativeFrom="column">
              <wp:posOffset>-156118</wp:posOffset>
            </wp:positionH>
            <wp:positionV relativeFrom="paragraph">
              <wp:posOffset>162313</wp:posOffset>
            </wp:positionV>
            <wp:extent cx="5731510" cy="3549015"/>
            <wp:effectExtent l="0" t="0" r="0" b="0"/>
            <wp:wrapTopAndBottom/>
            <wp:docPr id="189920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09893"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14:sizeRelH relativeFrom="page">
              <wp14:pctWidth>0</wp14:pctWidth>
            </wp14:sizeRelH>
            <wp14:sizeRelV relativeFrom="page">
              <wp14:pctHeight>0</wp14:pctHeight>
            </wp14:sizeRelV>
          </wp:anchor>
        </w:drawing>
      </w:r>
      <w:r w:rsidR="009465CF">
        <w:rPr>
          <w:rFonts w:hint="eastAsia"/>
        </w:rPr>
        <w:t>我将客户按照</w:t>
      </w:r>
      <w:r w:rsidR="009465CF">
        <w:rPr>
          <w:rFonts w:hint="eastAsia"/>
        </w:rPr>
        <w:t>Total Sales</w:t>
      </w:r>
      <w:r w:rsidR="009465CF">
        <w:rPr>
          <w:rFonts w:hint="eastAsia"/>
        </w:rPr>
        <w:t>从高到低排序，识别销售额贡献最高的客户。</w:t>
      </w:r>
    </w:p>
    <w:p w14:paraId="16C0F7B5" w14:textId="0E6D80C5" w:rsidR="00DA0F7B" w:rsidRDefault="00DA0F7B" w:rsidP="00961835">
      <w:pPr>
        <w:ind w:firstLine="0"/>
      </w:pPr>
    </w:p>
    <w:p w14:paraId="69C1E7C0" w14:textId="051131C4" w:rsidR="00304B3B" w:rsidRDefault="00304B3B" w:rsidP="00961835">
      <w:pPr>
        <w:ind w:firstLine="0"/>
      </w:pPr>
      <w:r>
        <w:rPr>
          <w:rFonts w:hint="eastAsia"/>
        </w:rPr>
        <w:t>Customer</w:t>
      </w:r>
      <w:r>
        <w:t>s were ranked according to total revenue contribution. The highest revenue-generating customer was Customer 14646, contributing £280,206.02 in sales, followed by Customer 18102 (£259,657.30) and Customer 17450 (£194,550.79). A notable observation is that Customer 16446 generated £168,472.50 in revenue from only 2 orders, indicating extremely high-value transactions.</w:t>
      </w:r>
    </w:p>
    <w:p w14:paraId="73F2DA6E" w14:textId="77777777" w:rsidR="00304B3B" w:rsidRDefault="00304B3B" w:rsidP="00961835">
      <w:pPr>
        <w:ind w:firstLine="0"/>
      </w:pPr>
    </w:p>
    <w:p w14:paraId="4EC21F29" w14:textId="2DBC204B" w:rsidR="00304B3B" w:rsidRPr="00747BFE" w:rsidRDefault="00304B3B" w:rsidP="00961835">
      <w:pPr>
        <w:ind w:firstLine="0"/>
        <w:rPr>
          <w:rFonts w:hint="eastAsia"/>
          <w:lang w:val="el-GR"/>
        </w:rPr>
      </w:pPr>
      <w:r>
        <w:t>Insight:</w:t>
      </w:r>
    </w:p>
    <w:p w14:paraId="32647A9B" w14:textId="72E1F8B0" w:rsidR="00304B3B" w:rsidRDefault="00304B3B" w:rsidP="00961835">
      <w:pPr>
        <w:ind w:firstLine="0"/>
      </w:pPr>
      <w:r>
        <w:tab/>
      </w:r>
      <w:r>
        <w:rPr>
          <w:rFonts w:hint="eastAsia"/>
        </w:rPr>
        <w:t>企业收入并非均匀分布于所有客户，而是明显集中于少数高价值客户。部分客户虽然订单数量较少，但单笔订单金额极高，对整体收入贡献显著。</w:t>
      </w:r>
    </w:p>
    <w:p w14:paraId="3E05180A" w14:textId="77777777" w:rsidR="00304B3B" w:rsidRDefault="00304B3B" w:rsidP="00961835">
      <w:pPr>
        <w:ind w:firstLine="0"/>
      </w:pPr>
    </w:p>
    <w:p w14:paraId="6F62682F" w14:textId="77777777" w:rsidR="00304B3B" w:rsidRDefault="00304B3B" w:rsidP="00961835">
      <w:pPr>
        <w:ind w:firstLine="0"/>
      </w:pPr>
    </w:p>
    <w:p w14:paraId="1C3E514A" w14:textId="77777777" w:rsidR="00304B3B" w:rsidRDefault="00304B3B" w:rsidP="00961835">
      <w:pPr>
        <w:ind w:firstLine="0"/>
      </w:pPr>
    </w:p>
    <w:p w14:paraId="1A166358" w14:textId="77777777" w:rsidR="00304B3B" w:rsidRDefault="00304B3B" w:rsidP="00961835">
      <w:pPr>
        <w:ind w:firstLine="0"/>
      </w:pPr>
    </w:p>
    <w:p w14:paraId="446222C8" w14:textId="666BD769" w:rsidR="00304B3B" w:rsidRPr="00304B3B" w:rsidRDefault="00304B3B" w:rsidP="00304B3B">
      <w:pPr>
        <w:pStyle w:val="ListParagraph"/>
        <w:numPr>
          <w:ilvl w:val="0"/>
          <w:numId w:val="11"/>
        </w:numPr>
      </w:pPr>
      <w:r w:rsidRPr="00304B3B">
        <w:rPr>
          <w:b/>
          <w:bCs/>
          <w:noProof/>
          <w:u w:val="single"/>
        </w:rPr>
        <w:lastRenderedPageBreak/>
        <w:drawing>
          <wp:anchor distT="0" distB="0" distL="114300" distR="114300" simplePos="0" relativeHeight="251671552" behindDoc="0" locked="0" layoutInCell="1" allowOverlap="1" wp14:anchorId="272BD3CC" wp14:editId="4C7434A1">
            <wp:simplePos x="0" y="0"/>
            <wp:positionH relativeFrom="column">
              <wp:posOffset>208600</wp:posOffset>
            </wp:positionH>
            <wp:positionV relativeFrom="paragraph">
              <wp:posOffset>243475</wp:posOffset>
            </wp:positionV>
            <wp:extent cx="5731510" cy="3615055"/>
            <wp:effectExtent l="0" t="0" r="0" b="4445"/>
            <wp:wrapTopAndBottom/>
            <wp:docPr id="1535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554"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615055"/>
                    </a:xfrm>
                    <a:prstGeom prst="rect">
                      <a:avLst/>
                    </a:prstGeom>
                  </pic:spPr>
                </pic:pic>
              </a:graphicData>
            </a:graphic>
            <wp14:sizeRelH relativeFrom="page">
              <wp14:pctWidth>0</wp14:pctWidth>
            </wp14:sizeRelH>
            <wp14:sizeRelV relativeFrom="page">
              <wp14:pctHeight>0</wp14:pctHeight>
            </wp14:sizeRelV>
          </wp:anchor>
        </w:drawing>
      </w:r>
      <w:r>
        <w:rPr>
          <w:rFonts w:hint="eastAsia"/>
          <w:b/>
          <w:bCs/>
          <w:u w:val="single"/>
        </w:rPr>
        <w:t>Top Customers by Number of Orders</w:t>
      </w:r>
    </w:p>
    <w:p w14:paraId="3FEB60AE" w14:textId="70862CA6" w:rsidR="00304B3B" w:rsidRPr="00304B3B" w:rsidRDefault="00304B3B" w:rsidP="00304B3B">
      <w:pPr>
        <w:rPr>
          <w:b/>
          <w:bCs/>
          <w:u w:val="single"/>
        </w:rPr>
      </w:pPr>
    </w:p>
    <w:p w14:paraId="1333A63B" w14:textId="348F2566" w:rsidR="00961835" w:rsidRDefault="00304B3B" w:rsidP="00961835">
      <w:pPr>
        <w:ind w:firstLine="0"/>
      </w:pPr>
      <w:r>
        <w:rPr>
          <w:rFonts w:hint="eastAsia"/>
        </w:rPr>
        <w:t>C</w:t>
      </w:r>
      <w:r>
        <w:t>ustomers were also ranked according to the number of orders placed. Customer 12748 placed 209 orders, making it the most active customer in the dataset. Customer 14911 followed closely with 201 orders.</w:t>
      </w:r>
    </w:p>
    <w:p w14:paraId="020FDB95" w14:textId="77777777" w:rsidR="00304B3B" w:rsidRDefault="00304B3B" w:rsidP="00961835">
      <w:pPr>
        <w:ind w:firstLine="0"/>
      </w:pPr>
    </w:p>
    <w:p w14:paraId="6162D17B" w14:textId="1707F22E" w:rsidR="00304B3B" w:rsidRDefault="00304B3B" w:rsidP="00961835">
      <w:pPr>
        <w:ind w:firstLine="0"/>
      </w:pPr>
      <w:r>
        <w:t>Insight:</w:t>
      </w:r>
    </w:p>
    <w:p w14:paraId="5E60B24D" w14:textId="46ADFC6C" w:rsidR="00304B3B" w:rsidRDefault="00304B3B" w:rsidP="00961835">
      <w:pPr>
        <w:ind w:firstLine="0"/>
      </w:pPr>
      <w:r>
        <w:tab/>
      </w:r>
      <w:r>
        <w:rPr>
          <w:rFonts w:hint="eastAsia"/>
        </w:rPr>
        <w:t>高频客户不一定是销售额最高的客户。例如</w:t>
      </w:r>
      <w:r>
        <w:rPr>
          <w:rFonts w:hint="eastAsia"/>
        </w:rPr>
        <w:t>Customer 12748</w:t>
      </w:r>
      <w:r>
        <w:rPr>
          <w:rFonts w:hint="eastAsia"/>
        </w:rPr>
        <w:t>虽然订单数量最多，但其销售额远低于</w:t>
      </w:r>
      <w:r>
        <w:rPr>
          <w:rFonts w:hint="eastAsia"/>
        </w:rPr>
        <w:t>Customer 14646</w:t>
      </w:r>
      <w:r>
        <w:rPr>
          <w:rFonts w:hint="eastAsia"/>
        </w:rPr>
        <w:t>。这说明企业同时存在</w:t>
      </w:r>
      <w:r>
        <w:rPr>
          <w:rFonts w:hint="eastAsia"/>
        </w:rPr>
        <w:t>H</w:t>
      </w:r>
      <w:r>
        <w:t>igh Revenue Customers</w:t>
      </w:r>
      <w:r>
        <w:rPr>
          <w:rFonts w:hint="eastAsia"/>
        </w:rPr>
        <w:t>和</w:t>
      </w:r>
      <w:r>
        <w:t>High Frequency Customers</w:t>
      </w:r>
      <w:r>
        <w:rPr>
          <w:rFonts w:hint="eastAsia"/>
        </w:rPr>
        <w:t>两种不同类型的重要客户。</w:t>
      </w:r>
    </w:p>
    <w:p w14:paraId="554D7CF5" w14:textId="1A33B9A8" w:rsidR="00304B3B" w:rsidRDefault="00304B3B" w:rsidP="00961835">
      <w:pPr>
        <w:ind w:firstLine="0"/>
      </w:pPr>
    </w:p>
    <w:p w14:paraId="0D4695BC" w14:textId="23823064" w:rsidR="00304B3B" w:rsidRPr="00304B3B" w:rsidRDefault="00304B3B" w:rsidP="00304B3B">
      <w:pPr>
        <w:pStyle w:val="ListParagraph"/>
        <w:numPr>
          <w:ilvl w:val="0"/>
          <w:numId w:val="11"/>
        </w:numPr>
      </w:pPr>
      <w:r w:rsidRPr="00304B3B">
        <w:rPr>
          <w:b/>
          <w:bCs/>
          <w:noProof/>
          <w:u w:val="single"/>
        </w:rPr>
        <w:drawing>
          <wp:anchor distT="0" distB="0" distL="114300" distR="114300" simplePos="0" relativeHeight="251672576" behindDoc="0" locked="0" layoutInCell="1" allowOverlap="1" wp14:anchorId="4B30272B" wp14:editId="5BAA8F50">
            <wp:simplePos x="0" y="0"/>
            <wp:positionH relativeFrom="column">
              <wp:posOffset>162686</wp:posOffset>
            </wp:positionH>
            <wp:positionV relativeFrom="paragraph">
              <wp:posOffset>191437</wp:posOffset>
            </wp:positionV>
            <wp:extent cx="5731510" cy="682625"/>
            <wp:effectExtent l="0" t="0" r="0" b="3175"/>
            <wp:wrapTopAndBottom/>
            <wp:docPr id="18168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144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82625"/>
                    </a:xfrm>
                    <a:prstGeom prst="rect">
                      <a:avLst/>
                    </a:prstGeom>
                  </pic:spPr>
                </pic:pic>
              </a:graphicData>
            </a:graphic>
            <wp14:sizeRelH relativeFrom="page">
              <wp14:pctWidth>0</wp14:pctWidth>
            </wp14:sizeRelH>
            <wp14:sizeRelV relativeFrom="page">
              <wp14:pctHeight>0</wp14:pctHeight>
            </wp14:sizeRelV>
          </wp:anchor>
        </w:drawing>
      </w:r>
      <w:r>
        <w:rPr>
          <w:b/>
          <w:bCs/>
          <w:u w:val="single"/>
        </w:rPr>
        <w:t>Customer Revenue Concentration Analysis</w:t>
      </w:r>
    </w:p>
    <w:p w14:paraId="041A0BB8" w14:textId="3443AE4B" w:rsidR="00304B3B" w:rsidRPr="00304B3B" w:rsidRDefault="00304B3B" w:rsidP="00304B3B">
      <w:pPr>
        <w:rPr>
          <w:b/>
          <w:bCs/>
          <w:u w:val="single"/>
        </w:rPr>
      </w:pPr>
    </w:p>
    <w:p w14:paraId="7ED05E32" w14:textId="712B7F19" w:rsidR="00DA0F7B" w:rsidRPr="00304B3B" w:rsidRDefault="00304B3B" w:rsidP="00F94B39">
      <w:pPr>
        <w:rPr>
          <w:b/>
          <w:bCs/>
        </w:rPr>
      </w:pPr>
      <w:r w:rsidRPr="00304B3B">
        <w:rPr>
          <w:b/>
          <w:bCs/>
        </w:rPr>
        <w:t>To evaluate customer concentration, a Pareto-style cumulative contribution analysis was performed. The analysis shows that: 26.12% of customers contributed 80% of total sales revenue.</w:t>
      </w:r>
    </w:p>
    <w:p w14:paraId="069C4C2D" w14:textId="639EBB76" w:rsidR="00DA0F7B" w:rsidRDefault="00DA0F7B" w:rsidP="00F94B39"/>
    <w:p w14:paraId="22128311" w14:textId="1EE5A3DC" w:rsidR="00304B3B" w:rsidRDefault="00304B3B" w:rsidP="00F94B39">
      <w:r>
        <w:t>Insight:</w:t>
      </w:r>
    </w:p>
    <w:p w14:paraId="2CF25B1F" w14:textId="782AB661" w:rsidR="00304B3B" w:rsidRDefault="00304B3B" w:rsidP="00F94B39">
      <w:r>
        <w:tab/>
      </w:r>
      <w:r>
        <w:rPr>
          <w:rFonts w:hint="eastAsia"/>
        </w:rPr>
        <w:t>该结果表明企业收入存在明显集中现象。虽然不符合严格的</w:t>
      </w:r>
      <w:r>
        <w:rPr>
          <w:rFonts w:hint="eastAsia"/>
        </w:rPr>
        <w:t>80/20</w:t>
      </w:r>
      <w:r>
        <w:rPr>
          <w:rFonts w:hint="eastAsia"/>
        </w:rPr>
        <w:t>法则，但整体趋势非常接近。约四分之一的客户贡献了</w:t>
      </w:r>
      <w:r w:rsidR="00EF62B8">
        <w:rPr>
          <w:rFonts w:hint="eastAsia"/>
        </w:rPr>
        <w:t>80%</w:t>
      </w:r>
      <w:r w:rsidR="00EF62B8">
        <w:rPr>
          <w:rFonts w:hint="eastAsia"/>
        </w:rPr>
        <w:t>的销售额，而剩余约</w:t>
      </w:r>
      <w:r w:rsidR="00EF62B8">
        <w:rPr>
          <w:rFonts w:hint="eastAsia"/>
        </w:rPr>
        <w:t>74%</w:t>
      </w:r>
      <w:r w:rsidR="00EF62B8">
        <w:rPr>
          <w:rFonts w:hint="eastAsia"/>
        </w:rPr>
        <w:t>的客户仅贡献</w:t>
      </w:r>
      <w:r w:rsidR="00EF62B8">
        <w:rPr>
          <w:rFonts w:hint="eastAsia"/>
        </w:rPr>
        <w:t>20%</w:t>
      </w:r>
      <w:r w:rsidR="00EF62B8">
        <w:rPr>
          <w:rFonts w:hint="eastAsia"/>
        </w:rPr>
        <w:t>的销售额。因此高价值客户维护非常重要、客户流失可能对收入造成较大影响、企业应针对核心客户建立会员体系与精准营销策略。</w:t>
      </w:r>
    </w:p>
    <w:p w14:paraId="34A95F40" w14:textId="77777777" w:rsidR="00EF62B8" w:rsidRDefault="00EF62B8" w:rsidP="00F94B39"/>
    <w:p w14:paraId="0D4F7A31" w14:textId="77777777" w:rsidR="00EF62B8" w:rsidRDefault="00EF62B8" w:rsidP="00F94B39"/>
    <w:p w14:paraId="14517DC0" w14:textId="77777777" w:rsidR="00EF62B8" w:rsidRDefault="00EF62B8" w:rsidP="00F94B39"/>
    <w:p w14:paraId="0049C94A" w14:textId="77777777" w:rsidR="00EF62B8" w:rsidRDefault="00EF62B8" w:rsidP="00F94B39"/>
    <w:p w14:paraId="27679311" w14:textId="6274D2B7" w:rsidR="00EF62B8" w:rsidRDefault="00EF62B8" w:rsidP="00F94B39">
      <w:r>
        <w:rPr>
          <w:rFonts w:hint="eastAsia"/>
        </w:rPr>
        <w:lastRenderedPageBreak/>
        <w:t>总结：</w:t>
      </w:r>
    </w:p>
    <w:p w14:paraId="2E4606F0" w14:textId="2A1A0EB1" w:rsidR="00EF62B8" w:rsidRDefault="00EF62B8" w:rsidP="00F94B39">
      <w:r>
        <w:tab/>
      </w:r>
      <w:r>
        <w:rPr>
          <w:rFonts w:hint="eastAsia"/>
        </w:rPr>
        <w:t>客户分析结果表明，企业收入主要来源于少数核心客户。部分客户依靠高客单价贡献收入，部分客户则通过高频复购购先收入。同时，累计贡献分析发现约</w:t>
      </w:r>
      <w:r>
        <w:rPr>
          <w:rFonts w:hint="eastAsia"/>
        </w:rPr>
        <w:t>26.12%</w:t>
      </w:r>
      <w:r>
        <w:rPr>
          <w:rFonts w:hint="eastAsia"/>
        </w:rPr>
        <w:t>的客户贡献了</w:t>
      </w:r>
      <w:r>
        <w:rPr>
          <w:rFonts w:hint="eastAsia"/>
        </w:rPr>
        <w:t>80%</w:t>
      </w:r>
      <w:r>
        <w:rPr>
          <w:rFonts w:hint="eastAsia"/>
        </w:rPr>
        <w:t>的销售额，说明企业收入具有明显集中性。因此企业应重点维护核心客户群体，并通过精准营销提高客户留存率与客户终身价值。</w:t>
      </w:r>
    </w:p>
    <w:p w14:paraId="095D6371" w14:textId="0FECFCAE" w:rsidR="00EF62B8" w:rsidRDefault="00EF62B8" w:rsidP="00F94B39">
      <w:r>
        <w:t>(Customer analysis reveals that revenue generation is highly concentrated among a relatively small group of customers. While some customers generate large revenues through a few high-value purchases, others contribute through frequent repeat orders. Furthermore, Pareto analysis shows that approximately 26.12% of customers account for 80% of total revenue, highlighting the importance of retaining and developing high-value customer segments.)</w:t>
      </w:r>
    </w:p>
    <w:p w14:paraId="1C52D5D3" w14:textId="5B242EE6" w:rsidR="0025274F" w:rsidRDefault="0025274F" w:rsidP="00F94B39"/>
    <w:p w14:paraId="5CF8324A" w14:textId="2B6E519D" w:rsidR="0025274F" w:rsidRDefault="0025274F" w:rsidP="00F94B39"/>
    <w:p w14:paraId="315E88C4" w14:textId="3CAF14CB" w:rsidR="00DA0F7B" w:rsidRDefault="00DA0F7B" w:rsidP="0025274F">
      <w:pPr>
        <w:ind w:firstLine="0"/>
      </w:pPr>
      <w:r w:rsidRPr="00DA0F7B">
        <w:t>Goal 3</w:t>
      </w:r>
    </w:p>
    <w:p w14:paraId="53815FAC" w14:textId="3BC376F5" w:rsidR="00DA0F7B" w:rsidRDefault="00DA0F7B" w:rsidP="00F94B39">
      <w:pPr>
        <w:pStyle w:val="Heading1"/>
        <w:numPr>
          <w:ilvl w:val="0"/>
          <w:numId w:val="6"/>
        </w:numPr>
      </w:pPr>
      <w:r>
        <w:t>Top Products by Quantity Sold</w:t>
      </w:r>
    </w:p>
    <w:p w14:paraId="29FFF515" w14:textId="3BA21160" w:rsidR="00DA0F7B" w:rsidRDefault="00DA0F7B" w:rsidP="00F94B39">
      <w:r>
        <w:rPr>
          <w:rFonts w:hint="eastAsia"/>
        </w:rPr>
        <w:t>根据销量统计：</w:t>
      </w:r>
    </w:p>
    <w:tbl>
      <w:tblPr>
        <w:tblStyle w:val="TableGrid"/>
        <w:tblW w:w="0" w:type="auto"/>
        <w:tblLook w:val="04A0" w:firstRow="1" w:lastRow="0" w:firstColumn="1" w:lastColumn="0" w:noHBand="0" w:noVBand="1"/>
      </w:tblPr>
      <w:tblGrid>
        <w:gridCol w:w="4248"/>
        <w:gridCol w:w="4768"/>
      </w:tblGrid>
      <w:tr w:rsidR="00DA0F7B" w14:paraId="0451553A" w14:textId="77777777" w:rsidTr="00DA0F7B">
        <w:tc>
          <w:tcPr>
            <w:tcW w:w="4248" w:type="dxa"/>
            <w:shd w:val="clear" w:color="auto" w:fill="A5C9EB" w:themeFill="text2" w:themeFillTint="40"/>
          </w:tcPr>
          <w:p w14:paraId="096188AC" w14:textId="140C1F5F" w:rsidR="00DA0F7B" w:rsidRDefault="00DA0F7B" w:rsidP="00A42FCE">
            <w:pPr>
              <w:ind w:firstLine="0"/>
            </w:pPr>
            <w:r>
              <w:t>Product</w:t>
            </w:r>
          </w:p>
        </w:tc>
        <w:tc>
          <w:tcPr>
            <w:tcW w:w="4768" w:type="dxa"/>
            <w:shd w:val="clear" w:color="auto" w:fill="A5C9EB" w:themeFill="text2" w:themeFillTint="40"/>
          </w:tcPr>
          <w:p w14:paraId="7DC4DCA3" w14:textId="14191729" w:rsidR="00DA0F7B" w:rsidRDefault="00DA0F7B" w:rsidP="00A42FCE">
            <w:pPr>
              <w:ind w:firstLine="0"/>
            </w:pPr>
            <w:r>
              <w:t>Quantity</w:t>
            </w:r>
          </w:p>
        </w:tc>
      </w:tr>
      <w:tr w:rsidR="00DA0F7B" w14:paraId="66657139" w14:textId="77777777" w:rsidTr="00DA0F7B">
        <w:tc>
          <w:tcPr>
            <w:tcW w:w="4248" w:type="dxa"/>
          </w:tcPr>
          <w:p w14:paraId="3F3F36DC" w14:textId="29987B1D" w:rsidR="00DA0F7B" w:rsidRDefault="00DA0F7B" w:rsidP="00A42FCE">
            <w:pPr>
              <w:ind w:firstLine="0"/>
            </w:pPr>
            <w:r>
              <w:t>PAPER CRAFT, LITTLE BIRDIE</w:t>
            </w:r>
          </w:p>
        </w:tc>
        <w:tc>
          <w:tcPr>
            <w:tcW w:w="4768" w:type="dxa"/>
          </w:tcPr>
          <w:p w14:paraId="772876E0" w14:textId="61D529D1" w:rsidR="00DA0F7B" w:rsidRDefault="00DA0F7B" w:rsidP="00A42FCE">
            <w:pPr>
              <w:ind w:firstLine="0"/>
            </w:pPr>
            <w:r>
              <w:t>80,995</w:t>
            </w:r>
          </w:p>
        </w:tc>
      </w:tr>
      <w:tr w:rsidR="00DA0F7B" w14:paraId="332557D8" w14:textId="77777777" w:rsidTr="00DA0F7B">
        <w:tc>
          <w:tcPr>
            <w:tcW w:w="4248" w:type="dxa"/>
          </w:tcPr>
          <w:p w14:paraId="5CB58FAA" w14:textId="426CF10F" w:rsidR="00DA0F7B" w:rsidRDefault="00DA0F7B" w:rsidP="00A42FCE">
            <w:pPr>
              <w:ind w:firstLine="0"/>
            </w:pPr>
            <w:r>
              <w:t>MEDIUM CERAMIC TOP STORAGE JAR</w:t>
            </w:r>
          </w:p>
        </w:tc>
        <w:tc>
          <w:tcPr>
            <w:tcW w:w="4768" w:type="dxa"/>
          </w:tcPr>
          <w:p w14:paraId="3C55658B" w14:textId="4F6D5E96" w:rsidR="00DA0F7B" w:rsidRDefault="00DA0F7B" w:rsidP="00A42FCE">
            <w:pPr>
              <w:ind w:firstLine="0"/>
            </w:pPr>
            <w:r>
              <w:t>77,916</w:t>
            </w:r>
          </w:p>
        </w:tc>
      </w:tr>
    </w:tbl>
    <w:p w14:paraId="2D4C5AB9" w14:textId="148FD1FB" w:rsidR="00DA0F7B" w:rsidRDefault="00DA0F7B" w:rsidP="00F94B39"/>
    <w:p w14:paraId="367F62D1" w14:textId="7859C9D8" w:rsidR="00DA0F7B" w:rsidRDefault="00DA0F7B" w:rsidP="00F94B39">
      <w:r>
        <w:t>Insight:</w:t>
      </w:r>
    </w:p>
    <w:p w14:paraId="763186F4" w14:textId="71F7218D" w:rsidR="00DA0F7B" w:rsidRDefault="00DA0F7B" w:rsidP="00F94B39">
      <w:r>
        <w:rPr>
          <w:rFonts w:hint="eastAsia"/>
        </w:rPr>
        <w:t>销量最高的商平主要集中在低价商平。这类商品需求稳定、购买频率高，是推动订单增长的重要产品。</w:t>
      </w:r>
    </w:p>
    <w:p w14:paraId="12D5241C" w14:textId="77777777" w:rsidR="00DA0F7B" w:rsidRDefault="00DA0F7B" w:rsidP="00F94B39"/>
    <w:p w14:paraId="2B2A3B36" w14:textId="77777777" w:rsidR="00DA0F7B" w:rsidRDefault="00DA0F7B" w:rsidP="00F94B39"/>
    <w:p w14:paraId="1A60DA73" w14:textId="77777777" w:rsidR="00DA0F7B" w:rsidRDefault="00DA0F7B" w:rsidP="00F94B39"/>
    <w:p w14:paraId="73A441EE" w14:textId="79148A3A" w:rsidR="00DA0F7B" w:rsidRDefault="00DA0F7B" w:rsidP="00F94B39">
      <w:pPr>
        <w:pStyle w:val="Heading1"/>
        <w:numPr>
          <w:ilvl w:val="0"/>
          <w:numId w:val="6"/>
        </w:numPr>
      </w:pPr>
      <w:r>
        <w:rPr>
          <w:rFonts w:hint="eastAsia"/>
        </w:rPr>
        <w:t>Top</w:t>
      </w:r>
      <w:r>
        <w:t xml:space="preserve"> Products by Revenue</w:t>
      </w:r>
    </w:p>
    <w:p w14:paraId="7F5EF61C" w14:textId="28CDC370" w:rsidR="00DA0F7B" w:rsidRDefault="00DA0F7B" w:rsidP="00F94B39">
      <w:r>
        <w:rPr>
          <w:rFonts w:hint="eastAsia"/>
        </w:rPr>
        <w:t>根据销量统计：</w:t>
      </w:r>
    </w:p>
    <w:tbl>
      <w:tblPr>
        <w:tblStyle w:val="TableGrid"/>
        <w:tblW w:w="0" w:type="auto"/>
        <w:tblLook w:val="04A0" w:firstRow="1" w:lastRow="0" w:firstColumn="1" w:lastColumn="0" w:noHBand="0" w:noVBand="1"/>
      </w:tblPr>
      <w:tblGrid>
        <w:gridCol w:w="4248"/>
        <w:gridCol w:w="4768"/>
      </w:tblGrid>
      <w:tr w:rsidR="00012F59" w14:paraId="4DAA02BA" w14:textId="77777777" w:rsidTr="00097DEC">
        <w:tc>
          <w:tcPr>
            <w:tcW w:w="4248" w:type="dxa"/>
            <w:shd w:val="clear" w:color="auto" w:fill="A5C9EB" w:themeFill="text2" w:themeFillTint="40"/>
          </w:tcPr>
          <w:p w14:paraId="7CF49C95" w14:textId="77777777" w:rsidR="00012F59" w:rsidRDefault="00012F59" w:rsidP="00A42FCE">
            <w:pPr>
              <w:ind w:firstLine="0"/>
            </w:pPr>
            <w:r>
              <w:t>Product</w:t>
            </w:r>
          </w:p>
        </w:tc>
        <w:tc>
          <w:tcPr>
            <w:tcW w:w="4768" w:type="dxa"/>
            <w:shd w:val="clear" w:color="auto" w:fill="A5C9EB" w:themeFill="text2" w:themeFillTint="40"/>
          </w:tcPr>
          <w:p w14:paraId="4F280739" w14:textId="754E2C64" w:rsidR="00012F59" w:rsidRDefault="00012F59" w:rsidP="00A42FCE">
            <w:pPr>
              <w:ind w:firstLine="0"/>
            </w:pPr>
            <w:r>
              <w:t>Revenue</w:t>
            </w:r>
          </w:p>
        </w:tc>
      </w:tr>
      <w:tr w:rsidR="00012F59" w14:paraId="6A587D3E" w14:textId="77777777" w:rsidTr="00097DEC">
        <w:tc>
          <w:tcPr>
            <w:tcW w:w="4248" w:type="dxa"/>
          </w:tcPr>
          <w:p w14:paraId="0E377E6D" w14:textId="2AECF6D1" w:rsidR="00012F59" w:rsidRDefault="00012F59" w:rsidP="00A42FCE">
            <w:pPr>
              <w:ind w:firstLine="0"/>
            </w:pPr>
            <w:r>
              <w:t>PAPER CRAFT, LITTLE BIRDIE</w:t>
            </w:r>
          </w:p>
        </w:tc>
        <w:tc>
          <w:tcPr>
            <w:tcW w:w="4768" w:type="dxa"/>
          </w:tcPr>
          <w:p w14:paraId="01F9E1CF" w14:textId="2165C3CD" w:rsidR="00012F59" w:rsidRDefault="00012F59" w:rsidP="00A42FCE">
            <w:pPr>
              <w:ind w:firstLine="0"/>
            </w:pPr>
            <w:r>
              <w:t>£168,469</w:t>
            </w:r>
          </w:p>
        </w:tc>
      </w:tr>
      <w:tr w:rsidR="00012F59" w14:paraId="6FFBCCC1" w14:textId="77777777" w:rsidTr="00097DEC">
        <w:tc>
          <w:tcPr>
            <w:tcW w:w="4248" w:type="dxa"/>
          </w:tcPr>
          <w:p w14:paraId="5FC99275" w14:textId="5DF22F73" w:rsidR="00012F59" w:rsidRDefault="00012F59" w:rsidP="00A42FCE">
            <w:pPr>
              <w:ind w:firstLine="0"/>
            </w:pPr>
            <w:r>
              <w:t>REGENCY CAKESTAND 3 TIER</w:t>
            </w:r>
          </w:p>
        </w:tc>
        <w:tc>
          <w:tcPr>
            <w:tcW w:w="4768" w:type="dxa"/>
          </w:tcPr>
          <w:p w14:paraId="530488AA" w14:textId="0B019562" w:rsidR="00012F59" w:rsidRDefault="00012F59" w:rsidP="00A42FCE">
            <w:pPr>
              <w:ind w:firstLine="0"/>
            </w:pPr>
            <w:r>
              <w:t>£142,593</w:t>
            </w:r>
          </w:p>
        </w:tc>
      </w:tr>
    </w:tbl>
    <w:p w14:paraId="4B0FE3C6" w14:textId="77777777" w:rsidR="00DA0F7B" w:rsidRDefault="00DA0F7B" w:rsidP="00F94B39"/>
    <w:p w14:paraId="7F8EFDF3" w14:textId="39B49445" w:rsidR="00012F59" w:rsidRDefault="00012F59" w:rsidP="00F94B39">
      <w:r>
        <w:t>Insight:</w:t>
      </w:r>
    </w:p>
    <w:p w14:paraId="6D97B32B" w14:textId="3D06F7BE" w:rsidR="00012F59" w:rsidRDefault="00012F59" w:rsidP="00F94B39">
      <w:r>
        <w:rPr>
          <w:rFonts w:hint="eastAsia"/>
        </w:rPr>
        <w:t>高销量商品不一定拥有最高销量。例如</w:t>
      </w:r>
      <w:r>
        <w:t>REGENCY CAKESTAND 3 TIER</w:t>
      </w:r>
      <w:r>
        <w:rPr>
          <w:rFonts w:hint="eastAsia"/>
        </w:rPr>
        <w:t>平均售价</w:t>
      </w:r>
      <w:r>
        <w:rPr>
          <w:rFonts w:hint="eastAsia"/>
        </w:rPr>
        <w:t>£11</w:t>
      </w:r>
      <w:r>
        <w:t>.50</w:t>
      </w:r>
      <w:r>
        <w:rPr>
          <w:rFonts w:hint="eastAsia"/>
        </w:rPr>
        <w:t>，远高于多数商品。说明价格同样是销量额增长的重要驱动因素。</w:t>
      </w:r>
    </w:p>
    <w:p w14:paraId="35C8A626" w14:textId="13E7CFCC" w:rsidR="00012F59" w:rsidRDefault="00012F59" w:rsidP="00F94B39"/>
    <w:p w14:paraId="65270872" w14:textId="3EACA452" w:rsidR="00012F59" w:rsidRDefault="00F94B39" w:rsidP="00F94B39">
      <w:pPr>
        <w:pStyle w:val="Heading1"/>
        <w:numPr>
          <w:ilvl w:val="0"/>
          <w:numId w:val="6"/>
        </w:numPr>
      </w:pPr>
      <w:r w:rsidRPr="00012F59">
        <w:rPr>
          <w:noProof/>
        </w:rPr>
        <w:drawing>
          <wp:anchor distT="0" distB="0" distL="114300" distR="114300" simplePos="0" relativeHeight="251658240" behindDoc="0" locked="0" layoutInCell="1" allowOverlap="1" wp14:anchorId="2545892F" wp14:editId="21D249C3">
            <wp:simplePos x="0" y="0"/>
            <wp:positionH relativeFrom="column">
              <wp:posOffset>157595</wp:posOffset>
            </wp:positionH>
            <wp:positionV relativeFrom="paragraph">
              <wp:posOffset>424180</wp:posOffset>
            </wp:positionV>
            <wp:extent cx="4378325" cy="1814196"/>
            <wp:effectExtent l="0" t="0" r="3175" b="1905"/>
            <wp:wrapTopAndBottom/>
            <wp:docPr id="203316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57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8325" cy="1814196"/>
                    </a:xfrm>
                    <a:prstGeom prst="rect">
                      <a:avLst/>
                    </a:prstGeom>
                  </pic:spPr>
                </pic:pic>
              </a:graphicData>
            </a:graphic>
            <wp14:sizeRelH relativeFrom="page">
              <wp14:pctWidth>0</wp14:pctWidth>
            </wp14:sizeRelH>
            <wp14:sizeRelV relativeFrom="page">
              <wp14:pctHeight>0</wp14:pctHeight>
            </wp14:sizeRelV>
          </wp:anchor>
        </w:drawing>
      </w:r>
      <w:r w:rsidR="00012F59">
        <w:t>High-Volume Low-Price Products</w:t>
      </w:r>
    </w:p>
    <w:p w14:paraId="0C5DAD34" w14:textId="108E5056" w:rsidR="00012F59" w:rsidRDefault="00012F59" w:rsidP="00F94B39"/>
    <w:p w14:paraId="1C37FE0D" w14:textId="77777777" w:rsidR="00A42FCE" w:rsidRDefault="00A42FCE" w:rsidP="00F94B39"/>
    <w:p w14:paraId="02418661" w14:textId="3AC7C0B0" w:rsidR="00012F59" w:rsidRDefault="00012F59" w:rsidP="00F94B39">
      <w:r>
        <w:rPr>
          <w:rFonts w:hint="eastAsia"/>
        </w:rPr>
        <w:t>I</w:t>
      </w:r>
      <w:r>
        <w:t>nsight:</w:t>
      </w:r>
    </w:p>
    <w:p w14:paraId="0F566EC7" w14:textId="6053BDD9" w:rsidR="00012F59" w:rsidRDefault="00012F59" w:rsidP="00F94B39">
      <w:r>
        <w:rPr>
          <w:rFonts w:hint="eastAsia"/>
        </w:rPr>
        <w:t>这些产品同时具备：高销量、低价格。属于典型的引流产品。企业可以利用这些商品吸引客户进入平台，提高订单频率和客户活跃度。</w:t>
      </w:r>
    </w:p>
    <w:p w14:paraId="7DC6DB7B" w14:textId="212EC394" w:rsidR="00F94B39" w:rsidRDefault="00F94B39" w:rsidP="00B63B40">
      <w:pPr>
        <w:ind w:firstLine="0"/>
      </w:pPr>
    </w:p>
    <w:p w14:paraId="56CAB691" w14:textId="24E76DDD" w:rsidR="00012F59" w:rsidRDefault="00012F59" w:rsidP="00F94B39">
      <w:pPr>
        <w:pStyle w:val="Heading1"/>
        <w:numPr>
          <w:ilvl w:val="0"/>
          <w:numId w:val="6"/>
        </w:numPr>
      </w:pPr>
      <w:r>
        <w:rPr>
          <w:rFonts w:hint="eastAsia"/>
        </w:rPr>
        <w:t>High</w:t>
      </w:r>
      <w:r>
        <w:t xml:space="preserve"> Value Products</w:t>
      </w:r>
    </w:p>
    <w:p w14:paraId="17010EA4" w14:textId="07A706ED" w:rsidR="00012F59" w:rsidRDefault="00B63B40" w:rsidP="00F94B39">
      <w:r w:rsidRPr="00012F59">
        <w:rPr>
          <w:noProof/>
        </w:rPr>
        <w:drawing>
          <wp:anchor distT="0" distB="0" distL="114300" distR="114300" simplePos="0" relativeHeight="251659264" behindDoc="0" locked="0" layoutInCell="1" allowOverlap="1" wp14:anchorId="767FBE1C" wp14:editId="113FCC80">
            <wp:simplePos x="0" y="0"/>
            <wp:positionH relativeFrom="column">
              <wp:posOffset>232410</wp:posOffset>
            </wp:positionH>
            <wp:positionV relativeFrom="paragraph">
              <wp:posOffset>160020</wp:posOffset>
            </wp:positionV>
            <wp:extent cx="4378569" cy="1767243"/>
            <wp:effectExtent l="0" t="0" r="3175" b="0"/>
            <wp:wrapTopAndBottom/>
            <wp:docPr id="23066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65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78569" cy="1767243"/>
                    </a:xfrm>
                    <a:prstGeom prst="rect">
                      <a:avLst/>
                    </a:prstGeom>
                  </pic:spPr>
                </pic:pic>
              </a:graphicData>
            </a:graphic>
            <wp14:sizeRelH relativeFrom="page">
              <wp14:pctWidth>0</wp14:pctWidth>
            </wp14:sizeRelH>
            <wp14:sizeRelV relativeFrom="page">
              <wp14:pctHeight>0</wp14:pctHeight>
            </wp14:sizeRelV>
          </wp:anchor>
        </w:drawing>
      </w:r>
    </w:p>
    <w:p w14:paraId="689EB08A" w14:textId="7EEED13F" w:rsidR="00012F59" w:rsidRDefault="00012F59" w:rsidP="00F94B39">
      <w:r>
        <w:rPr>
          <w:rFonts w:hint="eastAsia"/>
        </w:rPr>
        <w:t>Ins</w:t>
      </w:r>
      <w:r>
        <w:t>ight:</w:t>
      </w:r>
    </w:p>
    <w:p w14:paraId="2EA7374B" w14:textId="1A1C92EF" w:rsidR="00012F59" w:rsidRDefault="00012F59" w:rsidP="00F94B39">
      <w:r>
        <w:t>REGENCY CAKESTAND 3 TIER</w:t>
      </w:r>
      <w:r>
        <w:rPr>
          <w:rFonts w:hint="eastAsia"/>
        </w:rPr>
        <w:t>创造了</w:t>
      </w:r>
      <w:r>
        <w:rPr>
          <w:rFonts w:hint="eastAsia"/>
        </w:rPr>
        <w:t>£</w:t>
      </w:r>
      <w:r>
        <w:t>142,593</w:t>
      </w:r>
      <w:r>
        <w:rPr>
          <w:rFonts w:hint="eastAsia"/>
        </w:rPr>
        <w:t>的销售额，</w:t>
      </w:r>
      <w:r w:rsidR="00670E90">
        <w:rPr>
          <w:rFonts w:hint="eastAsia"/>
        </w:rPr>
        <w:t>平均售价</w:t>
      </w:r>
      <w:r w:rsidR="00670E90">
        <w:rPr>
          <w:rFonts w:hint="eastAsia"/>
        </w:rPr>
        <w:t>£11.50</w:t>
      </w:r>
      <w:r w:rsidR="00670E90">
        <w:rPr>
          <w:rFonts w:hint="eastAsia"/>
        </w:rPr>
        <w:t>，是数据集中最重要的收入来源之一。此外，</w:t>
      </w:r>
      <w:r w:rsidR="00670E90">
        <w:t>PICNIC BASKET WICKER SMALL</w:t>
      </w:r>
      <w:r w:rsidR="00670E90">
        <w:rPr>
          <w:rFonts w:hint="eastAsia"/>
        </w:rPr>
        <w:t>销量达到</w:t>
      </w:r>
      <w:r w:rsidR="00670E90">
        <w:rPr>
          <w:rFonts w:hint="eastAsia"/>
        </w:rPr>
        <w:t>1</w:t>
      </w:r>
      <w:r w:rsidR="00670E90">
        <w:t>,488</w:t>
      </w:r>
      <w:r w:rsidR="00670E90">
        <w:rPr>
          <w:rFonts w:hint="eastAsia"/>
        </w:rPr>
        <w:t>件，销售额</w:t>
      </w:r>
      <w:r w:rsidR="00670E90">
        <w:rPr>
          <w:rFonts w:hint="eastAsia"/>
        </w:rPr>
        <w:t>£</w:t>
      </w:r>
      <w:r w:rsidR="00670E90">
        <w:t>47,366</w:t>
      </w:r>
      <w:r w:rsidR="00670E90">
        <w:rPr>
          <w:rFonts w:hint="eastAsia"/>
        </w:rPr>
        <w:t>，平均价</w:t>
      </w:r>
      <w:r w:rsidR="00670E90">
        <w:rPr>
          <w:rFonts w:hint="eastAsia"/>
        </w:rPr>
        <w:t>£</w:t>
      </w:r>
      <w:r w:rsidR="00670E90">
        <w:t>31.83</w:t>
      </w:r>
      <w:r w:rsidR="00670E90">
        <w:rPr>
          <w:rFonts w:hint="eastAsia"/>
        </w:rPr>
        <w:t>，明显高于大部分商品。这说明了高价值商品不仅能够保持较高售价，同时也具备一定的销量，对企业收入具有重要贡献。</w:t>
      </w:r>
    </w:p>
    <w:p w14:paraId="39E71AD7" w14:textId="77777777" w:rsidR="00580910" w:rsidRDefault="00580910" w:rsidP="00F94B39"/>
    <w:p w14:paraId="21D63977" w14:textId="0CE137E0" w:rsidR="00580910" w:rsidRDefault="00580910" w:rsidP="00F94B39">
      <w:r>
        <w:rPr>
          <w:rFonts w:hint="eastAsia"/>
        </w:rPr>
        <w:t>总结：</w:t>
      </w:r>
    </w:p>
    <w:p w14:paraId="47A83BA8" w14:textId="50F2A228" w:rsidR="00580910" w:rsidRDefault="00580910" w:rsidP="00F94B39">
      <w:r>
        <w:rPr>
          <w:rFonts w:hint="eastAsia"/>
        </w:rPr>
        <w:t>商品收入来源可以分为三类：</w:t>
      </w:r>
    </w:p>
    <w:p w14:paraId="4E1E35A7" w14:textId="281C5A93" w:rsidR="00580910" w:rsidRDefault="00580910" w:rsidP="00F94B39">
      <w:r>
        <w:tab/>
      </w:r>
      <w:r>
        <w:rPr>
          <w:rFonts w:hint="eastAsia"/>
        </w:rPr>
        <w:t>第一类：销量驱动型产品，例如</w:t>
      </w:r>
      <w:r>
        <w:t>PARTY BUNTING</w:t>
      </w:r>
      <w:r>
        <w:rPr>
          <w:rFonts w:hint="eastAsia"/>
        </w:rPr>
        <w:t>和</w:t>
      </w:r>
      <w:r>
        <w:t>REGENCY CAKESTAND 3 TIER</w:t>
      </w:r>
      <w:r>
        <w:rPr>
          <w:rFonts w:hint="eastAsia"/>
        </w:rPr>
        <w:t>，依靠较高销量贡献收入；</w:t>
      </w:r>
    </w:p>
    <w:p w14:paraId="32E8B0B8" w14:textId="70F1ED48" w:rsidR="00580910" w:rsidRDefault="00580910" w:rsidP="00F94B39">
      <w:r>
        <w:tab/>
      </w:r>
      <w:r>
        <w:rPr>
          <w:rFonts w:hint="eastAsia"/>
        </w:rPr>
        <w:t>第二类：价格驱动型产品，例如</w:t>
      </w:r>
      <w:r>
        <w:t>PICNIC BASKET WICKER SMALL</w:t>
      </w:r>
      <w:r>
        <w:rPr>
          <w:rFonts w:hint="eastAsia"/>
        </w:rPr>
        <w:t>，虽然销量相对较低，但凭借着高平均单价进入高销售额商品；</w:t>
      </w:r>
    </w:p>
    <w:p w14:paraId="167C1F9F" w14:textId="709FF203" w:rsidR="00580910" w:rsidRDefault="00580910" w:rsidP="00F94B39">
      <w:r>
        <w:tab/>
      </w:r>
      <w:r>
        <w:rPr>
          <w:rFonts w:hint="eastAsia"/>
        </w:rPr>
        <w:t>第三类：均衡型产品，例如</w:t>
      </w:r>
      <w:r>
        <w:t>CHILLI LIGHTS</w:t>
      </w:r>
      <w:r>
        <w:rPr>
          <w:rFonts w:hint="eastAsia"/>
        </w:rPr>
        <w:t>，依靠中等销量和中等偏高的单价共同贡献收入。</w:t>
      </w:r>
    </w:p>
    <w:p w14:paraId="7DF00790" w14:textId="77777777" w:rsidR="00580910" w:rsidRDefault="00580910" w:rsidP="00F94B39"/>
    <w:p w14:paraId="6834BD87" w14:textId="24751FEF" w:rsidR="00580910" w:rsidRDefault="00580910" w:rsidP="00F94B39">
      <w:pPr>
        <w:pStyle w:val="Heading1"/>
        <w:numPr>
          <w:ilvl w:val="0"/>
          <w:numId w:val="6"/>
        </w:numPr>
      </w:pPr>
      <w:r>
        <w:rPr>
          <w:rFonts w:hint="eastAsia"/>
        </w:rPr>
        <w:t>Pareto Analysis</w:t>
      </w:r>
      <w:r>
        <w:rPr>
          <w:rFonts w:hint="eastAsia"/>
        </w:rPr>
        <w:t>（</w:t>
      </w:r>
      <w:r>
        <w:rPr>
          <w:rFonts w:hint="eastAsia"/>
        </w:rPr>
        <w:t>80/20</w:t>
      </w:r>
      <w:r>
        <w:rPr>
          <w:rFonts w:hint="eastAsia"/>
        </w:rPr>
        <w:t>分析）</w:t>
      </w:r>
    </w:p>
    <w:p w14:paraId="6D1F2D7B" w14:textId="55668F0F" w:rsidR="00580910" w:rsidRPr="00F94B39" w:rsidRDefault="00F94B39" w:rsidP="00F94B39">
      <w:r>
        <w:t>为了评估企业销售额是否集中于少数核心商品，本项目进一步进行了 Pareto Analysis（80/20 分析）。Using StockCode as the product identifier, the top 20% of products contributed 78.65% of total revenue.</w:t>
      </w:r>
    </w:p>
    <w:p>
      <w:pPr/>
      <w:r>
        <w:t>Product contribution was calculated using StockCode as the product identifier. Results may vary slightly if products are grouped by Description or by StockCode-Description pairs.</w:t>
      </w:r>
    </w:p>
    <w:p w14:paraId="7F52C3C3" w14:textId="77777777" w:rsidR="00F94B39" w:rsidRDefault="00F94B39" w:rsidP="00F94B39"/>
    <w:p w14:paraId="34FDE287" w14:textId="046A5BDC" w:rsidR="00F94B39" w:rsidRPr="00F94B39" w:rsidRDefault="00F94B39" w:rsidP="00F94B39">
      <w:pPr>
        <w:ind w:firstLine="0"/>
      </w:pPr>
      <w:r w:rsidRPr="00F94B39">
        <w:rPr>
          <w:rFonts w:hint="eastAsia"/>
        </w:rPr>
        <w:t>Analysis</w:t>
      </w:r>
      <w:r w:rsidRPr="00F94B39">
        <w:rPr>
          <w:rFonts w:hint="eastAsia"/>
        </w:rPr>
        <w:t>：</w:t>
      </w:r>
    </w:p>
    <w:p w14:paraId="044A5A6F" w14:textId="21F3551C" w:rsidR="00F94B39" w:rsidRDefault="00F94B39" w:rsidP="00F94B39">
      <w:pPr>
        <w:ind w:firstLine="720"/>
      </w:pPr>
      <w:r>
        <w:t>分析结果显示，商品收入高度集中于少数核心商品。基于 StockCode-level Pareto 结果，企业在库存管理、采购计划以及销售资源分配时，应该优先关注这些核心商品，以提高资源利用效率和整体经营表现。</w:t>
      </w:r>
    </w:p>
    <w:p w14:paraId="4CBA0774" w14:textId="77777777" w:rsidR="00F94B39" w:rsidRDefault="00F94B39" w:rsidP="00F94B39">
      <w:pPr>
        <w:ind w:firstLine="720"/>
      </w:pPr>
    </w:p>
    <w:p w14:paraId="4170D48A" w14:textId="77777777" w:rsidR="00F94B39" w:rsidRDefault="00F94B39" w:rsidP="00F94B39">
      <w:pPr>
        <w:ind w:firstLine="0"/>
      </w:pPr>
      <w:r>
        <w:rPr>
          <w:rFonts w:hint="eastAsia"/>
        </w:rPr>
        <w:t>Key Insight</w:t>
      </w:r>
      <w:r>
        <w:rPr>
          <w:rFonts w:hint="eastAsia"/>
        </w:rPr>
        <w:t>：</w:t>
      </w:r>
    </w:p>
    <w:p w14:paraId="51B29405" w14:textId="4FF692F6" w:rsidR="00F94B39" w:rsidRDefault="00F94B39" w:rsidP="00F94B39">
      <w:pPr>
        <w:pStyle w:val="ListParagraph"/>
        <w:numPr>
          <w:ilvl w:val="0"/>
          <w:numId w:val="7"/>
        </w:numPr>
      </w:pPr>
      <w:r>
        <w:rPr>
          <w:rFonts w:hint="eastAsia"/>
        </w:rPr>
        <w:t>企业大部分收入来源于少数核心商品</w:t>
      </w:r>
    </w:p>
    <w:p w14:paraId="379DA49C" w14:textId="3C257A8E" w:rsidR="00F94B39" w:rsidRDefault="00F94B39" w:rsidP="00F94B39">
      <w:pPr>
        <w:pStyle w:val="ListParagraph"/>
        <w:numPr>
          <w:ilvl w:val="0"/>
          <w:numId w:val="7"/>
        </w:numPr>
      </w:pPr>
      <w:r>
        <w:rPr>
          <w:rFonts w:hint="eastAsia"/>
        </w:rPr>
        <w:t>核心商品管理能力将直接影响企业整体销售表现</w:t>
      </w:r>
    </w:p>
    <w:p w14:paraId="7055805F" w14:textId="77777777" w:rsidR="00F94B39" w:rsidRDefault="00F94B39" w:rsidP="00F94B39"/>
    <w:p w14:paraId="05723D98" w14:textId="2A44FDB7" w:rsidR="00F94B39" w:rsidRDefault="00F94B39" w:rsidP="00F94B39">
      <w:pPr>
        <w:pStyle w:val="Heading1"/>
        <w:numPr>
          <w:ilvl w:val="0"/>
          <w:numId w:val="6"/>
        </w:numPr>
      </w:pPr>
      <w:r>
        <w:rPr>
          <w:rFonts w:hint="eastAsia"/>
        </w:rPr>
        <w:t>Business Recommendations</w:t>
      </w:r>
      <w:r>
        <w:rPr>
          <w:rFonts w:hint="eastAsia"/>
        </w:rPr>
        <w:t>（业务建议）</w:t>
      </w:r>
    </w:p>
    <w:p w14:paraId="4FCB2B3E" w14:textId="61012069" w:rsidR="00F94B39" w:rsidRDefault="00F94B39" w:rsidP="00F94B39">
      <w:pPr>
        <w:ind w:firstLine="0"/>
      </w:pPr>
      <w:r>
        <w:rPr>
          <w:rFonts w:hint="eastAsia"/>
        </w:rPr>
        <w:lastRenderedPageBreak/>
        <w:t>基于本次销售分析和商品分析结果，我提出了以下业务建议：</w:t>
      </w:r>
    </w:p>
    <w:p w14:paraId="167BD970" w14:textId="203F3AEC" w:rsidR="00F94B39" w:rsidRDefault="00F94B39" w:rsidP="00F94B39">
      <w:pPr>
        <w:pStyle w:val="ListParagraph"/>
        <w:numPr>
          <w:ilvl w:val="0"/>
          <w:numId w:val="8"/>
        </w:numPr>
        <w:rPr>
          <w:u w:val="single"/>
        </w:rPr>
      </w:pPr>
      <w:r w:rsidRPr="00F94B39">
        <w:rPr>
          <w:rFonts w:hint="eastAsia"/>
          <w:u w:val="single"/>
        </w:rPr>
        <w:t>优先保障核心商品库存</w:t>
      </w:r>
      <w:r>
        <w:rPr>
          <w:rFonts w:hint="eastAsia"/>
          <w:u w:val="single"/>
        </w:rPr>
        <w:t>：</w:t>
      </w:r>
    </w:p>
    <w:p w14:paraId="5F7B97C2" w14:textId="2F542F18" w:rsidR="00F94B39" w:rsidRDefault="00F94B39" w:rsidP="00F94B39">
      <w:pPr>
        <w:ind w:left="720"/>
      </w:pPr>
      <w:r>
        <w:t>基于 StockCode-level Pareto 结果，企业应该优先保证核心商品的库存稳定性，因为核心商品缺货会直接影响整体收入表现。</w:t>
      </w:r>
    </w:p>
    <w:p w14:paraId="49DF15A3" w14:textId="77777777" w:rsidR="00F94B39" w:rsidRDefault="00F94B39" w:rsidP="00F94B39">
      <w:pPr>
        <w:pStyle w:val="ListParagraph"/>
        <w:ind w:left="1080" w:firstLine="0"/>
        <w:rPr>
          <w:u w:val="single"/>
        </w:rPr>
      </w:pPr>
    </w:p>
    <w:p w14:paraId="5319D398" w14:textId="77777777" w:rsidR="00F94B39" w:rsidRDefault="00F94B39" w:rsidP="00F94B39">
      <w:pPr>
        <w:pStyle w:val="ListParagraph"/>
        <w:ind w:left="1080" w:firstLine="0"/>
        <w:rPr>
          <w:u w:val="single"/>
        </w:rPr>
      </w:pPr>
    </w:p>
    <w:p w14:paraId="6C5EB3CD" w14:textId="34C4375E" w:rsidR="00F94B39" w:rsidRDefault="00F94B39" w:rsidP="00F94B39">
      <w:pPr>
        <w:pStyle w:val="ListParagraph"/>
        <w:numPr>
          <w:ilvl w:val="0"/>
          <w:numId w:val="8"/>
        </w:numPr>
        <w:rPr>
          <w:u w:val="single"/>
        </w:rPr>
      </w:pPr>
      <w:r w:rsidRPr="00F94B39">
        <w:rPr>
          <w:rFonts w:hint="eastAsia"/>
          <w:u w:val="single"/>
        </w:rPr>
        <w:t>利用高销量低价格商品获取流量</w:t>
      </w:r>
      <w:r>
        <w:rPr>
          <w:rFonts w:hint="eastAsia"/>
          <w:u w:val="single"/>
        </w:rPr>
        <w:t>：</w:t>
      </w:r>
    </w:p>
    <w:p w14:paraId="6BCDDE7C" w14:textId="5FAB54CB" w:rsidR="00F94B39" w:rsidRDefault="00F94B39" w:rsidP="00F94B39">
      <w:pPr>
        <w:ind w:left="720"/>
      </w:pPr>
      <w:r w:rsidRPr="00F94B39">
        <w:rPr>
          <w:rFonts w:hint="eastAsia"/>
        </w:rPr>
        <w:t>分析</w:t>
      </w:r>
      <w:r>
        <w:rPr>
          <w:rFonts w:hint="eastAsia"/>
        </w:rPr>
        <w:t>发现</w:t>
      </w:r>
      <w:r>
        <w:t>MEDIUM CERAMIC TOP STORAGE JAR</w:t>
      </w:r>
      <w:r>
        <w:rPr>
          <w:rFonts w:hint="eastAsia"/>
        </w:rPr>
        <w:t>和</w:t>
      </w:r>
      <w:r>
        <w:t>WORLD WAR 2 GLIDERS ASSTD DESIGNS</w:t>
      </w:r>
      <w:r w:rsidR="005F6AAC">
        <w:rPr>
          <w:rFonts w:hint="eastAsia"/>
        </w:rPr>
        <w:t>等产品具有高销量和低单价的特点。这类产品能够持续吸引客户购买，提高订单数量和客户活跃度。企业可将其作为首页推荐商品、促销活动商品、捆绑销售商品，以提升整体转化率。</w:t>
      </w:r>
    </w:p>
    <w:p w14:paraId="30066A1C" w14:textId="77777777" w:rsidR="005F6AAC" w:rsidRDefault="005F6AAC" w:rsidP="00F94B39">
      <w:pPr>
        <w:ind w:left="720"/>
      </w:pPr>
    </w:p>
    <w:p w14:paraId="4617B615" w14:textId="106FB6F2" w:rsidR="005F6AAC" w:rsidRPr="005F6AAC" w:rsidRDefault="005F6AAC" w:rsidP="005F6AAC">
      <w:pPr>
        <w:pStyle w:val="ListParagraph"/>
        <w:numPr>
          <w:ilvl w:val="0"/>
          <w:numId w:val="8"/>
        </w:numPr>
      </w:pPr>
      <w:r>
        <w:rPr>
          <w:rFonts w:hint="eastAsia"/>
          <w:u w:val="single"/>
        </w:rPr>
        <w:t>强化高价值商品推广：</w:t>
      </w:r>
    </w:p>
    <w:p w14:paraId="5F534E20" w14:textId="1C59BB01" w:rsidR="00523538" w:rsidRDefault="005F6AAC" w:rsidP="00523538">
      <w:pPr>
        <w:ind w:left="720"/>
      </w:pPr>
      <w:r w:rsidRPr="00523538">
        <w:rPr>
          <w:rFonts w:hint="eastAsia"/>
        </w:rPr>
        <w:t>分析发现</w:t>
      </w:r>
      <w:r w:rsidR="00523538">
        <w:t>PICNIC BASKET WICKER SMALL</w:t>
      </w:r>
      <w:r w:rsidR="00523538">
        <w:rPr>
          <w:rFonts w:hint="eastAsia"/>
        </w:rPr>
        <w:t>虽然销量仅为</w:t>
      </w:r>
      <w:r w:rsidR="00523538">
        <w:t>1,488</w:t>
      </w:r>
      <w:r w:rsidR="00523538">
        <w:rPr>
          <w:rFonts w:hint="eastAsia"/>
        </w:rPr>
        <w:t>件但是它创造了</w:t>
      </w:r>
      <w:r w:rsidR="00523538">
        <w:t>£47,366</w:t>
      </w:r>
      <w:r w:rsidR="00523538">
        <w:rPr>
          <w:rFonts w:hint="eastAsia"/>
        </w:rPr>
        <w:t>销售额。同时</w:t>
      </w:r>
      <w:r w:rsidR="00523538">
        <w:t>REGENCY CAKESTAND 3 TIER</w:t>
      </w:r>
      <w:r w:rsidR="00523538">
        <w:rPr>
          <w:rFonts w:hint="eastAsia"/>
        </w:rPr>
        <w:t>创造了超过</w:t>
      </w:r>
      <w:r w:rsidR="00523538">
        <w:t>£142,000</w:t>
      </w:r>
      <w:r w:rsidR="00523538">
        <w:rPr>
          <w:rFonts w:hint="eastAsia"/>
        </w:rPr>
        <w:t>销售额。说明部分高价值商品能够显著提升收入水平。企业可以通过精准营销、会员推荐、邮件营销，来提高高价值商品曝光率和购买率。</w:t>
      </w:r>
    </w:p>
    <w:p w14:paraId="61454719" w14:textId="77777777" w:rsidR="00523538" w:rsidRDefault="00523538" w:rsidP="00523538">
      <w:pPr>
        <w:ind w:left="720"/>
      </w:pPr>
    </w:p>
    <w:p w14:paraId="67B082B6" w14:textId="5C65A83F" w:rsidR="00523538" w:rsidRPr="00523538" w:rsidRDefault="00523538" w:rsidP="00523538">
      <w:pPr>
        <w:pStyle w:val="ListParagraph"/>
        <w:numPr>
          <w:ilvl w:val="0"/>
          <w:numId w:val="8"/>
        </w:numPr>
      </w:pPr>
      <w:r>
        <w:rPr>
          <w:rFonts w:hint="eastAsia"/>
          <w:u w:val="single"/>
        </w:rPr>
        <w:t>提前布局旺季库存和营销活动</w:t>
      </w:r>
    </w:p>
    <w:p w14:paraId="3410647B" w14:textId="3511507A" w:rsidR="00523538" w:rsidRDefault="00523538" w:rsidP="00523538">
      <w:pPr>
        <w:pStyle w:val="ListParagraph"/>
        <w:ind w:left="1080" w:firstLine="0"/>
      </w:pPr>
      <w:r>
        <w:rPr>
          <w:rFonts w:hint="eastAsia"/>
        </w:rPr>
        <w:t>月度销售趋势显示</w:t>
      </w:r>
      <w:r>
        <w:rPr>
          <w:rFonts w:hint="eastAsia"/>
        </w:rPr>
        <w:t>2011</w:t>
      </w:r>
      <w:r>
        <w:rPr>
          <w:rFonts w:hint="eastAsia"/>
        </w:rPr>
        <w:t>年</w:t>
      </w:r>
      <w:r>
        <w:rPr>
          <w:rFonts w:hint="eastAsia"/>
        </w:rPr>
        <w:t>9</w:t>
      </w:r>
      <w:r>
        <w:rPr>
          <w:rFonts w:hint="eastAsia"/>
        </w:rPr>
        <w:t>月至</w:t>
      </w:r>
      <w:r>
        <w:rPr>
          <w:rFonts w:hint="eastAsia"/>
        </w:rPr>
        <w:t>11</w:t>
      </w:r>
      <w:r>
        <w:rPr>
          <w:rFonts w:hint="eastAsia"/>
        </w:rPr>
        <w:t>月期间销售额、订单数和客户数同步增长。</w:t>
      </w:r>
      <w:r>
        <w:rPr>
          <w:rFonts w:hint="eastAsia"/>
        </w:rPr>
        <w:t>11</w:t>
      </w:r>
      <w:r>
        <w:rPr>
          <w:rFonts w:hint="eastAsia"/>
        </w:rPr>
        <w:t>月达到了全年销售高峰。这说明企业存在明显的季节性销售特征。企业应该提前准备库存、提前规划物流资源、提前启动营销活动，才能充分利用圣诞节前的销售旺季。</w:t>
      </w:r>
    </w:p>
    <w:p w14:paraId="34C5FB35" w14:textId="77777777" w:rsidR="00523538" w:rsidRDefault="00523538" w:rsidP="00523538">
      <w:pPr>
        <w:pStyle w:val="ListParagraph"/>
        <w:ind w:left="1080" w:firstLine="0"/>
      </w:pPr>
    </w:p>
    <w:p w14:paraId="672DB4A1" w14:textId="2B10CA87" w:rsidR="00523538" w:rsidRDefault="00523538" w:rsidP="00523538">
      <w:pPr>
        <w:pStyle w:val="Heading1"/>
        <w:numPr>
          <w:ilvl w:val="0"/>
          <w:numId w:val="6"/>
        </w:numPr>
      </w:pPr>
      <w:r>
        <w:t>Conclusion</w:t>
      </w:r>
    </w:p>
    <w:p w14:paraId="4548A9A7" w14:textId="5C746A44" w:rsidR="00523538" w:rsidRDefault="00523538" w:rsidP="00523538">
      <w:r>
        <w:rPr>
          <w:rFonts w:hint="eastAsia"/>
        </w:rPr>
        <w:t>本项目利用了</w:t>
      </w:r>
      <w:r>
        <w:rPr>
          <w:rFonts w:hint="eastAsia"/>
        </w:rPr>
        <w:t>Python</w:t>
      </w:r>
      <w:r>
        <w:rPr>
          <w:rFonts w:hint="eastAsia"/>
        </w:rPr>
        <w:t>对</w:t>
      </w:r>
      <w:r>
        <w:rPr>
          <w:rFonts w:hint="eastAsia"/>
        </w:rPr>
        <w:t>UCI Online Retail</w:t>
      </w:r>
      <w:r>
        <w:rPr>
          <w:rFonts w:hint="eastAsia"/>
        </w:rPr>
        <w:t>数据进行了数据清洗、销售分析和产品分析。分析结果表明：</w:t>
      </w:r>
    </w:p>
    <w:p w14:paraId="00B35EFF" w14:textId="4926BD7F" w:rsidR="00523538" w:rsidRDefault="00523538" w:rsidP="00523538">
      <w:pPr>
        <w:pStyle w:val="ListParagraph"/>
        <w:numPr>
          <w:ilvl w:val="0"/>
          <w:numId w:val="9"/>
        </w:numPr>
      </w:pPr>
      <w:r>
        <w:rPr>
          <w:rFonts w:hint="eastAsia"/>
        </w:rPr>
        <w:t>企业总销售额约为</w:t>
      </w:r>
      <w:r>
        <w:rPr>
          <w:rFonts w:hint="eastAsia"/>
        </w:rPr>
        <w:t>£8</w:t>
      </w:r>
      <w:r>
        <w:t>.91</w:t>
      </w:r>
      <w:r>
        <w:rPr>
          <w:rFonts w:hint="eastAsia"/>
        </w:rPr>
        <w:t xml:space="preserve"> Million</w:t>
      </w:r>
    </w:p>
    <w:p w14:paraId="3D3D2933" w14:textId="10BE4D92" w:rsidR="00523538" w:rsidRDefault="00523538" w:rsidP="00523538">
      <w:pPr>
        <w:pStyle w:val="ListParagraph"/>
        <w:numPr>
          <w:ilvl w:val="0"/>
          <w:numId w:val="9"/>
        </w:numPr>
      </w:pPr>
      <w:r>
        <w:rPr>
          <w:rFonts w:hint="eastAsia"/>
        </w:rPr>
        <w:t>共完成</w:t>
      </w:r>
      <w:r>
        <w:t>18,532</w:t>
      </w:r>
      <w:r>
        <w:rPr>
          <w:rFonts w:hint="eastAsia"/>
        </w:rPr>
        <w:t>个订单</w:t>
      </w:r>
    </w:p>
    <w:p w14:paraId="2F4AD9DE" w14:textId="7022E923" w:rsidR="00523538" w:rsidRDefault="00523538" w:rsidP="00523538">
      <w:pPr>
        <w:pStyle w:val="ListParagraph"/>
        <w:numPr>
          <w:ilvl w:val="0"/>
          <w:numId w:val="9"/>
        </w:numPr>
      </w:pPr>
      <w:r>
        <w:rPr>
          <w:rFonts w:hint="eastAsia"/>
        </w:rPr>
        <w:t>服务了</w:t>
      </w:r>
      <w:r>
        <w:t>4,338</w:t>
      </w:r>
      <w:r>
        <w:rPr>
          <w:rFonts w:hint="eastAsia"/>
        </w:rPr>
        <w:t>名客户</w:t>
      </w:r>
    </w:p>
    <w:p w14:paraId="4B5923D0" w14:textId="5A4B4738" w:rsidR="00523538" w:rsidRDefault="00523538" w:rsidP="00523538">
      <w:pPr>
        <w:pStyle w:val="ListParagraph"/>
        <w:numPr>
          <w:ilvl w:val="0"/>
          <w:numId w:val="9"/>
        </w:numPr>
      </w:pPr>
      <w:r>
        <w:rPr>
          <w:rFonts w:hint="eastAsia"/>
        </w:rPr>
        <w:t>销售商品数量达到</w:t>
      </w:r>
      <w:r>
        <w:t>3,665</w:t>
      </w:r>
      <w:r>
        <w:rPr>
          <w:rFonts w:hint="eastAsia"/>
        </w:rPr>
        <w:t>种</w:t>
      </w:r>
    </w:p>
    <w:p w14:paraId="0BCCD302" w14:textId="78BAB5DB" w:rsidR="00523538" w:rsidRDefault="00523538" w:rsidP="00523538">
      <w:pPr>
        <w:pStyle w:val="ListParagraph"/>
        <w:numPr>
          <w:ilvl w:val="0"/>
          <w:numId w:val="9"/>
        </w:numPr>
      </w:pPr>
      <w:r>
        <w:rPr>
          <w:rFonts w:hint="eastAsia"/>
        </w:rPr>
        <w:t>销售额在</w:t>
      </w:r>
      <w:r>
        <w:rPr>
          <w:rFonts w:hint="eastAsia"/>
        </w:rPr>
        <w:t>2011</w:t>
      </w:r>
      <w:r>
        <w:rPr>
          <w:rFonts w:hint="eastAsia"/>
        </w:rPr>
        <w:t>年</w:t>
      </w:r>
      <w:r>
        <w:rPr>
          <w:rFonts w:hint="eastAsia"/>
        </w:rPr>
        <w:t>9</w:t>
      </w:r>
      <w:r>
        <w:rPr>
          <w:rFonts w:hint="eastAsia"/>
        </w:rPr>
        <w:t>月至</w:t>
      </w:r>
      <w:r>
        <w:rPr>
          <w:rFonts w:hint="eastAsia"/>
        </w:rPr>
        <w:t>11</w:t>
      </w:r>
      <w:r>
        <w:rPr>
          <w:rFonts w:hint="eastAsia"/>
        </w:rPr>
        <w:t>月期间显著增长</w:t>
      </w:r>
    </w:p>
    <w:p w14:paraId="73D7A28D" w14:textId="1469A658" w:rsidR="00523538" w:rsidRDefault="00523538" w:rsidP="00523538">
      <w:pPr>
        <w:pStyle w:val="ListParagraph"/>
        <w:numPr>
          <w:ilvl w:val="0"/>
          <w:numId w:val="9"/>
        </w:numPr>
      </w:pPr>
      <w:r>
        <w:rPr>
          <w:rFonts w:hint="eastAsia"/>
        </w:rPr>
        <w:t>销售增长主要有订单数量和活跃客户数量增加驱动</w:t>
      </w:r>
    </w:p>
    <w:p w14:paraId="2C230F4D" w14:textId="3BF28E30" w:rsidR="00523538" w:rsidRDefault="00523538" w:rsidP="00523538">
      <w:pPr>
        <w:pStyle w:val="ListParagraph"/>
        <w:numPr>
          <w:ilvl w:val="0"/>
          <w:numId w:val="9"/>
        </w:numPr>
      </w:pPr>
      <w:r>
        <w:rPr>
          <w:rFonts w:hint="eastAsia"/>
        </w:rPr>
        <w:t>高销量商品主要集中在低价商品</w:t>
      </w:r>
    </w:p>
    <w:p w14:paraId="0262A5CC" w14:textId="1CA5FE0D" w:rsidR="00523538" w:rsidRDefault="00523538" w:rsidP="00523538">
      <w:pPr>
        <w:pStyle w:val="ListParagraph"/>
        <w:numPr>
          <w:ilvl w:val="0"/>
          <w:numId w:val="9"/>
        </w:numPr>
      </w:pPr>
      <w:r>
        <w:rPr>
          <w:rFonts w:hint="eastAsia"/>
        </w:rPr>
        <w:t>高价值商品能够在较低销量下创造较高收入</w:t>
      </w:r>
    </w:p>
    <w:p w14:paraId="28DF7276" w14:textId="21E8BA39" w:rsidR="00523538" w:rsidRDefault="00523538" w:rsidP="00523538">
      <w:pPr>
        <w:pStyle w:val="ListParagraph"/>
        <w:numPr>
          <w:ilvl w:val="0"/>
          <w:numId w:val="9"/>
        </w:numPr>
      </w:pPr>
      <w:r>
        <w:t>Using StockCode as the product identifier, the top 20% of products contributed 78.65% of total revenue.</w:t>
      </w:r>
    </w:p>
    <w:p w14:paraId="35734BA1" w14:textId="0D3AF030" w:rsidR="00523538" w:rsidRDefault="00523538" w:rsidP="00523538">
      <w:r>
        <w:rPr>
          <w:rFonts w:hint="eastAsia"/>
        </w:rPr>
        <w:t>进一步分析发现企业收入主要来源于三类商品：</w:t>
      </w:r>
    </w:p>
    <w:p w14:paraId="18C6D732" w14:textId="3485A1F4" w:rsidR="00B72408" w:rsidRDefault="00B72408" w:rsidP="00B72408">
      <w:pPr>
        <w:pStyle w:val="ListParagraph"/>
        <w:numPr>
          <w:ilvl w:val="0"/>
          <w:numId w:val="10"/>
        </w:numPr>
      </w:pPr>
      <w:r>
        <w:rPr>
          <w:rFonts w:hint="eastAsia"/>
        </w:rPr>
        <w:t>销量驱动型产品（</w:t>
      </w:r>
      <w:r>
        <w:rPr>
          <w:rFonts w:hint="eastAsia"/>
        </w:rPr>
        <w:t>Volume-driven Products</w:t>
      </w:r>
      <w:r>
        <w:rPr>
          <w:rFonts w:hint="eastAsia"/>
        </w:rPr>
        <w:t>）</w:t>
      </w:r>
    </w:p>
    <w:p w14:paraId="516F9B35" w14:textId="6D82CA04" w:rsidR="00B72408" w:rsidRDefault="00B72408" w:rsidP="00B72408">
      <w:pPr>
        <w:pStyle w:val="ListParagraph"/>
        <w:numPr>
          <w:ilvl w:val="0"/>
          <w:numId w:val="10"/>
        </w:numPr>
      </w:pPr>
      <w:r>
        <w:rPr>
          <w:rFonts w:hint="eastAsia"/>
        </w:rPr>
        <w:t>价格驱动型产品（</w:t>
      </w:r>
      <w:r>
        <w:rPr>
          <w:rFonts w:hint="eastAsia"/>
        </w:rPr>
        <w:t>Price-driven Products</w:t>
      </w:r>
      <w:r>
        <w:rPr>
          <w:rFonts w:hint="eastAsia"/>
        </w:rPr>
        <w:t>）</w:t>
      </w:r>
    </w:p>
    <w:p w14:paraId="342F12BF" w14:textId="6A5729CE" w:rsidR="00B72408" w:rsidRDefault="00B72408" w:rsidP="00B72408">
      <w:pPr>
        <w:pStyle w:val="ListParagraph"/>
        <w:numPr>
          <w:ilvl w:val="0"/>
          <w:numId w:val="10"/>
        </w:numPr>
      </w:pPr>
      <w:r>
        <w:rPr>
          <w:rFonts w:hint="eastAsia"/>
        </w:rPr>
        <w:t>均衡型收入产品（</w:t>
      </w:r>
      <w:r>
        <w:rPr>
          <w:rFonts w:hint="eastAsia"/>
        </w:rPr>
        <w:t>Balanced Products</w:t>
      </w:r>
      <w:r>
        <w:rPr>
          <w:rFonts w:hint="eastAsia"/>
        </w:rPr>
        <w:t>）</w:t>
      </w:r>
    </w:p>
    <w:p w14:paraId="66ECFD6E" w14:textId="02222794" w:rsidR="00B72408" w:rsidRPr="00523538" w:rsidRDefault="00B72408" w:rsidP="00B72408">
      <w:r>
        <w:rPr>
          <w:rFonts w:hint="eastAsia"/>
        </w:rPr>
        <w:t>说明企业收入结构具有一定的多样性，但整体仍高度依赖少数核心商品。未来企业应该重点关注核心商品管理、高价值商品贵广以及旺季运营规划，以实现持续增长和更高的经营效率。</w:t>
      </w:r>
    </w:p>
    <w:sectPr w:rsidR="00B72408" w:rsidRPr="00523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0CEF"/>
    <w:multiLevelType w:val="hybridMultilevel"/>
    <w:tmpl w:val="9DC29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C23D81"/>
    <w:multiLevelType w:val="hybridMultilevel"/>
    <w:tmpl w:val="8E303E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5917F2"/>
    <w:multiLevelType w:val="hybridMultilevel"/>
    <w:tmpl w:val="E9E6AE3A"/>
    <w:lvl w:ilvl="0" w:tplc="8E1AEF66">
      <w:start w:val="1"/>
      <w:numFmt w:val="decimal"/>
      <w:pStyle w:val="Heading1"/>
      <w:lvlText w:val="%1."/>
      <w:lvlJc w:val="left"/>
      <w:pPr>
        <w:ind w:left="720" w:hanging="360"/>
      </w:pPr>
      <w:rPr>
        <w:rFonts w:hint="default"/>
        <w:b/>
        <w:bCs/>
        <w:sz w:val="28"/>
        <w:szCs w:val="28"/>
        <w:u w:val="no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C30101"/>
    <w:multiLevelType w:val="hybridMultilevel"/>
    <w:tmpl w:val="59E4D51E"/>
    <w:lvl w:ilvl="0" w:tplc="5E207994">
      <w:start w:val="1"/>
      <w:numFmt w:val="decimal"/>
      <w:lvlText w:val="%1."/>
      <w:lvlJc w:val="left"/>
      <w:pPr>
        <w:ind w:left="1080" w:hanging="360"/>
      </w:pPr>
      <w:rPr>
        <w:rFonts w:hint="default"/>
        <w:b/>
        <w:bCs/>
        <w:u w:val="single"/>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D3851F5"/>
    <w:multiLevelType w:val="hybridMultilevel"/>
    <w:tmpl w:val="C59A4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AE4B67"/>
    <w:multiLevelType w:val="hybridMultilevel"/>
    <w:tmpl w:val="3E1C0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2BE5C10"/>
    <w:multiLevelType w:val="hybridMultilevel"/>
    <w:tmpl w:val="77B02C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1C1BEA"/>
    <w:multiLevelType w:val="hybridMultilevel"/>
    <w:tmpl w:val="395A9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1D2E27"/>
    <w:multiLevelType w:val="hybridMultilevel"/>
    <w:tmpl w:val="A6767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BA134D5"/>
    <w:multiLevelType w:val="hybridMultilevel"/>
    <w:tmpl w:val="0E8EC7B4"/>
    <w:lvl w:ilvl="0" w:tplc="0AC6A2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E573393"/>
    <w:multiLevelType w:val="hybridMultilevel"/>
    <w:tmpl w:val="72ACA5AA"/>
    <w:lvl w:ilvl="0" w:tplc="FC46AA2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46100187">
    <w:abstractNumId w:val="4"/>
  </w:num>
  <w:num w:numId="2" w16cid:durableId="232738654">
    <w:abstractNumId w:val="0"/>
  </w:num>
  <w:num w:numId="3" w16cid:durableId="1180437151">
    <w:abstractNumId w:val="2"/>
  </w:num>
  <w:num w:numId="4" w16cid:durableId="1517310447">
    <w:abstractNumId w:val="9"/>
  </w:num>
  <w:num w:numId="5" w16cid:durableId="320694313">
    <w:abstractNumId w:val="6"/>
  </w:num>
  <w:num w:numId="6" w16cid:durableId="1986885243">
    <w:abstractNumId w:val="5"/>
  </w:num>
  <w:num w:numId="7" w16cid:durableId="1461922490">
    <w:abstractNumId w:val="7"/>
  </w:num>
  <w:num w:numId="8" w16cid:durableId="2043282958">
    <w:abstractNumId w:val="10"/>
  </w:num>
  <w:num w:numId="9" w16cid:durableId="897742435">
    <w:abstractNumId w:val="1"/>
  </w:num>
  <w:num w:numId="10" w16cid:durableId="583491349">
    <w:abstractNumId w:val="8"/>
  </w:num>
  <w:num w:numId="11" w16cid:durableId="1469668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6A"/>
    <w:rsid w:val="00012F59"/>
    <w:rsid w:val="000954BC"/>
    <w:rsid w:val="001F4E99"/>
    <w:rsid w:val="00217263"/>
    <w:rsid w:val="0022376A"/>
    <w:rsid w:val="0025274F"/>
    <w:rsid w:val="002643BE"/>
    <w:rsid w:val="0027119F"/>
    <w:rsid w:val="00304B3B"/>
    <w:rsid w:val="0031710D"/>
    <w:rsid w:val="00336B33"/>
    <w:rsid w:val="003E6D16"/>
    <w:rsid w:val="00470880"/>
    <w:rsid w:val="004D228A"/>
    <w:rsid w:val="00523538"/>
    <w:rsid w:val="0055647A"/>
    <w:rsid w:val="00580910"/>
    <w:rsid w:val="005F0FC5"/>
    <w:rsid w:val="005F6AAC"/>
    <w:rsid w:val="00670E90"/>
    <w:rsid w:val="006B7BFB"/>
    <w:rsid w:val="0074738D"/>
    <w:rsid w:val="00747BFE"/>
    <w:rsid w:val="007B5015"/>
    <w:rsid w:val="00817D0B"/>
    <w:rsid w:val="008E356A"/>
    <w:rsid w:val="009465CF"/>
    <w:rsid w:val="00961835"/>
    <w:rsid w:val="0096618D"/>
    <w:rsid w:val="00A42FCE"/>
    <w:rsid w:val="00B63B40"/>
    <w:rsid w:val="00B72408"/>
    <w:rsid w:val="00BC1A57"/>
    <w:rsid w:val="00C73695"/>
    <w:rsid w:val="00D17500"/>
    <w:rsid w:val="00DA0F7B"/>
    <w:rsid w:val="00EF62B8"/>
    <w:rsid w:val="00F444B3"/>
    <w:rsid w:val="00F94B39"/>
    <w:rsid w:val="00FA3B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EA09"/>
  <w15:chartTrackingRefBased/>
  <w15:docId w15:val="{77DD41DF-1617-0644-AFA6-584A1BCC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B39"/>
    <w:pPr>
      <w:spacing w:before="40" w:after="40" w:line="240" w:lineRule="exact"/>
      <w:ind w:firstLine="360"/>
    </w:pPr>
  </w:style>
  <w:style w:type="paragraph" w:styleId="Heading1">
    <w:name w:val="heading 1"/>
    <w:basedOn w:val="ListParagraph"/>
    <w:next w:val="Normal"/>
    <w:link w:val="Heading1Char"/>
    <w:uiPriority w:val="9"/>
    <w:qFormat/>
    <w:rsid w:val="007B5015"/>
    <w:pPr>
      <w:numPr>
        <w:numId w:val="3"/>
      </w:numPr>
      <w:spacing w:before="240"/>
      <w:ind w:left="714" w:hanging="357"/>
      <w:jc w:val="both"/>
      <w:outlineLvl w:val="0"/>
    </w:pPr>
    <w:rPr>
      <w:b/>
      <w:bCs/>
      <w:sz w:val="28"/>
      <w:szCs w:val="28"/>
      <w:u w:val="single"/>
    </w:rPr>
  </w:style>
  <w:style w:type="paragraph" w:styleId="Heading2">
    <w:name w:val="heading 2"/>
    <w:basedOn w:val="Normal"/>
    <w:next w:val="Normal"/>
    <w:link w:val="Heading2Char"/>
    <w:uiPriority w:val="9"/>
    <w:semiHidden/>
    <w:unhideWhenUsed/>
    <w:qFormat/>
    <w:rsid w:val="0022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76A"/>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76A"/>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76A"/>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6A"/>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15"/>
    <w:rPr>
      <w:b/>
      <w:bCs/>
      <w:sz w:val="28"/>
      <w:szCs w:val="28"/>
      <w:u w:val="single"/>
    </w:rPr>
  </w:style>
  <w:style w:type="character" w:customStyle="1" w:styleId="Heading2Char">
    <w:name w:val="Heading 2 Char"/>
    <w:basedOn w:val="DefaultParagraphFont"/>
    <w:link w:val="Heading2"/>
    <w:uiPriority w:val="9"/>
    <w:semiHidden/>
    <w:rsid w:val="00223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6A"/>
    <w:rPr>
      <w:rFonts w:eastAsiaTheme="majorEastAsia" w:cstheme="majorBidi"/>
      <w:color w:val="272727" w:themeColor="text1" w:themeTint="D8"/>
    </w:rPr>
  </w:style>
  <w:style w:type="paragraph" w:styleId="Title">
    <w:name w:val="Title"/>
    <w:basedOn w:val="Normal"/>
    <w:next w:val="Normal"/>
    <w:link w:val="TitleChar"/>
    <w:uiPriority w:val="10"/>
    <w:qFormat/>
    <w:rsid w:val="0022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76A"/>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76A"/>
    <w:pPr>
      <w:spacing w:before="160"/>
      <w:jc w:val="center"/>
    </w:pPr>
    <w:rPr>
      <w:i/>
      <w:iCs/>
      <w:color w:val="404040" w:themeColor="text1" w:themeTint="BF"/>
    </w:rPr>
  </w:style>
  <w:style w:type="character" w:customStyle="1" w:styleId="QuoteChar">
    <w:name w:val="Quote Char"/>
    <w:basedOn w:val="DefaultParagraphFont"/>
    <w:link w:val="Quote"/>
    <w:uiPriority w:val="29"/>
    <w:rsid w:val="0022376A"/>
    <w:rPr>
      <w:i/>
      <w:iCs/>
      <w:color w:val="404040" w:themeColor="text1" w:themeTint="BF"/>
    </w:rPr>
  </w:style>
  <w:style w:type="paragraph" w:styleId="ListParagraph">
    <w:name w:val="List Paragraph"/>
    <w:basedOn w:val="Normal"/>
    <w:uiPriority w:val="34"/>
    <w:qFormat/>
    <w:rsid w:val="0022376A"/>
    <w:pPr>
      <w:ind w:left="720"/>
      <w:contextualSpacing/>
    </w:pPr>
  </w:style>
  <w:style w:type="character" w:styleId="IntenseEmphasis">
    <w:name w:val="Intense Emphasis"/>
    <w:basedOn w:val="DefaultParagraphFont"/>
    <w:uiPriority w:val="21"/>
    <w:qFormat/>
    <w:rsid w:val="0022376A"/>
    <w:rPr>
      <w:i/>
      <w:iCs/>
      <w:color w:val="0F4761" w:themeColor="accent1" w:themeShade="BF"/>
    </w:rPr>
  </w:style>
  <w:style w:type="paragraph" w:styleId="IntenseQuote">
    <w:name w:val="Intense Quote"/>
    <w:basedOn w:val="Normal"/>
    <w:next w:val="Normal"/>
    <w:link w:val="IntenseQuoteChar"/>
    <w:uiPriority w:val="30"/>
    <w:qFormat/>
    <w:rsid w:val="0022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76A"/>
    <w:rPr>
      <w:i/>
      <w:iCs/>
      <w:color w:val="0F4761" w:themeColor="accent1" w:themeShade="BF"/>
    </w:rPr>
  </w:style>
  <w:style w:type="character" w:styleId="IntenseReference">
    <w:name w:val="Intense Reference"/>
    <w:basedOn w:val="DefaultParagraphFont"/>
    <w:uiPriority w:val="32"/>
    <w:qFormat/>
    <w:rsid w:val="0022376A"/>
    <w:rPr>
      <w:b/>
      <w:bCs/>
      <w:smallCaps/>
      <w:color w:val="0F4761" w:themeColor="accent1" w:themeShade="BF"/>
      <w:spacing w:val="5"/>
    </w:rPr>
  </w:style>
  <w:style w:type="paragraph" w:customStyle="1" w:styleId="p1">
    <w:name w:val="p1"/>
    <w:basedOn w:val="Normal"/>
    <w:rsid w:val="002237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D228A"/>
    <w:rPr>
      <w:rFonts w:ascii="Courier New" w:eastAsia="Times New Roman" w:hAnsi="Courier New" w:cs="Courier New"/>
      <w:sz w:val="20"/>
      <w:szCs w:val="20"/>
    </w:rPr>
  </w:style>
  <w:style w:type="table" w:styleId="TableGrid">
    <w:name w:val="Table Grid"/>
    <w:basedOn w:val="TableNormal"/>
    <w:uiPriority w:val="39"/>
    <w:rsid w:val="00DA0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C5C87-8F19-AC4C-BBA5-5BF42166E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9</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Xizhe Ji</dc:creator>
  <cp:keywords/>
  <dc:description/>
  <cp:lastModifiedBy>Xizhe Ji</cp:lastModifiedBy>
  <cp:revision>10</cp:revision>
  <dcterms:created xsi:type="dcterms:W3CDTF">2026-06-10T14:17:00Z</dcterms:created>
  <dcterms:modified xsi:type="dcterms:W3CDTF">2026-07-02T12:58:00Z</dcterms:modified>
</cp:coreProperties>
</file>