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术师</w:t>
      </w:r>
    </w:p>
    <w:p>
      <w:pPr>
        <w:spacing w:before="120" w:after="120" w:line="288" w:lineRule="auto"/>
        <w:ind w:left="0"/>
        <w:jc w:val="left"/>
      </w:pPr>
      <w:r>
        <w:rPr>
          <w:rFonts w:eastAsia="等线" w:ascii="Arial" w:cs="Arial" w:hAnsi="Arial"/>
          <w:sz w:val="22"/>
        </w:rPr>
        <w:t>[术师职业简介]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414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【初始生命点】</w:t>
            </w:r>
          </w:p>
          <w:p>
            <w:pPr>
              <w:spacing w:before="120" w:after="120" w:line="288" w:lineRule="auto"/>
              <w:ind w:left="0"/>
              <w:jc w:val="center"/>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【初始闪避值】</w:t>
            </w:r>
          </w:p>
          <w:p>
            <w:pPr>
              <w:spacing w:before="120" w:after="120" w:line="288" w:lineRule="auto"/>
              <w:ind w:left="0"/>
              <w:jc w:val="center"/>
            </w:pPr>
            <w:r>
              <w:rPr>
                <w:rFonts w:eastAsia="等线" w:ascii="Arial" w:cs="Arial" w:hAnsi="Arial"/>
                <w:sz w:val="22"/>
              </w:rPr>
              <w:t>10</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【初始主选领域】</w:t>
            </w:r>
          </w:p>
          <w:p>
            <w:pPr>
              <w:spacing w:before="120" w:after="120" w:line="288" w:lineRule="auto"/>
              <w:ind w:left="0"/>
              <w:jc w:val="center"/>
            </w:pPr>
            <w:r>
              <w:rPr>
                <w:rFonts w:eastAsia="等线" w:ascii="Arial" w:cs="Arial" w:hAnsi="Arial"/>
                <w:sz w:val="22"/>
              </w:rPr>
              <w:t>奥术</w:t>
            </w:r>
          </w:p>
        </w:tc>
      </w:tr>
    </w:tbl>
    <w:p>
      <w:pPr>
        <w:spacing w:before="120" w:after="120" w:line="288" w:lineRule="auto"/>
        <w:ind w:left="0"/>
        <w:jc w:val="left"/>
      </w:pPr>
    </w:p>
    <w:p>
      <w:pPr>
        <w:pStyle w:val="3"/>
        <w:spacing w:before="300" w:after="120" w:line="288" w:lineRule="auto"/>
        <w:ind w:left="0"/>
        <w:jc w:val="left"/>
        <w:outlineLvl w:val="2"/>
      </w:pPr>
      <w:bookmarkStart w:name="heading_0" w:id="0"/>
      <w:r>
        <w:rPr>
          <w:rFonts w:eastAsia="等线" w:ascii="Arial" w:cs="Arial" w:hAnsi="Arial"/>
          <w:b w:val="true"/>
          <w:color w:val="245bdb"/>
          <w:sz w:val="30"/>
        </w:rPr>
        <w:t>【希望特性】</w:t>
      </w:r>
      <w:bookmarkEnd w:id="0"/>
    </w:p>
    <w:p>
      <w:pPr>
        <w:spacing w:before="120" w:after="120" w:line="288" w:lineRule="auto"/>
        <w:ind w:left="0"/>
        <w:jc w:val="left"/>
      </w:pPr>
      <w:r>
        <w:rPr>
          <w:rFonts w:eastAsia="等线" w:ascii="Arial" w:cs="Arial" w:hAnsi="Arial"/>
          <w:sz w:val="22"/>
        </w:rPr>
        <w:t>再度施法：当一名友方自愿角色或一个敌人在你的攻击范围内进行一次施法掷骰后，你可以花费 3 希望点，迫使其重掷。</w:t>
      </w: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color w:val="245bdb"/>
          <w:sz w:val="30"/>
        </w:rPr>
        <w:t>【职业特性】</w:t>
      </w:r>
      <w:bookmarkEnd w:id="1"/>
    </w:p>
    <w:p>
      <w:pPr>
        <w:spacing w:before="120" w:after="120" w:line="288" w:lineRule="auto"/>
        <w:ind w:left="0"/>
        <w:jc w:val="left"/>
      </w:pPr>
      <w:r>
        <w:rPr>
          <w:rFonts w:eastAsia="等线" w:ascii="Arial" w:cs="Arial" w:hAnsi="Arial"/>
          <w:sz w:val="22"/>
        </w:rPr>
        <w:t>法术聚焦：每次休息一次，花费 1 希望点，使自身一次施法掷骰的难度降低 2 点。</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〖中坚术师〗</w:t>
      </w:r>
      <w:bookmarkEnd w:id="2"/>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【心界】</w:t>
      </w:r>
      <w:r>
        <w:rPr>
          <w:rFonts w:eastAsia="等线" w:ascii="Arial" w:cs="Arial" w:hAnsi="Arial"/>
          <w:sz w:val="22"/>
        </w:rPr>
        <w:t>、【远见】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3" w:id="3"/>
            <w:r>
              <w:rPr>
                <w:rFonts w:eastAsia="等线" w:ascii="Arial" w:cs="Arial" w:hAnsi="Arial"/>
                <w:b w:val="true"/>
                <w:sz w:val="32"/>
              </w:rPr>
              <w:t>预备干员</w:t>
            </w:r>
            <w:bookmarkEnd w:id="3"/>
          </w:p>
          <w:p>
            <w:pPr>
              <w:spacing w:before="120" w:after="120" w:line="288" w:lineRule="auto"/>
              <w:ind w:left="0"/>
              <w:jc w:val="left"/>
            </w:pPr>
            <w:r>
              <w:rPr>
                <w:rFonts w:eastAsia="等线" w:ascii="Arial" w:cs="Arial" w:hAnsi="Arial"/>
                <w:sz w:val="22"/>
              </w:rPr>
              <w:t>武器原型：施术单元 远距离/双手/法术</w:t>
            </w:r>
          </w:p>
          <w:p>
            <w:pPr>
              <w:spacing w:before="120" w:after="120" w:line="288" w:lineRule="auto"/>
              <w:ind w:left="0"/>
              <w:jc w:val="left"/>
            </w:pPr>
            <w:r>
              <w:rPr>
                <w:rFonts w:eastAsia="等线" w:ascii="Arial" w:cs="Arial" w:hAnsi="Arial"/>
                <w:sz w:val="22"/>
              </w:rPr>
              <w:t>武器伤害骰：d10</w:t>
            </w:r>
          </w:p>
          <w:p>
            <w:pPr>
              <w:pStyle w:val="3"/>
              <w:spacing w:before="300" w:after="120" w:line="288" w:lineRule="auto"/>
              <w:ind w:left="0"/>
              <w:jc w:val="left"/>
              <w:outlineLvl w:val="2"/>
            </w:pPr>
            <w:bookmarkStart w:name="heading_4" w:id="4"/>
            <w:r>
              <w:rPr>
                <w:rFonts w:eastAsia="等线" w:ascii="Arial" w:cs="Arial" w:hAnsi="Arial"/>
                <w:b w:val="true"/>
                <w:color w:val="245bdb"/>
                <w:sz w:val="30"/>
              </w:rPr>
              <w:t>【子职特性】</w:t>
            </w:r>
            <w:bookmarkEnd w:id="4"/>
          </w:p>
          <w:p>
            <w:pPr>
              <w:spacing w:before="120" w:after="120" w:line="288" w:lineRule="auto"/>
              <w:ind w:left="0"/>
              <w:jc w:val="left"/>
            </w:pPr>
            <w:r>
              <w:rPr>
                <w:rFonts w:eastAsia="等线" w:ascii="Arial" w:cs="Arial" w:hAnsi="Arial"/>
                <w:sz w:val="22"/>
              </w:rPr>
              <w:t>法术贯穿：你造成的法术伤害提升 2 点，你可以在造成法术伤害时额外花费 1 希望点，进一步强化法术的伤害，使此提升翻倍。</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5" w:id="5"/>
            <w:r>
              <w:rPr>
                <w:rFonts w:eastAsia="等线" w:ascii="Arial" w:cs="Arial" w:hAnsi="Arial"/>
                <w:b w:val="true"/>
                <w:sz w:val="32"/>
              </w:rPr>
              <w:t>正式干员</w:t>
            </w:r>
            <w:bookmarkEnd w:id="5"/>
          </w:p>
          <w:p>
            <w:pPr>
              <w:spacing w:before="120" w:after="120" w:line="288" w:lineRule="auto"/>
              <w:ind w:left="0"/>
              <w:jc w:val="left"/>
            </w:pPr>
            <w:r>
              <w:rPr>
                <w:rFonts w:eastAsia="等线" w:ascii="Arial" w:cs="Arial" w:hAnsi="Arial"/>
                <w:sz w:val="22"/>
              </w:rPr>
              <w:t>武器原型：施术单元 远距离/双手/法术</w:t>
            </w:r>
          </w:p>
          <w:p>
            <w:pPr>
              <w:spacing w:before="120" w:after="120" w:line="288" w:lineRule="auto"/>
              <w:ind w:left="0"/>
              <w:jc w:val="left"/>
            </w:pPr>
            <w:r>
              <w:rPr>
                <w:rFonts w:eastAsia="等线" w:ascii="Arial" w:cs="Arial" w:hAnsi="Arial"/>
                <w:sz w:val="22"/>
              </w:rPr>
              <w:t>武器伤害骰：d10+3</w:t>
            </w:r>
          </w:p>
          <w:p>
            <w:pPr>
              <w:pStyle w:val="3"/>
              <w:spacing w:before="300" w:after="120" w:line="288" w:lineRule="auto"/>
              <w:ind w:left="0"/>
              <w:jc w:val="left"/>
              <w:outlineLvl w:val="2"/>
            </w:pPr>
            <w:bookmarkStart w:name="heading_6" w:id="6"/>
            <w:r>
              <w:rPr>
                <w:rFonts w:eastAsia="等线" w:ascii="Arial" w:cs="Arial" w:hAnsi="Arial"/>
                <w:b w:val="true"/>
                <w:color w:val="245bdb"/>
                <w:sz w:val="30"/>
              </w:rPr>
              <w:t>子职特性提升</w:t>
            </w:r>
            <w:bookmarkEnd w:id="6"/>
          </w:p>
          <w:p>
            <w:pPr>
              <w:spacing w:before="120" w:after="120" w:line="288" w:lineRule="auto"/>
              <w:ind w:left="0"/>
              <w:jc w:val="left"/>
            </w:pPr>
            <w:r>
              <w:rPr>
                <w:rFonts w:eastAsia="等线" w:ascii="Arial" w:cs="Arial" w:hAnsi="Arial"/>
                <w:sz w:val="22"/>
              </w:rPr>
              <w:t>法术贯穿+：你造成的法术伤害</w:t>
            </w:r>
            <w:r>
              <w:rPr>
                <w:rFonts w:eastAsia="等线" w:ascii="Arial" w:cs="Arial" w:hAnsi="Arial"/>
                <w:color w:val="d83931"/>
                <w:sz w:val="22"/>
              </w:rPr>
              <w:t>提升 3 点</w:t>
            </w:r>
            <w:r>
              <w:rPr>
                <w:rFonts w:eastAsia="等线" w:ascii="Arial" w:cs="Arial" w:hAnsi="Arial"/>
                <w:sz w:val="22"/>
              </w:rPr>
              <w:t>，你可以在造成法术伤害时额外花费 1 希望点，进一步强化法术的伤害，使此提升翻倍。</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7" w:id="7"/>
            <w:r>
              <w:rPr>
                <w:rFonts w:eastAsia="等线" w:ascii="Arial" w:cs="Arial" w:hAnsi="Arial"/>
                <w:b w:val="true"/>
                <w:sz w:val="32"/>
              </w:rPr>
              <w:t>资深干员</w:t>
            </w:r>
            <w:bookmarkEnd w:id="7"/>
          </w:p>
          <w:p>
            <w:pPr>
              <w:spacing w:before="120" w:after="120" w:line="288" w:lineRule="auto"/>
              <w:ind w:left="0"/>
              <w:jc w:val="left"/>
            </w:pPr>
            <w:r>
              <w:rPr>
                <w:rFonts w:eastAsia="等线" w:ascii="Arial" w:cs="Arial" w:hAnsi="Arial"/>
                <w:sz w:val="22"/>
              </w:rPr>
              <w:t>武器原型：施术单元 远距离/双手/法术</w:t>
            </w:r>
          </w:p>
          <w:p>
            <w:pPr>
              <w:spacing w:before="120" w:after="120" w:line="288" w:lineRule="auto"/>
              <w:ind w:left="0"/>
              <w:jc w:val="left"/>
            </w:pPr>
            <w:r>
              <w:rPr>
                <w:rFonts w:eastAsia="等线" w:ascii="Arial" w:cs="Arial" w:hAnsi="Arial"/>
                <w:sz w:val="22"/>
              </w:rPr>
              <w:t>武器伤害骰：d10+6</w:t>
            </w:r>
          </w:p>
          <w:p>
            <w:pPr>
              <w:pStyle w:val="3"/>
              <w:spacing w:before="300" w:after="120" w:line="288" w:lineRule="auto"/>
              <w:ind w:left="0"/>
              <w:jc w:val="left"/>
              <w:outlineLvl w:val="2"/>
            </w:pPr>
            <w:bookmarkStart w:name="heading_8" w:id="8"/>
            <w:r>
              <w:rPr>
                <w:rFonts w:eastAsia="等线" w:ascii="Arial" w:cs="Arial" w:hAnsi="Arial"/>
                <w:b w:val="true"/>
                <w:color w:val="245bdb"/>
                <w:sz w:val="30"/>
              </w:rPr>
              <w:t>职业特性提升</w:t>
            </w:r>
            <w:bookmarkEnd w:id="8"/>
          </w:p>
          <w:p>
            <w:pPr>
              <w:spacing w:before="120" w:after="120" w:line="288" w:lineRule="auto"/>
              <w:ind w:left="0"/>
              <w:jc w:val="left"/>
            </w:pPr>
            <w:r>
              <w:rPr>
                <w:rFonts w:eastAsia="等线" w:ascii="Arial" w:cs="Arial" w:hAnsi="Arial"/>
                <w:sz w:val="22"/>
              </w:rPr>
              <w:t>法术聚焦-中坚术师：</w:t>
            </w:r>
            <w:r>
              <w:rPr>
                <w:rFonts w:eastAsia="等线" w:ascii="Arial" w:cs="Arial" w:hAnsi="Arial"/>
                <w:color w:val="de7802"/>
                <w:sz w:val="22"/>
              </w:rPr>
              <w:t>每场景限一次</w:t>
            </w:r>
            <w:r>
              <w:rPr>
                <w:rFonts w:eastAsia="等线" w:ascii="Arial" w:cs="Arial" w:hAnsi="Arial"/>
                <w:sz w:val="22"/>
              </w:rPr>
              <w:t>，花费 1 希望点，使自身一次施法掷骰的难度降低 2 点。</w:t>
            </w:r>
          </w:p>
          <w:p>
            <w:pPr>
              <w:pStyle w:val="3"/>
              <w:spacing w:before="300" w:after="120" w:line="288" w:lineRule="auto"/>
              <w:ind w:left="0"/>
              <w:jc w:val="left"/>
              <w:outlineLvl w:val="2"/>
            </w:pPr>
            <w:bookmarkStart w:name="heading_9" w:id="9"/>
            <w:r>
              <w:rPr>
                <w:rFonts w:eastAsia="等线" w:ascii="Arial" w:cs="Arial" w:hAnsi="Arial"/>
                <w:b w:val="true"/>
                <w:color w:val="245bdb"/>
                <w:sz w:val="30"/>
              </w:rPr>
              <w:t>子职特性二次提升</w:t>
            </w:r>
            <w:bookmarkEnd w:id="9"/>
          </w:p>
          <w:p>
            <w:pPr>
              <w:spacing w:before="120" w:after="120" w:line="288" w:lineRule="auto"/>
              <w:ind w:left="0"/>
              <w:jc w:val="left"/>
            </w:pPr>
            <w:r>
              <w:rPr>
                <w:rFonts w:eastAsia="等线" w:ascii="Arial" w:cs="Arial" w:hAnsi="Arial"/>
                <w:sz w:val="22"/>
              </w:rPr>
              <w:t>法术贯穿++：你造成的法术伤害</w:t>
            </w:r>
            <w:r>
              <w:rPr>
                <w:rFonts w:eastAsia="等线" w:ascii="Arial" w:cs="Arial" w:hAnsi="Arial"/>
                <w:color w:val="d83931"/>
                <w:sz w:val="22"/>
              </w:rPr>
              <w:t>提升 4 点</w:t>
            </w:r>
            <w:r>
              <w:rPr>
                <w:rFonts w:eastAsia="等线" w:ascii="Arial" w:cs="Arial" w:hAnsi="Arial"/>
                <w:sz w:val="22"/>
              </w:rPr>
              <w:t>，你可以在造成法术伤害时额外花费 1 希望点，进一步强化法术的伤害，使此提升翻倍。</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10" w:id="10"/>
            <w:r>
              <w:rPr>
                <w:rFonts w:eastAsia="等线" w:ascii="Arial" w:cs="Arial" w:hAnsi="Arial"/>
                <w:b w:val="true"/>
                <w:sz w:val="32"/>
              </w:rPr>
              <w:t>精英干员</w:t>
            </w:r>
            <w:bookmarkEnd w:id="10"/>
          </w:p>
          <w:p>
            <w:pPr>
              <w:spacing w:before="120" w:after="120" w:line="288" w:lineRule="auto"/>
              <w:ind w:left="0"/>
              <w:jc w:val="left"/>
            </w:pPr>
            <w:r>
              <w:rPr>
                <w:rFonts w:eastAsia="等线" w:ascii="Arial" w:cs="Arial" w:hAnsi="Arial"/>
                <w:sz w:val="22"/>
              </w:rPr>
              <w:t>武器原型：施术单元 远距离/双手/法术</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11" w:id="11"/>
            <w:r>
              <w:rPr>
                <w:rFonts w:eastAsia="等线" w:ascii="Arial" w:cs="Arial" w:hAnsi="Arial"/>
                <w:b w:val="true"/>
                <w:color w:val="2ea121"/>
                <w:sz w:val="30"/>
              </w:rPr>
              <w:t>【X模组】</w:t>
            </w:r>
            <w:bookmarkEnd w:id="11"/>
          </w:p>
          <w:p>
            <w:pPr>
              <w:pStyle w:val="4"/>
              <w:spacing w:before="260" w:after="120" w:line="288" w:lineRule="auto"/>
              <w:ind w:left="0"/>
              <w:jc w:val="left"/>
              <w:outlineLvl w:val="3"/>
            </w:pPr>
            <w:bookmarkStart w:name="heading_12" w:id="12"/>
            <w:r>
              <w:rPr>
                <w:rFonts w:eastAsia="等线" w:ascii="Arial" w:cs="Arial" w:hAnsi="Arial"/>
                <w:b w:val="true"/>
                <w:color w:val="2ea121"/>
                <w:sz w:val="28"/>
              </w:rPr>
              <w:t>希望特性提升</w:t>
            </w:r>
            <w:bookmarkEnd w:id="12"/>
          </w:p>
          <w:p>
            <w:pPr>
              <w:spacing w:before="120" w:after="120" w:line="288" w:lineRule="auto"/>
              <w:ind w:left="0"/>
              <w:jc w:val="left"/>
            </w:pPr>
            <w:r>
              <w:rPr>
                <w:rFonts w:eastAsia="等线" w:ascii="Arial" w:cs="Arial" w:hAnsi="Arial"/>
                <w:sz w:val="22"/>
              </w:rPr>
              <w:t>再度施法-中坚术师：当一名友方自愿角色或一个敌人</w:t>
            </w:r>
            <w:r>
              <w:rPr>
                <w:rFonts w:eastAsia="等线" w:ascii="Arial" w:cs="Arial" w:hAnsi="Arial"/>
                <w:color w:val="2ea121"/>
                <w:sz w:val="22"/>
              </w:rPr>
              <w:t>在当前场景内</w:t>
            </w:r>
            <w:r>
              <w:rPr>
                <w:rFonts w:eastAsia="等线" w:ascii="Arial" w:cs="Arial" w:hAnsi="Arial"/>
                <w:sz w:val="22"/>
              </w:rPr>
              <w:t>进行一次施法掷骰后，你可以花费 3 希望点，迫使其重掷。</w:t>
            </w:r>
            <w:r>
              <w:rPr>
                <w:rFonts w:eastAsia="等线" w:ascii="Arial" w:cs="Arial" w:hAnsi="Arial"/>
                <w:color w:val="2ea121"/>
                <w:sz w:val="22"/>
              </w:rPr>
              <w:t>若其仍成功，你获得 1 希望点。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color w:val="6425d0"/>
                <w:sz w:val="30"/>
              </w:rPr>
              <w:t>【Y模组】</w:t>
            </w:r>
            <w:bookmarkEnd w:id="13"/>
          </w:p>
          <w:p>
            <w:pPr>
              <w:pStyle w:val="4"/>
              <w:spacing w:before="260" w:after="120" w:line="288" w:lineRule="auto"/>
              <w:ind w:left="0"/>
              <w:jc w:val="left"/>
              <w:outlineLvl w:val="3"/>
            </w:pPr>
            <w:bookmarkStart w:name="heading_14" w:id="14"/>
            <w:r>
              <w:rPr>
                <w:rFonts w:eastAsia="等线" w:ascii="Arial" w:cs="Arial" w:hAnsi="Arial"/>
                <w:b w:val="true"/>
                <w:color w:val="6425d0"/>
                <w:sz w:val="28"/>
              </w:rPr>
              <w:t>追加第二职业特性</w:t>
            </w:r>
            <w:bookmarkEnd w:id="14"/>
          </w:p>
          <w:p>
            <w:pPr>
              <w:spacing w:before="120" w:after="120" w:line="288" w:lineRule="auto"/>
              <w:ind w:left="0"/>
              <w:jc w:val="left"/>
            </w:pPr>
            <w:r>
              <w:rPr>
                <w:rFonts w:eastAsia="等线" w:ascii="Arial" w:cs="Arial" w:hAnsi="Arial"/>
                <w:sz w:val="22"/>
              </w:rPr>
              <w:t>法术基石：每场游戏开始时，你获得 4 希望点。每当你在一次施法掷骰中获得希望结果时，你可以标记 1 压力点，额外获得 1 希望点。</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 w:id="15"/>
      <w:r>
        <w:rPr>
          <w:rFonts w:eastAsia="等线" w:ascii="Arial" w:cs="Arial" w:hAnsi="Arial"/>
          <w:b w:val="true"/>
          <w:sz w:val="36"/>
        </w:rPr>
        <w:t>〖阵法术师〗</w:t>
      </w:r>
      <w:bookmarkEnd w:id="15"/>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【坚阵】</w:t>
      </w:r>
      <w:r>
        <w:rPr>
          <w:rFonts w:eastAsia="等线" w:ascii="Arial" w:cs="Arial" w:hAnsi="Arial"/>
          <w:sz w:val="22"/>
        </w:rPr>
        <w:t>、【支柱】</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16" w:id="16"/>
            <w:r>
              <w:rPr>
                <w:rFonts w:eastAsia="等线" w:ascii="Arial" w:cs="Arial" w:hAnsi="Arial"/>
                <w:b w:val="true"/>
                <w:sz w:val="32"/>
              </w:rPr>
              <w:t>预备干员</w:t>
            </w:r>
            <w:bookmarkEnd w:id="16"/>
          </w:p>
          <w:p>
            <w:pPr>
              <w:spacing w:before="120" w:after="120" w:line="288" w:lineRule="auto"/>
              <w:ind w:left="0"/>
              <w:jc w:val="left"/>
            </w:pPr>
            <w:r>
              <w:rPr>
                <w:rFonts w:eastAsia="等线" w:ascii="Arial" w:cs="Arial" w:hAnsi="Arial"/>
                <w:sz w:val="22"/>
              </w:rPr>
              <w:t>武器原型：施阵单元 中距离/双手/法术</w:t>
            </w:r>
          </w:p>
          <w:p>
            <w:pPr>
              <w:spacing w:before="120" w:after="120" w:line="288" w:lineRule="auto"/>
              <w:ind w:left="0"/>
              <w:jc w:val="left"/>
            </w:pPr>
            <w:r>
              <w:rPr>
                <w:rFonts w:eastAsia="等线" w:ascii="Arial" w:cs="Arial" w:hAnsi="Arial"/>
                <w:sz w:val="22"/>
              </w:rPr>
              <w:t>武器伤害骰：d8</w:t>
            </w:r>
          </w:p>
          <w:p>
            <w:pPr>
              <w:pStyle w:val="3"/>
              <w:spacing w:before="300" w:after="120" w:line="288" w:lineRule="auto"/>
              <w:ind w:left="0"/>
              <w:jc w:val="left"/>
              <w:outlineLvl w:val="2"/>
            </w:pPr>
            <w:bookmarkStart w:name="heading_17" w:id="17"/>
            <w:r>
              <w:rPr>
                <w:rFonts w:eastAsia="等线" w:ascii="Arial" w:cs="Arial" w:hAnsi="Arial"/>
                <w:b w:val="true"/>
                <w:color w:val="245bdb"/>
                <w:sz w:val="30"/>
              </w:rPr>
              <w:t>【子职特性】</w:t>
            </w:r>
            <w:bookmarkEnd w:id="17"/>
          </w:p>
          <w:p>
            <w:pPr>
              <w:spacing w:before="120" w:after="120" w:line="288" w:lineRule="auto"/>
              <w:ind w:left="0"/>
              <w:jc w:val="left"/>
            </w:pPr>
            <w:r>
              <w:rPr>
                <w:rFonts w:eastAsia="等线" w:ascii="Arial" w:cs="Arial" w:hAnsi="Arial"/>
                <w:sz w:val="22"/>
              </w:rPr>
              <w:t>阵法境地：当你进行施法掷骰时，若你自上一次聚焦后未离开过当前位置且未受到过重度以上的伤害，你可以花费 2 希望点，激活施阵单元，将此次施法掷骰的范围提升一级且可选目标提升至范围内的所有合理目标。</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18" w:id="18"/>
            <w:r>
              <w:rPr>
                <w:rFonts w:eastAsia="等线" w:ascii="Arial" w:cs="Arial" w:hAnsi="Arial"/>
                <w:b w:val="true"/>
                <w:sz w:val="32"/>
              </w:rPr>
              <w:t>正式干员</w:t>
            </w:r>
            <w:bookmarkEnd w:id="18"/>
          </w:p>
          <w:p>
            <w:pPr>
              <w:spacing w:before="120" w:after="120" w:line="288" w:lineRule="auto"/>
              <w:ind w:left="0"/>
              <w:jc w:val="left"/>
            </w:pPr>
            <w:r>
              <w:rPr>
                <w:rFonts w:eastAsia="等线" w:ascii="Arial" w:cs="Arial" w:hAnsi="Arial"/>
                <w:sz w:val="22"/>
              </w:rPr>
              <w:t>武器原型：施阵单元 中距离/双手/法术</w:t>
            </w:r>
          </w:p>
          <w:p>
            <w:pPr>
              <w:spacing w:before="120" w:after="120" w:line="288" w:lineRule="auto"/>
              <w:ind w:left="0"/>
              <w:jc w:val="left"/>
            </w:pPr>
            <w:r>
              <w:rPr>
                <w:rFonts w:eastAsia="等线" w:ascii="Arial" w:cs="Arial" w:hAnsi="Arial"/>
                <w:sz w:val="22"/>
              </w:rPr>
              <w:t>武器伤害骰：d8+3</w:t>
            </w:r>
          </w:p>
          <w:p>
            <w:pPr>
              <w:pStyle w:val="3"/>
              <w:spacing w:before="300" w:after="120" w:line="288" w:lineRule="auto"/>
              <w:ind w:left="0"/>
              <w:jc w:val="left"/>
              <w:outlineLvl w:val="2"/>
            </w:pPr>
            <w:bookmarkStart w:name="heading_19" w:id="19"/>
            <w:r>
              <w:rPr>
                <w:rFonts w:eastAsia="等线" w:ascii="Arial" w:cs="Arial" w:hAnsi="Arial"/>
                <w:b w:val="true"/>
                <w:color w:val="245bdb"/>
                <w:sz w:val="30"/>
              </w:rPr>
              <w:t>子职特性提升</w:t>
            </w:r>
            <w:bookmarkEnd w:id="19"/>
          </w:p>
          <w:p>
            <w:pPr>
              <w:spacing w:before="120" w:after="120" w:line="288" w:lineRule="auto"/>
              <w:ind w:left="0"/>
              <w:jc w:val="left"/>
            </w:pPr>
            <w:r>
              <w:rPr>
                <w:rFonts w:eastAsia="等线" w:ascii="Arial" w:cs="Arial" w:hAnsi="Arial"/>
                <w:sz w:val="22"/>
              </w:rPr>
              <w:t>阵法境地+：当你进行施法掷骰时，若你自上一次聚焦后未离开过当前位置且未受到过</w:t>
            </w:r>
            <w:r>
              <w:rPr>
                <w:rFonts w:eastAsia="等线" w:ascii="Arial" w:cs="Arial" w:hAnsi="Arial"/>
                <w:color w:val="d83931"/>
                <w:sz w:val="22"/>
              </w:rPr>
              <w:t>严重</w:t>
            </w:r>
            <w:r>
              <w:rPr>
                <w:rFonts w:eastAsia="等线" w:ascii="Arial" w:cs="Arial" w:hAnsi="Arial"/>
                <w:sz w:val="22"/>
              </w:rPr>
              <w:t>以上的伤害，你可以花费 2 希望点，激活施阵单元，将此次施法掷骰的范围提升一级且可选目标提升至范围内的所有合理目标。</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20" w:id="20"/>
            <w:r>
              <w:rPr>
                <w:rFonts w:eastAsia="等线" w:ascii="Arial" w:cs="Arial" w:hAnsi="Arial"/>
                <w:b w:val="true"/>
                <w:sz w:val="32"/>
              </w:rPr>
              <w:t>资深干员</w:t>
            </w:r>
            <w:bookmarkEnd w:id="20"/>
          </w:p>
          <w:p>
            <w:pPr>
              <w:spacing w:before="120" w:after="120" w:line="288" w:lineRule="auto"/>
              <w:ind w:left="0"/>
              <w:jc w:val="left"/>
            </w:pPr>
            <w:r>
              <w:rPr>
                <w:rFonts w:eastAsia="等线" w:ascii="Arial" w:cs="Arial" w:hAnsi="Arial"/>
                <w:sz w:val="22"/>
              </w:rPr>
              <w:t>武器原型：施阵单元 中距离/双手/法术</w:t>
            </w:r>
          </w:p>
          <w:p>
            <w:pPr>
              <w:spacing w:before="120" w:after="120" w:line="288" w:lineRule="auto"/>
              <w:ind w:left="0"/>
              <w:jc w:val="left"/>
            </w:pPr>
            <w:r>
              <w:rPr>
                <w:rFonts w:eastAsia="等线" w:ascii="Arial" w:cs="Arial" w:hAnsi="Arial"/>
                <w:sz w:val="22"/>
              </w:rPr>
              <w:t>武器伤害骰：d8+6</w:t>
            </w:r>
          </w:p>
          <w:p>
            <w:pPr>
              <w:pStyle w:val="3"/>
              <w:spacing w:before="300" w:after="120" w:line="288" w:lineRule="auto"/>
              <w:ind w:left="0"/>
              <w:jc w:val="left"/>
              <w:outlineLvl w:val="2"/>
            </w:pPr>
            <w:bookmarkStart w:name="heading_21" w:id="21"/>
            <w:r>
              <w:rPr>
                <w:rFonts w:eastAsia="等线" w:ascii="Arial" w:cs="Arial" w:hAnsi="Arial"/>
                <w:b w:val="true"/>
                <w:color w:val="245bdb"/>
                <w:sz w:val="30"/>
              </w:rPr>
              <w:t>职业特性提升</w:t>
            </w:r>
            <w:bookmarkEnd w:id="21"/>
          </w:p>
          <w:p>
            <w:pPr>
              <w:spacing w:before="120" w:after="120" w:line="288" w:lineRule="auto"/>
              <w:ind w:left="0"/>
              <w:jc w:val="left"/>
            </w:pPr>
            <w:r>
              <w:rPr>
                <w:rFonts w:eastAsia="等线" w:ascii="Arial" w:cs="Arial" w:hAnsi="Arial"/>
                <w:sz w:val="22"/>
              </w:rPr>
              <w:t>法术聚焦-阵法术师：每次休息一次，花费 1 希望点，使自身一次施法掷骰的难度降低 2 点。</w:t>
            </w:r>
            <w:r>
              <w:rPr>
                <w:rFonts w:eastAsia="等线" w:ascii="Arial" w:cs="Arial" w:hAnsi="Arial"/>
                <w:color w:val="de7802"/>
                <w:sz w:val="22"/>
              </w:rPr>
              <w:t>若你自上一次聚焦后未离开过当前位置，你仅需花费 1 希望点</w:t>
            </w:r>
            <w:r>
              <w:rPr>
                <w:rFonts w:eastAsia="等线" w:ascii="Arial" w:cs="Arial" w:hAnsi="Arial"/>
                <w:sz w:val="22"/>
              </w:rPr>
              <w:t>。</w:t>
            </w:r>
          </w:p>
          <w:p>
            <w:pPr>
              <w:pStyle w:val="3"/>
              <w:spacing w:before="300" w:after="120" w:line="288" w:lineRule="auto"/>
              <w:ind w:left="0"/>
              <w:jc w:val="left"/>
              <w:outlineLvl w:val="2"/>
            </w:pPr>
            <w:bookmarkStart w:name="heading_22" w:id="22"/>
            <w:r>
              <w:rPr>
                <w:rFonts w:eastAsia="等线" w:ascii="Arial" w:cs="Arial" w:hAnsi="Arial"/>
                <w:b w:val="true"/>
                <w:color w:val="245bdb"/>
                <w:sz w:val="30"/>
              </w:rPr>
              <w:t>子职特性二次提升</w:t>
            </w:r>
            <w:bookmarkEnd w:id="22"/>
          </w:p>
          <w:p>
            <w:pPr>
              <w:spacing w:before="120" w:after="120" w:line="288" w:lineRule="auto"/>
              <w:ind w:left="0"/>
              <w:jc w:val="left"/>
            </w:pPr>
            <w:r>
              <w:rPr>
                <w:rFonts w:eastAsia="等线" w:ascii="Arial" w:cs="Arial" w:hAnsi="Arial"/>
                <w:sz w:val="22"/>
              </w:rPr>
              <w:t>阵法境地++：当你进行施法掷骰时，</w:t>
            </w:r>
            <w:r>
              <w:rPr>
                <w:rFonts w:eastAsia="等线" w:ascii="Arial" w:cs="Arial" w:hAnsi="Arial"/>
                <w:color w:val="d83931"/>
                <w:sz w:val="22"/>
              </w:rPr>
              <w:t>若你自上一次聚焦后未离开过当前位置</w:t>
            </w:r>
            <w:r>
              <w:rPr>
                <w:rFonts w:eastAsia="等线" w:ascii="Arial" w:cs="Arial" w:hAnsi="Arial"/>
                <w:sz w:val="22"/>
              </w:rPr>
              <w:t>，你可以花费 2 希望点，激活施阵单元，将此次施法掷骰的范围提升一级且可选目标提升至范围内的所有合理目标。</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23" w:id="23"/>
            <w:r>
              <w:rPr>
                <w:rFonts w:eastAsia="等线" w:ascii="Arial" w:cs="Arial" w:hAnsi="Arial"/>
                <w:b w:val="true"/>
                <w:sz w:val="32"/>
              </w:rPr>
              <w:t>精英干员</w:t>
            </w:r>
            <w:bookmarkEnd w:id="23"/>
          </w:p>
          <w:p>
            <w:pPr>
              <w:spacing w:before="120" w:after="120" w:line="288" w:lineRule="auto"/>
              <w:ind w:left="0"/>
              <w:jc w:val="left"/>
            </w:pPr>
            <w:r>
              <w:rPr>
                <w:rFonts w:eastAsia="等线" w:ascii="Arial" w:cs="Arial" w:hAnsi="Arial"/>
                <w:sz w:val="22"/>
              </w:rPr>
              <w:t>武器原型：施阵单元 中距离/双手/法术</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24" w:id="24"/>
            <w:r>
              <w:rPr>
                <w:rFonts w:eastAsia="等线" w:ascii="Arial" w:cs="Arial" w:hAnsi="Arial"/>
                <w:b w:val="true"/>
                <w:color w:val="2ea121"/>
                <w:sz w:val="30"/>
              </w:rPr>
              <w:t>【X模组】</w:t>
            </w:r>
            <w:bookmarkEnd w:id="24"/>
          </w:p>
          <w:p>
            <w:pPr>
              <w:pStyle w:val="4"/>
              <w:spacing w:before="260" w:after="120" w:line="288" w:lineRule="auto"/>
              <w:ind w:left="0"/>
              <w:jc w:val="left"/>
              <w:outlineLvl w:val="3"/>
            </w:pPr>
            <w:bookmarkStart w:name="heading_25" w:id="25"/>
            <w:r>
              <w:rPr>
                <w:rFonts w:eastAsia="等线" w:ascii="Arial" w:cs="Arial" w:hAnsi="Arial"/>
                <w:b w:val="true"/>
                <w:color w:val="2ea121"/>
                <w:sz w:val="28"/>
              </w:rPr>
              <w:t>希望特性提升</w:t>
            </w:r>
            <w:bookmarkEnd w:id="25"/>
          </w:p>
          <w:p>
            <w:pPr>
              <w:spacing w:before="120" w:after="120" w:line="288" w:lineRule="auto"/>
              <w:ind w:left="0"/>
              <w:jc w:val="left"/>
            </w:pPr>
            <w:r>
              <w:rPr>
                <w:rFonts w:eastAsia="等线" w:ascii="Arial" w:cs="Arial" w:hAnsi="Arial"/>
                <w:sz w:val="22"/>
              </w:rPr>
              <w:t>再度施法-阵法术师：当一名友方自愿角色或一个敌人在你的攻击范围内进行一次施法掷骰后，你可以花费 3 希望点，迫使其重掷。</w:t>
            </w:r>
            <w:r>
              <w:rPr>
                <w:rFonts w:eastAsia="等线" w:ascii="Arial" w:cs="Arial" w:hAnsi="Arial"/>
                <w:color w:val="2ea121"/>
                <w:sz w:val="22"/>
              </w:rPr>
              <w:t>若你自上一次聚焦后未离开过当前位置，你仅需花费 2 希望点。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color w:val="6425d0"/>
                <w:sz w:val="30"/>
              </w:rPr>
              <w:t>【Y模组】</w:t>
            </w:r>
            <w:bookmarkEnd w:id="26"/>
          </w:p>
          <w:p>
            <w:pPr>
              <w:pStyle w:val="4"/>
              <w:spacing w:before="260" w:after="120" w:line="288" w:lineRule="auto"/>
              <w:ind w:left="0"/>
              <w:jc w:val="left"/>
              <w:outlineLvl w:val="3"/>
            </w:pPr>
            <w:bookmarkStart w:name="heading_27" w:id="27"/>
            <w:r>
              <w:rPr>
                <w:rFonts w:eastAsia="等线" w:ascii="Arial" w:cs="Arial" w:hAnsi="Arial"/>
                <w:b w:val="true"/>
                <w:color w:val="6425d0"/>
                <w:sz w:val="28"/>
              </w:rPr>
              <w:t>追加第二职业特性</w:t>
            </w:r>
            <w:bookmarkEnd w:id="27"/>
          </w:p>
          <w:p>
            <w:pPr>
              <w:spacing w:before="120" w:after="120" w:line="288" w:lineRule="auto"/>
              <w:ind w:left="0"/>
              <w:jc w:val="left"/>
            </w:pPr>
            <w:r>
              <w:rPr>
                <w:rFonts w:eastAsia="等线" w:ascii="Arial" w:cs="Arial" w:hAnsi="Arial"/>
                <w:sz w:val="22"/>
              </w:rPr>
              <w:t>以阵作盾：当你受到伤害时，若你自上一次聚焦后未进行过攻击掷骰或施法掷骰，你可以花费 2 希望点，在此次伤害计算中获得物理伤害抗性和法术伤害抗性。</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8" w:id="28"/>
      <w:r>
        <w:rPr>
          <w:rFonts w:eastAsia="等线" w:ascii="Arial" w:cs="Arial" w:hAnsi="Arial"/>
          <w:b w:val="true"/>
          <w:sz w:val="36"/>
        </w:rPr>
        <w:t>〖秘术师〗</w:t>
      </w:r>
      <w:bookmarkEnd w:id="28"/>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【奇迹】</w:t>
      </w:r>
      <w:r>
        <w:rPr>
          <w:rFonts w:eastAsia="等线" w:ascii="Arial" w:cs="Arial" w:hAnsi="Arial"/>
          <w:sz w:val="22"/>
        </w:rPr>
        <w:t>、【精准】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29" w:id="29"/>
            <w:r>
              <w:rPr>
                <w:rFonts w:eastAsia="等线" w:ascii="Arial" w:cs="Arial" w:hAnsi="Arial"/>
                <w:b w:val="true"/>
                <w:sz w:val="32"/>
              </w:rPr>
              <w:t>预备干员</w:t>
            </w:r>
            <w:bookmarkEnd w:id="29"/>
          </w:p>
          <w:p>
            <w:pPr>
              <w:spacing w:before="120" w:after="120" w:line="288" w:lineRule="auto"/>
              <w:ind w:left="0"/>
              <w:jc w:val="left"/>
            </w:pPr>
            <w:r>
              <w:rPr>
                <w:rFonts w:eastAsia="等线" w:ascii="Arial" w:cs="Arial" w:hAnsi="Arial"/>
                <w:sz w:val="22"/>
              </w:rPr>
              <w:t>武器原型：蓄法单元 中距离/双手/法术</w:t>
            </w:r>
          </w:p>
          <w:p>
            <w:pPr>
              <w:spacing w:before="120" w:after="120" w:line="288" w:lineRule="auto"/>
              <w:ind w:left="0"/>
              <w:jc w:val="left"/>
            </w:pPr>
            <w:r>
              <w:rPr>
                <w:rFonts w:eastAsia="等线" w:ascii="Arial" w:cs="Arial" w:hAnsi="Arial"/>
                <w:sz w:val="22"/>
              </w:rPr>
              <w:t>武器伤害骰：d10</w:t>
            </w:r>
          </w:p>
          <w:p>
            <w:pPr>
              <w:pStyle w:val="3"/>
              <w:spacing w:before="300" w:after="120" w:line="288" w:lineRule="auto"/>
              <w:ind w:left="0"/>
              <w:jc w:val="left"/>
              <w:outlineLvl w:val="2"/>
            </w:pPr>
            <w:bookmarkStart w:name="heading_30" w:id="30"/>
            <w:r>
              <w:rPr>
                <w:rFonts w:eastAsia="等线" w:ascii="Arial" w:cs="Arial" w:hAnsi="Arial"/>
                <w:b w:val="true"/>
                <w:color w:val="245bdb"/>
                <w:sz w:val="30"/>
              </w:rPr>
              <w:t>【子职特性】</w:t>
            </w:r>
            <w:bookmarkEnd w:id="30"/>
          </w:p>
          <w:p>
            <w:pPr>
              <w:spacing w:before="120" w:after="120" w:line="288" w:lineRule="auto"/>
              <w:ind w:left="0"/>
              <w:jc w:val="left"/>
            </w:pPr>
            <w:r>
              <w:rPr>
                <w:rFonts w:eastAsia="等线" w:ascii="Arial" w:cs="Arial" w:hAnsi="Arial"/>
                <w:sz w:val="22"/>
              </w:rPr>
              <w:t>蓄能转变：每当你在一次施法掷骰中获得希望成功或关键成功后，你可以激发单元内积蓄的法术能量，标记 2 压力点并在你的一张领域卡上放置一个指示物，或标记 2 压力点并在此次施法中熟练值获得+1加值。</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31" w:id="31"/>
            <w:r>
              <w:rPr>
                <w:rFonts w:eastAsia="等线" w:ascii="Arial" w:cs="Arial" w:hAnsi="Arial"/>
                <w:b w:val="true"/>
                <w:sz w:val="32"/>
              </w:rPr>
              <w:t>正式干员</w:t>
            </w:r>
            <w:bookmarkEnd w:id="31"/>
          </w:p>
          <w:p>
            <w:pPr>
              <w:spacing w:before="120" w:after="120" w:line="288" w:lineRule="auto"/>
              <w:ind w:left="0"/>
              <w:jc w:val="left"/>
            </w:pPr>
            <w:r>
              <w:rPr>
                <w:rFonts w:eastAsia="等线" w:ascii="Arial" w:cs="Arial" w:hAnsi="Arial"/>
                <w:sz w:val="22"/>
              </w:rPr>
              <w:t>武器原型：蓄法单元 中距离/双手/法术</w:t>
            </w:r>
          </w:p>
          <w:p>
            <w:pPr>
              <w:spacing w:before="120" w:after="120" w:line="288" w:lineRule="auto"/>
              <w:ind w:left="0"/>
              <w:jc w:val="left"/>
            </w:pPr>
            <w:r>
              <w:rPr>
                <w:rFonts w:eastAsia="等线" w:ascii="Arial" w:cs="Arial" w:hAnsi="Arial"/>
                <w:sz w:val="22"/>
              </w:rPr>
              <w:t>武器伤害骰：d10+3</w:t>
            </w:r>
          </w:p>
          <w:p>
            <w:pPr>
              <w:pStyle w:val="3"/>
              <w:spacing w:before="300" w:after="120" w:line="288" w:lineRule="auto"/>
              <w:ind w:left="0"/>
              <w:jc w:val="left"/>
              <w:outlineLvl w:val="2"/>
            </w:pPr>
            <w:bookmarkStart w:name="heading_32" w:id="32"/>
            <w:r>
              <w:rPr>
                <w:rFonts w:eastAsia="等线" w:ascii="Arial" w:cs="Arial" w:hAnsi="Arial"/>
                <w:b w:val="true"/>
                <w:color w:val="245bdb"/>
                <w:sz w:val="30"/>
              </w:rPr>
              <w:t>子职特性提升</w:t>
            </w:r>
            <w:bookmarkEnd w:id="32"/>
          </w:p>
          <w:p>
            <w:pPr>
              <w:spacing w:before="120" w:after="120" w:line="288" w:lineRule="auto"/>
              <w:ind w:left="0"/>
              <w:jc w:val="left"/>
            </w:pPr>
            <w:r>
              <w:rPr>
                <w:rFonts w:eastAsia="等线" w:ascii="Arial" w:cs="Arial" w:hAnsi="Arial"/>
                <w:sz w:val="22"/>
              </w:rPr>
              <w:t>蓄能转变+：每当你在一次施法掷骰中</w:t>
            </w:r>
            <w:r>
              <w:rPr>
                <w:rFonts w:eastAsia="等线" w:ascii="Arial" w:cs="Arial" w:hAnsi="Arial"/>
                <w:color w:val="d83931"/>
                <w:sz w:val="22"/>
              </w:rPr>
              <w:t>获得成功结果</w:t>
            </w:r>
            <w:r>
              <w:rPr>
                <w:rFonts w:eastAsia="等线" w:ascii="Arial" w:cs="Arial" w:hAnsi="Arial"/>
                <w:sz w:val="22"/>
              </w:rPr>
              <w:t>后，你可以激发单元内积蓄的法术能量，标记 2 压力点并在你的一张领域卡上放置</w:t>
            </w:r>
            <w:r>
              <w:rPr>
                <w:rFonts w:eastAsia="等线" w:ascii="Arial" w:cs="Arial" w:hAnsi="Arial"/>
                <w:color w:val="d83931"/>
                <w:sz w:val="22"/>
              </w:rPr>
              <w:t>或移除</w:t>
            </w:r>
            <w:r>
              <w:rPr>
                <w:rFonts w:eastAsia="等线" w:ascii="Arial" w:cs="Arial" w:hAnsi="Arial"/>
                <w:sz w:val="22"/>
              </w:rPr>
              <w:t>一个指示物，或标记 2 压力点并在此次施法中熟练值获得+1加值。</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33" w:id="33"/>
            <w:r>
              <w:rPr>
                <w:rFonts w:eastAsia="等线" w:ascii="Arial" w:cs="Arial" w:hAnsi="Arial"/>
                <w:b w:val="true"/>
                <w:sz w:val="32"/>
              </w:rPr>
              <w:t>资深干员</w:t>
            </w:r>
            <w:bookmarkEnd w:id="33"/>
          </w:p>
          <w:p>
            <w:pPr>
              <w:spacing w:before="120" w:after="120" w:line="288" w:lineRule="auto"/>
              <w:ind w:left="0"/>
              <w:jc w:val="left"/>
            </w:pPr>
            <w:r>
              <w:rPr>
                <w:rFonts w:eastAsia="等线" w:ascii="Arial" w:cs="Arial" w:hAnsi="Arial"/>
                <w:sz w:val="22"/>
              </w:rPr>
              <w:t>武器原型：蓄法单元 中距离/双手/法术</w:t>
            </w:r>
          </w:p>
          <w:p>
            <w:pPr>
              <w:spacing w:before="120" w:after="120" w:line="288" w:lineRule="auto"/>
              <w:ind w:left="0"/>
              <w:jc w:val="left"/>
            </w:pPr>
            <w:r>
              <w:rPr>
                <w:rFonts w:eastAsia="等线" w:ascii="Arial" w:cs="Arial" w:hAnsi="Arial"/>
                <w:sz w:val="22"/>
              </w:rPr>
              <w:t>武器伤害骰：d10+6</w:t>
            </w:r>
          </w:p>
          <w:p>
            <w:pPr>
              <w:pStyle w:val="3"/>
              <w:spacing w:before="300" w:after="120" w:line="288" w:lineRule="auto"/>
              <w:ind w:left="0"/>
              <w:jc w:val="left"/>
              <w:outlineLvl w:val="2"/>
            </w:pPr>
            <w:bookmarkStart w:name="heading_34" w:id="34"/>
            <w:r>
              <w:rPr>
                <w:rFonts w:eastAsia="等线" w:ascii="Arial" w:cs="Arial" w:hAnsi="Arial"/>
                <w:b w:val="true"/>
                <w:color w:val="245bdb"/>
                <w:sz w:val="30"/>
              </w:rPr>
              <w:t>职业特性提升</w:t>
            </w:r>
            <w:bookmarkEnd w:id="34"/>
          </w:p>
          <w:p>
            <w:pPr>
              <w:spacing w:before="120" w:after="120" w:line="288" w:lineRule="auto"/>
              <w:ind w:left="0"/>
              <w:jc w:val="left"/>
            </w:pPr>
            <w:r>
              <w:rPr>
                <w:rFonts w:eastAsia="等线" w:ascii="Arial" w:cs="Arial" w:hAnsi="Arial"/>
                <w:sz w:val="22"/>
              </w:rPr>
              <w:t>法术聚焦-秘术师：每次休息一次，花费 1 希望点，使自身一次施法掷骰的难度</w:t>
            </w:r>
            <w:r>
              <w:rPr>
                <w:rFonts w:eastAsia="等线" w:ascii="Arial" w:cs="Arial" w:hAnsi="Arial"/>
                <w:color w:val="de7802"/>
                <w:sz w:val="22"/>
              </w:rPr>
              <w:t>降低 3 点</w:t>
            </w:r>
            <w:r>
              <w:rPr>
                <w:rFonts w:eastAsia="等线" w:ascii="Arial" w:cs="Arial" w:hAnsi="Arial"/>
                <w:sz w:val="22"/>
              </w:rPr>
              <w:t>。</w:t>
            </w:r>
          </w:p>
          <w:p>
            <w:pPr>
              <w:pStyle w:val="3"/>
              <w:spacing w:before="300" w:after="120" w:line="288" w:lineRule="auto"/>
              <w:ind w:left="0"/>
              <w:jc w:val="left"/>
              <w:outlineLvl w:val="2"/>
            </w:pPr>
            <w:bookmarkStart w:name="heading_35" w:id="35"/>
            <w:r>
              <w:rPr>
                <w:rFonts w:eastAsia="等线" w:ascii="Arial" w:cs="Arial" w:hAnsi="Arial"/>
                <w:b w:val="true"/>
                <w:color w:val="245bdb"/>
                <w:sz w:val="30"/>
              </w:rPr>
              <w:t>子职特性二次提升</w:t>
            </w:r>
            <w:bookmarkEnd w:id="35"/>
          </w:p>
          <w:p>
            <w:pPr>
              <w:spacing w:before="120" w:after="120" w:line="288" w:lineRule="auto"/>
              <w:ind w:left="0"/>
              <w:jc w:val="left"/>
            </w:pPr>
            <w:r>
              <w:rPr>
                <w:rFonts w:eastAsia="等线" w:ascii="Arial" w:cs="Arial" w:hAnsi="Arial"/>
                <w:sz w:val="22"/>
              </w:rPr>
              <w:t>蓄能转变：每当你在一次施法掷骰中获得成功结果后，你可以激发单元内积蓄的法术能量，标记 2 压力点并在你的一张领域卡上放置或移除</w:t>
            </w:r>
            <w:r>
              <w:rPr>
                <w:rFonts w:eastAsia="等线" w:ascii="Arial" w:cs="Arial" w:hAnsi="Arial"/>
                <w:color w:val="d83931"/>
                <w:sz w:val="22"/>
              </w:rPr>
              <w:t>一至两个</w:t>
            </w:r>
            <w:r>
              <w:rPr>
                <w:rFonts w:eastAsia="等线" w:ascii="Arial" w:cs="Arial" w:hAnsi="Arial"/>
                <w:sz w:val="22"/>
              </w:rPr>
              <w:t>指示物，或标记 2 压力点并在此次施法中熟练值</w:t>
            </w:r>
            <w:r>
              <w:rPr>
                <w:rFonts w:eastAsia="等线" w:ascii="Arial" w:cs="Arial" w:hAnsi="Arial"/>
                <w:color w:val="d83931"/>
                <w:sz w:val="22"/>
              </w:rPr>
              <w:t>获得+2加值</w:t>
            </w:r>
            <w:r>
              <w:rPr>
                <w:rFonts w:eastAsia="等线" w:ascii="Arial" w:cs="Arial" w:hAnsi="Arial"/>
                <w:sz w:val="22"/>
              </w:rPr>
              <w:t>。</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36" w:id="36"/>
            <w:r>
              <w:rPr>
                <w:rFonts w:eastAsia="等线" w:ascii="Arial" w:cs="Arial" w:hAnsi="Arial"/>
                <w:b w:val="true"/>
                <w:sz w:val="32"/>
              </w:rPr>
              <w:t>精英干员</w:t>
            </w:r>
            <w:bookmarkEnd w:id="36"/>
          </w:p>
          <w:p>
            <w:pPr>
              <w:spacing w:before="120" w:after="120" w:line="288" w:lineRule="auto"/>
              <w:ind w:left="0"/>
              <w:jc w:val="left"/>
            </w:pPr>
            <w:r>
              <w:rPr>
                <w:rFonts w:eastAsia="等线" w:ascii="Arial" w:cs="Arial" w:hAnsi="Arial"/>
                <w:sz w:val="22"/>
              </w:rPr>
              <w:t>武器原型：蓄法单元 中距离/双手/法术</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37" w:id="37"/>
            <w:r>
              <w:rPr>
                <w:rFonts w:eastAsia="等线" w:ascii="Arial" w:cs="Arial" w:hAnsi="Arial"/>
                <w:b w:val="true"/>
                <w:color w:val="2ea121"/>
                <w:sz w:val="30"/>
              </w:rPr>
              <w:t>【X模组】</w:t>
            </w:r>
            <w:bookmarkEnd w:id="37"/>
          </w:p>
          <w:p>
            <w:pPr>
              <w:pStyle w:val="4"/>
              <w:spacing w:before="260" w:after="120" w:line="288" w:lineRule="auto"/>
              <w:ind w:left="0"/>
              <w:jc w:val="left"/>
              <w:outlineLvl w:val="3"/>
            </w:pPr>
            <w:bookmarkStart w:name="heading_38" w:id="38"/>
            <w:r>
              <w:rPr>
                <w:rFonts w:eastAsia="等线" w:ascii="Arial" w:cs="Arial" w:hAnsi="Arial"/>
                <w:b w:val="true"/>
                <w:color w:val="2ea121"/>
                <w:sz w:val="28"/>
              </w:rPr>
              <w:t>希望特性提升</w:t>
            </w:r>
            <w:bookmarkEnd w:id="38"/>
          </w:p>
          <w:p>
            <w:pPr>
              <w:spacing w:before="120" w:after="120" w:line="288" w:lineRule="auto"/>
              <w:ind w:left="0"/>
              <w:jc w:val="left"/>
            </w:pPr>
            <w:r>
              <w:rPr>
                <w:rFonts w:eastAsia="等线" w:ascii="Arial" w:cs="Arial" w:hAnsi="Arial"/>
                <w:sz w:val="22"/>
              </w:rPr>
              <w:t>再度施法-秘术师：当一名友方自愿角色或一个敌人在你的攻击范围内进行一次施法掷骰后，你可以花费 3 希望点，迫使其重掷。</w:t>
            </w:r>
            <w:r>
              <w:rPr>
                <w:rFonts w:eastAsia="等线" w:ascii="Arial" w:cs="Arial" w:hAnsi="Arial"/>
                <w:color w:val="2ea121"/>
                <w:sz w:val="22"/>
              </w:rPr>
              <w:t>而后，你可以在你的一张领域卡上放置或移除一个指示物。</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9" w:id="39"/>
            <w:r>
              <w:rPr>
                <w:rFonts w:eastAsia="等线" w:ascii="Arial" w:cs="Arial" w:hAnsi="Arial"/>
                <w:b w:val="true"/>
                <w:color w:val="6425d0"/>
                <w:sz w:val="30"/>
              </w:rPr>
              <w:t>【Y模组】</w:t>
            </w:r>
            <w:bookmarkEnd w:id="39"/>
          </w:p>
          <w:p>
            <w:pPr>
              <w:pStyle w:val="4"/>
              <w:spacing w:before="260" w:after="120" w:line="288" w:lineRule="auto"/>
              <w:ind w:left="0"/>
              <w:jc w:val="left"/>
              <w:outlineLvl w:val="3"/>
            </w:pPr>
            <w:bookmarkStart w:name="heading_40" w:id="40"/>
            <w:r>
              <w:rPr>
                <w:rFonts w:eastAsia="等线" w:ascii="Arial" w:cs="Arial" w:hAnsi="Arial"/>
                <w:b w:val="true"/>
                <w:color w:val="6425d0"/>
                <w:sz w:val="28"/>
              </w:rPr>
              <w:t>追加第二职业特性</w:t>
            </w:r>
            <w:bookmarkEnd w:id="40"/>
          </w:p>
          <w:p>
            <w:pPr>
              <w:spacing w:before="120" w:after="120" w:line="288" w:lineRule="auto"/>
              <w:ind w:left="0"/>
              <w:jc w:val="left"/>
            </w:pPr>
            <w:r>
              <w:rPr>
                <w:rFonts w:eastAsia="等线" w:ascii="Arial" w:cs="Arial" w:hAnsi="Arial"/>
                <w:sz w:val="22"/>
              </w:rPr>
              <w:t>释能升格：每场游戏开始时以及你在一次施法掷骰中获得关键成功时，你可以利用单元内溢出的法术能量，在你的一张领域卡上放置或移除一至两个指示物。</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1" w:id="41"/>
      <w:r>
        <w:rPr>
          <w:rFonts w:eastAsia="等线" w:ascii="Arial" w:cs="Arial" w:hAnsi="Arial"/>
          <w:b w:val="true"/>
          <w:sz w:val="36"/>
        </w:rPr>
        <w:t>〖驭械术师〗</w:t>
      </w:r>
      <w:bookmarkEnd w:id="41"/>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【奇迹】</w:t>
      </w:r>
      <w:r>
        <w:rPr>
          <w:rFonts w:eastAsia="等线" w:ascii="Arial" w:cs="Arial" w:hAnsi="Arial"/>
          <w:sz w:val="22"/>
        </w:rPr>
        <w:t>、【工业】</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42" w:id="42"/>
            <w:r>
              <w:rPr>
                <w:rFonts w:eastAsia="等线" w:ascii="Arial" w:cs="Arial" w:hAnsi="Arial"/>
                <w:b w:val="true"/>
                <w:sz w:val="32"/>
              </w:rPr>
              <w:t>预备干员</w:t>
            </w:r>
            <w:bookmarkEnd w:id="42"/>
          </w:p>
          <w:p>
            <w:pPr>
              <w:spacing w:before="120" w:after="120" w:line="288" w:lineRule="auto"/>
              <w:ind w:left="0"/>
              <w:jc w:val="left"/>
            </w:pPr>
            <w:r>
              <w:rPr>
                <w:rFonts w:eastAsia="等线" w:ascii="Arial" w:cs="Arial" w:hAnsi="Arial"/>
                <w:sz w:val="22"/>
              </w:rPr>
              <w:t>武器原型：施术召唤物 中距离/单手/法术</w:t>
            </w:r>
          </w:p>
          <w:p>
            <w:pPr>
              <w:spacing w:before="120" w:after="120" w:line="288" w:lineRule="auto"/>
              <w:ind w:left="0"/>
              <w:jc w:val="left"/>
            </w:pPr>
            <w:r>
              <w:rPr>
                <w:rFonts w:eastAsia="等线" w:ascii="Arial" w:cs="Arial" w:hAnsi="Arial"/>
                <w:sz w:val="22"/>
              </w:rPr>
              <w:t>武器伤害骰：d8</w:t>
            </w:r>
          </w:p>
          <w:p>
            <w:pPr>
              <w:pStyle w:val="3"/>
              <w:spacing w:before="300" w:after="120" w:line="288" w:lineRule="auto"/>
              <w:ind w:left="0"/>
              <w:jc w:val="left"/>
              <w:outlineLvl w:val="2"/>
            </w:pPr>
            <w:bookmarkStart w:name="heading_43" w:id="43"/>
            <w:r>
              <w:rPr>
                <w:rFonts w:eastAsia="等线" w:ascii="Arial" w:cs="Arial" w:hAnsi="Arial"/>
                <w:b w:val="true"/>
                <w:color w:val="245bdb"/>
                <w:sz w:val="30"/>
              </w:rPr>
              <w:t>【子职特性】</w:t>
            </w:r>
            <w:bookmarkEnd w:id="43"/>
          </w:p>
          <w:p>
            <w:pPr>
              <w:spacing w:before="120" w:after="120" w:line="288" w:lineRule="auto"/>
              <w:ind w:left="0"/>
              <w:jc w:val="left"/>
            </w:pPr>
            <w:r>
              <w:rPr>
                <w:rFonts w:eastAsia="等线" w:ascii="Arial" w:cs="Arial" w:hAnsi="Arial"/>
                <w:sz w:val="22"/>
              </w:rPr>
              <w:t>施术协同：描述你的武器原型是怎样的（生物或造物），它会与你一同进行攻击和移动。每场游戏开始时，将一枚d10召唤骰放置在你配置中的一张领域卡上，将其作为你的施术召唤物使用，召唤骰初始数值为1。施术召唤物具有对应领域卡特性（使用频率与你共同计算），其的伤害阈值与你保持一致。其标记生命点时，改为使召唤骰数值增加等数目。当召唤骰数值大于对应领域卡等级时，施术召唤物失去战斗能力，直至召唤骰数值为1。当你完成一次短休/长休后，使召唤骰数值减少5/减少10（召唤骰数值至少为1）。</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44" w:id="44"/>
            <w:r>
              <w:rPr>
                <w:rFonts w:eastAsia="等线" w:ascii="Arial" w:cs="Arial" w:hAnsi="Arial"/>
                <w:b w:val="true"/>
                <w:sz w:val="32"/>
              </w:rPr>
              <w:t>正式干员</w:t>
            </w:r>
            <w:bookmarkEnd w:id="44"/>
          </w:p>
          <w:p>
            <w:pPr>
              <w:spacing w:before="120" w:after="120" w:line="288" w:lineRule="auto"/>
              <w:ind w:left="0"/>
              <w:jc w:val="left"/>
            </w:pPr>
            <w:r>
              <w:rPr>
                <w:rFonts w:eastAsia="等线" w:ascii="Arial" w:cs="Arial" w:hAnsi="Arial"/>
                <w:sz w:val="22"/>
              </w:rPr>
              <w:t>武器原型：施术召唤物 中距离/单手/法术</w:t>
            </w:r>
          </w:p>
          <w:p>
            <w:pPr>
              <w:spacing w:before="120" w:after="120" w:line="288" w:lineRule="auto"/>
              <w:ind w:left="0"/>
              <w:jc w:val="left"/>
            </w:pPr>
            <w:r>
              <w:rPr>
                <w:rFonts w:eastAsia="等线" w:ascii="Arial" w:cs="Arial" w:hAnsi="Arial"/>
                <w:sz w:val="22"/>
              </w:rPr>
              <w:t>武器伤害骰：d8+3</w:t>
            </w:r>
          </w:p>
          <w:p>
            <w:pPr>
              <w:pStyle w:val="3"/>
              <w:spacing w:before="300" w:after="120" w:line="288" w:lineRule="auto"/>
              <w:ind w:left="0"/>
              <w:jc w:val="left"/>
              <w:outlineLvl w:val="2"/>
            </w:pPr>
            <w:bookmarkStart w:name="heading_45" w:id="45"/>
            <w:r>
              <w:rPr>
                <w:rFonts w:eastAsia="等线" w:ascii="Arial" w:cs="Arial" w:hAnsi="Arial"/>
                <w:b w:val="true"/>
                <w:color w:val="245bdb"/>
                <w:sz w:val="30"/>
              </w:rPr>
              <w:t>子职特性提升</w:t>
            </w:r>
            <w:bookmarkEnd w:id="45"/>
          </w:p>
          <w:p>
            <w:pPr>
              <w:spacing w:before="120" w:after="120" w:line="288" w:lineRule="auto"/>
              <w:ind w:left="0"/>
              <w:jc w:val="left"/>
            </w:pPr>
            <w:r>
              <w:rPr>
                <w:rFonts w:eastAsia="等线" w:ascii="Arial" w:cs="Arial" w:hAnsi="Arial"/>
                <w:sz w:val="22"/>
              </w:rPr>
              <w:t>施术协同+：……施术召唤物具有对应领域卡特性（使用频率与你</w:t>
            </w:r>
            <w:r>
              <w:rPr>
                <w:rFonts w:eastAsia="等线" w:ascii="Arial" w:cs="Arial" w:hAnsi="Arial"/>
                <w:color w:val="d83931"/>
                <w:sz w:val="22"/>
              </w:rPr>
              <w:t>分别独立</w:t>
            </w:r>
            <w:r>
              <w:rPr>
                <w:rFonts w:eastAsia="等线" w:ascii="Arial" w:cs="Arial" w:hAnsi="Arial"/>
                <w:sz w:val="22"/>
              </w:rPr>
              <w:t>计算，</w:t>
            </w:r>
            <w:r>
              <w:rPr>
                <w:rFonts w:eastAsia="等线" w:ascii="Arial" w:cs="Arial" w:hAnsi="Arial"/>
                <w:color w:val="d83931"/>
                <w:sz w:val="22"/>
              </w:rPr>
              <w:t>若其上有指示物，则可以在其上指示物减少时，改为使召唤骰数值增加此次减少的指示物数目</w:t>
            </w:r>
            <w:r>
              <w:rPr>
                <w:rFonts w:eastAsia="等线" w:ascii="Arial" w:cs="Arial" w:hAnsi="Arial"/>
                <w:sz w:val="22"/>
              </w:rPr>
              <w:t>），其的伤害阈值与你保持一致……</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46" w:id="46"/>
            <w:r>
              <w:rPr>
                <w:rFonts w:eastAsia="等线" w:ascii="Arial" w:cs="Arial" w:hAnsi="Arial"/>
                <w:b w:val="true"/>
                <w:sz w:val="32"/>
              </w:rPr>
              <w:t>资深干员</w:t>
            </w:r>
            <w:bookmarkEnd w:id="46"/>
          </w:p>
          <w:p>
            <w:pPr>
              <w:spacing w:before="120" w:after="120" w:line="288" w:lineRule="auto"/>
              <w:ind w:left="0"/>
              <w:jc w:val="left"/>
            </w:pPr>
            <w:r>
              <w:rPr>
                <w:rFonts w:eastAsia="等线" w:ascii="Arial" w:cs="Arial" w:hAnsi="Arial"/>
                <w:sz w:val="22"/>
              </w:rPr>
              <w:t>武器原型：施术召唤物 中距离/单手/法术</w:t>
            </w:r>
          </w:p>
          <w:p>
            <w:pPr>
              <w:spacing w:before="120" w:after="120" w:line="288" w:lineRule="auto"/>
              <w:ind w:left="0"/>
              <w:jc w:val="left"/>
            </w:pPr>
            <w:r>
              <w:rPr>
                <w:rFonts w:eastAsia="等线" w:ascii="Arial" w:cs="Arial" w:hAnsi="Arial"/>
                <w:sz w:val="22"/>
              </w:rPr>
              <w:t>武器伤害骰：d8+6</w:t>
            </w:r>
          </w:p>
          <w:p>
            <w:pPr>
              <w:pStyle w:val="3"/>
              <w:spacing w:before="300" w:after="120" w:line="288" w:lineRule="auto"/>
              <w:ind w:left="0"/>
              <w:jc w:val="left"/>
              <w:outlineLvl w:val="2"/>
            </w:pPr>
            <w:bookmarkStart w:name="heading_47" w:id="47"/>
            <w:r>
              <w:rPr>
                <w:rFonts w:eastAsia="等线" w:ascii="Arial" w:cs="Arial" w:hAnsi="Arial"/>
                <w:b w:val="true"/>
                <w:color w:val="245bdb"/>
                <w:sz w:val="30"/>
              </w:rPr>
              <w:t>职业特性提升</w:t>
            </w:r>
            <w:bookmarkEnd w:id="47"/>
          </w:p>
          <w:p>
            <w:pPr>
              <w:spacing w:before="120" w:after="120" w:line="288" w:lineRule="auto"/>
              <w:ind w:left="0"/>
              <w:jc w:val="left"/>
            </w:pPr>
            <w:r>
              <w:rPr>
                <w:rFonts w:eastAsia="等线" w:ascii="Arial" w:cs="Arial" w:hAnsi="Arial"/>
                <w:sz w:val="22"/>
              </w:rPr>
              <w:t>法术聚焦-驭械术师：每次休息一次，花费 1 希望点</w:t>
            </w:r>
            <w:r>
              <w:rPr>
                <w:rFonts w:eastAsia="等线" w:ascii="Arial" w:cs="Arial" w:hAnsi="Arial"/>
                <w:color w:val="de7802"/>
                <w:sz w:val="22"/>
              </w:rPr>
              <w:t>或使施术召唤物的召唤骰数值增加1</w:t>
            </w:r>
            <w:r>
              <w:rPr>
                <w:rFonts w:eastAsia="等线" w:ascii="Arial" w:cs="Arial" w:hAnsi="Arial"/>
                <w:sz w:val="22"/>
              </w:rPr>
              <w:t>，使自身一次施法掷骰的难度降低 2 点。</w:t>
            </w:r>
          </w:p>
          <w:p>
            <w:pPr>
              <w:pStyle w:val="3"/>
              <w:spacing w:before="300" w:after="120" w:line="288" w:lineRule="auto"/>
              <w:ind w:left="0"/>
              <w:jc w:val="left"/>
              <w:outlineLvl w:val="2"/>
            </w:pPr>
            <w:bookmarkStart w:name="heading_48" w:id="48"/>
            <w:r>
              <w:rPr>
                <w:rFonts w:eastAsia="等线" w:ascii="Arial" w:cs="Arial" w:hAnsi="Arial"/>
                <w:b w:val="true"/>
                <w:color w:val="245bdb"/>
                <w:sz w:val="30"/>
              </w:rPr>
              <w:t>子职特性追加</w:t>
            </w:r>
            <w:bookmarkEnd w:id="48"/>
          </w:p>
          <w:p>
            <w:pPr>
              <w:spacing w:before="120" w:after="120" w:line="288" w:lineRule="auto"/>
              <w:ind w:left="0"/>
              <w:jc w:val="left"/>
            </w:pPr>
            <w:r>
              <w:rPr>
                <w:rFonts w:eastAsia="等线" w:ascii="Arial" w:cs="Arial" w:hAnsi="Arial"/>
                <w:sz w:val="22"/>
              </w:rPr>
              <w:t>施术协同++：</w:t>
            </w:r>
            <w:r>
              <w:rPr>
                <w:rFonts w:eastAsia="等线" w:ascii="Arial" w:cs="Arial" w:hAnsi="Arial"/>
                <w:color w:val="dc9b04"/>
                <w:sz w:val="22"/>
              </w:rPr>
              <w:t>你的伤害掷骰获得召唤骰与10差值数目的加值。每次休息一次，在你能进行回想的时候（如团队处于聚焦时），你可以花费 1-6 希望点或标记 1-6 压力点，使召唤骰数值减少等量的数值。</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49" w:id="49"/>
            <w:r>
              <w:rPr>
                <w:rFonts w:eastAsia="等线" w:ascii="Arial" w:cs="Arial" w:hAnsi="Arial"/>
                <w:b w:val="true"/>
                <w:sz w:val="32"/>
              </w:rPr>
              <w:t>精英干员</w:t>
            </w:r>
            <w:bookmarkEnd w:id="49"/>
          </w:p>
          <w:p>
            <w:pPr>
              <w:spacing w:before="120" w:after="120" w:line="288" w:lineRule="auto"/>
              <w:ind w:left="0"/>
              <w:jc w:val="left"/>
            </w:pPr>
            <w:r>
              <w:rPr>
                <w:rFonts w:eastAsia="等线" w:ascii="Arial" w:cs="Arial" w:hAnsi="Arial"/>
                <w:sz w:val="22"/>
              </w:rPr>
              <w:t>武器原型：施术召唤物 中距离/单手/法术</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50" w:id="50"/>
            <w:r>
              <w:rPr>
                <w:rFonts w:eastAsia="等线" w:ascii="Arial" w:cs="Arial" w:hAnsi="Arial"/>
                <w:b w:val="true"/>
                <w:color w:val="2ea121"/>
                <w:sz w:val="30"/>
              </w:rPr>
              <w:t>【X模组】</w:t>
            </w:r>
            <w:bookmarkEnd w:id="50"/>
          </w:p>
          <w:p>
            <w:pPr>
              <w:pStyle w:val="4"/>
              <w:spacing w:before="260" w:after="120" w:line="288" w:lineRule="auto"/>
              <w:ind w:left="0"/>
              <w:jc w:val="left"/>
              <w:outlineLvl w:val="3"/>
            </w:pPr>
            <w:bookmarkStart w:name="heading_51" w:id="51"/>
            <w:r>
              <w:rPr>
                <w:rFonts w:eastAsia="等线" w:ascii="Arial" w:cs="Arial" w:hAnsi="Arial"/>
                <w:b w:val="true"/>
                <w:color w:val="2ea121"/>
                <w:sz w:val="28"/>
              </w:rPr>
              <w:t>希望特性提升</w:t>
            </w:r>
            <w:bookmarkEnd w:id="51"/>
          </w:p>
          <w:p>
            <w:pPr>
              <w:spacing w:before="120" w:after="120" w:line="288" w:lineRule="auto"/>
              <w:ind w:left="0"/>
              <w:jc w:val="left"/>
            </w:pPr>
            <w:r>
              <w:rPr>
                <w:rFonts w:eastAsia="等线" w:ascii="Arial" w:cs="Arial" w:hAnsi="Arial"/>
                <w:sz w:val="22"/>
              </w:rPr>
              <w:t>再度施法-驭械术师：当一名友方自愿角色或一个敌人在你的攻击范围内进行一次施法掷骰后，你可以花费 3 希望点，迫使其重掷。</w:t>
            </w:r>
            <w:r>
              <w:rPr>
                <w:rFonts w:eastAsia="等线" w:ascii="Arial" w:cs="Arial" w:hAnsi="Arial"/>
                <w:color w:val="2ea121"/>
                <w:sz w:val="22"/>
              </w:rPr>
              <w:t>而后，你可以使施术召唤物的召唤骰减少2。</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2" w:id="52"/>
            <w:r>
              <w:rPr>
                <w:rFonts w:eastAsia="等线" w:ascii="Arial" w:cs="Arial" w:hAnsi="Arial"/>
                <w:b w:val="true"/>
                <w:color w:val="6425d0"/>
                <w:sz w:val="30"/>
              </w:rPr>
              <w:t>【Y模组】</w:t>
            </w:r>
            <w:bookmarkEnd w:id="52"/>
          </w:p>
          <w:p>
            <w:pPr>
              <w:pStyle w:val="4"/>
              <w:spacing w:before="260" w:after="120" w:line="288" w:lineRule="auto"/>
              <w:ind w:left="0"/>
              <w:jc w:val="left"/>
              <w:outlineLvl w:val="3"/>
            </w:pPr>
            <w:bookmarkStart w:name="heading_53" w:id="53"/>
            <w:r>
              <w:rPr>
                <w:rFonts w:eastAsia="等线" w:ascii="Arial" w:cs="Arial" w:hAnsi="Arial"/>
                <w:b w:val="true"/>
                <w:color w:val="6425d0"/>
                <w:sz w:val="28"/>
              </w:rPr>
              <w:t>追加第二职业特性</w:t>
            </w:r>
            <w:bookmarkEnd w:id="53"/>
          </w:p>
          <w:p>
            <w:pPr>
              <w:spacing w:before="120" w:after="120" w:line="288" w:lineRule="auto"/>
              <w:ind w:left="0"/>
              <w:jc w:val="left"/>
            </w:pPr>
            <w:r>
              <w:rPr>
                <w:rFonts w:eastAsia="等线" w:ascii="Arial" w:cs="Arial" w:hAnsi="Arial"/>
                <w:sz w:val="22"/>
              </w:rPr>
              <w:t>奇迹聚焦：每当你将移除一张领域卡上已有的指示物时，若施术召唤物的召唤骰与10的差值足够，你可以花费 1 希望点，改为使施术召唤物的召唤骰增加对应数值（均不超过对应领域卡上已有指示物数量）。</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2026-07-22T09:52:42Z</dcterms:created>
  <dc:creator>Apache POI</dc:creator>
</cp:coreProperties>
</file>