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268F" w14:textId="54261AE8" w:rsidR="00872376" w:rsidRPr="00872376" w:rsidRDefault="00872376" w:rsidP="00872376">
      <w:pPr>
        <w:jc w:val="center"/>
        <w:rPr>
          <w:rStyle w:val="ui-provider"/>
          <w:b/>
          <w:bCs/>
          <w:sz w:val="24"/>
          <w:szCs w:val="24"/>
        </w:rPr>
      </w:pPr>
      <w:r w:rsidRPr="00872376">
        <w:rPr>
          <w:rStyle w:val="ui-provider"/>
          <w:b/>
          <w:bCs/>
          <w:sz w:val="24"/>
          <w:szCs w:val="24"/>
        </w:rPr>
        <w:t>System oceny studentów oraz przypisywania ich do przedmiotów</w:t>
      </w:r>
    </w:p>
    <w:p w14:paraId="0B463B08" w14:textId="7FAE068F" w:rsidR="00872376" w:rsidRPr="00872376" w:rsidRDefault="00872376" w:rsidP="00872376">
      <w:pPr>
        <w:jc w:val="center"/>
        <w:rPr>
          <w:rStyle w:val="ui-provider"/>
          <w:b/>
          <w:bCs/>
        </w:rPr>
      </w:pPr>
      <w:r>
        <w:rPr>
          <w:rStyle w:val="ui-provider"/>
          <w:b/>
          <w:bCs/>
        </w:rPr>
        <w:t>Alicja Jonczyk (325165), Kacper Multan (325199)</w:t>
      </w:r>
    </w:p>
    <w:p w14:paraId="4753248B" w14:textId="6EA78E54" w:rsidR="009A3677" w:rsidRPr="00A113C1" w:rsidRDefault="009A3677" w:rsidP="009A3677">
      <w:pPr>
        <w:rPr>
          <w:b/>
          <w:bCs/>
        </w:rPr>
      </w:pPr>
      <w:r w:rsidRPr="00A113C1">
        <w:rPr>
          <w:b/>
          <w:bCs/>
        </w:rPr>
        <w:t xml:space="preserve">Opis </w:t>
      </w:r>
      <w:r w:rsidR="00A113C1">
        <w:rPr>
          <w:b/>
          <w:bCs/>
        </w:rPr>
        <w:t>r</w:t>
      </w:r>
      <w:r w:rsidRPr="00A113C1">
        <w:rPr>
          <w:b/>
          <w:bCs/>
        </w:rPr>
        <w:t>ozwiązania</w:t>
      </w:r>
      <w:r w:rsidR="00A113C1">
        <w:rPr>
          <w:b/>
          <w:bCs/>
        </w:rPr>
        <w:t>:</w:t>
      </w:r>
    </w:p>
    <w:p w14:paraId="438769C5" w14:textId="77777777" w:rsidR="00A113C1" w:rsidRDefault="009A3677" w:rsidP="009A3677">
      <w:r>
        <w:t>W naszej bazie zajęliśmy się systemem oceny studentów oraz przypisywania ich do przedmiotów. Na początku wyróżniliśmy najważniejsze encje – studentów (students), kursów (courses), grup (groups) i ocen (grades). Rozszerzyliśmy naszą bazę także o dodatkowe pola – takie jak nauczyciele (teachers) oraz wydziały (faculties).</w:t>
      </w:r>
    </w:p>
    <w:p w14:paraId="3DD67A35" w14:textId="77777777" w:rsidR="00A113C1" w:rsidRDefault="009A3677" w:rsidP="009A3677">
      <w:r>
        <w:t xml:space="preserve">Następnie zastanowiliśmy się nad relacjami, które mogłyby je łączyć i zdecydowaliśmy się dodać tabele łączące: students_courses, teachers_courses, groups_students, pomagające zrealizować relacje wiele do wielu. </w:t>
      </w:r>
    </w:p>
    <w:p w14:paraId="26A47EBC" w14:textId="14989679" w:rsidR="00A113C1" w:rsidRDefault="009A3677" w:rsidP="009A3677">
      <w:r>
        <w:t xml:space="preserve">W ten sposób utworzyliśmy model ER, następnie uzupełniliśmy relacje i </w:t>
      </w:r>
      <w:r w:rsidR="00733C0D">
        <w:t>utworzyliśmy</w:t>
      </w:r>
      <w:r>
        <w:t xml:space="preserve"> model relacyjny. Kolejnym etapem było przygotowanie skryptu DDL oraz skryptu ładującego dane.</w:t>
      </w:r>
      <w:r w:rsidR="00A113C1">
        <w:t xml:space="preserve"> </w:t>
      </w:r>
      <w:r>
        <w:t xml:space="preserve">Utworzyliśmy także skrypt pomocniczy usuwający tabele z bazy. </w:t>
      </w:r>
    </w:p>
    <w:p w14:paraId="32E2DBFA" w14:textId="29C1F0D1" w:rsidR="009A3677" w:rsidRDefault="009A3677" w:rsidP="009A3677">
      <w:r>
        <w:t xml:space="preserve">Stworzyliśmy także </w:t>
      </w:r>
      <w:r w:rsidRPr="00D927E2">
        <w:rPr>
          <w:b/>
          <w:bCs/>
        </w:rPr>
        <w:t>wyzwalacze</w:t>
      </w:r>
      <w:r>
        <w:t xml:space="preserve"> narzucające ograniczenia zgodne z założeniami bazy danych dla systemu szkolnictwa:</w:t>
      </w:r>
    </w:p>
    <w:p w14:paraId="441DD971" w14:textId="11DD0473" w:rsidR="009A3677" w:rsidRDefault="009A3677" w:rsidP="00A113C1">
      <w:pPr>
        <w:pStyle w:val="ListParagraph"/>
        <w:numPr>
          <w:ilvl w:val="0"/>
          <w:numId w:val="7"/>
        </w:numPr>
      </w:pPr>
      <w:r>
        <w:t>Ograniczenie zakresu wartości oceny.</w:t>
      </w:r>
    </w:p>
    <w:p w14:paraId="482B92CD" w14:textId="188A1CA5" w:rsidR="009A3677" w:rsidRDefault="009A3677" w:rsidP="00A113C1">
      <w:pPr>
        <w:pStyle w:val="ListParagraph"/>
        <w:numPr>
          <w:ilvl w:val="0"/>
          <w:numId w:val="7"/>
        </w:numPr>
      </w:pPr>
      <w:r>
        <w:t>Zakaz usunięcia kursu, na który zapisani są studenci.</w:t>
      </w:r>
    </w:p>
    <w:p w14:paraId="340BA113" w14:textId="599995D8" w:rsidR="009A3677" w:rsidRDefault="009A3677" w:rsidP="009A3677">
      <w:pPr>
        <w:pStyle w:val="ListParagraph"/>
        <w:numPr>
          <w:ilvl w:val="0"/>
          <w:numId w:val="7"/>
        </w:numPr>
      </w:pPr>
      <w:r>
        <w:t>Sprawdzenie daty urodzenia studenta (nie może znajdować się w przyszłości).</w:t>
      </w:r>
    </w:p>
    <w:p w14:paraId="51FA6F3A" w14:textId="2E3C6AD4" w:rsidR="009A3677" w:rsidRDefault="009A3677" w:rsidP="009A3677">
      <w:r>
        <w:t>Utworzyliśmy także</w:t>
      </w:r>
      <w:r w:rsidRPr="00D927E2">
        <w:rPr>
          <w:b/>
          <w:bCs/>
        </w:rPr>
        <w:t xml:space="preserve"> kursor</w:t>
      </w:r>
      <w:r w:rsidR="00EF516B">
        <w:rPr>
          <w:b/>
          <w:bCs/>
        </w:rPr>
        <w:t>y</w:t>
      </w:r>
      <w:r>
        <w:t>, wypisujący często wyszukiwane dane (np. na potrzeby statystyk):</w:t>
      </w:r>
    </w:p>
    <w:p w14:paraId="0F89E2EF" w14:textId="63D551E1" w:rsidR="009A3677" w:rsidRDefault="009A3677" w:rsidP="00A113C1">
      <w:pPr>
        <w:pStyle w:val="ListParagraph"/>
        <w:numPr>
          <w:ilvl w:val="0"/>
          <w:numId w:val="8"/>
        </w:numPr>
      </w:pPr>
      <w:r>
        <w:t>Wypisujący dla każdego studenta kurs, na który jest zapisany.</w:t>
      </w:r>
    </w:p>
    <w:p w14:paraId="37D39CA7" w14:textId="36E53703" w:rsidR="009A3677" w:rsidRDefault="009A3677" w:rsidP="00A113C1">
      <w:pPr>
        <w:pStyle w:val="ListParagraph"/>
        <w:numPr>
          <w:ilvl w:val="0"/>
          <w:numId w:val="8"/>
        </w:numPr>
      </w:pPr>
      <w:r>
        <w:t>Ilość uczniów zapisanych na dany kurs.</w:t>
      </w:r>
    </w:p>
    <w:p w14:paraId="26BB22AC" w14:textId="7CBA5F4A" w:rsidR="00A113C1" w:rsidRDefault="009A3677" w:rsidP="00D11575">
      <w:pPr>
        <w:pStyle w:val="ListParagraph"/>
        <w:numPr>
          <w:ilvl w:val="0"/>
          <w:numId w:val="8"/>
        </w:numPr>
      </w:pPr>
      <w:r>
        <w:t>Ilość uczniów przypisanych do danej grupy.</w:t>
      </w:r>
    </w:p>
    <w:p w14:paraId="6F170471" w14:textId="4F29EE36" w:rsidR="009A3677" w:rsidRPr="00A113C1" w:rsidRDefault="009A3677" w:rsidP="009A3677">
      <w:pPr>
        <w:rPr>
          <w:b/>
          <w:bCs/>
        </w:rPr>
      </w:pPr>
      <w:r w:rsidRPr="00A113C1">
        <w:rPr>
          <w:b/>
          <w:bCs/>
        </w:rPr>
        <w:t>Funkcje:</w:t>
      </w:r>
    </w:p>
    <w:p w14:paraId="61124E59" w14:textId="153CF69A" w:rsidR="009A3677" w:rsidRDefault="009A3677" w:rsidP="00A113C1">
      <w:pPr>
        <w:pStyle w:val="ListParagraph"/>
        <w:numPr>
          <w:ilvl w:val="0"/>
          <w:numId w:val="9"/>
        </w:numPr>
      </w:pPr>
      <w:r>
        <w:t>Sprawdzająca, czy student o danym ID zdał semestr – uzyskał zaliczenie ze wszystkich kursów.</w:t>
      </w:r>
    </w:p>
    <w:p w14:paraId="444D106A" w14:textId="6C66397C" w:rsidR="009A3677" w:rsidRDefault="009A3677" w:rsidP="009A3677">
      <w:pPr>
        <w:pStyle w:val="ListParagraph"/>
        <w:numPr>
          <w:ilvl w:val="0"/>
          <w:numId w:val="9"/>
        </w:numPr>
      </w:pPr>
      <w:r>
        <w:t>Funkcja zliczająca ile kursów prowadzi dany nauczyciel.</w:t>
      </w:r>
    </w:p>
    <w:p w14:paraId="2D9BC5D1" w14:textId="06B3421E" w:rsidR="009A3677" w:rsidRPr="00A113C1" w:rsidRDefault="009A3677" w:rsidP="009A3677">
      <w:pPr>
        <w:rPr>
          <w:b/>
          <w:bCs/>
        </w:rPr>
      </w:pPr>
      <w:r w:rsidRPr="00A113C1">
        <w:rPr>
          <w:b/>
          <w:bCs/>
        </w:rPr>
        <w:t>Procedury:</w:t>
      </w:r>
    </w:p>
    <w:p w14:paraId="4C00A948" w14:textId="31EFC456" w:rsidR="009A3677" w:rsidRDefault="009A3677" w:rsidP="00A113C1">
      <w:pPr>
        <w:pStyle w:val="ListParagraph"/>
        <w:numPr>
          <w:ilvl w:val="0"/>
          <w:numId w:val="10"/>
        </w:numPr>
      </w:pPr>
      <w:r>
        <w:t>Procedura obliczająca średnią ocen dla danego studenta.</w:t>
      </w:r>
    </w:p>
    <w:p w14:paraId="506B1E80" w14:textId="3647D406" w:rsidR="009A3677" w:rsidRDefault="009A3677" w:rsidP="00A113C1">
      <w:pPr>
        <w:pStyle w:val="ListParagraph"/>
        <w:numPr>
          <w:ilvl w:val="0"/>
          <w:numId w:val="10"/>
        </w:numPr>
      </w:pPr>
      <w:r>
        <w:t>Procedura obliczająca średnią ocen dla danego kursu.</w:t>
      </w:r>
    </w:p>
    <w:p w14:paraId="51B496B5" w14:textId="1F1B059E" w:rsidR="009A3677" w:rsidRDefault="009A3677" w:rsidP="009A3677">
      <w:pPr>
        <w:pStyle w:val="ListParagraph"/>
        <w:numPr>
          <w:ilvl w:val="0"/>
          <w:numId w:val="10"/>
        </w:numPr>
      </w:pPr>
      <w:r>
        <w:t>Procedura obliczająca najwyższą średnią dla danego wydziału.</w:t>
      </w:r>
    </w:p>
    <w:p w14:paraId="4E06B2C8" w14:textId="79299056" w:rsidR="009A3677" w:rsidRDefault="009A3677" w:rsidP="009A3677">
      <w:r>
        <w:t>Utworzyliśmy także testy sprawdzające poprawność naszego rozwiązania.</w:t>
      </w:r>
    </w:p>
    <w:p w14:paraId="268457E5" w14:textId="77777777" w:rsidR="005D08A4" w:rsidRDefault="005D08A4" w:rsidP="009A3677">
      <w:pPr>
        <w:rPr>
          <w:b/>
          <w:bCs/>
        </w:rPr>
      </w:pPr>
    </w:p>
    <w:p w14:paraId="5A54857A" w14:textId="3A8BF6B5" w:rsidR="009A3677" w:rsidRPr="00A113C1" w:rsidRDefault="009A3677" w:rsidP="009A3677">
      <w:pPr>
        <w:rPr>
          <w:b/>
          <w:bCs/>
        </w:rPr>
      </w:pPr>
      <w:r w:rsidRPr="00A113C1">
        <w:rPr>
          <w:b/>
          <w:bCs/>
        </w:rPr>
        <w:t>Analiza – znane ograniczenia:</w:t>
      </w:r>
    </w:p>
    <w:p w14:paraId="77917840" w14:textId="4E8B352D" w:rsidR="009A3677" w:rsidRDefault="009A3677" w:rsidP="00A113C1">
      <w:pPr>
        <w:pStyle w:val="ListParagraph"/>
        <w:numPr>
          <w:ilvl w:val="0"/>
          <w:numId w:val="11"/>
        </w:numPr>
      </w:pPr>
      <w:r>
        <w:t>Brak sprawdzenia, czy data zatrudnienia nauczyciela nie znajduje się w przyszłości.</w:t>
      </w:r>
    </w:p>
    <w:p w14:paraId="22BF34C6" w14:textId="55AB9E0F" w:rsidR="009A3677" w:rsidRDefault="009A3677" w:rsidP="00A113C1">
      <w:pPr>
        <w:pStyle w:val="ListParagraph"/>
        <w:numPr>
          <w:ilvl w:val="0"/>
          <w:numId w:val="11"/>
        </w:numPr>
      </w:pPr>
      <w:r>
        <w:t>Brak zapewnienia, że dany uczeń ma z danego kursu jedynie jedną ocenę.</w:t>
      </w:r>
    </w:p>
    <w:p w14:paraId="1C585DC8" w14:textId="06479037" w:rsidR="009A3677" w:rsidRDefault="009A3677" w:rsidP="00A113C1">
      <w:pPr>
        <w:pStyle w:val="ListParagraph"/>
        <w:numPr>
          <w:ilvl w:val="0"/>
          <w:numId w:val="11"/>
        </w:numPr>
      </w:pPr>
      <w:r>
        <w:t>Brak ograniczenia co do semestru, na którym obecnie znajduje się uczeń – może studiować np. 100 semestrów.</w:t>
      </w:r>
    </w:p>
    <w:p w14:paraId="7745E24C" w14:textId="77777777" w:rsidR="005D08A4" w:rsidRDefault="009A3677" w:rsidP="009A3677">
      <w:pPr>
        <w:pStyle w:val="ListParagraph"/>
        <w:numPr>
          <w:ilvl w:val="0"/>
          <w:numId w:val="11"/>
        </w:numPr>
      </w:pPr>
      <w:r>
        <w:t>Brak ujednolicenia w sposobie nazewnictwa grup oraz kursów.</w:t>
      </w:r>
    </w:p>
    <w:p w14:paraId="45AA507E" w14:textId="3D295F9D" w:rsidR="009A3677" w:rsidRPr="005D08A4" w:rsidRDefault="009A3677" w:rsidP="005D08A4">
      <w:pPr>
        <w:ind w:left="360"/>
      </w:pPr>
      <w:r w:rsidRPr="005D08A4">
        <w:rPr>
          <w:b/>
          <w:bCs/>
        </w:rPr>
        <w:lastRenderedPageBreak/>
        <w:t>Możliwości rozwoju:</w:t>
      </w:r>
    </w:p>
    <w:p w14:paraId="31DEBB5B" w14:textId="1FF0DE84" w:rsidR="009A3677" w:rsidRDefault="009A3677" w:rsidP="00A113C1">
      <w:pPr>
        <w:pStyle w:val="ListParagraph"/>
        <w:numPr>
          <w:ilvl w:val="0"/>
          <w:numId w:val="12"/>
        </w:numPr>
      </w:pPr>
      <w:r>
        <w:t>Możliwość rozwinięcia funkcji sprawdzającej, czy student zaliczył semestr o progi punktowe niezbędne do zaliczenia danego semestru (np. student na 3 semestrze musi uzyskać 70 punktów (ECTSów)).</w:t>
      </w:r>
    </w:p>
    <w:p w14:paraId="48C653C5" w14:textId="5657DAC8" w:rsidR="009A3677" w:rsidRDefault="009A3677" w:rsidP="00A113C1">
      <w:pPr>
        <w:pStyle w:val="ListParagraph"/>
        <w:numPr>
          <w:ilvl w:val="0"/>
          <w:numId w:val="12"/>
        </w:numPr>
      </w:pPr>
      <w:r>
        <w:t>Dodanie procedury pozwalającej wyłonić stypendystów z danego wydziału dla danego semestru.</w:t>
      </w:r>
    </w:p>
    <w:p w14:paraId="7B8891DE" w14:textId="232ABDC6" w:rsidR="009A3677" w:rsidRDefault="009A3677" w:rsidP="00A113C1">
      <w:pPr>
        <w:pStyle w:val="ListParagraph"/>
        <w:numPr>
          <w:ilvl w:val="0"/>
          <w:numId w:val="12"/>
        </w:numPr>
      </w:pPr>
      <w:r>
        <w:t>Dodanie kolejnego atrybutu – dziekana (dean_id) do tabeli wydziałów.</w:t>
      </w:r>
    </w:p>
    <w:p w14:paraId="16006F23" w14:textId="187DB9AF" w:rsidR="009A3677" w:rsidRPr="00EE3BAE" w:rsidRDefault="009A3677" w:rsidP="00A113C1">
      <w:pPr>
        <w:pStyle w:val="ListParagraph"/>
        <w:numPr>
          <w:ilvl w:val="0"/>
          <w:numId w:val="12"/>
        </w:numPr>
      </w:pPr>
      <w:r>
        <w:t>Dodanie punktów za kurs (liczba przyznanych mu ECTSów) – pomoże nam to także w realizacji punktu 1</w:t>
      </w:r>
      <w:r w:rsidR="003A05A4">
        <w:t>.</w:t>
      </w:r>
    </w:p>
    <w:sectPr w:rsidR="009A3677" w:rsidRPr="00EE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6DC"/>
    <w:multiLevelType w:val="hybridMultilevel"/>
    <w:tmpl w:val="D89EC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342B"/>
    <w:multiLevelType w:val="hybridMultilevel"/>
    <w:tmpl w:val="105E5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C6EDC"/>
    <w:multiLevelType w:val="hybridMultilevel"/>
    <w:tmpl w:val="7B062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1052"/>
    <w:multiLevelType w:val="hybridMultilevel"/>
    <w:tmpl w:val="99528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55072"/>
    <w:multiLevelType w:val="hybridMultilevel"/>
    <w:tmpl w:val="D6086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45B5C"/>
    <w:multiLevelType w:val="hybridMultilevel"/>
    <w:tmpl w:val="20C693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D4753"/>
    <w:multiLevelType w:val="hybridMultilevel"/>
    <w:tmpl w:val="EF16C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E0759"/>
    <w:multiLevelType w:val="hybridMultilevel"/>
    <w:tmpl w:val="2E167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00B57"/>
    <w:multiLevelType w:val="hybridMultilevel"/>
    <w:tmpl w:val="7C181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82A64"/>
    <w:multiLevelType w:val="hybridMultilevel"/>
    <w:tmpl w:val="167CD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E2D2C"/>
    <w:multiLevelType w:val="hybridMultilevel"/>
    <w:tmpl w:val="62002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9061E"/>
    <w:multiLevelType w:val="hybridMultilevel"/>
    <w:tmpl w:val="A48CF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29769">
    <w:abstractNumId w:val="11"/>
  </w:num>
  <w:num w:numId="2" w16cid:durableId="916280340">
    <w:abstractNumId w:val="6"/>
  </w:num>
  <w:num w:numId="3" w16cid:durableId="306252475">
    <w:abstractNumId w:val="7"/>
  </w:num>
  <w:num w:numId="4" w16cid:durableId="226453452">
    <w:abstractNumId w:val="5"/>
  </w:num>
  <w:num w:numId="5" w16cid:durableId="1396707475">
    <w:abstractNumId w:val="2"/>
  </w:num>
  <w:num w:numId="6" w16cid:durableId="111638311">
    <w:abstractNumId w:val="10"/>
  </w:num>
  <w:num w:numId="7" w16cid:durableId="553809681">
    <w:abstractNumId w:val="4"/>
  </w:num>
  <w:num w:numId="8" w16cid:durableId="623580598">
    <w:abstractNumId w:val="3"/>
  </w:num>
  <w:num w:numId="9" w16cid:durableId="1881890701">
    <w:abstractNumId w:val="9"/>
  </w:num>
  <w:num w:numId="10" w16cid:durableId="1127311286">
    <w:abstractNumId w:val="1"/>
  </w:num>
  <w:num w:numId="11" w16cid:durableId="1999069842">
    <w:abstractNumId w:val="8"/>
  </w:num>
  <w:num w:numId="12" w16cid:durableId="126164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33"/>
    <w:rsid w:val="00050E32"/>
    <w:rsid w:val="00054034"/>
    <w:rsid w:val="00081D61"/>
    <w:rsid w:val="000829DB"/>
    <w:rsid w:val="000B1FE6"/>
    <w:rsid w:val="000C2E10"/>
    <w:rsid w:val="000D24B3"/>
    <w:rsid w:val="000D4923"/>
    <w:rsid w:val="001253C2"/>
    <w:rsid w:val="00137B3A"/>
    <w:rsid w:val="00161F90"/>
    <w:rsid w:val="0020567D"/>
    <w:rsid w:val="00252577"/>
    <w:rsid w:val="002D14F0"/>
    <w:rsid w:val="002F0D99"/>
    <w:rsid w:val="00310754"/>
    <w:rsid w:val="00382076"/>
    <w:rsid w:val="003A05A4"/>
    <w:rsid w:val="003A162F"/>
    <w:rsid w:val="003D57E5"/>
    <w:rsid w:val="00486733"/>
    <w:rsid w:val="004C224B"/>
    <w:rsid w:val="00523CF9"/>
    <w:rsid w:val="005815ED"/>
    <w:rsid w:val="005B1C77"/>
    <w:rsid w:val="005D08A4"/>
    <w:rsid w:val="005E2745"/>
    <w:rsid w:val="005E7476"/>
    <w:rsid w:val="005F57D6"/>
    <w:rsid w:val="005F71B1"/>
    <w:rsid w:val="00622357"/>
    <w:rsid w:val="0065013D"/>
    <w:rsid w:val="006801E7"/>
    <w:rsid w:val="006F0473"/>
    <w:rsid w:val="006F4BC8"/>
    <w:rsid w:val="00700221"/>
    <w:rsid w:val="00733C0D"/>
    <w:rsid w:val="00736684"/>
    <w:rsid w:val="007C0A7A"/>
    <w:rsid w:val="007C41E8"/>
    <w:rsid w:val="007F011F"/>
    <w:rsid w:val="00821A04"/>
    <w:rsid w:val="00830817"/>
    <w:rsid w:val="008536F9"/>
    <w:rsid w:val="00872376"/>
    <w:rsid w:val="00884C12"/>
    <w:rsid w:val="00895E87"/>
    <w:rsid w:val="008D0152"/>
    <w:rsid w:val="00915811"/>
    <w:rsid w:val="00956068"/>
    <w:rsid w:val="00974278"/>
    <w:rsid w:val="009A3677"/>
    <w:rsid w:val="00A113C1"/>
    <w:rsid w:val="00A4021A"/>
    <w:rsid w:val="00A60278"/>
    <w:rsid w:val="00AC704C"/>
    <w:rsid w:val="00B32CE0"/>
    <w:rsid w:val="00B41641"/>
    <w:rsid w:val="00B7196E"/>
    <w:rsid w:val="00B900E8"/>
    <w:rsid w:val="00C07093"/>
    <w:rsid w:val="00C076CC"/>
    <w:rsid w:val="00C40E84"/>
    <w:rsid w:val="00C74B20"/>
    <w:rsid w:val="00C85FDB"/>
    <w:rsid w:val="00D11575"/>
    <w:rsid w:val="00D21B83"/>
    <w:rsid w:val="00D2344C"/>
    <w:rsid w:val="00D32865"/>
    <w:rsid w:val="00D62F33"/>
    <w:rsid w:val="00D64EEE"/>
    <w:rsid w:val="00D927E2"/>
    <w:rsid w:val="00E00CA5"/>
    <w:rsid w:val="00E10CA7"/>
    <w:rsid w:val="00E70B59"/>
    <w:rsid w:val="00EE3BAE"/>
    <w:rsid w:val="00EF516B"/>
    <w:rsid w:val="00F52A48"/>
    <w:rsid w:val="00F5355D"/>
    <w:rsid w:val="00FC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1E60"/>
  <w15:chartTrackingRefBased/>
  <w15:docId w15:val="{5F2CEE81-4D61-4ED0-8D5C-739B98AC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F4BC8"/>
  </w:style>
  <w:style w:type="paragraph" w:styleId="ListParagraph">
    <w:name w:val="List Paragraph"/>
    <w:basedOn w:val="Normal"/>
    <w:uiPriority w:val="34"/>
    <w:qFormat/>
    <w:rsid w:val="0087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379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Multan</dc:creator>
  <cp:keywords/>
  <dc:description/>
  <cp:lastModifiedBy>Kacper Multan</cp:lastModifiedBy>
  <cp:revision>83</cp:revision>
  <dcterms:created xsi:type="dcterms:W3CDTF">2024-01-14T15:36:00Z</dcterms:created>
  <dcterms:modified xsi:type="dcterms:W3CDTF">2024-01-14T20:56:00Z</dcterms:modified>
</cp:coreProperties>
</file>