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rFonts w:hint="eastAsia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1.</w:t>
      </w:r>
      <w:r>
        <w:rPr>
          <w:rFonts w:hint="eastAsia" w:ascii="Helv" w:hAnsi="Helv" w:cs="Helv"/>
          <w:color w:val="000000"/>
          <w:sz w:val="20"/>
          <w:szCs w:val="20"/>
        </w:rPr>
        <w:t>安装VS2013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 xml:space="preserve"> update4</w:t>
      </w:r>
    </w:p>
    <w:p>
      <w:pPr>
        <w:pStyle w:val="8"/>
        <w:ind w:left="0" w:leftChars="0" w:firstLine="0" w:firstLineChars="0"/>
        <w:rPr>
          <w:rFonts w:hint="eastAsia" w:ascii="Helv" w:hAnsi="Helv" w:cs="Helv"/>
          <w:color w:val="000000"/>
          <w:sz w:val="20"/>
          <w:szCs w:val="20"/>
        </w:rPr>
      </w:pPr>
      <w:r>
        <w:fldChar w:fldCharType="begin"/>
      </w:r>
      <w:r>
        <w:instrText xml:space="preserve"> HYPERLINK "file:///\\\\shgwp1009\\R&amp;D\\cn-s-sh-001\\IS\\MS%20Licensed%20Software\\MS%20Visual%20Studio%202013%20Update4" </w:instrText>
      </w:r>
      <w:r>
        <w:fldChar w:fldCharType="separate"/>
      </w:r>
      <w:r>
        <w:rPr>
          <w:rStyle w:val="6"/>
          <w:rFonts w:ascii="Helv" w:hAnsi="Helv" w:cs="Helv"/>
          <w:sz w:val="20"/>
          <w:szCs w:val="20"/>
        </w:rPr>
        <w:t>\\shgwp1009\R&amp;D\cn-s-sh-001\IS\MS Licensed Software\MS Visual Studio 2013 Update4</w:t>
      </w:r>
      <w:r>
        <w:rPr>
          <w:rStyle w:val="6"/>
          <w:rFonts w:ascii="Helv" w:hAnsi="Helv" w:cs="Helv"/>
          <w:sz w:val="20"/>
          <w:szCs w:val="20"/>
        </w:rPr>
        <w:fldChar w:fldCharType="end"/>
      </w:r>
    </w:p>
    <w:p>
      <w:pPr>
        <w:pStyle w:val="8"/>
        <w:ind w:left="0" w:leftChars="0" w:firstLine="0" w:firstLineChars="0"/>
        <w:rPr>
          <w:rFonts w:hint="eastAsia"/>
        </w:rPr>
      </w:pP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安装</w:t>
      </w:r>
      <w:bookmarkStart w:id="0" w:name="OLE_LINK2"/>
      <w:bookmarkStart w:id="1" w:name="OLE_LINK1"/>
      <w:r>
        <w:rPr>
          <w:rFonts w:hint="eastAsia"/>
        </w:rPr>
        <w:t>wxWidgets3.0.2</w:t>
      </w:r>
      <w:bookmarkEnd w:id="0"/>
      <w:bookmarkEnd w:id="1"/>
    </w:p>
    <w:p>
      <w:pPr>
        <w:pStyle w:val="8"/>
        <w:ind w:left="0" w:leftChars="0" w:firstLine="0" w:firstLineChars="0"/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在</w:t>
      </w:r>
      <w:r>
        <w:rPr>
          <w:rFonts w:ascii="Helv" w:hAnsi="Helv" w:cs="Helv"/>
          <w:color w:val="000000"/>
          <w:sz w:val="20"/>
          <w:szCs w:val="20"/>
        </w:rPr>
        <w:fldChar w:fldCharType="begin"/>
      </w:r>
      <w:r>
        <w:rPr>
          <w:rFonts w:ascii="Helv" w:hAnsi="Helv" w:cs="Helv"/>
          <w:color w:val="000000"/>
          <w:sz w:val="20"/>
          <w:szCs w:val="20"/>
        </w:rPr>
        <w:instrText xml:space="preserve"> HYPERLINK "\\\\shgwp1009\\CSHDental_SW\\Public\\Members\\Dean Chen\\software\\" </w:instrText>
      </w:r>
      <w:r>
        <w:rPr>
          <w:rFonts w:ascii="Helv" w:hAnsi="Helv" w:cs="Helv"/>
          <w:color w:val="000000"/>
          <w:sz w:val="20"/>
          <w:szCs w:val="20"/>
        </w:rPr>
        <w:fldChar w:fldCharType="separate"/>
      </w:r>
      <w:r>
        <w:rPr>
          <w:rStyle w:val="6"/>
          <w:rFonts w:ascii="Helv" w:hAnsi="Helv" w:cs="Helv"/>
          <w:sz w:val="20"/>
          <w:szCs w:val="20"/>
        </w:rPr>
        <w:t>\\shgwp1009\CSHDental_SW\Public\Members\Dean Chen\software\</w:t>
      </w:r>
      <w:r>
        <w:rPr>
          <w:rFonts w:ascii="Helv" w:hAnsi="Helv" w:cs="Helv"/>
          <w:color w:val="000000"/>
          <w:sz w:val="20"/>
          <w:szCs w:val="20"/>
        </w:rPr>
        <w:fldChar w:fldCharType="end"/>
      </w:r>
      <w:r>
        <w:rPr>
          <w:rFonts w:hint="eastAsia" w:ascii="Helv" w:hAnsi="Helv" w:cs="Helv"/>
          <w:color w:val="000000"/>
          <w:sz w:val="20"/>
          <w:szCs w:val="20"/>
        </w:rPr>
        <w:t>下载</w:t>
      </w:r>
      <w:r>
        <w:rPr>
          <w:rFonts w:hint="eastAsia"/>
        </w:rPr>
        <w:t xml:space="preserve">wxWidgets3.0.2。 </w:t>
      </w:r>
    </w:p>
    <w:p>
      <w:pPr>
        <w:pStyle w:val="8"/>
        <w:ind w:left="0" w:leftChars="0"/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解压后，</w:t>
      </w:r>
      <w:r>
        <w:rPr>
          <w:rFonts w:hint="eastAsia" w:ascii="Helv" w:hAnsi="Helv" w:cs="Helv"/>
          <w:color w:val="000000"/>
          <w:sz w:val="20"/>
          <w:szCs w:val="20"/>
        </w:rPr>
        <w:t>在目录</w:t>
      </w:r>
      <w:r>
        <w:rPr>
          <w:rFonts w:ascii="Helv" w:hAnsi="Helv" w:cs="Helv"/>
          <w:color w:val="000000"/>
          <w:sz w:val="20"/>
          <w:szCs w:val="20"/>
        </w:rPr>
        <w:t>wxWidgets-3.0.2\build\msw</w:t>
      </w:r>
      <w:r>
        <w:rPr>
          <w:rFonts w:hint="eastAsia" w:ascii="Helv" w:hAnsi="Helv" w:cs="Helv"/>
          <w:color w:val="000000"/>
          <w:sz w:val="20"/>
          <w:szCs w:val="20"/>
        </w:rPr>
        <w:t>打开工程</w:t>
      </w:r>
      <w:r>
        <w:rPr>
          <w:rFonts w:hint="eastAsia" w:ascii="Helv" w:hAnsi="Helv" w:cs="Helv"/>
          <w:color w:val="000000"/>
          <w:sz w:val="20"/>
          <w:szCs w:val="20"/>
          <w:lang w:eastAsia="zh-CN"/>
        </w:rPr>
        <w:t>后</w:t>
      </w:r>
      <w:r>
        <w:rPr>
          <w:rFonts w:hint="eastAsia" w:ascii="Helv" w:hAnsi="Helv" w:cs="Helv"/>
          <w:color w:val="000000"/>
          <w:sz w:val="20"/>
          <w:szCs w:val="20"/>
        </w:rPr>
        <w:t>进行build，release和debug版</w:t>
      </w:r>
      <w:r>
        <w:rPr>
          <w:rFonts w:hint="eastAsia" w:ascii="Helv" w:hAnsi="Helv" w:cs="Helv"/>
          <w:color w:val="000000"/>
          <w:sz w:val="20"/>
          <w:szCs w:val="20"/>
          <w:lang w:eastAsia="zh-CN"/>
        </w:rPr>
        <w:t>。</w:t>
      </w:r>
      <w:r>
        <w:rPr>
          <w:rFonts w:hint="eastAsia" w:ascii="Helv" w:hAnsi="Helv" w:cs="Helv"/>
          <w:color w:val="000000"/>
          <w:sz w:val="20"/>
          <w:szCs w:val="20"/>
        </w:rPr>
        <w:t>生成的lib文件在目录</w:t>
      </w:r>
      <w:r>
        <w:rPr>
          <w:rFonts w:ascii="Helv" w:hAnsi="Helv" w:cs="Helv"/>
          <w:color w:val="000000"/>
          <w:sz w:val="20"/>
          <w:szCs w:val="20"/>
        </w:rPr>
        <w:t>wxWidgets-3.0.2\lib\vc_lib</w:t>
      </w:r>
      <w:r>
        <w:rPr>
          <w:rFonts w:hint="eastAsia" w:ascii="Helv" w:hAnsi="Helv" w:cs="Helv"/>
          <w:color w:val="000000"/>
          <w:sz w:val="20"/>
          <w:szCs w:val="20"/>
        </w:rPr>
        <w:t>，头文件在</w:t>
      </w:r>
      <w:r>
        <w:rPr>
          <w:rFonts w:ascii="Helv" w:hAnsi="Helv" w:cs="Helv"/>
          <w:color w:val="000000"/>
          <w:sz w:val="20"/>
          <w:szCs w:val="20"/>
        </w:rPr>
        <w:t>wxWidgets-3.0.2\include</w:t>
      </w:r>
      <w:r>
        <w:rPr>
          <w:rFonts w:hint="eastAsia" w:ascii="Helv" w:hAnsi="Helv" w:cs="Helv"/>
          <w:color w:val="000000"/>
          <w:sz w:val="20"/>
          <w:szCs w:val="20"/>
        </w:rPr>
        <w:t>。</w:t>
      </w:r>
    </w:p>
    <w:p>
      <w:pPr>
        <w:pStyle w:val="8"/>
        <w:ind w:left="0" w:leftChars="0"/>
        <w:rPr>
          <w:rFonts w:hint="eastAsia" w:ascii="Helv" w:hAnsi="Helv" w:cs="Helv"/>
          <w:color w:val="000000"/>
          <w:sz w:val="20"/>
          <w:szCs w:val="20"/>
        </w:rPr>
      </w:pPr>
    </w:p>
    <w:p>
      <w:pPr>
        <w:pStyle w:val="8"/>
        <w:ind w:left="0" w:leftChars="0"/>
        <w:rPr>
          <w:rFonts w:hint="eastAsia" w:ascii="Helv" w:hAnsi="Helv" w:cs="Helv" w:eastAsiaTheme="minorEastAsia"/>
          <w:color w:val="000000"/>
          <w:sz w:val="20"/>
          <w:szCs w:val="20"/>
          <w:lang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如果单独创建一个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wxWidgets项目时，以下配置即可。</w:t>
      </w:r>
    </w:p>
    <w:p>
      <w:pPr>
        <w:pStyle w:val="8"/>
        <w:ind w:left="0" w:leftChars="0"/>
      </w:pPr>
      <w:r>
        <w:drawing>
          <wp:inline distT="0" distB="0" distL="0" distR="0">
            <wp:extent cx="4958080" cy="1915795"/>
            <wp:effectExtent l="0" t="0" r="13970" b="8255"/>
            <wp:docPr id="10" name="Picture 10" descr="C:\Users\19016439\Desktop\wiwidge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19016439\Desktop\wiwidgets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/>
      </w:pPr>
    </w:p>
    <w:p>
      <w:pPr>
        <w:pStyle w:val="8"/>
        <w:ind w:left="0" w:leftChars="0"/>
      </w:pPr>
      <w:r>
        <w:drawing>
          <wp:inline distT="0" distB="0" distL="0" distR="0">
            <wp:extent cx="5050155" cy="1660525"/>
            <wp:effectExtent l="0" t="0" r="17145" b="15875"/>
            <wp:docPr id="9" name="Picture 9" descr="C:\Users\19016439\Desktop\wiwidg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19016439\Desktop\wiwidget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/>
      </w:pPr>
    </w:p>
    <w:p>
      <w:pPr>
        <w:pStyle w:val="8"/>
        <w:ind w:left="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3.安装Boost1.58</w:t>
      </w:r>
    </w:p>
    <w:p>
      <w:pPr>
        <w:pStyle w:val="8"/>
        <w:ind w:left="0" w:leftChars="0"/>
        <w:rPr>
          <w:rFonts w:hint="eastAsia"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fldChar w:fldCharType="begin"/>
      </w:r>
      <w:r>
        <w:rPr>
          <w:rFonts w:ascii="Helv" w:hAnsi="Helv" w:cs="Helv"/>
          <w:color w:val="000000"/>
          <w:sz w:val="20"/>
          <w:szCs w:val="20"/>
        </w:rPr>
        <w:instrText xml:space="preserve"> HYPERLINK "\\\\shgwp1009\\CSHDental_SW\\Public\\Members\\Dean Chen\\software\\" </w:instrText>
      </w:r>
      <w:r>
        <w:rPr>
          <w:rFonts w:ascii="Helv" w:hAnsi="Helv" w:cs="Helv"/>
          <w:color w:val="000000"/>
          <w:sz w:val="20"/>
          <w:szCs w:val="20"/>
        </w:rPr>
        <w:fldChar w:fldCharType="separate"/>
      </w:r>
      <w:r>
        <w:rPr>
          <w:rStyle w:val="6"/>
          <w:rFonts w:ascii="Helv" w:hAnsi="Helv" w:cs="Helv"/>
          <w:sz w:val="20"/>
          <w:szCs w:val="20"/>
        </w:rPr>
        <w:t>\\shgwp1009\CSHDental_SW\Public\Members\Dean Chen\software\</w:t>
      </w:r>
      <w:r>
        <w:rPr>
          <w:rFonts w:ascii="Helv" w:hAnsi="Helv" w:cs="Helv"/>
          <w:color w:val="000000"/>
          <w:sz w:val="20"/>
          <w:szCs w:val="20"/>
        </w:rPr>
        <w:fldChar w:fldCharType="end"/>
      </w:r>
      <w:r>
        <w:rPr>
          <w:rFonts w:hint="eastAsia" w:ascii="Helv" w:hAnsi="Helv" w:cs="Helv"/>
          <w:color w:val="000000"/>
          <w:sz w:val="20"/>
          <w:szCs w:val="20"/>
        </w:rPr>
        <w:t xml:space="preserve"> 下载</w:t>
      </w:r>
      <w:r>
        <w:rPr>
          <w:rFonts w:ascii="Helv" w:hAnsi="Helv" w:cs="Helv"/>
          <w:color w:val="000000"/>
          <w:sz w:val="20"/>
          <w:szCs w:val="20"/>
        </w:rPr>
        <w:t>boost_1_58_0</w:t>
      </w:r>
      <w:r>
        <w:rPr>
          <w:rFonts w:hint="eastAsia" w:ascii="Helv" w:hAnsi="Helv" w:cs="Helv"/>
          <w:color w:val="000000"/>
          <w:sz w:val="20"/>
          <w:szCs w:val="20"/>
        </w:rPr>
        <w:t xml:space="preserve">     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参考</w:t>
      </w:r>
      <w:r>
        <w:rPr>
          <w:rFonts w:ascii="Helv" w:hAnsi="Helv" w:cs="Helv"/>
          <w:color w:val="000000"/>
          <w:sz w:val="20"/>
          <w:szCs w:val="20"/>
        </w:rPr>
        <w:fldChar w:fldCharType="begin"/>
      </w:r>
      <w:r>
        <w:rPr>
          <w:rFonts w:ascii="Helv" w:hAnsi="Helv" w:cs="Helv"/>
          <w:color w:val="000000"/>
          <w:sz w:val="20"/>
          <w:szCs w:val="20"/>
        </w:rPr>
        <w:instrText xml:space="preserve"> HYPERLINK "http://blog.csdn.net/u012333003/article/details/38078655" </w:instrText>
      </w:r>
      <w:r>
        <w:rPr>
          <w:rFonts w:ascii="Helv" w:hAnsi="Helv" w:cs="Helv"/>
          <w:color w:val="000000"/>
          <w:sz w:val="20"/>
          <w:szCs w:val="20"/>
        </w:rPr>
        <w:fldChar w:fldCharType="separate"/>
      </w:r>
      <w:r>
        <w:rPr>
          <w:rStyle w:val="6"/>
          <w:rFonts w:ascii="Helv" w:hAnsi="Helv" w:cs="Helv"/>
          <w:sz w:val="20"/>
          <w:szCs w:val="20"/>
        </w:rPr>
        <w:t>http://blog.csdn.net/u012333003/article/details/38078655</w:t>
      </w:r>
      <w:r>
        <w:rPr>
          <w:rFonts w:ascii="Helv" w:hAnsi="Helv" w:cs="Helv"/>
          <w:color w:val="000000"/>
          <w:sz w:val="20"/>
          <w:szCs w:val="20"/>
        </w:rPr>
        <w:fldChar w:fldCharType="end"/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 xml:space="preserve"> 和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fldChar w:fldCharType="begin"/>
      </w:r>
      <w:r>
        <w:instrText xml:space="preserve"> HYPERLINK "http://blog.jasonding.top/2015/01/12/Programming/Boost%E5%BA%93%E7%BC%96%E8%AF%91%E5%8F%8A%E5%9C%A8VS2012%E4%B8%8B%E7%9A%84%E4%BD%BF%E7%94%A8/#%E7%BC%96%E8%AF%91Boost-1-57%E6%AD%A5%E9%AA%A4" </w:instrText>
      </w:r>
      <w:r>
        <w:fldChar w:fldCharType="separate"/>
      </w:r>
      <w:r>
        <w:rPr>
          <w:rStyle w:val="6"/>
          <w:rFonts w:ascii="Helv" w:hAnsi="Helv" w:cs="Helv"/>
          <w:sz w:val="20"/>
          <w:szCs w:val="20"/>
        </w:rPr>
        <w:t>http://blog.jasonding.top/2015/01/12/Programming/Boost%E5%BA%93%E7%BC%96%E8%AF%91%E5%8F%8A%E5%9C%A8VS2012%E4%B8%8B%E7%9A%84%E4%BD%BF%E7%94%A8/#%E7%BC%96%E8%AF%91Boost-1-57%E6%AD%A5%E9%AA%A4</w:t>
      </w:r>
      <w:r>
        <w:rPr>
          <w:rStyle w:val="6"/>
          <w:rFonts w:ascii="Helv" w:hAnsi="Helv" w:cs="Helv"/>
          <w:sz w:val="20"/>
          <w:szCs w:val="20"/>
        </w:rPr>
        <w:fldChar w:fldCharType="end"/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首先 运行</w:t>
      </w:r>
      <w:r>
        <w:rPr>
          <w:sz w:val="23"/>
          <w:szCs w:val="23"/>
        </w:rPr>
        <w:t>bootstrap.bat</w:t>
      </w:r>
      <w:r>
        <w:rPr>
          <w:rFonts w:hint="eastAsia"/>
          <w:sz w:val="23"/>
          <w:szCs w:val="23"/>
        </w:rPr>
        <w:t>生成b2.exe，然后命令行运行</w:t>
      </w:r>
      <w:bookmarkStart w:id="2" w:name="OLE_LINK3"/>
      <w:r>
        <w:rPr>
          <w:rFonts w:hint="eastAsia"/>
          <w:sz w:val="23"/>
          <w:szCs w:val="23"/>
        </w:rPr>
        <w:t>b2 toolset=msvc-12.0</w:t>
      </w:r>
      <w:bookmarkEnd w:id="2"/>
      <w:r>
        <w:rPr>
          <w:rFonts w:hint="eastAsia" w:ascii="Helv" w:hAnsi="Helv" w:cs="Helv"/>
          <w:color w:val="000000"/>
          <w:sz w:val="20"/>
          <w:szCs w:val="20"/>
        </w:rPr>
        <w:t>进行对boost库的编译。生成的lib文件在该目录</w:t>
      </w:r>
      <w:r>
        <w:rPr>
          <w:rFonts w:ascii="Helv" w:hAnsi="Helv" w:cs="Helv"/>
          <w:color w:val="000000"/>
          <w:sz w:val="20"/>
          <w:szCs w:val="20"/>
        </w:rPr>
        <w:t>boost_1_58_0\stage\lib</w:t>
      </w:r>
      <w:r>
        <w:rPr>
          <w:rFonts w:hint="eastAsia" w:ascii="Helv" w:hAnsi="Helv" w:cs="Helv"/>
          <w:color w:val="000000"/>
          <w:sz w:val="20"/>
          <w:szCs w:val="20"/>
        </w:rPr>
        <w:t>。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</w:rPr>
        <w:t>如果命令行运行bootstrap.bat报错显示没有cl命令，说明环境变量里面没有包含VS2013的编译工具路径。那么打开</w:t>
      </w:r>
      <w:r>
        <w:rPr>
          <w:rFonts w:ascii="Helv" w:hAnsi="Helv" w:cs="Helv"/>
          <w:color w:val="000000"/>
          <w:sz w:val="20"/>
          <w:szCs w:val="20"/>
        </w:rPr>
        <w:t>”</w:t>
      </w:r>
      <w:r>
        <w:rPr>
          <w:rFonts w:hint="eastAsia" w:ascii="Helv" w:hAnsi="Helv" w:cs="Helv"/>
          <w:color w:val="000000"/>
          <w:sz w:val="20"/>
          <w:szCs w:val="20"/>
        </w:rPr>
        <w:t>开始-所有程序-</w:t>
      </w:r>
      <w:r>
        <w:rPr>
          <w:rFonts w:ascii="Helv" w:hAnsi="Helv" w:cs="Helv"/>
          <w:color w:val="000000"/>
          <w:sz w:val="20"/>
          <w:szCs w:val="20"/>
        </w:rPr>
        <w:t>Visual Studio 2013</w:t>
      </w:r>
      <w:r>
        <w:rPr>
          <w:rFonts w:hint="eastAsia" w:ascii="Helv" w:hAnsi="Helv" w:cs="Helv"/>
          <w:color w:val="000000"/>
          <w:sz w:val="20"/>
          <w:szCs w:val="20"/>
        </w:rPr>
        <w:t>-</w:t>
      </w:r>
      <w:r>
        <w:rPr>
          <w:rFonts w:ascii="Helv" w:hAnsi="Helv" w:cs="Helv"/>
          <w:color w:val="000000"/>
          <w:sz w:val="20"/>
          <w:szCs w:val="20"/>
        </w:rPr>
        <w:t>Visual Studio Tools</w:t>
      </w:r>
      <w:r>
        <w:rPr>
          <w:rFonts w:hint="eastAsia" w:ascii="Helv" w:hAnsi="Helv" w:cs="Helv"/>
          <w:color w:val="000000"/>
          <w:sz w:val="20"/>
          <w:szCs w:val="20"/>
        </w:rPr>
        <w:t>-</w:t>
      </w:r>
      <w:r>
        <w:rPr>
          <w:rFonts w:ascii="Helv" w:hAnsi="Helv" w:cs="Helv"/>
          <w:color w:val="000000"/>
          <w:sz w:val="20"/>
          <w:szCs w:val="20"/>
        </w:rPr>
        <w:t>Developer Command Prompt for VS2013”</w:t>
      </w:r>
      <w:r>
        <w:rPr>
          <w:rFonts w:hint="eastAsia" w:ascii="Helv" w:hAnsi="Helv" w:cs="Helv"/>
          <w:color w:val="000000"/>
          <w:sz w:val="20"/>
          <w:szCs w:val="20"/>
        </w:rPr>
        <w:t>，然后再运行bootstrap.bat</w:t>
      </w:r>
      <w:r>
        <w:rPr>
          <w:rFonts w:hint="eastAsia" w:ascii="Helv" w:hAnsi="Helv" w:cs="Helv"/>
          <w:color w:val="000000"/>
          <w:sz w:val="20"/>
          <w:szCs w:val="20"/>
          <w:lang w:eastAsia="zh-CN"/>
        </w:rPr>
        <w:t>，运行</w:t>
      </w:r>
      <w:r>
        <w:rPr>
          <w:rFonts w:hint="eastAsia"/>
          <w:sz w:val="23"/>
          <w:szCs w:val="23"/>
        </w:rPr>
        <w:t>b2 toolset=msvc-12.0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。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如果单独创建一个boost项目，如下配置即可：</w:t>
      </w:r>
    </w:p>
    <w:p>
      <w:r>
        <w:drawing>
          <wp:inline distT="0" distB="0" distL="0" distR="0">
            <wp:extent cx="5194935" cy="1981200"/>
            <wp:effectExtent l="0" t="0" r="5715" b="0"/>
            <wp:docPr id="8" name="Picture 8" descr="C:\Users\19016439\Desktop\bo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19016439\Desktop\boost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drawing>
          <wp:inline distT="0" distB="0" distL="0" distR="0">
            <wp:extent cx="5335270" cy="1599565"/>
            <wp:effectExtent l="0" t="0" r="17780" b="635"/>
            <wp:docPr id="7" name="Picture 7" descr="C:\Users\19016439\Desktop\bo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19016439\Desktop\boo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4.配置环境变量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(A)</w:t>
      </w:r>
      <w:r>
        <w:t xml:space="preserve"> </w:t>
      </w:r>
      <w:r>
        <w:rPr>
          <w:rFonts w:ascii="Helv" w:hAnsi="Helv" w:cs="Helv"/>
          <w:color w:val="000000"/>
          <w:sz w:val="20"/>
          <w:szCs w:val="20"/>
        </w:rPr>
        <w:t>wxWidgets_ROOT_DIR = D:\lib\wxWidgets-3.0.1</w:t>
      </w:r>
    </w:p>
    <w:p>
      <w:pPr>
        <w:rPr>
          <w:rFonts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(B)</w:t>
      </w:r>
      <w:r>
        <w:t xml:space="preserve"> </w:t>
      </w:r>
      <w:r>
        <w:rPr>
          <w:rFonts w:ascii="Helv" w:hAnsi="Helv" w:cs="Helv"/>
          <w:color w:val="000000"/>
          <w:sz w:val="20"/>
          <w:szCs w:val="20"/>
        </w:rPr>
        <w:t>BOOST_ROOT = C:\Boost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5.安装Cmake3.5.2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6.获取CSI8的代码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(A)创建一个用于存放CSI8代码的文件夹，然后打开GitBash，输入ssh-keygen。生成公钥和密钥。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1885950" cy="600075"/>
            <wp:effectExtent l="0" t="0" r="0" b="9525"/>
            <wp:docPr id="11" name="图片 11" descr="2016-07-26 16_31_54-.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6-07-26 16_31_54-.ss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(B)打开http://kdis-git-server:8090 ，进入settings-SSH Public Keys里面输入公钥id_rsa.pub的内容，并且在Contact Information里面注册邮箱。</w:t>
      </w:r>
    </w:p>
    <w:p>
      <w:r>
        <w:drawing>
          <wp:inline distT="0" distB="0" distL="114300" distR="114300">
            <wp:extent cx="5521325" cy="1517015"/>
            <wp:effectExtent l="0" t="0" r="3175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89880" cy="1297940"/>
            <wp:effectExtent l="0" t="0" r="1270" b="165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(C)找到项目的URL。打开</w:t>
      </w:r>
      <w:r>
        <w:rPr>
          <w:rFonts w:hint="eastAsia"/>
          <w:lang w:val="en-US" w:eastAsia="zh-CN"/>
        </w:rPr>
        <w:t>http://10.112.37.192:8080，打开CSI8的项目，进入配置，然后找到Repositories URL，复制下来，并且将“Jenkins”改为自己的账号，也就是工号。</w:t>
      </w:r>
      <w:r>
        <w:drawing>
          <wp:inline distT="0" distB="0" distL="114300" distR="114300">
            <wp:extent cx="4896485" cy="1809115"/>
            <wp:effectExtent l="0" t="0" r="1841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43810" cy="1410970"/>
            <wp:effectExtent l="0" t="0" r="8890" b="17780"/>
            <wp:docPr id="18" name="图片 18" descr="2016-07-26 15_28_45-csi-8.0.14.0 [Jenkin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6-07-26 15_28_45-csi-8.0.14.0 [Jenkins]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005830" cy="1438275"/>
            <wp:effectExtent l="0" t="0" r="13970" b="9525"/>
            <wp:docPr id="19" name="图片 19" descr="2016-07-26 15_29_28-csi-8.0.14.0 Config [Jenkin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6-07-26 15_29_28-csi-8.0.14.0 Config [Jenkins]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得到 </w:t>
      </w:r>
      <w:r>
        <w:t>ssh://19016439@10.112.20.130:28418/CS_Imaging</w:t>
      </w:r>
      <w:r>
        <w:rPr>
          <w:rFonts w:hint="eastAsia"/>
          <w:lang w:eastAsia="zh-CN"/>
        </w:rPr>
        <w:t>。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(D)然后在GitBash输入以下命令，进行代码克隆等操作。</w:t>
      </w:r>
    </w:p>
    <w:p>
      <w:r>
        <w:t>git config --global user.name "19016439"</w:t>
      </w:r>
    </w:p>
    <w:p>
      <w:r>
        <w:t>git config --global user.email "jay.ma1@carestream.com"</w:t>
      </w:r>
    </w:p>
    <w:p>
      <w:r>
        <w:t xml:space="preserve">git config --global </w:t>
      </w:r>
      <w:bookmarkStart w:id="3" w:name="OLE_LINK7"/>
      <w:bookmarkStart w:id="4" w:name="OLE_LINK6"/>
      <w:r>
        <w:t xml:space="preserve">branch.autosetuprebase always  </w:t>
      </w:r>
      <w:bookmarkEnd w:id="3"/>
      <w:bookmarkEnd w:id="4"/>
    </w:p>
    <w:p>
      <w:bookmarkStart w:id="5" w:name="OLE_LINK12"/>
      <w:bookmarkStart w:id="6" w:name="OLE_LINK11"/>
      <w:r>
        <w:t xml:space="preserve">git clone </w:t>
      </w:r>
      <w:bookmarkStart w:id="7" w:name="OLE_LINK17"/>
      <w:r>
        <w:t>ssh://19016439@10.112.20.130:28418/CS_Imaging</w:t>
      </w:r>
      <w:r>
        <w:rPr>
          <w:rFonts w:hint="eastAsia"/>
          <w:lang w:val="en-US" w:eastAsia="zh-CN"/>
        </w:rPr>
        <w:t xml:space="preserve">  （中途出现的对话选择yes）</w:t>
      </w:r>
    </w:p>
    <w:bookmarkEnd w:id="5"/>
    <w:bookmarkEnd w:id="6"/>
    <w:bookmarkEnd w:id="7"/>
    <w:p>
      <w:r>
        <w:t>git pull origin master</w:t>
      </w:r>
    </w:p>
    <w:p>
      <w:bookmarkStart w:id="8" w:name="OLE_LINK4"/>
      <w:r>
        <w:t xml:space="preserve">scp -p </w:t>
      </w:r>
      <w:bookmarkEnd w:id="8"/>
      <w:r>
        <w:t>-P 28418 19016439@kdis-git-server:hooks/commit-msg .git/hooks/</w:t>
      </w:r>
    </w:p>
    <w:p>
      <w:r>
        <w:t xml:space="preserve">git push origin HEAD:refs/for/master 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t>git commit -a -m "test git account"</w:t>
      </w:r>
    </w:p>
    <w:p>
      <w:pPr>
        <w:rPr>
          <w:rFonts w:hint="eastAsia" w:ascii="Helv" w:hAnsi="Helv" w:cs="Helv"/>
          <w:color w:val="000000"/>
          <w:sz w:val="20"/>
          <w:szCs w:val="20"/>
        </w:rPr>
      </w:pPr>
    </w:p>
    <w:p>
      <w:p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t>7.用Cmake生成项目文件并打开进行build。</w:t>
      </w:r>
    </w:p>
    <w:p>
      <w:p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首先建立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build文件夹，然后将build_vc文件夹进行ignore，再将.gitignore文件进行ignore。（选中文件，右键Tortoise Git---Add to ignore list）。然后Cmake生成项目，打开项目后进行build。</w:t>
      </w:r>
    </w:p>
    <w:p>
      <w:r>
        <w:drawing>
          <wp:inline distT="0" distB="0" distL="114300" distR="114300">
            <wp:extent cx="2395220" cy="1882775"/>
            <wp:effectExtent l="0" t="0" r="5080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990725" cy="1200150"/>
            <wp:effectExtent l="0" t="0" r="952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43025"/>
            <wp:effectExtent l="0" t="0" r="0" b="952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" w:hAnsi="Helv" w:cs="Helv" w:eastAsiaTheme="minorEastAsia"/>
          <w:color w:val="00000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" w:hAnsi="Helv" w:cs="Helv" w:eastAsiaTheme="minorEastAsia"/>
          <w:color w:val="000000"/>
          <w:sz w:val="20"/>
          <w:szCs w:val="20"/>
          <w:lang w:eastAsia="zh-CN"/>
        </w:rPr>
      </w:pPr>
      <w:r>
        <w:rPr>
          <w:rFonts w:hint="eastAsia" w:ascii="Helv" w:hAnsi="Helv" w:cs="Helv"/>
          <w:color w:val="000000"/>
          <w:sz w:val="20"/>
          <w:szCs w:val="20"/>
        </w:rPr>
        <w:t>安装CSDMLsetup 4.3.0.12.exe</w:t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</w:rPr>
      </w:pPr>
      <w:r>
        <w:rPr>
          <w:rFonts w:hint="eastAsia" w:ascii="Helv" w:hAnsi="Helv" w:cs="Helv"/>
          <w:color w:val="000000"/>
          <w:sz w:val="20"/>
          <w:szCs w:val="20"/>
        </w:rPr>
        <w:drawing>
          <wp:inline distT="0" distB="0" distL="114300" distR="114300">
            <wp:extent cx="2927985" cy="1062990"/>
            <wp:effectExtent l="0" t="0" r="5715" b="3810"/>
            <wp:docPr id="25" name="图片 25" descr="2016-07-26 10_49_19-CSDM Lite 4.3.0.12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6-07-26 10_49_19-CSDM Lite 4.3.0.12 Setu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下图的路径是用户数据保存路径，但是该路径不会创建，需要手动创建文件夹</w:t>
      </w:r>
      <w:r>
        <w:rPr>
          <w:rFonts w:ascii="Helv" w:hAnsi="Helv" w:cs="Helv"/>
          <w:color w:val="000000"/>
          <w:sz w:val="20"/>
          <w:szCs w:val="20"/>
        </w:rPr>
        <w:t>C:\Users\Public\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 xml:space="preserve">Public </w:t>
      </w:r>
      <w:r>
        <w:rPr>
          <w:rFonts w:ascii="Helv" w:hAnsi="Helv" w:cs="Helv"/>
          <w:color w:val="000000"/>
          <w:sz w:val="20"/>
          <w:szCs w:val="20"/>
        </w:rPr>
        <w:t>Documents\Carestream\CSDMLite</w:t>
      </w:r>
    </w:p>
    <w:p>
      <w:pPr>
        <w:numPr>
          <w:numId w:val="0"/>
        </w:numPr>
      </w:pPr>
      <w:r>
        <w:drawing>
          <wp:inline distT="0" distB="0" distL="114300" distR="114300">
            <wp:extent cx="4391025" cy="2254250"/>
            <wp:effectExtent l="0" t="0" r="9525" b="1270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400550" cy="1857375"/>
            <wp:effectExtent l="0" t="0" r="0" b="952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</w:rPr>
        <w:t>安装Driver</w:t>
      </w:r>
      <w:r>
        <w:rPr>
          <w:rFonts w:hint="eastAsia" w:ascii="Helv" w:hAnsi="Helv" w:cs="Helv"/>
          <w:color w:val="000000"/>
          <w:sz w:val="20"/>
          <w:szCs w:val="20"/>
          <w:lang w:eastAsia="zh-CN"/>
        </w:rPr>
        <w:t>，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Driver是和设备打交道的。安装了Driver之后放到病人文件夹的图片才会自动导入程序中。</w:t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安装SetupRVG-Carestream_4.5.99.0-C.exe</w:t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3909060" cy="2332355"/>
            <wp:effectExtent l="0" t="0" r="15240" b="10795"/>
            <wp:docPr id="29" name="图片 29" descr="2016-07-26 11_44_01-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6-07-26 11_44_01-driv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4039870" cy="2676525"/>
            <wp:effectExtent l="0" t="0" r="17780" b="9525"/>
            <wp:docPr id="28" name="图片 28" descr="2016-07-26 11_45_44-RVG 4.5.99.0-C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6-07-26 11_45_44-RVG 4.5.99.0-C Setu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eastAsia="zh-CN"/>
        </w:rPr>
        <w:t>添加</w:t>
      </w: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t>theme。如果不添加theme，打开程序显示如下错误，</w:t>
      </w:r>
    </w:p>
    <w:p>
      <w:pPr>
        <w:numPr>
          <w:numId w:val="0"/>
        </w:numPr>
        <w:rPr>
          <w:rFonts w:hint="eastAsia" w:ascii="Helv" w:hAnsi="Helv" w:cs="Helv"/>
          <w:color w:val="000000"/>
          <w:sz w:val="20"/>
          <w:szCs w:val="20"/>
          <w:lang w:val="en-US" w:eastAsia="zh-CN"/>
        </w:rPr>
      </w:pPr>
      <w:r>
        <w:rPr>
          <w:rFonts w:hint="eastAsia" w:ascii="Helv" w:hAnsi="Helv" w:cs="Helv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3686810" cy="1276350"/>
            <wp:effectExtent l="0" t="0" r="8890" b="0"/>
            <wp:docPr id="30" name="图片 30" descr="2016-07-26 11_02_47-CSI (Runn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6-07-26 11_02_47-CSI (Running) - Microsoft Visual Studi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在该代码目录找到</w:t>
      </w:r>
      <w:r>
        <w:rPr>
          <w:rFonts w:hint="eastAsia"/>
          <w:lang w:val="en-US" w:eastAsia="zh-CN"/>
        </w:rPr>
        <w:t>theme文件，如下图，</w:t>
      </w:r>
    </w:p>
    <w:p>
      <w:pPr>
        <w:pStyle w:val="8"/>
        <w:ind w:left="0" w:leftChars="0" w:firstLine="0" w:firstLineChars="0"/>
      </w:pPr>
      <w:r>
        <w:drawing>
          <wp:inline distT="0" distB="0" distL="0" distR="0">
            <wp:extent cx="4414520" cy="28117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然后在程序运行路径创建</w:t>
      </w:r>
      <w:r>
        <w:rPr>
          <w:rFonts w:hint="eastAsia"/>
          <w:lang w:val="en-US" w:eastAsia="zh-CN"/>
        </w:rPr>
        <w:t>theme文件夹，并且将上述文件放进去。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2324100"/>
            <wp:effectExtent l="0" t="0" r="9525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11.将一些图片放到病人文件夹，打开程序，可以看到图片自动获取到程序里面。</w:t>
      </w:r>
      <w:bookmarkStart w:id="9" w:name="_GoBack"/>
      <w:r>
        <w:drawing>
          <wp:inline distT="0" distB="0" distL="0" distR="0">
            <wp:extent cx="5520690" cy="1950085"/>
            <wp:effectExtent l="0" t="0" r="3810" b="12065"/>
            <wp:docPr id="5" name="Picture 5" descr="C:\Users\19016439\Desktop\New folder\2016-07-25 14_44_14-a4783cf0523011e6a24ba0a8cd70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19016439\Desktop\New folder\2016-07-25 14_44_14-a4783cf0523011e6a24ba0a8cd70175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4B75"/>
    <w:multiLevelType w:val="singleLevel"/>
    <w:tmpl w:val="57974B75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1034"/>
    <w:rsid w:val="000B1034"/>
    <w:rsid w:val="00251CA6"/>
    <w:rsid w:val="003D5369"/>
    <w:rsid w:val="0045485C"/>
    <w:rsid w:val="004B7A68"/>
    <w:rsid w:val="005C5479"/>
    <w:rsid w:val="0060518A"/>
    <w:rsid w:val="006A178A"/>
    <w:rsid w:val="007B37EB"/>
    <w:rsid w:val="007F6FFA"/>
    <w:rsid w:val="008F30E8"/>
    <w:rsid w:val="009E499A"/>
    <w:rsid w:val="00BE4797"/>
    <w:rsid w:val="00BF1353"/>
    <w:rsid w:val="00C4437F"/>
    <w:rsid w:val="00CD2340"/>
    <w:rsid w:val="00D54753"/>
    <w:rsid w:val="00DD045E"/>
    <w:rsid w:val="00E9190C"/>
    <w:rsid w:val="00FF49FE"/>
    <w:rsid w:val="020D3DAB"/>
    <w:rsid w:val="026038CD"/>
    <w:rsid w:val="05E27856"/>
    <w:rsid w:val="064E7F91"/>
    <w:rsid w:val="07290702"/>
    <w:rsid w:val="0A000A67"/>
    <w:rsid w:val="0C6E02DC"/>
    <w:rsid w:val="12507007"/>
    <w:rsid w:val="17F072E2"/>
    <w:rsid w:val="187007E2"/>
    <w:rsid w:val="19240CAA"/>
    <w:rsid w:val="1A5A235B"/>
    <w:rsid w:val="1DA072F3"/>
    <w:rsid w:val="1DBE227A"/>
    <w:rsid w:val="21761EE2"/>
    <w:rsid w:val="290D09AF"/>
    <w:rsid w:val="2A623373"/>
    <w:rsid w:val="2B644205"/>
    <w:rsid w:val="2D336D18"/>
    <w:rsid w:val="336326D3"/>
    <w:rsid w:val="33F12EDB"/>
    <w:rsid w:val="3492428E"/>
    <w:rsid w:val="38816343"/>
    <w:rsid w:val="399C7C06"/>
    <w:rsid w:val="3B2867BF"/>
    <w:rsid w:val="3FEA26D1"/>
    <w:rsid w:val="432420B9"/>
    <w:rsid w:val="46295FD2"/>
    <w:rsid w:val="4BE47F56"/>
    <w:rsid w:val="4D4A738E"/>
    <w:rsid w:val="4DF165A5"/>
    <w:rsid w:val="4FB45321"/>
    <w:rsid w:val="50362F4B"/>
    <w:rsid w:val="51AA1934"/>
    <w:rsid w:val="52A85982"/>
    <w:rsid w:val="544357F2"/>
    <w:rsid w:val="558C7CC2"/>
    <w:rsid w:val="5AE3723D"/>
    <w:rsid w:val="5D5E6316"/>
    <w:rsid w:val="63A7684F"/>
    <w:rsid w:val="63EF28D6"/>
    <w:rsid w:val="653D0B63"/>
    <w:rsid w:val="69D66ABC"/>
    <w:rsid w:val="6C4D71EA"/>
    <w:rsid w:val="6ED67367"/>
    <w:rsid w:val="72A7094C"/>
    <w:rsid w:val="73B52982"/>
    <w:rsid w:val="752D0BB9"/>
    <w:rsid w:val="769B5644"/>
    <w:rsid w:val="79601194"/>
    <w:rsid w:val="7E890E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FollowedHyperlink"/>
    <w:basedOn w:val="4"/>
    <w:unhideWhenUsed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line"/>
    <w:basedOn w:val="4"/>
    <w:uiPriority w:val="0"/>
  </w:style>
  <w:style w:type="character" w:customStyle="1" w:styleId="11">
    <w:name w:val="number"/>
    <w:basedOn w:val="4"/>
    <w:qFormat/>
    <w:uiPriority w:val="0"/>
  </w:style>
  <w:style w:type="character" w:customStyle="1" w:styleId="12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Carestream Health inc</Company>
  <Pages>6</Pages>
  <Words>293</Words>
  <Characters>1674</Characters>
  <Lines>13</Lines>
  <Paragraphs>3</Paragraphs>
  <TotalTime>0</TotalTime>
  <ScaleCrop>false</ScaleCrop>
  <LinksUpToDate>false</LinksUpToDate>
  <CharactersWithSpaces>1964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2016-07-25T07:28:00Z</dcterms:created>
  <dc:creator>19016439</dc:creator>
  <cp:lastModifiedBy>Admin</cp:lastModifiedBy>
  <dcterms:modified xsi:type="dcterms:W3CDTF">2016-07-26T10:01:49Z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