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252C9" w14:textId="1ED1AB37" w:rsidR="003E06E7" w:rsidRPr="00B118AC" w:rsidRDefault="003E06E7" w:rsidP="003E06E7">
      <w:pPr>
        <w:rPr>
          <w:sz w:val="23"/>
          <w:szCs w:val="24"/>
        </w:rPr>
      </w:pPr>
      <w:r w:rsidRPr="00B118AC">
        <w:rPr>
          <w:b/>
          <w:bCs/>
          <w:sz w:val="23"/>
          <w:szCs w:val="24"/>
        </w:rPr>
        <w:t xml:space="preserve">Chapter 1 </w:t>
      </w:r>
      <w:r w:rsidRPr="00B118AC">
        <w:rPr>
          <w:rFonts w:hint="eastAsia"/>
          <w:b/>
          <w:bCs/>
          <w:sz w:val="23"/>
          <w:szCs w:val="24"/>
        </w:rPr>
        <w:t>概述</w:t>
      </w:r>
    </w:p>
    <w:p w14:paraId="0EAC4247" w14:textId="4B3B7B9F" w:rsidR="003E06E7" w:rsidRPr="003E06E7" w:rsidRDefault="003E06E7" w:rsidP="003E06E7">
      <w:pPr>
        <w:rPr>
          <w:b/>
          <w:bCs/>
        </w:rPr>
      </w:pPr>
      <w:r w:rsidRPr="003E06E7">
        <w:rPr>
          <w:b/>
          <w:bCs/>
        </w:rPr>
        <w:t>1.1 软件体系结构</w:t>
      </w:r>
    </w:p>
    <w:p w14:paraId="375321D7" w14:textId="56C0A90E" w:rsidR="00357EE8" w:rsidRPr="003E06E7" w:rsidRDefault="003E06E7" w:rsidP="003E06E7">
      <w:pPr>
        <w:rPr>
          <w:rFonts w:hint="eastAsia"/>
        </w:rPr>
      </w:pPr>
      <w:r w:rsidRPr="003E06E7">
        <w:rPr>
          <w:rFonts w:hint="eastAsia"/>
        </w:rPr>
        <w:t>软件体系结构定义了</w:t>
      </w:r>
      <w:r w:rsidRPr="003E06E7">
        <w:rPr>
          <w:rFonts w:hint="eastAsia"/>
          <w:b/>
          <w:bCs/>
        </w:rPr>
        <w:t>软件的局部和总体计算部件的构成</w:t>
      </w:r>
      <w:r w:rsidRPr="003E06E7">
        <w:rPr>
          <w:rFonts w:hint="eastAsia"/>
        </w:rPr>
        <w:t>，以及这些</w:t>
      </w:r>
      <w:r w:rsidRPr="003E06E7">
        <w:rPr>
          <w:rFonts w:hint="eastAsia"/>
          <w:b/>
          <w:bCs/>
        </w:rPr>
        <w:t>部件之间的相互作用关系</w:t>
      </w:r>
      <w:r w:rsidRPr="003E06E7">
        <w:rPr>
          <w:rFonts w:hint="eastAsia"/>
        </w:rPr>
        <w:t>。</w:t>
      </w:r>
    </w:p>
    <w:p w14:paraId="5C1BF737" w14:textId="1805F4AD" w:rsidR="003E06E7" w:rsidRDefault="003E06E7" w:rsidP="003E06E7">
      <w:r w:rsidRPr="003E06E7">
        <w:rPr>
          <w:rFonts w:hint="eastAsia"/>
        </w:rPr>
        <w:t>总的来看，体系结构是由结构和功能各异、相互作用的</w:t>
      </w:r>
      <w:r w:rsidRPr="003E06E7">
        <w:rPr>
          <w:rFonts w:hint="eastAsia"/>
          <w:b/>
          <w:bCs/>
        </w:rPr>
        <w:t>部件集合</w:t>
      </w:r>
      <w:r w:rsidRPr="003E06E7">
        <w:rPr>
          <w:rFonts w:hint="eastAsia"/>
        </w:rPr>
        <w:t>，按照</w:t>
      </w:r>
      <w:r w:rsidRPr="003E06E7">
        <w:rPr>
          <w:rFonts w:hint="eastAsia"/>
          <w:b/>
          <w:bCs/>
        </w:rPr>
        <w:t>层次</w:t>
      </w:r>
      <w:r w:rsidRPr="003E06E7">
        <w:rPr>
          <w:rFonts w:hint="eastAsia"/>
        </w:rPr>
        <w:t>构成的</w:t>
      </w:r>
    </w:p>
    <w:p w14:paraId="378847D9" w14:textId="30A322C1" w:rsidR="00FB3853" w:rsidRDefault="00FB3853" w:rsidP="003E06E7">
      <w:r>
        <w:rPr>
          <w:rFonts w:hint="eastAsia"/>
        </w:rPr>
        <w:t>-</w:t>
      </w:r>
      <w:r>
        <w:t>-</w:t>
      </w:r>
    </w:p>
    <w:p w14:paraId="19BDA188" w14:textId="77777777" w:rsidR="00FB3853" w:rsidRPr="00FB3853" w:rsidRDefault="00FB3853" w:rsidP="00FB3853">
      <w:r w:rsidRPr="00FB3853">
        <w:rPr>
          <w:rFonts w:hint="eastAsia"/>
          <w:b/>
          <w:bCs/>
        </w:rPr>
        <w:t>体系结构是指整个系统构成的基本和主体形态。</w:t>
      </w:r>
    </w:p>
    <w:p w14:paraId="1E407FBF" w14:textId="77777777" w:rsidR="00FB3853" w:rsidRPr="00FB3853" w:rsidRDefault="00FB3853" w:rsidP="00FB3853">
      <w:r w:rsidRPr="00FB3853">
        <w:rPr>
          <w:rFonts w:hint="eastAsia"/>
          <w:b/>
          <w:bCs/>
        </w:rPr>
        <w:t>软件体系结构是软件在设计构成上的基本、可供设计选择的形态和总体结构。</w:t>
      </w:r>
    </w:p>
    <w:p w14:paraId="1CF21E77" w14:textId="6C5CA4D3" w:rsidR="00070BCC" w:rsidRDefault="00070BCC" w:rsidP="003E06E7">
      <w:pPr>
        <w:rPr>
          <w:b/>
          <w:bCs/>
        </w:rPr>
      </w:pPr>
      <w:r w:rsidRPr="00070BCC">
        <w:rPr>
          <w:rFonts w:hint="eastAsia"/>
          <w:b/>
          <w:bCs/>
        </w:rPr>
        <w:t xml:space="preserve">体系结构 </w:t>
      </w:r>
      <w:r w:rsidRPr="00070BCC">
        <w:rPr>
          <w:b/>
          <w:bCs/>
        </w:rPr>
        <w:t xml:space="preserve">= </w:t>
      </w:r>
      <w:r w:rsidRPr="00070BCC">
        <w:rPr>
          <w:rFonts w:hint="eastAsia"/>
          <w:b/>
          <w:bCs/>
        </w:rPr>
        <w:t xml:space="preserve">组件 </w:t>
      </w:r>
      <w:r w:rsidRPr="00070BCC">
        <w:rPr>
          <w:b/>
          <w:bCs/>
        </w:rPr>
        <w:t xml:space="preserve">+ </w:t>
      </w:r>
      <w:r w:rsidRPr="00070BCC">
        <w:rPr>
          <w:rFonts w:hint="eastAsia"/>
          <w:b/>
          <w:bCs/>
        </w:rPr>
        <w:t xml:space="preserve">连接件 </w:t>
      </w:r>
      <w:r w:rsidRPr="00070BCC">
        <w:rPr>
          <w:b/>
          <w:bCs/>
        </w:rPr>
        <w:t xml:space="preserve">+ </w:t>
      </w:r>
      <w:r w:rsidRPr="00070BCC">
        <w:rPr>
          <w:rFonts w:hint="eastAsia"/>
          <w:b/>
          <w:bCs/>
        </w:rPr>
        <w:t>约束</w:t>
      </w:r>
    </w:p>
    <w:p w14:paraId="392C249F" w14:textId="3958DB09" w:rsidR="001A59EE" w:rsidRPr="001A59EE" w:rsidRDefault="001A59EE" w:rsidP="003E06E7">
      <w:pPr>
        <w:rPr>
          <w:rFonts w:hint="eastAsia"/>
        </w:rPr>
      </w:pPr>
      <w:r w:rsidRPr="001A59EE">
        <w:rPr>
          <w:rFonts w:hint="eastAsia"/>
        </w:rPr>
        <w:t>SE的目标</w:t>
      </w:r>
      <w:r>
        <w:rPr>
          <w:rFonts w:hint="eastAsia"/>
        </w:rPr>
        <w:t>：软件质量</w:t>
      </w:r>
      <w:r w:rsidR="00FA2B91">
        <w:rPr>
          <w:rFonts w:hint="eastAsia"/>
        </w:rPr>
        <w:t>（易于理解、可度量、可复用、可文档化、易于交流和执行）</w:t>
      </w:r>
    </w:p>
    <w:p w14:paraId="37E7EB40" w14:textId="38227513" w:rsidR="003E06E7" w:rsidRPr="003E06E7" w:rsidRDefault="003E06E7" w:rsidP="003E06E7">
      <w:pPr>
        <w:rPr>
          <w:b/>
          <w:bCs/>
        </w:rPr>
      </w:pPr>
      <w:r w:rsidRPr="003E06E7">
        <w:rPr>
          <w:b/>
          <w:bCs/>
        </w:rPr>
        <w:t>1.2 当前的软件设计</w:t>
      </w:r>
    </w:p>
    <w:p w14:paraId="5738B543" w14:textId="77777777" w:rsidR="003E06E7" w:rsidRPr="003E06E7" w:rsidRDefault="003E06E7" w:rsidP="003E06E7">
      <w:r w:rsidRPr="003E06E7">
        <w:rPr>
          <w:rFonts w:hint="eastAsia"/>
        </w:rPr>
        <w:t>体系结构的设计选择对于软件的长远成功是至关重要的</w:t>
      </w:r>
    </w:p>
    <w:p w14:paraId="358EC254" w14:textId="77777777" w:rsidR="003E06E7" w:rsidRPr="003E06E7" w:rsidRDefault="003E06E7" w:rsidP="003E06E7">
      <w:r w:rsidRPr="003E06E7">
        <w:rPr>
          <w:rFonts w:hint="eastAsia"/>
        </w:rPr>
        <w:t>体系结构描述的不规范性</w:t>
      </w:r>
    </w:p>
    <w:p w14:paraId="40C1D513" w14:textId="77777777" w:rsidR="003E06E7" w:rsidRPr="003E06E7" w:rsidRDefault="003E06E7" w:rsidP="003E06E7">
      <w:r w:rsidRPr="003E06E7">
        <w:rPr>
          <w:rFonts w:hint="eastAsia"/>
        </w:rPr>
        <w:t>体系结构的理论和工具</w:t>
      </w:r>
    </w:p>
    <w:p w14:paraId="67181B75" w14:textId="0DDED2BA" w:rsidR="003E06E7" w:rsidRDefault="003E06E7" w:rsidP="003E06E7">
      <w:pPr>
        <w:rPr>
          <w:b/>
          <w:bCs/>
        </w:rPr>
      </w:pPr>
      <w:r w:rsidRPr="003E06E7">
        <w:rPr>
          <w:b/>
          <w:bCs/>
        </w:rPr>
        <w:t>1.3 软件设计的层次</w:t>
      </w:r>
    </w:p>
    <w:p w14:paraId="29216C44" w14:textId="77777777" w:rsidR="0047054A" w:rsidRPr="0047054A" w:rsidRDefault="0047054A" w:rsidP="0047054A">
      <w:r w:rsidRPr="0047054A">
        <w:rPr>
          <w:rFonts w:hint="eastAsia"/>
        </w:rPr>
        <w:t>每个层次的设计可单独进行</w:t>
      </w:r>
    </w:p>
    <w:p w14:paraId="0243286D" w14:textId="77777777" w:rsidR="0047054A" w:rsidRPr="0047054A" w:rsidRDefault="0047054A" w:rsidP="0047054A">
      <w:r w:rsidRPr="0047054A">
        <w:rPr>
          <w:rFonts w:hint="eastAsia"/>
        </w:rPr>
        <w:t>低层次级为了高层次级服务</w:t>
      </w:r>
    </w:p>
    <w:p w14:paraId="65728828" w14:textId="77777777" w:rsidR="0047054A" w:rsidRPr="0047054A" w:rsidRDefault="0047054A" w:rsidP="0047054A">
      <w:r w:rsidRPr="0047054A">
        <w:rPr>
          <w:rFonts w:hint="eastAsia"/>
        </w:rPr>
        <w:t>每个层次都包括：</w:t>
      </w:r>
    </w:p>
    <w:p w14:paraId="75DE46F7" w14:textId="77777777" w:rsidR="0047054A" w:rsidRPr="0047054A" w:rsidRDefault="0047054A" w:rsidP="0047054A">
      <w:pPr>
        <w:ind w:leftChars="200" w:left="420"/>
      </w:pPr>
      <w:r w:rsidRPr="0047054A">
        <w:rPr>
          <w:rFonts w:hint="eastAsia"/>
        </w:rPr>
        <w:t>构成系统的部件</w:t>
      </w:r>
    </w:p>
    <w:p w14:paraId="3846E19E" w14:textId="6B5559CE" w:rsidR="0047054A" w:rsidRPr="003E06E7" w:rsidRDefault="0047054A" w:rsidP="0047054A">
      <w:pPr>
        <w:ind w:leftChars="200" w:left="420"/>
        <w:rPr>
          <w:rFonts w:hint="eastAsia"/>
        </w:rPr>
      </w:pPr>
      <w:r w:rsidRPr="0047054A">
        <w:rPr>
          <w:rFonts w:hint="eastAsia"/>
        </w:rPr>
        <w:t>部件合成系统的规则</w:t>
      </w:r>
    </w:p>
    <w:p w14:paraId="22E24460" w14:textId="77777777" w:rsidR="003E06E7" w:rsidRPr="003E06E7" w:rsidRDefault="003E06E7" w:rsidP="003E06E7">
      <w:pPr>
        <w:rPr>
          <w:b/>
          <w:bCs/>
        </w:rPr>
      </w:pPr>
      <w:r w:rsidRPr="003E06E7">
        <w:rPr>
          <w:rFonts w:hint="eastAsia"/>
          <w:b/>
          <w:bCs/>
        </w:rPr>
        <w:t>结构级</w:t>
      </w:r>
    </w:p>
    <w:p w14:paraId="5D65EDCA" w14:textId="77777777" w:rsidR="003E06E7" w:rsidRPr="003E06E7" w:rsidRDefault="003E06E7" w:rsidP="003E06E7">
      <w:pPr>
        <w:rPr>
          <w:b/>
          <w:bCs/>
        </w:rPr>
      </w:pPr>
      <w:r w:rsidRPr="003E06E7">
        <w:rPr>
          <w:rFonts w:hint="eastAsia"/>
          <w:b/>
          <w:bCs/>
        </w:rPr>
        <w:t>代码级</w:t>
      </w:r>
    </w:p>
    <w:p w14:paraId="2A605333" w14:textId="77777777" w:rsidR="003E06E7" w:rsidRPr="003E06E7" w:rsidRDefault="003E06E7" w:rsidP="003E06E7">
      <w:pPr>
        <w:rPr>
          <w:b/>
          <w:bCs/>
        </w:rPr>
      </w:pPr>
      <w:r w:rsidRPr="003E06E7">
        <w:rPr>
          <w:rFonts w:hint="eastAsia"/>
          <w:b/>
          <w:bCs/>
        </w:rPr>
        <w:t>执行级</w:t>
      </w:r>
    </w:p>
    <w:p w14:paraId="4C6485D2" w14:textId="77777777" w:rsidR="003E06E7" w:rsidRPr="003E06E7" w:rsidRDefault="003E06E7" w:rsidP="003E06E7">
      <w:pPr>
        <w:rPr>
          <w:b/>
          <w:bCs/>
        </w:rPr>
      </w:pPr>
      <w:r w:rsidRPr="003E06E7">
        <w:rPr>
          <w:b/>
          <w:bCs/>
        </w:rPr>
        <w:t>1.4 体系结构与软件的工程</w:t>
      </w:r>
    </w:p>
    <w:p w14:paraId="740470B8" w14:textId="77777777" w:rsidR="00F66A5E" w:rsidRPr="00F66A5E" w:rsidRDefault="00F66A5E" w:rsidP="00F66A5E">
      <w:r w:rsidRPr="00F66A5E">
        <w:rPr>
          <w:rFonts w:hint="eastAsia"/>
          <w:b/>
          <w:bCs/>
        </w:rPr>
        <w:t>实现体系结构指导下的软件工程设计，关键就是要建立软件结构的分析和构造方法。</w:t>
      </w:r>
    </w:p>
    <w:p w14:paraId="69652885" w14:textId="77777777" w:rsidR="00F66A5E" w:rsidRPr="00F66A5E" w:rsidRDefault="00F66A5E" w:rsidP="00F66A5E">
      <w:r w:rsidRPr="00F66A5E">
        <w:rPr>
          <w:rFonts w:hint="eastAsia"/>
        </w:rPr>
        <w:t>软件复用技术是范例</w:t>
      </w:r>
    </w:p>
    <w:p w14:paraId="68D062E3" w14:textId="77777777" w:rsidR="00F66A5E" w:rsidRPr="00F66A5E" w:rsidRDefault="00F66A5E" w:rsidP="00F66A5E">
      <w:r w:rsidRPr="00F66A5E">
        <w:rPr>
          <w:rFonts w:hint="eastAsia"/>
        </w:rPr>
        <w:t>部件的抽取</w:t>
      </w:r>
    </w:p>
    <w:p w14:paraId="1D6E7FE0" w14:textId="77777777" w:rsidR="00F66A5E" w:rsidRPr="00F66A5E" w:rsidRDefault="00F66A5E" w:rsidP="00F66A5E">
      <w:r w:rsidRPr="00F66A5E">
        <w:rPr>
          <w:rFonts w:hint="eastAsia"/>
        </w:rPr>
        <w:t>识别部件之工作环境</w:t>
      </w:r>
    </w:p>
    <w:p w14:paraId="332C6CF2" w14:textId="77777777" w:rsidR="00F66A5E" w:rsidRPr="00F66A5E" w:rsidRDefault="00F66A5E" w:rsidP="00F66A5E">
      <w:r w:rsidRPr="00F66A5E">
        <w:rPr>
          <w:rFonts w:hint="eastAsia"/>
          <w:b/>
          <w:bCs/>
        </w:rPr>
        <w:t>软件复用就是具有特定性能的模式或部件在不同应用中的多次频繁使用。</w:t>
      </w:r>
    </w:p>
    <w:p w14:paraId="54B8299A" w14:textId="278C3A1A" w:rsidR="00F66A5E" w:rsidRPr="00F66A5E" w:rsidRDefault="000270AF" w:rsidP="000270AF">
      <w:r>
        <w:rPr>
          <w:rFonts w:hint="eastAsia"/>
        </w:rPr>
        <w:t>体现：</w:t>
      </w:r>
      <w:r w:rsidR="00F66A5E" w:rsidRPr="00F66A5E">
        <w:rPr>
          <w:rFonts w:hint="eastAsia"/>
        </w:rPr>
        <w:t>部件</w:t>
      </w:r>
      <w:r>
        <w:rPr>
          <w:rFonts w:hint="eastAsia"/>
        </w:rPr>
        <w:t>、</w:t>
      </w:r>
      <w:r w:rsidR="00F66A5E" w:rsidRPr="00F66A5E">
        <w:rPr>
          <w:rFonts w:hint="eastAsia"/>
        </w:rPr>
        <w:t>模式</w:t>
      </w:r>
    </w:p>
    <w:p w14:paraId="3820E0A6" w14:textId="77777777" w:rsidR="00F66A5E" w:rsidRPr="00F66A5E" w:rsidRDefault="00F66A5E" w:rsidP="00F66A5E">
      <w:r w:rsidRPr="00F66A5E">
        <w:rPr>
          <w:rFonts w:hint="eastAsia"/>
          <w:b/>
          <w:bCs/>
        </w:rPr>
        <w:t>体系结构对于软件具有宏观的视角，但体系结构设计的问题包含了软件结构的各个层次。</w:t>
      </w:r>
    </w:p>
    <w:p w14:paraId="52151910" w14:textId="2F0F66FF" w:rsidR="00B118AC" w:rsidRDefault="00F66A5E" w:rsidP="00F66A5E">
      <w:r w:rsidRPr="00F66A5E">
        <w:rPr>
          <w:rFonts w:hint="eastAsia"/>
          <w:b/>
          <w:bCs/>
        </w:rPr>
        <w:t>软件体系结构风格为大粒度的软件重用提供了机会。</w:t>
      </w:r>
    </w:p>
    <w:p w14:paraId="26523DE3" w14:textId="0E6F50C2" w:rsidR="00AE725F" w:rsidRPr="00B118AC" w:rsidRDefault="003E06E7" w:rsidP="003E06E7">
      <w:pPr>
        <w:rPr>
          <w:b/>
          <w:bCs/>
        </w:rPr>
      </w:pPr>
      <w:r w:rsidRPr="00B118AC">
        <w:rPr>
          <w:b/>
          <w:bCs/>
        </w:rPr>
        <w:t>1.5 软件体系结构的知识体系</w:t>
      </w:r>
    </w:p>
    <w:p w14:paraId="180FF4EF" w14:textId="77777777" w:rsidR="0083628B" w:rsidRPr="0083628B" w:rsidRDefault="0083628B" w:rsidP="0083628B">
      <w:r w:rsidRPr="0083628B">
        <w:rPr>
          <w:rFonts w:hint="eastAsia"/>
        </w:rPr>
        <w:t>软件的体系结构应该是一个关于软件构成方面的具有层次性的知识体系。</w:t>
      </w:r>
    </w:p>
    <w:p w14:paraId="163769CF" w14:textId="77777777" w:rsidR="0083628B" w:rsidRPr="0083628B" w:rsidRDefault="0083628B" w:rsidP="0083628B">
      <w:r>
        <w:t>-</w:t>
      </w:r>
      <w:r w:rsidRPr="0083628B">
        <w:rPr>
          <w:rFonts w:hint="eastAsia"/>
        </w:rPr>
        <w:t>宏观的软件层次（高、中、低）</w:t>
      </w:r>
    </w:p>
    <w:p w14:paraId="640E4B53" w14:textId="77777777" w:rsidR="0083628B" w:rsidRPr="0083628B" w:rsidRDefault="0083628B" w:rsidP="0083628B">
      <w:r>
        <w:t>-</w:t>
      </w:r>
      <w:r w:rsidRPr="0083628B">
        <w:rPr>
          <w:rFonts w:hint="eastAsia"/>
        </w:rPr>
        <w:t>软件的硬件层、基础控制描述层、资源及管理调度层、系统结构模式层、领域应用层</w:t>
      </w:r>
    </w:p>
    <w:p w14:paraId="3157DD3B" w14:textId="77777777" w:rsidR="00F047D3" w:rsidRPr="00F047D3" w:rsidRDefault="00F047D3" w:rsidP="00F047D3">
      <w:r w:rsidRPr="00F047D3">
        <w:rPr>
          <w:rFonts w:hint="eastAsia"/>
        </w:rPr>
        <w:t>软件体系结构的概念不仅是几十年软件发展的反映，也是现时各类软件构成的实现。</w:t>
      </w:r>
    </w:p>
    <w:p w14:paraId="5F79E310" w14:textId="45A9102D" w:rsidR="00B26642" w:rsidRDefault="00B26642">
      <w:pPr>
        <w:widowControl/>
        <w:jc w:val="left"/>
      </w:pPr>
      <w:r>
        <w:br w:type="page"/>
      </w:r>
    </w:p>
    <w:p w14:paraId="313B0640" w14:textId="43B9B035" w:rsidR="00B26642" w:rsidRDefault="00B26642" w:rsidP="00B26642">
      <w:pPr>
        <w:rPr>
          <w:rFonts w:hint="eastAsia"/>
          <w:b/>
          <w:bCs/>
        </w:rPr>
      </w:pPr>
      <w:r w:rsidRPr="00B26642">
        <w:rPr>
          <w:b/>
          <w:bCs/>
        </w:rPr>
        <w:lastRenderedPageBreak/>
        <w:t xml:space="preserve">Chapter 2 </w:t>
      </w:r>
      <w:r w:rsidRPr="00B26642">
        <w:rPr>
          <w:rFonts w:hint="eastAsia"/>
          <w:b/>
          <w:bCs/>
        </w:rPr>
        <w:t>软件体系结构的研究与发展</w:t>
      </w:r>
    </w:p>
    <w:p w14:paraId="5AA54DE9" w14:textId="587590A6" w:rsidR="00B26642" w:rsidRPr="00B26642" w:rsidRDefault="00B26642" w:rsidP="00B26642">
      <w:pPr>
        <w:rPr>
          <w:b/>
          <w:bCs/>
        </w:rPr>
      </w:pPr>
      <w:r w:rsidRPr="00B26642">
        <w:rPr>
          <w:b/>
          <w:bCs/>
        </w:rPr>
        <w:t xml:space="preserve">2.1 </w:t>
      </w:r>
      <w:r w:rsidRPr="00B26642">
        <w:rPr>
          <w:rFonts w:hint="eastAsia"/>
          <w:b/>
          <w:bCs/>
        </w:rPr>
        <w:t>软件工程设计和软件体系结构</w:t>
      </w:r>
    </w:p>
    <w:p w14:paraId="12AACC2C" w14:textId="4411366D" w:rsidR="00B26642" w:rsidRPr="00B26642" w:rsidRDefault="00B26642" w:rsidP="00B26642">
      <w:r w:rsidRPr="00B26642">
        <w:rPr>
          <w:rFonts w:hint="eastAsia"/>
        </w:rPr>
        <w:t>软件设计的目标</w:t>
      </w:r>
      <w:r w:rsidR="002264AE">
        <w:rPr>
          <w:rFonts w:hint="eastAsia"/>
        </w:rPr>
        <w:t>：</w:t>
      </w:r>
      <w:r w:rsidR="002264AE" w:rsidRPr="002264AE">
        <w:rPr>
          <w:rFonts w:hint="eastAsia"/>
          <w:b/>
          <w:bCs/>
        </w:rPr>
        <w:t>在时间个各类</w:t>
      </w:r>
      <w:r w:rsidR="002264AE">
        <w:rPr>
          <w:rFonts w:hint="eastAsia"/>
          <w:b/>
          <w:bCs/>
        </w:rPr>
        <w:t>2</w:t>
      </w:r>
      <w:r w:rsidR="002264AE">
        <w:rPr>
          <w:b/>
          <w:bCs/>
        </w:rPr>
        <w:t>.</w:t>
      </w:r>
      <w:r w:rsidR="002264AE" w:rsidRPr="002264AE">
        <w:rPr>
          <w:rFonts w:hint="eastAsia"/>
          <w:b/>
          <w:bCs/>
        </w:rPr>
        <w:t>环境资源的限制下，最大限度的满足用户的需求</w:t>
      </w:r>
    </w:p>
    <w:p w14:paraId="3D67765F" w14:textId="04DA632E" w:rsidR="00B26642" w:rsidRPr="00B26642" w:rsidRDefault="002264AE" w:rsidP="00B26642">
      <w:r>
        <w:rPr>
          <w:rFonts w:hint="eastAsia"/>
        </w:rPr>
        <w:t>1</w:t>
      </w:r>
      <w:r>
        <w:t>.</w:t>
      </w:r>
      <w:r w:rsidR="00B26642" w:rsidRPr="00B26642">
        <w:rPr>
          <w:rFonts w:hint="eastAsia"/>
        </w:rPr>
        <w:t>便于维护和升级，因而应该是模块化的</w:t>
      </w:r>
    </w:p>
    <w:p w14:paraId="4534F1CE" w14:textId="11C83E15" w:rsidR="00B26642" w:rsidRPr="00B26642" w:rsidRDefault="008422A6" w:rsidP="00B26642">
      <w:r>
        <w:rPr>
          <w:rFonts w:hint="eastAsia"/>
        </w:rPr>
        <w:t>2</w:t>
      </w:r>
      <w:r>
        <w:t>.</w:t>
      </w:r>
      <w:r w:rsidR="00B26642" w:rsidRPr="00B26642">
        <w:rPr>
          <w:rFonts w:hint="eastAsia"/>
        </w:rPr>
        <w:t>设计应该是便于移植的（移植比重新设计花费要小的多）</w:t>
      </w:r>
    </w:p>
    <w:p w14:paraId="1B2D36C4" w14:textId="5A7FC407" w:rsidR="00B26642" w:rsidRPr="00B26642" w:rsidRDefault="008422A6" w:rsidP="00B26642">
      <w:r>
        <w:rPr>
          <w:rFonts w:hint="eastAsia"/>
        </w:rPr>
        <w:t>3</w:t>
      </w:r>
      <w:r>
        <w:t>.</w:t>
      </w:r>
      <w:r w:rsidR="00B26642" w:rsidRPr="00B26642">
        <w:rPr>
          <w:rFonts w:hint="eastAsia"/>
        </w:rPr>
        <w:t xml:space="preserve">设计过程应该受到理性的控制 </w:t>
      </w:r>
      <w:r w:rsidR="00B26642" w:rsidRPr="00B26642">
        <w:t>Intellectual Control</w:t>
      </w:r>
    </w:p>
    <w:p w14:paraId="03309C4D" w14:textId="7AE8D956" w:rsidR="00D01C5D" w:rsidRPr="00B26642" w:rsidRDefault="008422A6" w:rsidP="00B26642">
      <w:pPr>
        <w:rPr>
          <w:rFonts w:hint="eastAsia"/>
        </w:rPr>
      </w:pPr>
      <w:r>
        <w:rPr>
          <w:rFonts w:hint="eastAsia"/>
        </w:rPr>
        <w:t>4</w:t>
      </w:r>
      <w:r>
        <w:t>.</w:t>
      </w:r>
      <w:r w:rsidR="00B26642" w:rsidRPr="00B26642">
        <w:rPr>
          <w:rFonts w:hint="eastAsia"/>
        </w:rPr>
        <w:t>设计应该表现出概念的完整性</w:t>
      </w:r>
      <w:r>
        <w:rPr>
          <w:rFonts w:hint="eastAsia"/>
        </w:rPr>
        <w:t>（包括内在结构和外在表现）</w:t>
      </w:r>
    </w:p>
    <w:p w14:paraId="3D27AA77" w14:textId="3A1A3FC1" w:rsidR="00B26642" w:rsidRDefault="00B26642" w:rsidP="00B26642">
      <w:pPr>
        <w:rPr>
          <w:b/>
          <w:bCs/>
        </w:rPr>
      </w:pPr>
      <w:r w:rsidRPr="00B26642">
        <w:rPr>
          <w:b/>
          <w:bCs/>
        </w:rPr>
        <w:t xml:space="preserve">2.2 </w:t>
      </w:r>
      <w:r w:rsidRPr="00B26642">
        <w:rPr>
          <w:rFonts w:hint="eastAsia"/>
          <w:b/>
          <w:bCs/>
        </w:rPr>
        <w:t>什么是软件体系结构</w:t>
      </w:r>
    </w:p>
    <w:p w14:paraId="1C0C9ED7" w14:textId="5C49C745" w:rsidR="004F2734" w:rsidRPr="00B26642" w:rsidRDefault="004F2734" w:rsidP="00B26642">
      <w:pPr>
        <w:rPr>
          <w:rFonts w:hint="eastAsia"/>
          <w:b/>
          <w:bCs/>
          <w:color w:val="FF0000"/>
        </w:rPr>
      </w:pPr>
      <w:r w:rsidRPr="004F2734">
        <w:rPr>
          <w:b/>
          <w:bCs/>
          <w:color w:val="FF0000"/>
        </w:rPr>
        <w:t>软件体系结构是在识别可重用构件和连接件的基础上,研究软件结构的表达和分析的理论和技术。</w:t>
      </w:r>
    </w:p>
    <w:p w14:paraId="238B0549" w14:textId="3D571009" w:rsidR="00756A85" w:rsidRDefault="00756A85" w:rsidP="00B26642">
      <w:r>
        <w:rPr>
          <w:rFonts w:hint="eastAsia"/>
        </w:rPr>
        <w:t>（1）现代定义</w:t>
      </w:r>
    </w:p>
    <w:p w14:paraId="37F6EDCB" w14:textId="35B2B308" w:rsidR="003F0BA4" w:rsidRDefault="003F0BA4" w:rsidP="00B26642">
      <w:r w:rsidRPr="003F0BA4">
        <w:rPr>
          <w:rFonts w:hint="eastAsia"/>
        </w:rPr>
        <w:t>一个程序或计算系统的软件体系结构是一种结构，或者一种系统结构，它由软件元素，这些元素的外在可见性质以及元素之间的关系组成。</w:t>
      </w:r>
    </w:p>
    <w:p w14:paraId="763A7A70" w14:textId="500F07D4" w:rsidR="003F0BA4" w:rsidRPr="000810E5" w:rsidRDefault="003F0BA4" w:rsidP="00B26642">
      <w:pPr>
        <w:rPr>
          <w:b/>
          <w:bCs/>
        </w:rPr>
      </w:pPr>
      <w:r w:rsidRPr="000810E5">
        <w:rPr>
          <w:rFonts w:hint="eastAsia"/>
          <w:b/>
          <w:bCs/>
        </w:rPr>
        <w:t>软件体系结构被定义为系统的基本组织结构，包括构件、构件之间的关系、环境以及管理系统设计和演化的原则。</w:t>
      </w:r>
    </w:p>
    <w:p w14:paraId="6BAC32B2" w14:textId="71A69A0A" w:rsidR="00756A85" w:rsidRDefault="00756A85" w:rsidP="00B26642">
      <w:r>
        <w:rPr>
          <w:rFonts w:hint="eastAsia"/>
        </w:rPr>
        <w:t>（2）传统定义</w:t>
      </w:r>
    </w:p>
    <w:p w14:paraId="41D0B621" w14:textId="2955546C" w:rsidR="00026408" w:rsidRDefault="00371462" w:rsidP="00B26642">
      <w:r w:rsidRPr="00371462">
        <w:rPr>
          <w:rFonts w:hint="eastAsia"/>
        </w:rPr>
        <w:t>软件体系结构是设计过程的一个层次，它处理那些超越算法和数据结构的设计，研究整体结构的设计和描述的方法。</w:t>
      </w:r>
    </w:p>
    <w:p w14:paraId="499479F7" w14:textId="2B2D471B" w:rsidR="00ED158A" w:rsidRDefault="00ED158A" w:rsidP="00B26642">
      <w:pPr>
        <w:rPr>
          <w:b/>
          <w:bCs/>
        </w:rPr>
      </w:pPr>
      <w:r w:rsidRPr="00ED158A">
        <w:rPr>
          <w:rFonts w:hint="eastAsia"/>
          <w:b/>
          <w:bCs/>
        </w:rPr>
        <w:t xml:space="preserve">体系结构 </w:t>
      </w:r>
      <w:r w:rsidRPr="00ED158A">
        <w:rPr>
          <w:b/>
          <w:bCs/>
        </w:rPr>
        <w:t xml:space="preserve">= </w:t>
      </w:r>
      <w:r w:rsidRPr="00ED158A">
        <w:rPr>
          <w:rFonts w:hint="eastAsia"/>
          <w:b/>
          <w:bCs/>
        </w:rPr>
        <w:t xml:space="preserve">组件 </w:t>
      </w:r>
      <w:r w:rsidRPr="00ED158A">
        <w:rPr>
          <w:b/>
          <w:bCs/>
        </w:rPr>
        <w:t xml:space="preserve">+ </w:t>
      </w:r>
      <w:r w:rsidRPr="00ED158A">
        <w:rPr>
          <w:rFonts w:hint="eastAsia"/>
          <w:b/>
          <w:bCs/>
        </w:rPr>
        <w:t xml:space="preserve">连接件 </w:t>
      </w:r>
      <w:r w:rsidRPr="00ED158A">
        <w:rPr>
          <w:b/>
          <w:bCs/>
        </w:rPr>
        <w:t xml:space="preserve">+ </w:t>
      </w:r>
      <w:r w:rsidRPr="00ED158A">
        <w:rPr>
          <w:rFonts w:hint="eastAsia"/>
          <w:b/>
          <w:bCs/>
        </w:rPr>
        <w:t>约束</w:t>
      </w:r>
    </w:p>
    <w:p w14:paraId="6AD21E2A" w14:textId="7FF7999A" w:rsidR="000E5C56" w:rsidRPr="000E5C56" w:rsidRDefault="000E5C56" w:rsidP="000E5C56">
      <w:pPr>
        <w:rPr>
          <w:b/>
          <w:bCs/>
        </w:rPr>
      </w:pPr>
      <w:r w:rsidRPr="000E5C56">
        <w:rPr>
          <w:b/>
          <w:bCs/>
        </w:rPr>
        <w:t xml:space="preserve">Architecture =  Components </w:t>
      </w:r>
      <w:r w:rsidRPr="000E5C56">
        <w:rPr>
          <w:b/>
          <w:bCs/>
        </w:rPr>
        <w:br/>
        <w:t xml:space="preserve">               + Connectors</w:t>
      </w:r>
    </w:p>
    <w:p w14:paraId="030D99F3" w14:textId="18850F5F" w:rsidR="000E5C56" w:rsidRPr="0091308A" w:rsidRDefault="000E5C56" w:rsidP="000E5C56">
      <w:pPr>
        <w:rPr>
          <w:rFonts w:hint="eastAsia"/>
          <w:b/>
          <w:bCs/>
        </w:rPr>
      </w:pPr>
      <w:r w:rsidRPr="000E5C56">
        <w:rPr>
          <w:b/>
          <w:bCs/>
        </w:rPr>
        <w:t xml:space="preserve">               + Constrains</w:t>
      </w:r>
    </w:p>
    <w:p w14:paraId="246B6182" w14:textId="6FE82596" w:rsidR="00B26642" w:rsidRPr="00B26642" w:rsidRDefault="00B26642" w:rsidP="00B26642">
      <w:pPr>
        <w:rPr>
          <w:b/>
          <w:bCs/>
        </w:rPr>
      </w:pPr>
      <w:r w:rsidRPr="00B26642">
        <w:rPr>
          <w:b/>
          <w:bCs/>
        </w:rPr>
        <w:t xml:space="preserve">2.3 </w:t>
      </w:r>
      <w:r w:rsidRPr="00B26642">
        <w:rPr>
          <w:rFonts w:hint="eastAsia"/>
          <w:b/>
          <w:bCs/>
        </w:rPr>
        <w:t>软件体系结构的意义和目标</w:t>
      </w:r>
    </w:p>
    <w:p w14:paraId="697AC03E" w14:textId="7D0748EC" w:rsidR="006E12EC" w:rsidRPr="006E12EC" w:rsidRDefault="006E12EC" w:rsidP="00B26642">
      <w:pPr>
        <w:rPr>
          <w:b/>
          <w:bCs/>
        </w:rPr>
      </w:pPr>
      <w:r w:rsidRPr="006E12EC">
        <w:rPr>
          <w:rFonts w:hint="eastAsia"/>
          <w:b/>
          <w:bCs/>
        </w:rPr>
        <w:t>意义：</w:t>
      </w:r>
    </w:p>
    <w:p w14:paraId="46887FC8" w14:textId="4D023A13" w:rsidR="00B26642" w:rsidRPr="00B26642" w:rsidRDefault="00B26642" w:rsidP="00B26642">
      <w:r w:rsidRPr="00B26642">
        <w:rPr>
          <w:rFonts w:hint="eastAsia"/>
        </w:rPr>
        <w:t>软件体系结构是软件开发过程初期的产品，对于开发进度和软件质量的一切资金和劳务投入，可以获得最好的回报。</w:t>
      </w:r>
    </w:p>
    <w:p w14:paraId="7D9B0766" w14:textId="77777777" w:rsidR="00B26642" w:rsidRPr="00B26642" w:rsidRDefault="00B26642" w:rsidP="00B26642">
      <w:r w:rsidRPr="00B26642">
        <w:rPr>
          <w:rFonts w:hint="eastAsia"/>
        </w:rPr>
        <w:t>体系结构设计是形成的投资高汇报的重要因素。</w:t>
      </w:r>
    </w:p>
    <w:p w14:paraId="3F77DBE6" w14:textId="07EB93F8" w:rsidR="00B26642" w:rsidRDefault="00B26642" w:rsidP="00B26642">
      <w:r w:rsidRPr="00B26642">
        <w:rPr>
          <w:rFonts w:hint="eastAsia"/>
        </w:rPr>
        <w:t>正确有效的体系结构设计会给软件开发带来极大的便利。</w:t>
      </w:r>
    </w:p>
    <w:p w14:paraId="739837D4" w14:textId="5891CBF8" w:rsidR="006E12EC" w:rsidRPr="00B26642" w:rsidRDefault="006E12EC" w:rsidP="00B26642">
      <w:pPr>
        <w:rPr>
          <w:rFonts w:hint="eastAsia"/>
          <w:b/>
          <w:bCs/>
        </w:rPr>
      </w:pPr>
      <w:r w:rsidRPr="006E12EC">
        <w:rPr>
          <w:rFonts w:hint="eastAsia"/>
          <w:b/>
          <w:bCs/>
        </w:rPr>
        <w:t>目标：</w:t>
      </w:r>
    </w:p>
    <w:p w14:paraId="35CBEB8C" w14:textId="77777777" w:rsidR="006E12EC" w:rsidRPr="006E12EC" w:rsidRDefault="006E12EC" w:rsidP="006E12EC">
      <w:r w:rsidRPr="006E12EC">
        <w:rPr>
          <w:rFonts w:hint="eastAsia"/>
        </w:rPr>
        <w:t>外向目标：建立满足终端用户要求的系统需求。</w:t>
      </w:r>
    </w:p>
    <w:p w14:paraId="4D441305" w14:textId="6B182FF3" w:rsidR="006E12EC" w:rsidRPr="006E12EC" w:rsidRDefault="006E12EC" w:rsidP="006E12EC">
      <w:r w:rsidRPr="006E12EC">
        <w:rPr>
          <w:rFonts w:hint="eastAsia"/>
        </w:rPr>
        <w:t>内向目标：建立满足后期设计者需要以及易于系统实现、维护和扩展的系统部件构成。</w:t>
      </w:r>
    </w:p>
    <w:p w14:paraId="743BEC87" w14:textId="6AB56DD9" w:rsidR="00B26642" w:rsidRPr="00B26642" w:rsidRDefault="00B26642" w:rsidP="00B26642">
      <w:pPr>
        <w:rPr>
          <w:b/>
          <w:bCs/>
        </w:rPr>
      </w:pPr>
      <w:r w:rsidRPr="00B26642">
        <w:rPr>
          <w:b/>
          <w:bCs/>
        </w:rPr>
        <w:t xml:space="preserve">2.4 </w:t>
      </w:r>
      <w:r w:rsidRPr="00B26642">
        <w:rPr>
          <w:rFonts w:hint="eastAsia"/>
          <w:b/>
          <w:bCs/>
        </w:rPr>
        <w:t>软件体系结构的研究范畴</w:t>
      </w:r>
    </w:p>
    <w:p w14:paraId="39EDFF6A" w14:textId="0826EA7D" w:rsidR="00B26642" w:rsidRPr="00B26642" w:rsidRDefault="0003413F" w:rsidP="00B26642">
      <w:r>
        <w:rPr>
          <w:rFonts w:hint="eastAsia"/>
        </w:rPr>
        <w:t>（1）</w:t>
      </w:r>
      <w:r w:rsidR="00B26642" w:rsidRPr="00B26642">
        <w:rPr>
          <w:rFonts w:hint="eastAsia"/>
        </w:rPr>
        <w:t>体系结构描述语言与工具</w:t>
      </w:r>
      <w:r w:rsidR="0022764F">
        <w:rPr>
          <w:rFonts w:hint="eastAsia"/>
        </w:rPr>
        <w:t>：</w:t>
      </w:r>
      <w:r w:rsidR="0022764F" w:rsidRPr="0022764F">
        <w:t>ADL</w:t>
      </w:r>
      <w:r w:rsidR="0022764F">
        <w:rPr>
          <w:rFonts w:hint="eastAsia"/>
        </w:rPr>
        <w:t>（</w:t>
      </w:r>
      <w:r w:rsidR="0022764F" w:rsidRPr="0022764F">
        <w:t>Architeture Description Language</w:t>
      </w:r>
      <w:r w:rsidR="0022764F">
        <w:rPr>
          <w:rFonts w:hint="eastAsia"/>
        </w:rPr>
        <w:t>）、</w:t>
      </w:r>
      <w:r w:rsidR="0022764F" w:rsidRPr="0022764F">
        <w:rPr>
          <w:rFonts w:hint="eastAsia"/>
        </w:rPr>
        <w:t>设计符号为体系结构建模</w:t>
      </w:r>
    </w:p>
    <w:p w14:paraId="7A6C4F75" w14:textId="0363E7A7" w:rsidR="00B26642" w:rsidRDefault="0003413F" w:rsidP="00B26642">
      <w:r>
        <w:rPr>
          <w:rFonts w:hint="eastAsia"/>
        </w:rPr>
        <w:t>（2）</w:t>
      </w:r>
      <w:r w:rsidR="00B26642" w:rsidRPr="00B26642">
        <w:rPr>
          <w:rFonts w:hint="eastAsia"/>
        </w:rPr>
        <w:t>产品线与标准：企业、需求、架构、系统</w:t>
      </w:r>
    </w:p>
    <w:p w14:paraId="28DB5CB1" w14:textId="0A8FA84A" w:rsidR="0003413F" w:rsidRPr="00B26642" w:rsidRDefault="0003413F" w:rsidP="00B26642">
      <w:pPr>
        <w:rPr>
          <w:rFonts w:hint="eastAsia"/>
        </w:rPr>
      </w:pPr>
      <w:r w:rsidRPr="0003413F">
        <w:rPr>
          <w:rFonts w:hint="eastAsia"/>
        </w:rPr>
        <w:t>软件产品线是一个工程问题，它由一组软件密集型家族系统共享公共的、可管理的特征。</w:t>
      </w:r>
    </w:p>
    <w:p w14:paraId="522ED1BA" w14:textId="2B0DAADF" w:rsidR="0003413F" w:rsidRDefault="00517C18" w:rsidP="00B26642">
      <w:r>
        <w:rPr>
          <w:noProof/>
        </w:rPr>
        <w:drawing>
          <wp:inline distT="0" distB="0" distL="0" distR="0" wp14:anchorId="2AFAA10C" wp14:editId="3514F391">
            <wp:extent cx="3584644" cy="1491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2479" cy="1494875"/>
                    </a:xfrm>
                    <a:prstGeom prst="rect">
                      <a:avLst/>
                    </a:prstGeom>
                    <a:noFill/>
                  </pic:spPr>
                </pic:pic>
              </a:graphicData>
            </a:graphic>
          </wp:inline>
        </w:drawing>
      </w:r>
    </w:p>
    <w:p w14:paraId="2831466C" w14:textId="3AAB8012" w:rsidR="00B26642" w:rsidRDefault="0003413F" w:rsidP="00B26642">
      <w:r>
        <w:rPr>
          <w:rFonts w:hint="eastAsia"/>
        </w:rPr>
        <w:lastRenderedPageBreak/>
        <w:t>（3）</w:t>
      </w:r>
      <w:r w:rsidR="00B26642" w:rsidRPr="00B26642">
        <w:rPr>
          <w:rFonts w:hint="eastAsia"/>
        </w:rPr>
        <w:t>软件体系结构风格及风格应用</w:t>
      </w:r>
    </w:p>
    <w:p w14:paraId="605D0D5A" w14:textId="249C675C" w:rsidR="0033352D" w:rsidRDefault="0033352D" w:rsidP="00B26642">
      <w:r w:rsidRPr="0033352D">
        <w:rPr>
          <w:rFonts w:hint="eastAsia"/>
        </w:rPr>
        <w:t>软件体系结构风格是指一组设计词典、有关词典如何运用的限制条件、及词典语义的假设。</w:t>
      </w:r>
    </w:p>
    <w:p w14:paraId="1F360D84" w14:textId="74F1416A" w:rsidR="0033352D" w:rsidRPr="00B26642" w:rsidRDefault="0033352D" w:rsidP="00B26642">
      <w:pPr>
        <w:rPr>
          <w:rFonts w:hint="eastAsia"/>
        </w:rPr>
      </w:pPr>
      <w:r w:rsidRPr="0033352D">
        <w:rPr>
          <w:rFonts w:hint="eastAsia"/>
        </w:rPr>
        <w:t>每个风格的应用仅适合于一定的目标，而不适用于其他目标。</w:t>
      </w:r>
    </w:p>
    <w:p w14:paraId="05676E16" w14:textId="110E8298" w:rsidR="00B26642" w:rsidRPr="00B26642" w:rsidRDefault="0003413F" w:rsidP="00B26642">
      <w:r>
        <w:rPr>
          <w:rFonts w:hint="eastAsia"/>
        </w:rPr>
        <w:t>（4）</w:t>
      </w:r>
      <w:r w:rsidR="00B26642" w:rsidRPr="00B26642">
        <w:rPr>
          <w:rFonts w:hint="eastAsia"/>
        </w:rPr>
        <w:t>体系结构文档化</w:t>
      </w:r>
    </w:p>
    <w:p w14:paraId="01DE6618" w14:textId="049ADF46" w:rsidR="00B118AC" w:rsidRDefault="002D7DB9" w:rsidP="003E06E7">
      <w:r w:rsidRPr="002D7DB9">
        <w:rPr>
          <w:rFonts w:hint="eastAsia"/>
        </w:rPr>
        <w:t>体系结构文档化的过程就是用一个或者多个视图来描述一个系统结构的过程。</w:t>
      </w:r>
    </w:p>
    <w:p w14:paraId="447433C1" w14:textId="0E76E940" w:rsidR="00A27276" w:rsidRDefault="00A27276" w:rsidP="003E06E7">
      <w:pPr>
        <w:rPr>
          <w:rFonts w:hint="eastAsia"/>
        </w:rPr>
      </w:pPr>
      <w:r w:rsidRPr="00A27276">
        <w:t>David Garlan</w:t>
      </w:r>
      <w:r>
        <w:rPr>
          <w:rFonts w:hint="eastAsia"/>
        </w:rPr>
        <w:t>体系结构文档化4个视图</w:t>
      </w:r>
    </w:p>
    <w:p w14:paraId="21F75438" w14:textId="31F242B1" w:rsidR="00A27276" w:rsidRPr="00A27276" w:rsidRDefault="004A3A91" w:rsidP="00A27276">
      <w:r>
        <w:t>1.</w:t>
      </w:r>
      <w:r w:rsidR="00A27276" w:rsidRPr="00A27276">
        <w:t>Context-based Views</w:t>
      </w:r>
      <w:r>
        <w:t xml:space="preserve"> </w:t>
      </w:r>
      <w:r>
        <w:rPr>
          <w:rFonts w:hint="eastAsia"/>
        </w:rPr>
        <w:t>基于文本的视图</w:t>
      </w:r>
    </w:p>
    <w:p w14:paraId="28669A66" w14:textId="3D332A61" w:rsidR="00A27276" w:rsidRPr="00A27276" w:rsidRDefault="004A3A91" w:rsidP="00A27276">
      <w:r>
        <w:t>2.</w:t>
      </w:r>
      <w:r w:rsidR="00A27276" w:rsidRPr="00A27276">
        <w:t>Code-based Views</w:t>
      </w:r>
      <w:r>
        <w:t xml:space="preserve"> </w:t>
      </w:r>
      <w:r>
        <w:rPr>
          <w:rFonts w:hint="eastAsia"/>
        </w:rPr>
        <w:t>基于代码的视图</w:t>
      </w:r>
    </w:p>
    <w:p w14:paraId="033DFB6C" w14:textId="2CD90BE9" w:rsidR="00A27276" w:rsidRPr="00A27276" w:rsidRDefault="004A3A91" w:rsidP="00A27276">
      <w:r>
        <w:t>3.</w:t>
      </w:r>
      <w:r w:rsidR="00A27276" w:rsidRPr="00A27276">
        <w:t>Run-time Views</w:t>
      </w:r>
      <w:r>
        <w:t xml:space="preserve"> </w:t>
      </w:r>
      <w:r>
        <w:rPr>
          <w:rFonts w:hint="eastAsia"/>
        </w:rPr>
        <w:t>运行时视图</w:t>
      </w:r>
    </w:p>
    <w:p w14:paraId="5613117D" w14:textId="5318B6B3" w:rsidR="00A27276" w:rsidRDefault="004A3A91" w:rsidP="00A27276">
      <w:r>
        <w:t>4.</w:t>
      </w:r>
      <w:r w:rsidR="00A27276" w:rsidRPr="00A27276">
        <w:t>Hardware-based Views</w:t>
      </w:r>
      <w:r>
        <w:t xml:space="preserve"> </w:t>
      </w:r>
      <w:r>
        <w:rPr>
          <w:rFonts w:hint="eastAsia"/>
        </w:rPr>
        <w:t>基于硬件的视图</w:t>
      </w:r>
    </w:p>
    <w:p w14:paraId="7625CA30" w14:textId="37EBC293" w:rsidR="00B5172C" w:rsidRDefault="00B5172C">
      <w:pPr>
        <w:widowControl/>
        <w:jc w:val="left"/>
      </w:pPr>
      <w:r>
        <w:br w:type="page"/>
      </w:r>
    </w:p>
    <w:p w14:paraId="3C5D8F2E" w14:textId="77777777" w:rsidR="00B5172C" w:rsidRPr="00B5172C" w:rsidRDefault="00B5172C" w:rsidP="00B5172C">
      <w:r w:rsidRPr="00B5172C">
        <w:rPr>
          <w:b/>
          <w:bCs/>
        </w:rPr>
        <w:lastRenderedPageBreak/>
        <w:t xml:space="preserve">Chapter 3 </w:t>
      </w:r>
      <w:r w:rsidRPr="00B5172C">
        <w:rPr>
          <w:rFonts w:hint="eastAsia"/>
          <w:b/>
          <w:bCs/>
        </w:rPr>
        <w:t>软件体系结构的层次性</w:t>
      </w:r>
    </w:p>
    <w:p w14:paraId="3557D713" w14:textId="77777777" w:rsidR="00B5172C" w:rsidRPr="00B5172C" w:rsidRDefault="00B5172C" w:rsidP="00B5172C">
      <w:pPr>
        <w:rPr>
          <w:b/>
          <w:bCs/>
        </w:rPr>
      </w:pPr>
      <w:r w:rsidRPr="00B5172C">
        <w:rPr>
          <w:b/>
          <w:bCs/>
        </w:rPr>
        <w:t>3.1 体系结构的基础和层次特性</w:t>
      </w:r>
    </w:p>
    <w:p w14:paraId="05E2B5FE" w14:textId="77530AC8" w:rsidR="00B5172C" w:rsidRDefault="00B5172C" w:rsidP="00B5172C">
      <w:r w:rsidRPr="00B5172C">
        <w:rPr>
          <w:rFonts w:hint="eastAsia"/>
        </w:rPr>
        <w:t>从建筑学看软件的构成：基础、层次、模式、角色划分</w:t>
      </w:r>
    </w:p>
    <w:p w14:paraId="4C3B6FED" w14:textId="4B88C3A3" w:rsidR="002F717A" w:rsidRDefault="002F717A" w:rsidP="0025125A">
      <w:r>
        <w:rPr>
          <w:rFonts w:hint="eastAsia"/>
        </w:rPr>
        <w:t>（1）基础</w:t>
      </w:r>
    </w:p>
    <w:p w14:paraId="19755799" w14:textId="13660787" w:rsidR="0025125A" w:rsidRPr="0025125A" w:rsidRDefault="0025125A" w:rsidP="0025125A">
      <w:r w:rsidRPr="0025125A">
        <w:rPr>
          <w:rFonts w:hint="eastAsia"/>
        </w:rPr>
        <w:t>地基、材料、材料构成三个方面从根本上决定了建筑物的结构、性能、功用、建造方法，形成了建筑的</w:t>
      </w:r>
      <w:r w:rsidRPr="0025125A">
        <w:rPr>
          <w:rFonts w:hint="eastAsia"/>
          <w:b/>
          <w:bCs/>
        </w:rPr>
        <w:t>基础</w:t>
      </w:r>
      <w:r w:rsidRPr="0025125A">
        <w:rPr>
          <w:rFonts w:hint="eastAsia"/>
        </w:rPr>
        <w:t>。</w:t>
      </w:r>
    </w:p>
    <w:p w14:paraId="45AE5515" w14:textId="1310D9E1" w:rsidR="0025125A" w:rsidRPr="0025125A" w:rsidRDefault="0025125A" w:rsidP="0025125A">
      <w:r w:rsidRPr="0025125A">
        <w:rPr>
          <w:rFonts w:hint="eastAsia"/>
        </w:rPr>
        <w:t>构造软件同样需要</w:t>
      </w:r>
      <w:r w:rsidRPr="0025125A">
        <w:rPr>
          <w:rFonts w:hint="eastAsia"/>
          <w:b/>
          <w:bCs/>
        </w:rPr>
        <w:t>基础</w:t>
      </w:r>
      <w:r w:rsidRPr="0025125A">
        <w:rPr>
          <w:rFonts w:hint="eastAsia"/>
        </w:rPr>
        <w:t>。计算机硬件结构、软件的基本组成、构成软件的可用组块三个方面。</w:t>
      </w:r>
    </w:p>
    <w:p w14:paraId="4C02F1ED" w14:textId="77777777" w:rsidR="0025125A" w:rsidRPr="0025125A" w:rsidRDefault="0025125A" w:rsidP="0025125A">
      <w:r w:rsidRPr="0025125A">
        <w:rPr>
          <w:rFonts w:hint="eastAsia"/>
        </w:rPr>
        <w:t>讨论软件的体系结构必须首先建立一个</w:t>
      </w:r>
      <w:r w:rsidRPr="0025125A">
        <w:rPr>
          <w:rFonts w:hint="eastAsia"/>
          <w:b/>
          <w:bCs/>
        </w:rPr>
        <w:t>基础</w:t>
      </w:r>
      <w:r w:rsidRPr="0025125A">
        <w:rPr>
          <w:rFonts w:hint="eastAsia"/>
        </w:rPr>
        <w:t>：一旦确立了基础，各种观点的比较就有了共同的标准语言。</w:t>
      </w:r>
    </w:p>
    <w:p w14:paraId="47D1A1E7" w14:textId="418A8722" w:rsidR="0025125A" w:rsidRDefault="002F717A" w:rsidP="00B5172C">
      <w:r>
        <w:rPr>
          <w:rFonts w:hint="eastAsia"/>
        </w:rPr>
        <w:t>（2）层次</w:t>
      </w:r>
    </w:p>
    <w:p w14:paraId="7D2B3375" w14:textId="77777777" w:rsidR="002F717A" w:rsidRPr="002F717A" w:rsidRDefault="002F717A" w:rsidP="002F717A">
      <w:r w:rsidRPr="002F717A">
        <w:rPr>
          <w:rFonts w:hint="eastAsia"/>
        </w:rPr>
        <w:t>建筑是由基本材料到基础构件再到整体框架逐</w:t>
      </w:r>
      <w:r w:rsidRPr="002F717A">
        <w:rPr>
          <w:rFonts w:hint="eastAsia"/>
          <w:b/>
          <w:bCs/>
        </w:rPr>
        <w:t>层次</w:t>
      </w:r>
      <w:r w:rsidRPr="002F717A">
        <w:rPr>
          <w:rFonts w:hint="eastAsia"/>
        </w:rPr>
        <w:t>发展和构成的历程。</w:t>
      </w:r>
    </w:p>
    <w:p w14:paraId="7A6EECC7" w14:textId="584CC2C0" w:rsidR="002F717A" w:rsidRDefault="002F717A" w:rsidP="002F717A">
      <w:r w:rsidRPr="002F717A">
        <w:rPr>
          <w:rFonts w:hint="eastAsia"/>
        </w:rPr>
        <w:t>软件的体系结构也是由使用最基本的材料开始，到认识常用基础构件再到组装和构造整体框架的发展过程。</w:t>
      </w:r>
    </w:p>
    <w:p w14:paraId="13D83624" w14:textId="6B0A1D26" w:rsidR="002F717A" w:rsidRPr="002F717A" w:rsidRDefault="002F717A" w:rsidP="002F717A">
      <w:pPr>
        <w:rPr>
          <w:rFonts w:hint="eastAsia"/>
        </w:rPr>
      </w:pPr>
      <w:r>
        <w:rPr>
          <w:rFonts w:hint="eastAsia"/>
        </w:rPr>
        <w:t>（3）模式</w:t>
      </w:r>
    </w:p>
    <w:p w14:paraId="171FA1E4" w14:textId="77777777" w:rsidR="00CF35F6" w:rsidRPr="00CF35F6" w:rsidRDefault="00CF35F6" w:rsidP="00CF35F6">
      <w:r w:rsidRPr="00CF35F6">
        <w:rPr>
          <w:rFonts w:hint="eastAsia"/>
        </w:rPr>
        <w:t>形态和构件组成了建筑模式。</w:t>
      </w:r>
      <w:r w:rsidRPr="00CF35F6">
        <w:t>20多年建立了现代建筑学的250余种“场景－问题－解决方案”模式，涵盖不同的规模和形态</w:t>
      </w:r>
    </w:p>
    <w:p w14:paraId="0C8304C5" w14:textId="1DD237A3" w:rsidR="00B237FB" w:rsidRDefault="00CF35F6" w:rsidP="00CF35F6">
      <w:r w:rsidRPr="00CF35F6">
        <w:rPr>
          <w:rFonts w:hint="eastAsia"/>
        </w:rPr>
        <w:t>这些建筑学的思想在软件结构的研究中也得到了重视，提出并发展了软件“</w:t>
      </w:r>
      <w:r w:rsidRPr="00FE040C">
        <w:rPr>
          <w:rFonts w:hint="eastAsia"/>
          <w:b/>
          <w:bCs/>
        </w:rPr>
        <w:t>软件设计模式</w:t>
      </w:r>
      <w:r w:rsidRPr="00CF35F6">
        <w:rPr>
          <w:rFonts w:hint="eastAsia"/>
        </w:rPr>
        <w:t>”的概念</w:t>
      </w:r>
      <w:r w:rsidRPr="00CF35F6">
        <w:t>,进而又提出了“软件体系结构模式”的概念。</w:t>
      </w:r>
    </w:p>
    <w:p w14:paraId="24AD328C" w14:textId="277BF844" w:rsidR="00CF35F6" w:rsidRDefault="00272B20" w:rsidP="00CF35F6">
      <w:r>
        <w:rPr>
          <w:rFonts w:hint="eastAsia"/>
        </w:rPr>
        <w:t>（4）角色划分</w:t>
      </w:r>
    </w:p>
    <w:p w14:paraId="59F0041F" w14:textId="28C7CA0A" w:rsidR="00272B20" w:rsidRDefault="00272B20" w:rsidP="00CF35F6">
      <w:r>
        <w:rPr>
          <w:rFonts w:hint="eastAsia"/>
        </w:rPr>
        <w:t>建筑业中存在建筑设计师、建筑工程师、建筑工人等角色划分。</w:t>
      </w:r>
    </w:p>
    <w:p w14:paraId="139E9782" w14:textId="2C974E5A" w:rsidR="00272B20" w:rsidRPr="00B5172C" w:rsidRDefault="00272B20" w:rsidP="00CF35F6">
      <w:pPr>
        <w:rPr>
          <w:rFonts w:hint="eastAsia"/>
        </w:rPr>
      </w:pPr>
      <w:r>
        <w:rPr>
          <w:rFonts w:hint="eastAsia"/>
        </w:rPr>
        <w:t>相对应地，软件工程行业中也存在对应的角色划分：架构师、软件工程师、程序员等。</w:t>
      </w:r>
    </w:p>
    <w:p w14:paraId="656C8CB1" w14:textId="77777777" w:rsidR="00B5172C" w:rsidRPr="00B5172C" w:rsidRDefault="00B5172C" w:rsidP="00B5172C">
      <w:pPr>
        <w:rPr>
          <w:b/>
          <w:bCs/>
        </w:rPr>
      </w:pPr>
      <w:r w:rsidRPr="00B5172C">
        <w:rPr>
          <w:b/>
          <w:bCs/>
        </w:rPr>
        <w:t>3.2 软件体系结构的层次结构模型</w:t>
      </w:r>
    </w:p>
    <w:p w14:paraId="105E3DB7" w14:textId="4EAFEEA7" w:rsidR="00B5172C" w:rsidRDefault="00B5172C" w:rsidP="00B5172C">
      <w:r w:rsidRPr="00B5172C">
        <w:t>6层</w:t>
      </w:r>
    </w:p>
    <w:p w14:paraId="4E635E39" w14:textId="40F1F88B" w:rsidR="00340D95" w:rsidRDefault="00340D95" w:rsidP="00B5172C">
      <w:r>
        <w:rPr>
          <w:noProof/>
        </w:rPr>
        <w:drawing>
          <wp:inline distT="0" distB="0" distL="0" distR="0" wp14:anchorId="53DC2A0A" wp14:editId="62786CC7">
            <wp:extent cx="2976365" cy="2138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0482" cy="2148186"/>
                    </a:xfrm>
                    <a:prstGeom prst="rect">
                      <a:avLst/>
                    </a:prstGeom>
                    <a:noFill/>
                  </pic:spPr>
                </pic:pic>
              </a:graphicData>
            </a:graphic>
          </wp:inline>
        </w:drawing>
      </w:r>
    </w:p>
    <w:p w14:paraId="1D5F79F5" w14:textId="77777777" w:rsidR="00340D95" w:rsidRPr="00340D95" w:rsidRDefault="00340D95" w:rsidP="00340D95">
      <w:pPr>
        <w:rPr>
          <w:b/>
          <w:bCs/>
        </w:rPr>
      </w:pPr>
      <w:r w:rsidRPr="00340D95">
        <w:rPr>
          <w:rFonts w:hint="eastAsia"/>
          <w:b/>
          <w:bCs/>
        </w:rPr>
        <w:t>硬件基础层</w:t>
      </w:r>
    </w:p>
    <w:p w14:paraId="72D6762E" w14:textId="72A3E42D" w:rsidR="00340D95" w:rsidRPr="00340D95" w:rsidRDefault="00340D95" w:rsidP="00340D95">
      <w:r>
        <w:rPr>
          <w:rFonts w:hint="eastAsia"/>
        </w:rPr>
        <w:t>-</w:t>
      </w:r>
      <w:r w:rsidRPr="00340D95">
        <w:rPr>
          <w:rFonts w:hint="eastAsia"/>
        </w:rPr>
        <w:t>软件运行的物质基础</w:t>
      </w:r>
    </w:p>
    <w:p w14:paraId="2880BC2C" w14:textId="77777777" w:rsidR="00340D95" w:rsidRPr="00340D95" w:rsidRDefault="00340D95" w:rsidP="00340D95">
      <w:pPr>
        <w:rPr>
          <w:b/>
          <w:bCs/>
        </w:rPr>
      </w:pPr>
      <w:r w:rsidRPr="00340D95">
        <w:rPr>
          <w:rFonts w:hint="eastAsia"/>
          <w:b/>
          <w:bCs/>
        </w:rPr>
        <w:t>软化的硬件层</w:t>
      </w:r>
    </w:p>
    <w:p w14:paraId="6DBFA864" w14:textId="14757615" w:rsidR="00340D95" w:rsidRPr="00340D95" w:rsidRDefault="00340D95" w:rsidP="00340D95">
      <w:r>
        <w:rPr>
          <w:rFonts w:hint="eastAsia"/>
        </w:rPr>
        <w:t>-</w:t>
      </w:r>
      <w:r w:rsidRPr="00340D95">
        <w:rPr>
          <w:rFonts w:hint="eastAsia"/>
        </w:rPr>
        <w:t>对硬件结构和性能抽象的基础上，实现硬件的操作和控制描述</w:t>
      </w:r>
      <w:r w:rsidRPr="00340D95">
        <w:rPr>
          <w:rFonts w:hint="eastAsia"/>
        </w:rPr>
        <w:sym w:font="Wingdings" w:char="F0E0"/>
      </w:r>
      <w:r w:rsidRPr="00340D95">
        <w:rPr>
          <w:rFonts w:hint="eastAsia"/>
        </w:rPr>
        <w:t>软化的硬件层</w:t>
      </w:r>
    </w:p>
    <w:p w14:paraId="6CABFE4F" w14:textId="77777777" w:rsidR="00340D95" w:rsidRPr="00340D95" w:rsidRDefault="00340D95" w:rsidP="00340D95">
      <w:pPr>
        <w:ind w:leftChars="200" w:left="420"/>
      </w:pPr>
      <w:r w:rsidRPr="00340D95">
        <w:rPr>
          <w:rFonts w:hint="eastAsia"/>
        </w:rPr>
        <w:t>处理器：状态和指令集合</w:t>
      </w:r>
    </w:p>
    <w:p w14:paraId="1D4811D1" w14:textId="77777777" w:rsidR="00340D95" w:rsidRPr="00340D95" w:rsidRDefault="00340D95" w:rsidP="00340D95">
      <w:pPr>
        <w:ind w:leftChars="200" w:left="420"/>
      </w:pPr>
      <w:r w:rsidRPr="00340D95">
        <w:rPr>
          <w:rFonts w:hint="eastAsia"/>
        </w:rPr>
        <w:t>中断：状态和中断服务</w:t>
      </w:r>
    </w:p>
    <w:p w14:paraId="4430FEA8" w14:textId="77777777" w:rsidR="00340D95" w:rsidRPr="00340D95" w:rsidRDefault="00340D95" w:rsidP="00340D95">
      <w:pPr>
        <w:rPr>
          <w:b/>
          <w:bCs/>
        </w:rPr>
      </w:pPr>
      <w:r w:rsidRPr="00340D95">
        <w:rPr>
          <w:rFonts w:hint="eastAsia"/>
          <w:b/>
          <w:bCs/>
        </w:rPr>
        <w:t>基础控制描述层</w:t>
      </w:r>
    </w:p>
    <w:p w14:paraId="26A65317" w14:textId="5F6F3D1E" w:rsidR="00340D95" w:rsidRPr="00340D95" w:rsidRDefault="00340D95" w:rsidP="00340D95">
      <w:r>
        <w:rPr>
          <w:rFonts w:hint="eastAsia"/>
        </w:rPr>
        <w:t>-</w:t>
      </w:r>
      <w:r w:rsidRPr="00340D95">
        <w:rPr>
          <w:rFonts w:hint="eastAsia"/>
        </w:rPr>
        <w:t>建立在高级程序语言描述上的纯粹软件描述层，包括了高级语言所支持的所有程序控制和数据描述概念</w:t>
      </w:r>
    </w:p>
    <w:p w14:paraId="55CE6DF3" w14:textId="77777777" w:rsidR="00340D95" w:rsidRPr="00340D95" w:rsidRDefault="00340D95" w:rsidP="00340D95">
      <w:pPr>
        <w:ind w:firstLine="420"/>
      </w:pPr>
      <w:r w:rsidRPr="00340D95">
        <w:rPr>
          <w:rFonts w:hint="eastAsia"/>
        </w:rPr>
        <w:t>程序控制概念：顺序、条件、选择、循环、变量、参数、过程、函数、模块</w:t>
      </w:r>
    </w:p>
    <w:p w14:paraId="6B5CDFE3" w14:textId="77777777" w:rsidR="00340D95" w:rsidRPr="00340D95" w:rsidRDefault="00340D95" w:rsidP="00340D95">
      <w:pPr>
        <w:ind w:firstLine="420"/>
      </w:pPr>
      <w:r w:rsidRPr="00340D95">
        <w:rPr>
          <w:rFonts w:hint="eastAsia"/>
        </w:rPr>
        <w:lastRenderedPageBreak/>
        <w:t>数据描述的概念：数组、队列、链表、堆栈、树、图、指针、记录</w:t>
      </w:r>
    </w:p>
    <w:p w14:paraId="6505F4C9" w14:textId="03663C7D" w:rsidR="00340D95" w:rsidRPr="00340D95" w:rsidRDefault="00340D95" w:rsidP="00340D95">
      <w:r>
        <w:rPr>
          <w:rFonts w:hint="eastAsia"/>
        </w:rPr>
        <w:t>-</w:t>
      </w:r>
      <w:r w:rsidRPr="00340D95">
        <w:rPr>
          <w:rFonts w:hint="eastAsia"/>
        </w:rPr>
        <w:t>支持该层面的软件系统模型：主程序</w:t>
      </w:r>
      <w:r w:rsidRPr="00340D95">
        <w:t>/子程序、结构化程序、模块化程序、面向对象程序</w:t>
      </w:r>
    </w:p>
    <w:p w14:paraId="1DD8B5B4" w14:textId="1BFE3D51" w:rsidR="00340D95" w:rsidRDefault="00340D95" w:rsidP="00340D95">
      <w:r>
        <w:rPr>
          <w:rFonts w:hint="eastAsia"/>
        </w:rPr>
        <w:t>-</w:t>
      </w:r>
      <w:r w:rsidRPr="00340D95">
        <w:rPr>
          <w:rFonts w:hint="eastAsia"/>
        </w:rPr>
        <w:t>支持该层面的设计工具：程序设计语言、结构化分析、面向对象分析设计</w:t>
      </w:r>
    </w:p>
    <w:p w14:paraId="4EB0B2EB" w14:textId="77777777" w:rsidR="00340D95" w:rsidRPr="00340D95" w:rsidRDefault="00340D95" w:rsidP="00340D95">
      <w:pPr>
        <w:rPr>
          <w:b/>
          <w:bCs/>
        </w:rPr>
      </w:pPr>
      <w:r w:rsidRPr="00340D95">
        <w:rPr>
          <w:rFonts w:hint="eastAsia"/>
          <w:b/>
          <w:bCs/>
        </w:rPr>
        <w:t>资源和管理层</w:t>
      </w:r>
    </w:p>
    <w:p w14:paraId="6BCCC3C0" w14:textId="62BD790E" w:rsidR="00340D95" w:rsidRPr="00340D95" w:rsidRDefault="00340D95" w:rsidP="00340D95">
      <w:r>
        <w:rPr>
          <w:rFonts w:hint="eastAsia"/>
        </w:rPr>
        <w:t>-</w:t>
      </w:r>
      <w:r w:rsidRPr="00340D95">
        <w:rPr>
          <w:rFonts w:hint="eastAsia"/>
        </w:rPr>
        <w:t>在基础控制描述层建立的一切数据对象和操作，都需要在操作系统的协调和控制下才能实际的实现其设计的作用和功能，进程管理、消息处理、I/O etc.</w:t>
      </w:r>
    </w:p>
    <w:p w14:paraId="297E898C" w14:textId="73A0BD2D" w:rsidR="00340D95" w:rsidRPr="00340D95" w:rsidRDefault="00340D95" w:rsidP="00340D95">
      <w:r>
        <w:rPr>
          <w:rFonts w:hint="eastAsia"/>
        </w:rPr>
        <w:t>-</w:t>
      </w:r>
      <w:r w:rsidRPr="00340D95">
        <w:rPr>
          <w:rFonts w:hint="eastAsia"/>
        </w:rPr>
        <w:t>该层考虑的设计模式：共享资源、同步、分时系统、异常处理、并行、进程、线程、消息、远程调用 etc.</w:t>
      </w:r>
    </w:p>
    <w:p w14:paraId="766F8FCE" w14:textId="44DA6571" w:rsidR="00340D95" w:rsidRPr="00340D95" w:rsidRDefault="00340D95" w:rsidP="00340D95">
      <w:r>
        <w:rPr>
          <w:rFonts w:hint="eastAsia"/>
        </w:rPr>
        <w:t>-</w:t>
      </w:r>
      <w:r w:rsidRPr="00340D95">
        <w:rPr>
          <w:rFonts w:hint="eastAsia"/>
        </w:rPr>
        <w:t>该层的软件系统模型：进程控制、分时系统、消息机制 etc .</w:t>
      </w:r>
    </w:p>
    <w:p w14:paraId="08E31DCE" w14:textId="77777777" w:rsidR="00FD28A7" w:rsidRPr="00FD28A7" w:rsidRDefault="00FD28A7" w:rsidP="00FD28A7">
      <w:pPr>
        <w:rPr>
          <w:b/>
          <w:bCs/>
        </w:rPr>
      </w:pPr>
      <w:r w:rsidRPr="00FD28A7">
        <w:rPr>
          <w:rFonts w:hint="eastAsia"/>
          <w:b/>
          <w:bCs/>
        </w:rPr>
        <w:t>系统结构模式层</w:t>
      </w:r>
    </w:p>
    <w:p w14:paraId="0BFB2176" w14:textId="75447643" w:rsidR="00FD28A7" w:rsidRPr="00FD28A7" w:rsidRDefault="00FD28A7" w:rsidP="00FD28A7">
      <w:r>
        <w:rPr>
          <w:rFonts w:hint="eastAsia"/>
        </w:rPr>
        <w:t>-</w:t>
      </w:r>
      <w:r w:rsidRPr="00FD28A7">
        <w:rPr>
          <w:rFonts w:hint="eastAsia"/>
        </w:rPr>
        <w:t>最高层次的软件结构概念</w:t>
      </w:r>
    </w:p>
    <w:p w14:paraId="3C3F5321" w14:textId="023370C6" w:rsidR="00FD28A7" w:rsidRPr="00FD28A7" w:rsidRDefault="00FD28A7" w:rsidP="00FD28A7">
      <w:r>
        <w:rPr>
          <w:rFonts w:hint="eastAsia"/>
        </w:rPr>
        <w:t>-</w:t>
      </w:r>
      <w:r w:rsidRPr="00FD28A7">
        <w:rPr>
          <w:rFonts w:hint="eastAsia"/>
        </w:rPr>
        <w:t>属于体系结构风格或系统级别的设计模式</w:t>
      </w:r>
    </w:p>
    <w:p w14:paraId="6464F9B8" w14:textId="6CFA664C" w:rsidR="00FD28A7" w:rsidRPr="00FD28A7" w:rsidRDefault="00FD28A7" w:rsidP="00FD28A7">
      <w:r>
        <w:rPr>
          <w:rFonts w:hint="eastAsia"/>
        </w:rPr>
        <w:t>-</w:t>
      </w:r>
      <w:r w:rsidRPr="00FD28A7">
        <w:rPr>
          <w:rFonts w:hint="eastAsia"/>
        </w:rPr>
        <w:t>最高的抽象描述层</w:t>
      </w:r>
    </w:p>
    <w:p w14:paraId="0383193B" w14:textId="4AEB6E89" w:rsidR="00340D95" w:rsidRDefault="00FD28A7" w:rsidP="00FD28A7">
      <w:r>
        <w:rPr>
          <w:rFonts w:hint="eastAsia"/>
        </w:rPr>
        <w:t>-</w:t>
      </w:r>
      <w:r w:rsidRPr="00FD28A7">
        <w:rPr>
          <w:rFonts w:hint="eastAsia"/>
        </w:rPr>
        <w:t>该层包含的概念有：解释器、编译器、编辑器、管道</w:t>
      </w:r>
      <w:r w:rsidRPr="00FD28A7">
        <w:t>/过滤器、黑板、C/S 、B/S、框架 etc.</w:t>
      </w:r>
    </w:p>
    <w:p w14:paraId="0F3FB2A1" w14:textId="77777777" w:rsidR="00AA466A" w:rsidRPr="00AA466A" w:rsidRDefault="00AA466A" w:rsidP="00AA466A">
      <w:pPr>
        <w:rPr>
          <w:b/>
          <w:bCs/>
        </w:rPr>
      </w:pPr>
      <w:r w:rsidRPr="00AA466A">
        <w:rPr>
          <w:rFonts w:hint="eastAsia"/>
          <w:b/>
          <w:bCs/>
        </w:rPr>
        <w:t>应用层</w:t>
      </w:r>
    </w:p>
    <w:p w14:paraId="19B47726" w14:textId="048B43AB" w:rsidR="00AA466A" w:rsidRPr="00AA466A" w:rsidRDefault="00AA466A" w:rsidP="00AA466A">
      <w:r>
        <w:rPr>
          <w:rFonts w:hint="eastAsia"/>
        </w:rPr>
        <w:t>-</w:t>
      </w:r>
      <w:r w:rsidRPr="00AA466A">
        <w:rPr>
          <w:rFonts w:hint="eastAsia"/>
        </w:rPr>
        <w:t>从纯粹应用领域出发所建立的系统结构概念</w:t>
      </w:r>
    </w:p>
    <w:p w14:paraId="44FC6A91" w14:textId="065DA1F0" w:rsidR="00FD28A7" w:rsidRPr="00B5172C" w:rsidRDefault="00AA466A" w:rsidP="00FD28A7">
      <w:pPr>
        <w:rPr>
          <w:rFonts w:hint="eastAsia"/>
        </w:rPr>
      </w:pPr>
      <w:r>
        <w:rPr>
          <w:rFonts w:hint="eastAsia"/>
        </w:rPr>
        <w:t>-</w:t>
      </w:r>
      <w:r w:rsidRPr="00AA466A">
        <w:rPr>
          <w:rFonts w:hint="eastAsia"/>
        </w:rPr>
        <w:t>是系统结构模式层的概念经过领域应用命名的直接引用：企业管理、公文处理、控制系统、CAD系统、ERP系统，etc.</w:t>
      </w:r>
    </w:p>
    <w:p w14:paraId="0A72600A" w14:textId="77777777" w:rsidR="00B5172C" w:rsidRPr="00B5172C" w:rsidRDefault="00B5172C" w:rsidP="00B5172C">
      <w:pPr>
        <w:rPr>
          <w:b/>
          <w:bCs/>
        </w:rPr>
      </w:pPr>
      <w:r w:rsidRPr="00B5172C">
        <w:rPr>
          <w:b/>
          <w:bCs/>
        </w:rPr>
        <w:t>3.3 从层次模型看软件体系结构</w:t>
      </w:r>
    </w:p>
    <w:p w14:paraId="60DB08D7" w14:textId="77777777" w:rsidR="00B5172C" w:rsidRPr="00B5172C" w:rsidRDefault="00B5172C" w:rsidP="00B5172C">
      <w:r w:rsidRPr="00B5172C">
        <w:rPr>
          <w:rFonts w:hint="eastAsia"/>
        </w:rPr>
        <w:t>数据库、网络、</w:t>
      </w:r>
      <w:r w:rsidRPr="00B5172C">
        <w:t>JavaEE、Spring ，etc.</w:t>
      </w:r>
    </w:p>
    <w:p w14:paraId="4DEF1C90" w14:textId="6F21EA24" w:rsidR="00B5172C" w:rsidRDefault="00B5172C" w:rsidP="00B5172C">
      <w:r w:rsidRPr="00B5172C">
        <w:rPr>
          <w:rFonts w:hint="eastAsia"/>
        </w:rPr>
        <w:t>体系结构是关于软件的构成部件及其连接的分层的结构框架</w:t>
      </w:r>
    </w:p>
    <w:p w14:paraId="03205DFE" w14:textId="7BD0A8C9" w:rsidR="00D57000" w:rsidRPr="00B5172C" w:rsidRDefault="00D57000" w:rsidP="00B5172C">
      <w:pPr>
        <w:rPr>
          <w:rFonts w:hint="eastAsia"/>
        </w:rPr>
      </w:pPr>
      <w:r w:rsidRPr="00D57000">
        <w:rPr>
          <w:rFonts w:hint="eastAsia"/>
        </w:rPr>
        <w:t>体系结构包括软件的内在概念和外在操作</w:t>
      </w:r>
    </w:p>
    <w:p w14:paraId="69278ED6" w14:textId="77777777" w:rsidR="00B5172C" w:rsidRPr="00B5172C" w:rsidRDefault="00B5172C" w:rsidP="00B5172C">
      <w:r w:rsidRPr="00B5172C">
        <w:rPr>
          <w:rFonts w:hint="eastAsia"/>
        </w:rPr>
        <w:t>体系结构分析与设计涵盖并指导着从逻辑结构设计到运行实现的软件工程的全部过程</w:t>
      </w:r>
    </w:p>
    <w:p w14:paraId="14A87324" w14:textId="77777777" w:rsidR="00F4425F" w:rsidRDefault="00F4425F" w:rsidP="00F4425F"/>
    <w:p w14:paraId="7304288F" w14:textId="56ABB76B" w:rsidR="00F4425F" w:rsidRPr="00F4425F" w:rsidRDefault="00F4425F" w:rsidP="00F4425F">
      <w:r w:rsidRPr="00F4425F">
        <w:rPr>
          <w:rFonts w:hint="eastAsia"/>
        </w:rPr>
        <w:t>软件体系结构的层次模型说明了软件的构成和设计知识贯穿散布在计算机各领域中</w:t>
      </w:r>
    </w:p>
    <w:p w14:paraId="0194EA64" w14:textId="77777777" w:rsidR="00F4425F" w:rsidRPr="00F4425F" w:rsidRDefault="00F4425F" w:rsidP="00F4425F">
      <w:pPr>
        <w:ind w:leftChars="200" w:left="420"/>
      </w:pPr>
      <w:r w:rsidRPr="00F4425F">
        <w:rPr>
          <w:rFonts w:hint="eastAsia"/>
        </w:rPr>
        <w:t>软化的硬件层：组成、汇编、接口</w:t>
      </w:r>
    </w:p>
    <w:p w14:paraId="48F0BC4B" w14:textId="77777777" w:rsidR="00F4425F" w:rsidRPr="00F4425F" w:rsidRDefault="00F4425F" w:rsidP="00F4425F">
      <w:pPr>
        <w:ind w:leftChars="200" w:left="420"/>
      </w:pPr>
      <w:r w:rsidRPr="00F4425F">
        <w:rPr>
          <w:rFonts w:hint="eastAsia"/>
        </w:rPr>
        <w:t>基础控制描述层：语言、DS、OO、DB</w:t>
      </w:r>
    </w:p>
    <w:p w14:paraId="56746B67" w14:textId="77777777" w:rsidR="00F4425F" w:rsidRPr="00F4425F" w:rsidRDefault="00F4425F" w:rsidP="00F4425F">
      <w:pPr>
        <w:ind w:leftChars="200" w:left="420"/>
      </w:pPr>
      <w:r w:rsidRPr="00F4425F">
        <w:rPr>
          <w:rFonts w:hint="eastAsia"/>
        </w:rPr>
        <w:t>资源及管理调度层：OS</w:t>
      </w:r>
    </w:p>
    <w:p w14:paraId="4B4931C6" w14:textId="77777777" w:rsidR="00F4425F" w:rsidRPr="00F4425F" w:rsidRDefault="00F4425F" w:rsidP="00F4425F">
      <w:pPr>
        <w:ind w:leftChars="200" w:left="420"/>
      </w:pPr>
      <w:r w:rsidRPr="00F4425F">
        <w:rPr>
          <w:rFonts w:hint="eastAsia"/>
        </w:rPr>
        <w:t>系统结构模式层：DB、SE、DC</w:t>
      </w:r>
    </w:p>
    <w:p w14:paraId="52074D39" w14:textId="77777777" w:rsidR="00F4425F" w:rsidRPr="00F4425F" w:rsidRDefault="00F4425F" w:rsidP="00F4425F">
      <w:pPr>
        <w:ind w:leftChars="200" w:left="420"/>
      </w:pPr>
      <w:r w:rsidRPr="00F4425F">
        <w:rPr>
          <w:rFonts w:hint="eastAsia"/>
        </w:rPr>
        <w:t>应用层:Background</w:t>
      </w:r>
    </w:p>
    <w:p w14:paraId="7D2A6ACE" w14:textId="77777777" w:rsidR="00F4425F" w:rsidRPr="00F4425F" w:rsidRDefault="00F4425F" w:rsidP="00F4425F">
      <w:r w:rsidRPr="00F4425F">
        <w:rPr>
          <w:rFonts w:hint="eastAsia"/>
        </w:rPr>
        <w:t>建立统一、系统的软件知识体系</w:t>
      </w:r>
    </w:p>
    <w:p w14:paraId="6A944DE7" w14:textId="6BFF1DBD" w:rsidR="00F044ED" w:rsidRDefault="00F044ED">
      <w:pPr>
        <w:widowControl/>
        <w:jc w:val="left"/>
      </w:pPr>
      <w:r>
        <w:br w:type="page"/>
      </w:r>
    </w:p>
    <w:p w14:paraId="4DF01064" w14:textId="77777777" w:rsidR="00F044ED" w:rsidRPr="00F044ED" w:rsidRDefault="00F044ED" w:rsidP="00F044ED">
      <w:r w:rsidRPr="00F044ED">
        <w:rPr>
          <w:b/>
          <w:bCs/>
        </w:rPr>
        <w:lastRenderedPageBreak/>
        <w:t xml:space="preserve">Chapter 4 </w:t>
      </w:r>
      <w:r w:rsidRPr="00F044ED">
        <w:rPr>
          <w:rFonts w:hint="eastAsia"/>
          <w:b/>
          <w:bCs/>
        </w:rPr>
        <w:t>软件体系结构的设计原理</w:t>
      </w:r>
    </w:p>
    <w:p w14:paraId="266697D1" w14:textId="77777777" w:rsidR="00F044ED" w:rsidRPr="00F044ED" w:rsidRDefault="00F044ED" w:rsidP="00F044ED">
      <w:pPr>
        <w:rPr>
          <w:b/>
          <w:bCs/>
        </w:rPr>
      </w:pPr>
      <w:r w:rsidRPr="00F044ED">
        <w:rPr>
          <w:rFonts w:hint="eastAsia"/>
          <w:b/>
          <w:bCs/>
        </w:rPr>
        <w:t>体系结构设计中遵循的原理</w:t>
      </w:r>
    </w:p>
    <w:p w14:paraId="48DAF229" w14:textId="1945C575" w:rsidR="00F044ED" w:rsidRDefault="003B04BA" w:rsidP="00F044ED">
      <w:r>
        <w:rPr>
          <w:rFonts w:hint="eastAsia"/>
        </w:rPr>
        <w:t>1</w:t>
      </w:r>
      <w:r>
        <w:t>.</w:t>
      </w:r>
      <w:r w:rsidR="00F044ED" w:rsidRPr="00F044ED">
        <w:rPr>
          <w:rFonts w:hint="eastAsia"/>
        </w:rPr>
        <w:t>抽象</w:t>
      </w:r>
    </w:p>
    <w:p w14:paraId="605F682A" w14:textId="77777777" w:rsidR="003B04BA" w:rsidRPr="003B04BA" w:rsidRDefault="003B04BA" w:rsidP="003B04BA">
      <w:r w:rsidRPr="003B04BA">
        <w:rPr>
          <w:rFonts w:hint="eastAsia"/>
        </w:rPr>
        <w:t>抽象是人们用来处理复杂性问题的基本原理之一</w:t>
      </w:r>
    </w:p>
    <w:p w14:paraId="472BF2B7" w14:textId="77777777" w:rsidR="003B04BA" w:rsidRPr="003B04BA" w:rsidRDefault="003B04BA" w:rsidP="003B04BA">
      <w:r w:rsidRPr="003B04BA">
        <w:rPr>
          <w:rFonts w:hint="eastAsia"/>
        </w:rPr>
        <w:t>数据抽象、实体抽象、行为抽象、过程抽象、对象抽象、虚拟机抽象</w:t>
      </w:r>
    </w:p>
    <w:p w14:paraId="24B4EBC7" w14:textId="7C0B400D" w:rsidR="003B04BA" w:rsidRPr="00F044ED" w:rsidRDefault="003B04BA" w:rsidP="003B04BA">
      <w:pPr>
        <w:rPr>
          <w:rFonts w:hint="eastAsia"/>
        </w:rPr>
      </w:pPr>
      <w:r w:rsidRPr="003B04BA">
        <w:rPr>
          <w:rFonts w:hint="eastAsia"/>
        </w:rPr>
        <w:t>软件设计</w:t>
      </w:r>
      <w:r w:rsidRPr="003B04BA">
        <w:t>: 抽象无处不在</w:t>
      </w:r>
    </w:p>
    <w:p w14:paraId="1288E271" w14:textId="58A04C0F" w:rsidR="00F044ED" w:rsidRDefault="003B04BA" w:rsidP="00F044ED">
      <w:r>
        <w:rPr>
          <w:rFonts w:hint="eastAsia"/>
        </w:rPr>
        <w:t>2</w:t>
      </w:r>
      <w:r>
        <w:t>.</w:t>
      </w:r>
      <w:r w:rsidR="00F044ED" w:rsidRPr="00F044ED">
        <w:rPr>
          <w:rFonts w:hint="eastAsia"/>
        </w:rPr>
        <w:t>封装</w:t>
      </w:r>
    </w:p>
    <w:p w14:paraId="5DDD3CC2" w14:textId="77777777" w:rsidR="003B04BA" w:rsidRPr="003B04BA" w:rsidRDefault="003B04BA" w:rsidP="003B04BA">
      <w:r w:rsidRPr="003B04BA">
        <w:rPr>
          <w:rFonts w:hint="eastAsia"/>
        </w:rPr>
        <w:t>将抽象的属性和行为结合在一起</w:t>
      </w:r>
    </w:p>
    <w:p w14:paraId="0B70B852" w14:textId="77777777" w:rsidR="003B04BA" w:rsidRPr="003B04BA" w:rsidRDefault="003B04BA" w:rsidP="003B04BA">
      <w:r w:rsidRPr="003B04BA">
        <w:rPr>
          <w:rFonts w:hint="eastAsia"/>
        </w:rPr>
        <w:t>为不同的抽象提供了明确的界限</w:t>
      </w:r>
    </w:p>
    <w:p w14:paraId="7E5BCD18" w14:textId="77777777" w:rsidR="003B04BA" w:rsidRPr="003B04BA" w:rsidRDefault="003B04BA" w:rsidP="003B04BA">
      <w:r w:rsidRPr="003B04BA">
        <w:rPr>
          <w:rFonts w:hint="eastAsia"/>
        </w:rPr>
        <w:t>有利于非功能特性的实现</w:t>
      </w:r>
    </w:p>
    <w:p w14:paraId="22D81179" w14:textId="77777777" w:rsidR="003B04BA" w:rsidRPr="003B04BA" w:rsidRDefault="003B04BA" w:rsidP="003B04BA">
      <w:pPr>
        <w:ind w:leftChars="200" w:left="420"/>
      </w:pPr>
      <w:r w:rsidRPr="003B04BA">
        <w:rPr>
          <w:rFonts w:hint="eastAsia"/>
        </w:rPr>
        <w:t>可变性</w:t>
      </w:r>
    </w:p>
    <w:p w14:paraId="1892B969" w14:textId="56231D42" w:rsidR="003B04BA" w:rsidRPr="00F044ED" w:rsidRDefault="003B04BA" w:rsidP="003B04BA">
      <w:pPr>
        <w:ind w:leftChars="200" w:left="420"/>
        <w:rPr>
          <w:rFonts w:hint="eastAsia"/>
        </w:rPr>
      </w:pPr>
      <w:r w:rsidRPr="003B04BA">
        <w:rPr>
          <w:rFonts w:hint="eastAsia"/>
        </w:rPr>
        <w:t>可复用性</w:t>
      </w:r>
    </w:p>
    <w:p w14:paraId="2863D0D5" w14:textId="74217E1A" w:rsidR="00F044ED" w:rsidRPr="00F044ED" w:rsidRDefault="003B04BA" w:rsidP="00F044ED">
      <w:r>
        <w:rPr>
          <w:rFonts w:hint="eastAsia"/>
        </w:rPr>
        <w:t>3</w:t>
      </w:r>
      <w:r>
        <w:t>.</w:t>
      </w:r>
      <w:r w:rsidR="00F044ED" w:rsidRPr="00F044ED">
        <w:rPr>
          <w:rFonts w:hint="eastAsia"/>
        </w:rPr>
        <w:t>数据隐藏</w:t>
      </w:r>
    </w:p>
    <w:p w14:paraId="4DAA76FD" w14:textId="77777777" w:rsidR="003B04BA" w:rsidRPr="003B04BA" w:rsidRDefault="003B04BA" w:rsidP="003B04BA">
      <w:r w:rsidRPr="003B04BA">
        <w:rPr>
          <w:rFonts w:hint="eastAsia"/>
        </w:rPr>
        <w:t>对用户隐藏部件的实现细节</w:t>
      </w:r>
    </w:p>
    <w:p w14:paraId="1FA3AA98" w14:textId="77777777" w:rsidR="003B04BA" w:rsidRPr="003B04BA" w:rsidRDefault="003B04BA" w:rsidP="003B04BA">
      <w:pPr>
        <w:ind w:firstLine="420"/>
      </w:pPr>
      <w:r w:rsidRPr="003B04BA">
        <w:rPr>
          <w:rFonts w:hint="eastAsia"/>
        </w:rPr>
        <w:t>接口与实现相分离</w:t>
      </w:r>
    </w:p>
    <w:p w14:paraId="64D44529" w14:textId="77777777" w:rsidR="003B04BA" w:rsidRPr="003B04BA" w:rsidRDefault="003B04BA" w:rsidP="003B04BA">
      <w:r w:rsidRPr="003B04BA">
        <w:rPr>
          <w:rFonts w:hint="eastAsia"/>
        </w:rPr>
        <w:t>信息的隐藏</w:t>
      </w:r>
    </w:p>
    <w:p w14:paraId="3E6E1BB9" w14:textId="77777777" w:rsidR="003B04BA" w:rsidRPr="003B04BA" w:rsidRDefault="003B04BA" w:rsidP="003B04BA">
      <w:pPr>
        <w:ind w:firstLine="420"/>
      </w:pPr>
      <w:r w:rsidRPr="003B04BA">
        <w:rPr>
          <w:rFonts w:hint="eastAsia"/>
        </w:rPr>
        <w:t>如何隐藏取决于技术</w:t>
      </w:r>
    </w:p>
    <w:p w14:paraId="212A5C47" w14:textId="7639F9E4" w:rsidR="003B04BA" w:rsidRPr="003B04BA" w:rsidRDefault="003B04BA" w:rsidP="003B04BA">
      <w:pPr>
        <w:ind w:firstLine="420"/>
      </w:pPr>
      <w:r w:rsidRPr="003B04BA">
        <w:rPr>
          <w:rFonts w:hint="eastAsia"/>
        </w:rPr>
        <w:t>隐藏</w:t>
      </w:r>
      <w:r>
        <w:rPr>
          <w:rFonts w:hint="eastAsia"/>
        </w:rPr>
        <w:t>哪些</w:t>
      </w:r>
      <w:r w:rsidRPr="003B04BA">
        <w:rPr>
          <w:rFonts w:hint="eastAsia"/>
        </w:rPr>
        <w:t>取决于具体的应用</w:t>
      </w:r>
    </w:p>
    <w:p w14:paraId="7122E1FD" w14:textId="77777777" w:rsidR="003B04BA" w:rsidRPr="003B04BA" w:rsidRDefault="003B04BA" w:rsidP="003B04BA">
      <w:r w:rsidRPr="003B04BA">
        <w:rPr>
          <w:rFonts w:hint="eastAsia"/>
        </w:rPr>
        <w:t>用来更好地处理系统的复杂性和减少各部件之间的耦合</w:t>
      </w:r>
    </w:p>
    <w:p w14:paraId="184F55AC" w14:textId="10C6E8AF" w:rsidR="00F044ED" w:rsidRDefault="00195AA5" w:rsidP="00F044ED">
      <w:r>
        <w:rPr>
          <w:rFonts w:hint="eastAsia"/>
        </w:rPr>
        <w:t>4</w:t>
      </w:r>
      <w:r>
        <w:t>.</w:t>
      </w:r>
      <w:r w:rsidR="00F044ED" w:rsidRPr="00F044ED">
        <w:rPr>
          <w:rFonts w:hint="eastAsia"/>
        </w:rPr>
        <w:t>模块化</w:t>
      </w:r>
    </w:p>
    <w:p w14:paraId="7B08D528" w14:textId="77777777" w:rsidR="001971C4" w:rsidRPr="001971C4" w:rsidRDefault="001971C4" w:rsidP="001971C4">
      <w:r w:rsidRPr="001971C4">
        <w:rPr>
          <w:rFonts w:hint="eastAsia"/>
        </w:rPr>
        <w:t>良好定义的分界将构成应用的逻辑结构物理地分割成代码实体</w:t>
      </w:r>
    </w:p>
    <w:p w14:paraId="1CE64C41" w14:textId="77777777" w:rsidR="001971C4" w:rsidRPr="001971C4" w:rsidRDefault="001971C4" w:rsidP="001971C4">
      <w:r w:rsidRPr="001971C4">
        <w:rPr>
          <w:rFonts w:hint="eastAsia"/>
        </w:rPr>
        <w:t>模块是一个应用的功能和责任的物理容器</w:t>
      </w:r>
    </w:p>
    <w:p w14:paraId="4A0822AB" w14:textId="77777777" w:rsidR="001971C4" w:rsidRPr="001971C4" w:rsidRDefault="001971C4" w:rsidP="001971C4">
      <w:pPr>
        <w:ind w:leftChars="200" w:left="420"/>
      </w:pPr>
      <w:r w:rsidRPr="001971C4">
        <w:rPr>
          <w:rFonts w:hint="eastAsia"/>
        </w:rPr>
        <w:t>优点：可复用</w:t>
      </w:r>
    </w:p>
    <w:p w14:paraId="39D9399F" w14:textId="3526D7C8" w:rsidR="001A63B0" w:rsidRPr="00F044ED" w:rsidRDefault="001971C4" w:rsidP="001971C4">
      <w:pPr>
        <w:ind w:leftChars="200" w:left="420"/>
        <w:rPr>
          <w:rFonts w:hint="eastAsia"/>
        </w:rPr>
      </w:pPr>
      <w:r w:rsidRPr="001971C4">
        <w:rPr>
          <w:rFonts w:hint="eastAsia"/>
        </w:rPr>
        <w:t>缺点：额外复杂的系统资源管理</w:t>
      </w:r>
    </w:p>
    <w:p w14:paraId="3696563E" w14:textId="3EA8E23A" w:rsidR="00F044ED" w:rsidRDefault="00195AA5" w:rsidP="00F044ED">
      <w:r>
        <w:rPr>
          <w:rFonts w:hint="eastAsia"/>
        </w:rPr>
        <w:t>5</w:t>
      </w:r>
      <w:r>
        <w:t>.</w:t>
      </w:r>
      <w:r w:rsidR="00F044ED" w:rsidRPr="00F044ED">
        <w:rPr>
          <w:rFonts w:hint="eastAsia"/>
        </w:rPr>
        <w:t>注意点分离</w:t>
      </w:r>
    </w:p>
    <w:p w14:paraId="04514F71" w14:textId="77777777" w:rsidR="007C55CF" w:rsidRPr="007C55CF" w:rsidRDefault="007C55CF" w:rsidP="007C55CF">
      <w:r w:rsidRPr="007C55CF">
        <w:rPr>
          <w:rFonts w:hint="eastAsia"/>
        </w:rPr>
        <w:t>不同和无关联的责任应该在软件系统中分离开来，让他们出现在不同的部件中</w:t>
      </w:r>
    </w:p>
    <w:p w14:paraId="3E616590" w14:textId="77777777" w:rsidR="007C55CF" w:rsidRPr="007C55CF" w:rsidRDefault="007C55CF" w:rsidP="007C55CF">
      <w:r w:rsidRPr="007C55CF">
        <w:rPr>
          <w:rFonts w:hint="eastAsia"/>
        </w:rPr>
        <w:t>相互协作完成某一个特定任务的部件应该和在其他任务中执行计算的部件分离开来</w:t>
      </w:r>
    </w:p>
    <w:p w14:paraId="6FFBB0F8" w14:textId="3982120A" w:rsidR="007C55CF" w:rsidRPr="00F044ED" w:rsidRDefault="007C55CF" w:rsidP="007C55CF">
      <w:pPr>
        <w:rPr>
          <w:rFonts w:hint="eastAsia"/>
        </w:rPr>
      </w:pPr>
      <w:r w:rsidRPr="007C55CF">
        <w:rPr>
          <w:rFonts w:hint="eastAsia"/>
        </w:rPr>
        <w:t>避免过多暴露所造成的对应用设计的负担和混乱，保证了组件运行的可靠和安全</w:t>
      </w:r>
    </w:p>
    <w:p w14:paraId="40774930" w14:textId="64D2EB85" w:rsidR="00F044ED" w:rsidRDefault="00195AA5" w:rsidP="00F044ED">
      <w:r>
        <w:rPr>
          <w:rFonts w:hint="eastAsia"/>
        </w:rPr>
        <w:t>6</w:t>
      </w:r>
      <w:r>
        <w:t>.</w:t>
      </w:r>
      <w:r w:rsidR="00F044ED" w:rsidRPr="00F044ED">
        <w:rPr>
          <w:rFonts w:hint="eastAsia"/>
        </w:rPr>
        <w:t>耦合和内聚</w:t>
      </w:r>
    </w:p>
    <w:p w14:paraId="0AA23EC3" w14:textId="1FCF8BA0" w:rsidR="00024936" w:rsidRPr="00F044ED" w:rsidRDefault="00024936" w:rsidP="00F044ED">
      <w:pPr>
        <w:rPr>
          <w:rFonts w:hint="eastAsia"/>
        </w:rPr>
      </w:pPr>
      <w:r>
        <w:rPr>
          <w:rFonts w:hint="eastAsia"/>
        </w:rPr>
        <w:t>模块功能高内聚模块间关联低耦合</w:t>
      </w:r>
    </w:p>
    <w:p w14:paraId="3B3F86E9" w14:textId="0AA7F02E" w:rsidR="00F044ED" w:rsidRDefault="00195AA5" w:rsidP="00F044ED">
      <w:r>
        <w:rPr>
          <w:rFonts w:hint="eastAsia"/>
        </w:rPr>
        <w:t>7</w:t>
      </w:r>
      <w:r>
        <w:t>.</w:t>
      </w:r>
      <w:r w:rsidR="00F044ED" w:rsidRPr="00F044ED">
        <w:rPr>
          <w:rFonts w:hint="eastAsia"/>
        </w:rPr>
        <w:t>充分性、完备性和原始性</w:t>
      </w:r>
    </w:p>
    <w:p w14:paraId="67B5D8E5" w14:textId="5978ED80" w:rsidR="00454FAE" w:rsidRPr="00F044ED" w:rsidRDefault="00454FAE" w:rsidP="00F044ED">
      <w:pPr>
        <w:rPr>
          <w:rFonts w:hint="eastAsia"/>
        </w:rPr>
      </w:pPr>
      <w:r w:rsidRPr="00454FAE">
        <w:rPr>
          <w:rFonts w:hint="eastAsia"/>
        </w:rPr>
        <w:t>原始性是指部件应该完成的操作都可以容易地得到实现（人的价值是最大的）</w:t>
      </w:r>
    </w:p>
    <w:p w14:paraId="0F2775A2" w14:textId="4983DB96" w:rsidR="00F044ED" w:rsidRDefault="00195AA5" w:rsidP="00F044ED">
      <w:r>
        <w:rPr>
          <w:rFonts w:hint="eastAsia"/>
        </w:rPr>
        <w:t>8</w:t>
      </w:r>
      <w:r>
        <w:t>.</w:t>
      </w:r>
      <w:r w:rsidR="00F044ED" w:rsidRPr="00F044ED">
        <w:rPr>
          <w:rFonts w:hint="eastAsia"/>
        </w:rPr>
        <w:t>策略和实现的分离</w:t>
      </w:r>
    </w:p>
    <w:p w14:paraId="7BC37CA2" w14:textId="77777777" w:rsidR="00454FAE" w:rsidRPr="00454FAE" w:rsidRDefault="00454FAE" w:rsidP="00454FAE">
      <w:r w:rsidRPr="00454FAE">
        <w:rPr>
          <w:rFonts w:hint="eastAsia"/>
        </w:rPr>
        <w:t>策略部件负责处理上下文相关的决策、信息的语义和解释的知识、把不相交计算组合形成结果、对参数值进行选择等问题</w:t>
      </w:r>
    </w:p>
    <w:p w14:paraId="159142F2" w14:textId="77777777" w:rsidR="00454FAE" w:rsidRPr="00454FAE" w:rsidRDefault="00454FAE" w:rsidP="00454FAE">
      <w:r w:rsidRPr="00454FAE">
        <w:rPr>
          <w:rFonts w:hint="eastAsia"/>
        </w:rPr>
        <w:t>实现部件负责全面规范算法的执行，执行中不需要上下文相关信息进行决策</w:t>
      </w:r>
    </w:p>
    <w:p w14:paraId="00C20D91" w14:textId="77777777" w:rsidR="00454FAE" w:rsidRPr="00454FAE" w:rsidRDefault="00454FAE" w:rsidP="00454FAE">
      <w:r w:rsidRPr="00454FAE">
        <w:rPr>
          <w:rFonts w:hint="eastAsia"/>
        </w:rPr>
        <w:t>实现部件因为独立于上下文环境，因而更容易重用和维护</w:t>
      </w:r>
    </w:p>
    <w:p w14:paraId="628BF5D6" w14:textId="2F8F2A60" w:rsidR="00454FAE" w:rsidRPr="00F044ED" w:rsidRDefault="00454FAE" w:rsidP="00454FAE">
      <w:pPr>
        <w:rPr>
          <w:rFonts w:hint="eastAsia"/>
        </w:rPr>
      </w:pPr>
      <w:r w:rsidRPr="00454FAE">
        <w:rPr>
          <w:rFonts w:hint="eastAsia"/>
        </w:rPr>
        <w:t>策略部件因为与特定的应用相关，通常随时间的变化而改变</w:t>
      </w:r>
    </w:p>
    <w:p w14:paraId="77D88B49" w14:textId="56231C8C" w:rsidR="00F044ED" w:rsidRDefault="00195AA5" w:rsidP="00F044ED">
      <w:r>
        <w:rPr>
          <w:rFonts w:hint="eastAsia"/>
        </w:rPr>
        <w:t>9</w:t>
      </w:r>
      <w:r>
        <w:t>.</w:t>
      </w:r>
      <w:r w:rsidR="00F044ED" w:rsidRPr="00F044ED">
        <w:rPr>
          <w:rFonts w:hint="eastAsia"/>
        </w:rPr>
        <w:t>接口与实现的分离</w:t>
      </w:r>
    </w:p>
    <w:p w14:paraId="24BCEA55" w14:textId="77777777" w:rsidR="008B69C1" w:rsidRPr="008B69C1" w:rsidRDefault="008B69C1" w:rsidP="008B69C1">
      <w:r w:rsidRPr="008B69C1">
        <w:rPr>
          <w:rFonts w:hint="eastAsia"/>
        </w:rPr>
        <w:t>接口定义了部件所提供的功能并规范了功能的使用方法</w:t>
      </w:r>
    </w:p>
    <w:p w14:paraId="7E769711" w14:textId="77777777" w:rsidR="008B69C1" w:rsidRPr="008B69C1" w:rsidRDefault="008B69C1" w:rsidP="008B69C1">
      <w:r w:rsidRPr="008B69C1">
        <w:rPr>
          <w:rFonts w:hint="eastAsia"/>
        </w:rPr>
        <w:t>实现部分包括了部件所提供功能的实际代码</w:t>
      </w:r>
    </w:p>
    <w:p w14:paraId="268E5F5D" w14:textId="77777777" w:rsidR="008B69C1" w:rsidRPr="008B69C1" w:rsidRDefault="008B69C1" w:rsidP="008B69C1">
      <w:r w:rsidRPr="008B69C1">
        <w:rPr>
          <w:rFonts w:hint="eastAsia"/>
        </w:rPr>
        <w:t>强调一个客户只应该知道他需要知道的东西</w:t>
      </w:r>
    </w:p>
    <w:p w14:paraId="3EED33C0" w14:textId="77777777" w:rsidR="008B69C1" w:rsidRPr="008B69C1" w:rsidRDefault="008B69C1" w:rsidP="008B69C1">
      <w:r w:rsidRPr="008B69C1">
        <w:rPr>
          <w:rFonts w:hint="eastAsia"/>
        </w:rPr>
        <w:t>是一种信息隐藏技术</w:t>
      </w:r>
    </w:p>
    <w:p w14:paraId="1C0AF9CF" w14:textId="2CE712BC" w:rsidR="008B69C1" w:rsidRPr="00F044ED" w:rsidRDefault="008B69C1" w:rsidP="008B69C1">
      <w:pPr>
        <w:rPr>
          <w:rFonts w:hint="eastAsia"/>
        </w:rPr>
      </w:pPr>
      <w:r w:rsidRPr="008B69C1">
        <w:rPr>
          <w:rFonts w:hint="eastAsia"/>
        </w:rPr>
        <w:t>接口和实现的分离可以很好地支持可变性</w:t>
      </w:r>
    </w:p>
    <w:p w14:paraId="49645BA4" w14:textId="2514F02C" w:rsidR="00F044ED" w:rsidRDefault="00195AA5" w:rsidP="00F044ED">
      <w:r>
        <w:rPr>
          <w:rFonts w:hint="eastAsia"/>
        </w:rPr>
        <w:lastRenderedPageBreak/>
        <w:t>1</w:t>
      </w:r>
      <w:r>
        <w:t>0.</w:t>
      </w:r>
      <w:r w:rsidR="00F044ED" w:rsidRPr="00F044ED">
        <w:rPr>
          <w:rFonts w:hint="eastAsia"/>
        </w:rPr>
        <w:t>分而治之</w:t>
      </w:r>
    </w:p>
    <w:p w14:paraId="4FEB44C3" w14:textId="77777777" w:rsidR="008B69C1" w:rsidRPr="008B69C1" w:rsidRDefault="008B69C1" w:rsidP="008B69C1">
      <w:r w:rsidRPr="008B69C1">
        <w:rPr>
          <w:rFonts w:hint="eastAsia"/>
        </w:rPr>
        <w:t>自上而下的分析，自下而上的实现</w:t>
      </w:r>
    </w:p>
    <w:p w14:paraId="0FB9CD0D" w14:textId="77777777" w:rsidR="008B69C1" w:rsidRPr="008B69C1" w:rsidRDefault="008B69C1" w:rsidP="008B69C1">
      <w:r w:rsidRPr="008B69C1">
        <w:rPr>
          <w:rFonts w:hint="eastAsia"/>
        </w:rPr>
        <w:t>横向的分解</w:t>
      </w:r>
    </w:p>
    <w:p w14:paraId="2F4E90F7" w14:textId="1C78E324" w:rsidR="008B69C1" w:rsidRPr="00F044ED" w:rsidRDefault="008B69C1" w:rsidP="00F044ED">
      <w:pPr>
        <w:rPr>
          <w:rFonts w:hint="eastAsia"/>
        </w:rPr>
      </w:pPr>
      <w:r w:rsidRPr="008B69C1">
        <w:rPr>
          <w:rFonts w:hint="eastAsia"/>
        </w:rPr>
        <w:t>纵向的分解</w:t>
      </w:r>
    </w:p>
    <w:p w14:paraId="2A1C809D" w14:textId="01EADA69" w:rsidR="00F044ED" w:rsidRPr="00F044ED" w:rsidRDefault="00195AA5" w:rsidP="00F044ED">
      <w:r>
        <w:rPr>
          <w:rFonts w:hint="eastAsia"/>
        </w:rPr>
        <w:t>1</w:t>
      </w:r>
      <w:r>
        <w:t>1.</w:t>
      </w:r>
      <w:r w:rsidR="00F044ED" w:rsidRPr="00F044ED">
        <w:rPr>
          <w:rFonts w:hint="eastAsia"/>
        </w:rPr>
        <w:t>层次化</w:t>
      </w:r>
    </w:p>
    <w:p w14:paraId="227EDF4E" w14:textId="354E7703" w:rsidR="00F044ED" w:rsidRDefault="00F044ED" w:rsidP="00F044ED">
      <w:pPr>
        <w:rPr>
          <w:b/>
          <w:bCs/>
        </w:rPr>
      </w:pPr>
      <w:r w:rsidRPr="00F044ED">
        <w:rPr>
          <w:rFonts w:hint="eastAsia"/>
          <w:b/>
          <w:bCs/>
        </w:rPr>
        <w:t>软件的非功能特性</w:t>
      </w:r>
    </w:p>
    <w:p w14:paraId="1E386E9B" w14:textId="19018E76" w:rsidR="00C5273A" w:rsidRPr="00F044ED" w:rsidRDefault="00C5273A" w:rsidP="00F044ED">
      <w:pPr>
        <w:rPr>
          <w:rFonts w:hint="eastAsia"/>
          <w:b/>
          <w:bCs/>
        </w:rPr>
      </w:pPr>
      <w:r w:rsidRPr="00C5273A">
        <w:rPr>
          <w:rFonts w:hint="eastAsia"/>
          <w:b/>
          <w:bCs/>
        </w:rPr>
        <w:t>虽然非功能性在软件体系结构中非常重要，但很难对他们的效果和作用进行衡量</w:t>
      </w:r>
    </w:p>
    <w:p w14:paraId="784965C2" w14:textId="1169D915" w:rsidR="00F044ED" w:rsidRDefault="00D95BBF" w:rsidP="00F044ED">
      <w:r>
        <w:rPr>
          <w:rFonts w:hint="eastAsia"/>
        </w:rPr>
        <w:t>1</w:t>
      </w:r>
      <w:r>
        <w:t>.</w:t>
      </w:r>
      <w:r w:rsidR="00F044ED" w:rsidRPr="00F044ED">
        <w:rPr>
          <w:rFonts w:hint="eastAsia"/>
        </w:rPr>
        <w:t>可变性</w:t>
      </w:r>
    </w:p>
    <w:p w14:paraId="4135D478" w14:textId="5638E675" w:rsidR="00D95BBF" w:rsidRPr="00F044ED" w:rsidRDefault="00D95BBF" w:rsidP="00F044ED">
      <w:pPr>
        <w:rPr>
          <w:rFonts w:hint="eastAsia"/>
        </w:rPr>
      </w:pPr>
      <w:r w:rsidRPr="00D95BBF">
        <w:rPr>
          <w:rFonts w:hint="eastAsia"/>
        </w:rPr>
        <w:t>为应对改变而设计的系统比没有进行这样的考虑而设计的系统更容易适应用户，因而该系统的适应性要好得多，生命周期要长得多</w:t>
      </w:r>
    </w:p>
    <w:p w14:paraId="32D1CD0C" w14:textId="21DC5DF9" w:rsidR="00F044ED" w:rsidRDefault="00D95BBF" w:rsidP="00F044ED">
      <w:r>
        <w:rPr>
          <w:rFonts w:hint="eastAsia"/>
        </w:rPr>
        <w:t>2</w:t>
      </w:r>
      <w:r>
        <w:t>.</w:t>
      </w:r>
      <w:r w:rsidR="00F044ED" w:rsidRPr="00F044ED">
        <w:rPr>
          <w:rFonts w:hint="eastAsia"/>
        </w:rPr>
        <w:t>互操作性</w:t>
      </w:r>
    </w:p>
    <w:p w14:paraId="6439F2E5" w14:textId="77777777" w:rsidR="009A6AF2" w:rsidRPr="009A6AF2" w:rsidRDefault="009A6AF2" w:rsidP="009A6AF2">
      <w:r w:rsidRPr="009A6AF2">
        <w:rPr>
          <w:rFonts w:hint="eastAsia"/>
        </w:rPr>
        <w:t>互操作性是指不同的计算机系统、网络、操作系统和应用程序一起工作并共享信息的能力</w:t>
      </w:r>
      <w:r w:rsidRPr="009A6AF2">
        <w:t xml:space="preserve"> 。</w:t>
      </w:r>
    </w:p>
    <w:p w14:paraId="1E0DE4EA" w14:textId="1E2829DD" w:rsidR="009A6AF2" w:rsidRPr="00F044ED" w:rsidRDefault="009A6AF2" w:rsidP="009A6AF2">
      <w:pPr>
        <w:rPr>
          <w:rFonts w:hint="eastAsia"/>
        </w:rPr>
      </w:pPr>
      <w:r w:rsidRPr="009A6AF2">
        <w:rPr>
          <w:rFonts w:hint="eastAsia"/>
        </w:rPr>
        <w:t>将系统设计成具有互操作性的部件集合本身就自然地对系统的功能构成进行了分割。</w:t>
      </w:r>
    </w:p>
    <w:p w14:paraId="35B40BB8" w14:textId="772D92CF" w:rsidR="00F044ED" w:rsidRDefault="00D95BBF" w:rsidP="00F044ED">
      <w:r>
        <w:rPr>
          <w:rFonts w:hint="eastAsia"/>
        </w:rPr>
        <w:t>3</w:t>
      </w:r>
      <w:r>
        <w:t>.</w:t>
      </w:r>
      <w:r w:rsidR="00F044ED" w:rsidRPr="00F044ED">
        <w:rPr>
          <w:rFonts w:hint="eastAsia"/>
        </w:rPr>
        <w:t>效率</w:t>
      </w:r>
    </w:p>
    <w:p w14:paraId="51555D62" w14:textId="77777777" w:rsidR="009A6AF2" w:rsidRPr="009A6AF2" w:rsidRDefault="009A6AF2" w:rsidP="009A6AF2">
      <w:r w:rsidRPr="009A6AF2">
        <w:rPr>
          <w:rFonts w:hint="eastAsia"/>
        </w:rPr>
        <w:t>软件运行过程中对资源的使用情况、以及对系统的响应时间、存储消耗和</w:t>
      </w:r>
      <w:r w:rsidRPr="009A6AF2">
        <w:t>I/O吞吐量的影响</w:t>
      </w:r>
    </w:p>
    <w:p w14:paraId="52EC6B04" w14:textId="77777777" w:rsidR="009A6AF2" w:rsidRPr="009A6AF2" w:rsidRDefault="009A6AF2" w:rsidP="009A6AF2">
      <w:r w:rsidRPr="009A6AF2">
        <w:rPr>
          <w:rFonts w:hint="eastAsia"/>
        </w:rPr>
        <w:t>效率问题不仅仅是设计精良算法的问题，而且是部件操作责任合理的分配、部件之间的耦合关系等体系结构的问题</w:t>
      </w:r>
    </w:p>
    <w:p w14:paraId="2A65F567" w14:textId="52D2604E" w:rsidR="009A6AF2" w:rsidRPr="00F044ED" w:rsidRDefault="009A6AF2" w:rsidP="009A6AF2">
      <w:pPr>
        <w:rPr>
          <w:rFonts w:hint="eastAsia"/>
        </w:rPr>
      </w:pPr>
      <w:r w:rsidRPr="009A6AF2">
        <w:rPr>
          <w:rFonts w:hint="eastAsia"/>
        </w:rPr>
        <w:t>良好结构、丰富功能和高效率等方面需要权衡利弊</w:t>
      </w:r>
    </w:p>
    <w:p w14:paraId="57325AD3" w14:textId="5B2E17F1" w:rsidR="00F044ED" w:rsidRDefault="00D95BBF" w:rsidP="00F044ED">
      <w:r>
        <w:rPr>
          <w:rFonts w:hint="eastAsia"/>
        </w:rPr>
        <w:t>4</w:t>
      </w:r>
      <w:r>
        <w:t>.</w:t>
      </w:r>
      <w:r w:rsidR="00F044ED" w:rsidRPr="00F044ED">
        <w:rPr>
          <w:rFonts w:hint="eastAsia"/>
        </w:rPr>
        <w:t>可靠性</w:t>
      </w:r>
    </w:p>
    <w:p w14:paraId="5E22F447" w14:textId="77777777" w:rsidR="009A6AF2" w:rsidRPr="009A6AF2" w:rsidRDefault="009A6AF2" w:rsidP="009A6AF2">
      <w:r w:rsidRPr="009A6AF2">
        <w:rPr>
          <w:rFonts w:hint="eastAsia"/>
        </w:rPr>
        <w:t>是软件系统在各种情况下维持其功能的能力，区分为</w:t>
      </w:r>
      <w:r w:rsidRPr="009A6AF2">
        <w:t>2个方面的内容：</w:t>
      </w:r>
    </w:p>
    <w:p w14:paraId="7E0228BF" w14:textId="77777777" w:rsidR="009A6AF2" w:rsidRPr="009A6AF2" w:rsidRDefault="009A6AF2" w:rsidP="009A6AF2">
      <w:pPr>
        <w:ind w:leftChars="200" w:left="420"/>
      </w:pPr>
      <w:r w:rsidRPr="009A6AF2">
        <w:rPr>
          <w:rFonts w:hint="eastAsia"/>
        </w:rPr>
        <w:t>容错性：当错误事件发生时确保正确的系统响应，必要时采取内部补救措施</w:t>
      </w:r>
    </w:p>
    <w:p w14:paraId="12595E75" w14:textId="33E2293D" w:rsidR="009A6AF2" w:rsidRPr="00F044ED" w:rsidRDefault="009A6AF2" w:rsidP="009A6AF2">
      <w:pPr>
        <w:ind w:leftChars="200" w:left="420"/>
        <w:rPr>
          <w:rFonts w:hint="eastAsia"/>
        </w:rPr>
      </w:pPr>
      <w:r w:rsidRPr="009A6AF2">
        <w:rPr>
          <w:rFonts w:hint="eastAsia"/>
        </w:rPr>
        <w:t>健壮性：健壮性不要求软件在发生错误之后还能继续执行，他只需要保证软件能以明确和可接收的方式终止</w:t>
      </w:r>
    </w:p>
    <w:p w14:paraId="41D32758" w14:textId="79DA257E" w:rsidR="00F044ED" w:rsidRDefault="00D95BBF" w:rsidP="00F044ED">
      <w:r>
        <w:rPr>
          <w:rFonts w:hint="eastAsia"/>
        </w:rPr>
        <w:t>5</w:t>
      </w:r>
      <w:r>
        <w:t>.</w:t>
      </w:r>
      <w:r w:rsidR="00F044ED" w:rsidRPr="00F044ED">
        <w:rPr>
          <w:rFonts w:hint="eastAsia"/>
        </w:rPr>
        <w:t>可测试性</w:t>
      </w:r>
    </w:p>
    <w:p w14:paraId="4828F716" w14:textId="77777777" w:rsidR="009A6AF2" w:rsidRPr="009A6AF2" w:rsidRDefault="009A6AF2" w:rsidP="009A6AF2">
      <w:r w:rsidRPr="009A6AF2">
        <w:rPr>
          <w:rFonts w:hint="eastAsia"/>
        </w:rPr>
        <w:t>测试变得越来越难、越来越昂贵</w:t>
      </w:r>
    </w:p>
    <w:p w14:paraId="40DD438A" w14:textId="669BD777" w:rsidR="009A6AF2" w:rsidRPr="00F044ED" w:rsidRDefault="009A6AF2" w:rsidP="009A6AF2">
      <w:pPr>
        <w:rPr>
          <w:rFonts w:hint="eastAsia"/>
        </w:rPr>
      </w:pPr>
      <w:r w:rsidRPr="009A6AF2">
        <w:rPr>
          <w:rFonts w:hint="eastAsia"/>
        </w:rPr>
        <w:t>支持可测试性的软件体系结构可以为错误探测和改正、以及代码调试和部件的临时集成给予支持</w:t>
      </w:r>
    </w:p>
    <w:p w14:paraId="5C993AE0" w14:textId="16DA6A59" w:rsidR="00F044ED" w:rsidRPr="00F044ED" w:rsidRDefault="00D95BBF" w:rsidP="00F044ED">
      <w:r>
        <w:rPr>
          <w:rFonts w:hint="eastAsia"/>
        </w:rPr>
        <w:t>6</w:t>
      </w:r>
      <w:r>
        <w:t>.</w:t>
      </w:r>
      <w:r w:rsidR="00F044ED" w:rsidRPr="00F044ED">
        <w:rPr>
          <w:rFonts w:hint="eastAsia"/>
        </w:rPr>
        <w:t>可重用性</w:t>
      </w:r>
    </w:p>
    <w:p w14:paraId="4B2A946F" w14:textId="1BEC3CE6" w:rsidR="009A6AF2" w:rsidRPr="009A6AF2" w:rsidRDefault="009A6AF2" w:rsidP="009A6AF2">
      <w:r w:rsidRPr="009A6AF2">
        <w:rPr>
          <w:rFonts w:hint="eastAsia"/>
        </w:rPr>
        <w:t>“通过已经存在的来获得想要的”的软件设计和实现方法（有利于</w:t>
      </w:r>
      <w:r w:rsidRPr="009A6AF2">
        <w:t>Cost、Time、Quality</w:t>
      </w:r>
      <w:r w:rsidR="00163CF7">
        <w:rPr>
          <w:rFonts w:hint="eastAsia"/>
        </w:rPr>
        <w:t>的平衡</w:t>
      </w:r>
      <w:r w:rsidRPr="009A6AF2">
        <w:t>）</w:t>
      </w:r>
    </w:p>
    <w:p w14:paraId="3B8D323A" w14:textId="77777777" w:rsidR="009A6AF2" w:rsidRPr="009A6AF2" w:rsidRDefault="009A6AF2" w:rsidP="009A6AF2">
      <w:pPr>
        <w:ind w:leftChars="200" w:left="420"/>
      </w:pPr>
      <w:r w:rsidRPr="009A6AF2">
        <w:rPr>
          <w:rFonts w:hint="eastAsia"/>
        </w:rPr>
        <w:t>用重用进行软件开发</w:t>
      </w:r>
    </w:p>
    <w:p w14:paraId="3524BB32" w14:textId="38FD5C42" w:rsidR="004A3A91" w:rsidRDefault="009A6AF2" w:rsidP="009A6AF2">
      <w:pPr>
        <w:ind w:leftChars="200" w:left="420"/>
      </w:pPr>
      <w:r w:rsidRPr="009A6AF2">
        <w:rPr>
          <w:rFonts w:hint="eastAsia"/>
        </w:rPr>
        <w:t>为重用进行软件开发</w:t>
      </w:r>
    </w:p>
    <w:p w14:paraId="6AC910F0" w14:textId="11DBCF06" w:rsidR="00C5273A" w:rsidRDefault="00C5273A">
      <w:pPr>
        <w:widowControl/>
        <w:jc w:val="left"/>
      </w:pPr>
      <w:r>
        <w:br w:type="page"/>
      </w:r>
    </w:p>
    <w:p w14:paraId="3854292A" w14:textId="77777777" w:rsidR="001D5E1C" w:rsidRPr="001D5E1C" w:rsidRDefault="001D5E1C" w:rsidP="001D5E1C">
      <w:pPr>
        <w:widowControl/>
        <w:jc w:val="left"/>
      </w:pPr>
      <w:r w:rsidRPr="001D5E1C">
        <w:rPr>
          <w:b/>
          <w:bCs/>
        </w:rPr>
        <w:lastRenderedPageBreak/>
        <w:t xml:space="preserve">Chapter 5 </w:t>
      </w:r>
      <w:r w:rsidRPr="001D5E1C">
        <w:rPr>
          <w:rFonts w:hint="eastAsia"/>
          <w:b/>
          <w:bCs/>
        </w:rPr>
        <w:t>部件和连接器</w:t>
      </w:r>
    </w:p>
    <w:p w14:paraId="57A9ECAF" w14:textId="77777777" w:rsidR="001D5E1C" w:rsidRPr="001D5E1C" w:rsidRDefault="001D5E1C" w:rsidP="001D5E1C">
      <w:pPr>
        <w:widowControl/>
        <w:jc w:val="left"/>
        <w:rPr>
          <w:b/>
          <w:bCs/>
        </w:rPr>
      </w:pPr>
      <w:r w:rsidRPr="001D5E1C">
        <w:rPr>
          <w:rFonts w:hint="eastAsia"/>
          <w:b/>
          <w:bCs/>
        </w:rPr>
        <w:t>部件和连接器被公认为体系结构的两大类构成部分</w:t>
      </w:r>
    </w:p>
    <w:p w14:paraId="7C14050B" w14:textId="77777777" w:rsidR="00981087" w:rsidRPr="00981087" w:rsidRDefault="00981087" w:rsidP="00981087">
      <w:pPr>
        <w:widowControl/>
        <w:jc w:val="left"/>
      </w:pPr>
      <w:r w:rsidRPr="00981087">
        <w:rPr>
          <w:rFonts w:hint="eastAsia"/>
        </w:rPr>
        <w:t>部件是软件功能设计和实现的载体</w:t>
      </w:r>
    </w:p>
    <w:p w14:paraId="467891EE" w14:textId="271279F9" w:rsidR="001D5E1C" w:rsidRPr="00981087" w:rsidRDefault="00981087" w:rsidP="00981087">
      <w:pPr>
        <w:widowControl/>
        <w:jc w:val="left"/>
      </w:pPr>
      <w:r w:rsidRPr="00981087">
        <w:rPr>
          <w:rFonts w:hint="eastAsia"/>
        </w:rPr>
        <w:t>连接器是专门承担连接作用的特殊部件</w:t>
      </w:r>
    </w:p>
    <w:p w14:paraId="2CE9DE54" w14:textId="10D7EBAA" w:rsidR="001D5E1C" w:rsidRPr="001D5E1C" w:rsidRDefault="001D5E1C" w:rsidP="001D5E1C">
      <w:pPr>
        <w:widowControl/>
        <w:jc w:val="left"/>
        <w:rPr>
          <w:b/>
          <w:bCs/>
        </w:rPr>
      </w:pPr>
      <w:r w:rsidRPr="001D5E1C">
        <w:rPr>
          <w:rFonts w:hint="eastAsia"/>
          <w:b/>
          <w:bCs/>
        </w:rPr>
        <w:t>部件</w:t>
      </w:r>
    </w:p>
    <w:p w14:paraId="7C324D8A" w14:textId="1DF8C576" w:rsidR="00981087" w:rsidRPr="00981087" w:rsidRDefault="00981087" w:rsidP="00981087">
      <w:pPr>
        <w:widowControl/>
        <w:jc w:val="left"/>
      </w:pPr>
      <w:r w:rsidRPr="00981087">
        <w:rPr>
          <w:rFonts w:hint="eastAsia"/>
        </w:rPr>
        <w:t>部件是软件系统的结构块单元，是软件功能设计和实现的载体</w:t>
      </w:r>
      <w:r w:rsidR="00A808D9">
        <w:rPr>
          <w:rFonts w:hint="eastAsia"/>
        </w:rPr>
        <w:t>，</w:t>
      </w:r>
      <w:r w:rsidR="00A808D9" w:rsidRPr="00981087">
        <w:rPr>
          <w:rFonts w:hint="eastAsia"/>
        </w:rPr>
        <w:t>任何具有独立结构和行为特性的软件体都可以</w:t>
      </w:r>
      <w:r w:rsidR="00A808D9">
        <w:rPr>
          <w:rFonts w:hint="eastAsia"/>
        </w:rPr>
        <w:t>称为</w:t>
      </w:r>
      <w:r w:rsidR="00A808D9" w:rsidRPr="00981087">
        <w:rPr>
          <w:rFonts w:hint="eastAsia"/>
        </w:rPr>
        <w:t>部件</w:t>
      </w:r>
      <w:r w:rsidRPr="00981087">
        <w:rPr>
          <w:rFonts w:hint="eastAsia"/>
        </w:rPr>
        <w:t>。</w:t>
      </w:r>
    </w:p>
    <w:p w14:paraId="30D5AA1C" w14:textId="77777777" w:rsidR="00981087" w:rsidRPr="00981087" w:rsidRDefault="00981087" w:rsidP="00981087">
      <w:pPr>
        <w:widowControl/>
        <w:jc w:val="left"/>
      </w:pPr>
      <w:r w:rsidRPr="00981087">
        <w:rPr>
          <w:rFonts w:hint="eastAsia"/>
        </w:rPr>
        <w:t>系统是部件及其关联的集合。</w:t>
      </w:r>
    </w:p>
    <w:p w14:paraId="0FEBBB22" w14:textId="77777777" w:rsidR="00981087" w:rsidRPr="00981087" w:rsidRDefault="00981087" w:rsidP="00981087">
      <w:pPr>
        <w:widowControl/>
        <w:jc w:val="left"/>
      </w:pPr>
      <w:r w:rsidRPr="00981087">
        <w:rPr>
          <w:rFonts w:hint="eastAsia"/>
        </w:rPr>
        <w:t>使用的时候：一个部件至少有一个接口，每一个接口代表对外联系的一种角色，这是部件与外界发生联系的窗口。</w:t>
      </w:r>
    </w:p>
    <w:p w14:paraId="33AE63AD" w14:textId="2436CF41" w:rsidR="001D5E1C" w:rsidRDefault="00981087" w:rsidP="00981087">
      <w:pPr>
        <w:widowControl/>
        <w:jc w:val="left"/>
      </w:pPr>
      <w:r w:rsidRPr="00981087">
        <w:rPr>
          <w:rFonts w:hint="eastAsia"/>
        </w:rPr>
        <w:t>设计系统时候：需要根据对部件的功能、与其他部件的关联、对部件的特殊性要求，建立内部处理和控制结构。</w:t>
      </w:r>
    </w:p>
    <w:p w14:paraId="62DBFC01" w14:textId="07C140A5" w:rsidR="00BA4EBA" w:rsidRPr="00BA4EBA" w:rsidRDefault="00BA4EBA" w:rsidP="00BA4EBA">
      <w:pPr>
        <w:widowControl/>
        <w:jc w:val="left"/>
      </w:pPr>
      <w:r>
        <w:rPr>
          <w:rFonts w:hint="eastAsia"/>
        </w:rPr>
        <w:t>（1）</w:t>
      </w:r>
      <w:r w:rsidRPr="00BA4EBA">
        <w:rPr>
          <w:rFonts w:hint="eastAsia"/>
        </w:rPr>
        <w:t>部件的表达形式</w:t>
      </w:r>
    </w:p>
    <w:p w14:paraId="2C5FAE25" w14:textId="77777777" w:rsidR="00BA4EBA" w:rsidRPr="00BA4EBA" w:rsidRDefault="00BA4EBA" w:rsidP="00BA4EBA">
      <w:pPr>
        <w:widowControl/>
        <w:jc w:val="left"/>
      </w:pPr>
      <w:r w:rsidRPr="00BA4EBA">
        <w:rPr>
          <w:rFonts w:hint="eastAsia"/>
        </w:rPr>
        <w:t>不同软件设计环境下服务于不同目的，部件具有不同的类型或名称</w:t>
      </w:r>
    </w:p>
    <w:p w14:paraId="65B9AC2E" w14:textId="1BD9C1F3" w:rsidR="00A808D9" w:rsidRDefault="00BA4EBA" w:rsidP="00BA4EBA">
      <w:pPr>
        <w:widowControl/>
        <w:jc w:val="left"/>
      </w:pPr>
      <w:r w:rsidRPr="00BA4EBA">
        <w:rPr>
          <w:rFonts w:hint="eastAsia"/>
        </w:rPr>
        <w:t>部件的一般表达形式</w:t>
      </w:r>
    </w:p>
    <w:p w14:paraId="0BF2501C" w14:textId="4EB391FB" w:rsidR="00BA4EBA" w:rsidRDefault="00BA4EBA" w:rsidP="00BA4EBA">
      <w:pPr>
        <w:widowControl/>
        <w:jc w:val="left"/>
      </w:pPr>
      <w:r>
        <w:rPr>
          <w:noProof/>
        </w:rPr>
        <w:drawing>
          <wp:inline distT="0" distB="0" distL="0" distR="0" wp14:anchorId="48668BD5" wp14:editId="3F8C0D27">
            <wp:extent cx="2000250" cy="12800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2429" cy="1287856"/>
                    </a:xfrm>
                    <a:prstGeom prst="rect">
                      <a:avLst/>
                    </a:prstGeom>
                    <a:noFill/>
                  </pic:spPr>
                </pic:pic>
              </a:graphicData>
            </a:graphic>
          </wp:inline>
        </w:drawing>
      </w:r>
    </w:p>
    <w:p w14:paraId="6BC80E3F" w14:textId="2775FF9D" w:rsidR="00BA4EBA" w:rsidRDefault="00BA4EBA" w:rsidP="00BA4EBA">
      <w:pPr>
        <w:widowControl/>
        <w:jc w:val="left"/>
      </w:pPr>
      <w:r>
        <w:rPr>
          <w:rFonts w:hint="eastAsia"/>
        </w:rPr>
        <w:t>（2）</w:t>
      </w:r>
      <w:r w:rsidRPr="00BA4EBA">
        <w:rPr>
          <w:rFonts w:hint="eastAsia"/>
        </w:rPr>
        <w:t>部件的类别</w:t>
      </w:r>
    </w:p>
    <w:p w14:paraId="32B0AAB5" w14:textId="77777777" w:rsidR="00BA4EBA" w:rsidRPr="00BA4EBA" w:rsidRDefault="00BA4EBA" w:rsidP="00BA4EBA">
      <w:pPr>
        <w:widowControl/>
        <w:jc w:val="left"/>
      </w:pPr>
      <w:r w:rsidRPr="00BA4EBA">
        <w:rPr>
          <w:rFonts w:hint="eastAsia"/>
        </w:rPr>
        <w:t>按照层次划分：基础部件、中层部件、高层部件</w:t>
      </w:r>
    </w:p>
    <w:p w14:paraId="3E91BC0B" w14:textId="77777777" w:rsidR="00BA4EBA" w:rsidRPr="00BA4EBA" w:rsidRDefault="00BA4EBA" w:rsidP="00BA4EBA">
      <w:pPr>
        <w:widowControl/>
        <w:jc w:val="left"/>
      </w:pPr>
      <w:r w:rsidRPr="00BA4EBA">
        <w:rPr>
          <w:rFonts w:hint="eastAsia"/>
        </w:rPr>
        <w:t>按照应用范围分：专用部件、通用部件</w:t>
      </w:r>
    </w:p>
    <w:p w14:paraId="74DBE24E" w14:textId="229F1E83" w:rsidR="00BA4EBA" w:rsidRDefault="00BA4EBA" w:rsidP="00BA4EBA">
      <w:pPr>
        <w:widowControl/>
        <w:jc w:val="left"/>
      </w:pPr>
      <w:r w:rsidRPr="00BA4EBA">
        <w:rPr>
          <w:rFonts w:hint="eastAsia"/>
        </w:rPr>
        <w:t>按照功能分：数据服务部件、功能服务部件、逻辑处理部件、界面部件</w:t>
      </w:r>
      <w:r w:rsidRPr="00BA4EBA">
        <w:t xml:space="preserve"> etc.</w:t>
      </w:r>
    </w:p>
    <w:p w14:paraId="4D6248ED" w14:textId="6629678B" w:rsidR="00AB31B8" w:rsidRDefault="00AB31B8" w:rsidP="00BA4EBA">
      <w:pPr>
        <w:widowControl/>
        <w:jc w:val="left"/>
      </w:pPr>
      <w:r>
        <w:rPr>
          <w:rFonts w:hint="eastAsia"/>
        </w:rPr>
        <w:t>（3）</w:t>
      </w:r>
      <w:r w:rsidRPr="00AB31B8">
        <w:rPr>
          <w:rFonts w:hint="eastAsia"/>
        </w:rPr>
        <w:t>部件的特性</w:t>
      </w:r>
    </w:p>
    <w:p w14:paraId="68440A5D" w14:textId="7BA6D4D8" w:rsidR="00AB31B8" w:rsidRPr="00AB31B8" w:rsidRDefault="00144AB8" w:rsidP="00AB31B8">
      <w:pPr>
        <w:widowControl/>
        <w:jc w:val="left"/>
      </w:pPr>
      <w:r>
        <w:rPr>
          <w:rFonts w:hint="eastAsia"/>
        </w:rPr>
        <w:t>1</w:t>
      </w:r>
      <w:r>
        <w:t>.</w:t>
      </w:r>
      <w:r w:rsidR="00AB31B8" w:rsidRPr="00AB31B8">
        <w:rPr>
          <w:rFonts w:hint="eastAsia"/>
        </w:rPr>
        <w:t>部件的接口特性：</w:t>
      </w:r>
    </w:p>
    <w:p w14:paraId="154E7AB0" w14:textId="77777777" w:rsidR="00AB31B8" w:rsidRPr="00AB31B8" w:rsidRDefault="00AB31B8" w:rsidP="00AB31B8">
      <w:pPr>
        <w:widowControl/>
        <w:jc w:val="left"/>
      </w:pPr>
      <w:r w:rsidRPr="00AB31B8">
        <w:rPr>
          <w:rFonts w:hint="eastAsia"/>
        </w:rPr>
        <w:t>完备性：使用者可以用它来完成部件应该能够完成的一切工作</w:t>
      </w:r>
    </w:p>
    <w:p w14:paraId="7EC570CD" w14:textId="77777777" w:rsidR="00AB31B8" w:rsidRPr="00AB31B8" w:rsidRDefault="00AB31B8" w:rsidP="00AB31B8">
      <w:pPr>
        <w:widowControl/>
        <w:jc w:val="left"/>
      </w:pPr>
      <w:r w:rsidRPr="00AB31B8">
        <w:rPr>
          <w:rFonts w:hint="eastAsia"/>
        </w:rPr>
        <w:t>最小化：部件的接口或界面中任一操作，都不能由其他操作组合而实现</w:t>
      </w:r>
    </w:p>
    <w:p w14:paraId="77855185" w14:textId="77777777" w:rsidR="00AB31B8" w:rsidRPr="00AB31B8" w:rsidRDefault="00AB31B8" w:rsidP="00AB31B8">
      <w:pPr>
        <w:widowControl/>
        <w:jc w:val="left"/>
      </w:pPr>
      <w:r w:rsidRPr="00AB31B8">
        <w:rPr>
          <w:rFonts w:hint="eastAsia"/>
        </w:rPr>
        <w:t>正交性</w:t>
      </w:r>
    </w:p>
    <w:p w14:paraId="50954EA1" w14:textId="77777777" w:rsidR="00AB31B8" w:rsidRPr="00AB31B8" w:rsidRDefault="00AB31B8" w:rsidP="00AB31B8">
      <w:pPr>
        <w:widowControl/>
        <w:jc w:val="left"/>
      </w:pPr>
      <w:r w:rsidRPr="00AB31B8">
        <w:rPr>
          <w:rFonts w:hint="eastAsia"/>
        </w:rPr>
        <w:t>方便性</w:t>
      </w:r>
    </w:p>
    <w:p w14:paraId="0AF66550" w14:textId="77777777" w:rsidR="00AB31B8" w:rsidRPr="00AB31B8" w:rsidRDefault="00AB31B8" w:rsidP="00AB31B8">
      <w:pPr>
        <w:widowControl/>
        <w:jc w:val="left"/>
      </w:pPr>
      <w:r w:rsidRPr="00AB31B8">
        <w:rPr>
          <w:rFonts w:hint="eastAsia"/>
        </w:rPr>
        <w:t>效率</w:t>
      </w:r>
    </w:p>
    <w:p w14:paraId="5D7625C6" w14:textId="2110C983" w:rsidR="00AB31B8" w:rsidRDefault="00144AB8" w:rsidP="00AB31B8">
      <w:pPr>
        <w:widowControl/>
        <w:jc w:val="left"/>
      </w:pPr>
      <w:r>
        <w:rPr>
          <w:rFonts w:hint="eastAsia"/>
        </w:rPr>
        <w:t>2</w:t>
      </w:r>
      <w:r>
        <w:t>.</w:t>
      </w:r>
      <w:r w:rsidR="00AB31B8" w:rsidRPr="00AB31B8">
        <w:rPr>
          <w:rFonts w:hint="eastAsia"/>
        </w:rPr>
        <w:t>部件的运行特性：中断处理、并行调度、多用户服务</w:t>
      </w:r>
    </w:p>
    <w:p w14:paraId="7D7805D4" w14:textId="16E78E5B" w:rsidR="00144AB8" w:rsidRPr="00144AB8" w:rsidRDefault="00144AB8" w:rsidP="00144AB8">
      <w:pPr>
        <w:widowControl/>
        <w:jc w:val="left"/>
      </w:pPr>
      <w:r>
        <w:rPr>
          <w:rFonts w:hint="eastAsia"/>
        </w:rPr>
        <w:t>3</w:t>
      </w:r>
      <w:r>
        <w:t>.</w:t>
      </w:r>
      <w:r w:rsidRPr="00144AB8">
        <w:rPr>
          <w:rFonts w:hint="eastAsia"/>
        </w:rPr>
        <w:t>部件的远程服务特性（服务部件）</w:t>
      </w:r>
    </w:p>
    <w:p w14:paraId="00848D4E" w14:textId="77777777" w:rsidR="00144AB8" w:rsidRPr="00144AB8" w:rsidRDefault="00144AB8" w:rsidP="00144AB8">
      <w:pPr>
        <w:widowControl/>
        <w:jc w:val="left"/>
      </w:pPr>
      <w:r w:rsidRPr="00144AB8">
        <w:rPr>
          <w:rFonts w:hint="eastAsia"/>
        </w:rPr>
        <w:t>多源性请求</w:t>
      </w:r>
    </w:p>
    <w:p w14:paraId="7667E210" w14:textId="4D739225" w:rsidR="00144AB8" w:rsidRDefault="00144AB8" w:rsidP="00144AB8">
      <w:pPr>
        <w:widowControl/>
        <w:jc w:val="left"/>
      </w:pPr>
      <w:r>
        <w:rPr>
          <w:rFonts w:hint="eastAsia"/>
        </w:rPr>
        <w:t>4</w:t>
      </w:r>
      <w:r>
        <w:t>.</w:t>
      </w:r>
      <w:r w:rsidRPr="00144AB8">
        <w:rPr>
          <w:rFonts w:hint="eastAsia"/>
        </w:rPr>
        <w:t>部件的概念等级或层次</w:t>
      </w:r>
    </w:p>
    <w:p w14:paraId="65BA8382" w14:textId="5065B742" w:rsidR="00144AB8" w:rsidRPr="00BA4EBA" w:rsidRDefault="00144AB8" w:rsidP="00144AB8">
      <w:pPr>
        <w:widowControl/>
        <w:jc w:val="left"/>
        <w:rPr>
          <w:rFonts w:hint="eastAsia"/>
        </w:rPr>
      </w:pPr>
      <w:r>
        <w:rPr>
          <w:noProof/>
        </w:rPr>
        <w:drawing>
          <wp:inline distT="0" distB="0" distL="0" distR="0" wp14:anchorId="70A42706" wp14:editId="3FB37CA0">
            <wp:extent cx="3739184" cy="1139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9769" cy="1142415"/>
                    </a:xfrm>
                    <a:prstGeom prst="rect">
                      <a:avLst/>
                    </a:prstGeom>
                    <a:noFill/>
                  </pic:spPr>
                </pic:pic>
              </a:graphicData>
            </a:graphic>
          </wp:inline>
        </w:drawing>
      </w:r>
    </w:p>
    <w:p w14:paraId="792EDA78" w14:textId="77777777" w:rsidR="00144AB8" w:rsidRDefault="00144AB8" w:rsidP="001D5E1C">
      <w:pPr>
        <w:widowControl/>
        <w:jc w:val="left"/>
        <w:rPr>
          <w:b/>
          <w:bCs/>
        </w:rPr>
      </w:pPr>
    </w:p>
    <w:p w14:paraId="666ADFB9" w14:textId="63C0DEC3" w:rsidR="001D5E1C" w:rsidRPr="001D5E1C" w:rsidRDefault="001D5E1C" w:rsidP="001D5E1C">
      <w:pPr>
        <w:widowControl/>
        <w:jc w:val="left"/>
        <w:rPr>
          <w:rFonts w:hint="eastAsia"/>
          <w:b/>
          <w:bCs/>
        </w:rPr>
      </w:pPr>
      <w:r w:rsidRPr="001D5E1C">
        <w:rPr>
          <w:rFonts w:hint="eastAsia"/>
          <w:b/>
          <w:bCs/>
        </w:rPr>
        <w:lastRenderedPageBreak/>
        <w:t>连接</w:t>
      </w:r>
    </w:p>
    <w:p w14:paraId="57EE4332" w14:textId="148584DD" w:rsidR="00144AB8" w:rsidRPr="00144AB8" w:rsidRDefault="00144AB8" w:rsidP="00144AB8">
      <w:pPr>
        <w:widowControl/>
        <w:jc w:val="left"/>
      </w:pPr>
      <w:r w:rsidRPr="00144AB8">
        <w:rPr>
          <w:rFonts w:hint="eastAsia"/>
        </w:rPr>
        <w:t>连接是部件间建立和维持行为关联和信息传递的途径</w:t>
      </w:r>
      <w:r w:rsidR="00C45086">
        <w:rPr>
          <w:rFonts w:hint="eastAsia"/>
        </w:rPr>
        <w:t>，是系统复杂性的来源</w:t>
      </w:r>
      <w:r w:rsidRPr="00144AB8">
        <w:rPr>
          <w:rFonts w:hint="eastAsia"/>
        </w:rPr>
        <w:t>。</w:t>
      </w:r>
    </w:p>
    <w:p w14:paraId="6A94B2E6" w14:textId="77777777" w:rsidR="00144AB8" w:rsidRPr="00144AB8" w:rsidRDefault="00144AB8" w:rsidP="00144AB8">
      <w:pPr>
        <w:widowControl/>
        <w:ind w:leftChars="200" w:left="420"/>
        <w:jc w:val="left"/>
      </w:pPr>
      <w:r w:rsidRPr="00144AB8">
        <w:rPr>
          <w:rFonts w:hint="eastAsia"/>
        </w:rPr>
        <w:t>简单连接和复杂连接</w:t>
      </w:r>
    </w:p>
    <w:p w14:paraId="65A0044F" w14:textId="77777777" w:rsidR="00144AB8" w:rsidRPr="00144AB8" w:rsidRDefault="00144AB8" w:rsidP="00144AB8">
      <w:pPr>
        <w:widowControl/>
        <w:ind w:leftChars="200" w:left="420"/>
        <w:jc w:val="left"/>
      </w:pPr>
      <w:r w:rsidRPr="00144AB8">
        <w:rPr>
          <w:rFonts w:hint="eastAsia"/>
        </w:rPr>
        <w:t>机制和协议</w:t>
      </w:r>
    </w:p>
    <w:p w14:paraId="46D233F9" w14:textId="77777777" w:rsidR="00144AB8" w:rsidRPr="00144AB8" w:rsidRDefault="00144AB8" w:rsidP="00144AB8">
      <w:pPr>
        <w:widowControl/>
        <w:ind w:leftChars="400" w:left="840"/>
        <w:jc w:val="left"/>
      </w:pPr>
      <w:r w:rsidRPr="00144AB8">
        <w:rPr>
          <w:rFonts w:hint="eastAsia"/>
        </w:rPr>
        <w:t>机制：让连接得以发生和维持</w:t>
      </w:r>
    </w:p>
    <w:p w14:paraId="6FBA9041" w14:textId="6146C1B7" w:rsidR="00144AB8" w:rsidRDefault="00144AB8" w:rsidP="00144AB8">
      <w:pPr>
        <w:widowControl/>
        <w:ind w:leftChars="400" w:left="840"/>
        <w:jc w:val="left"/>
      </w:pPr>
      <w:r w:rsidRPr="00144AB8">
        <w:rPr>
          <w:rFonts w:hint="eastAsia"/>
        </w:rPr>
        <w:t>协议：连接能够正确、无二义性、无冲突的进行</w:t>
      </w:r>
    </w:p>
    <w:p w14:paraId="4AC3CCA6" w14:textId="59C43285" w:rsidR="00C45086" w:rsidRDefault="00C45086" w:rsidP="001D5E1C">
      <w:pPr>
        <w:widowControl/>
        <w:jc w:val="left"/>
      </w:pPr>
      <w:r>
        <w:rPr>
          <w:rFonts w:hint="eastAsia"/>
        </w:rPr>
        <w:t>（1）连接的种类</w:t>
      </w:r>
    </w:p>
    <w:p w14:paraId="66CF138E" w14:textId="77777777" w:rsidR="00C45086" w:rsidRDefault="00C45086" w:rsidP="001D5E1C">
      <w:pPr>
        <w:widowControl/>
        <w:jc w:val="left"/>
      </w:pPr>
      <w:r w:rsidRPr="00C45086">
        <w:rPr>
          <w:rFonts w:hint="eastAsia"/>
        </w:rPr>
        <w:t>过程调用、控制、事件、消息发送、数据传送</w:t>
      </w:r>
      <w:r w:rsidRPr="00C45086">
        <w:t xml:space="preserve"> etc.</w:t>
      </w:r>
    </w:p>
    <w:p w14:paraId="34DE85D8" w14:textId="51AFF822" w:rsidR="001D5E1C" w:rsidRPr="00D40F9E" w:rsidRDefault="00C45086" w:rsidP="001D5E1C">
      <w:pPr>
        <w:widowControl/>
        <w:jc w:val="left"/>
        <w:rPr>
          <w:color w:val="FF0000"/>
        </w:rPr>
      </w:pPr>
      <w:r w:rsidRPr="00D40F9E">
        <w:rPr>
          <w:rFonts w:hint="eastAsia"/>
          <w:color w:val="FF0000"/>
        </w:rPr>
        <w:t>（2）</w:t>
      </w:r>
      <w:r w:rsidRPr="00D40F9E">
        <w:rPr>
          <w:rFonts w:hint="eastAsia"/>
          <w:color w:val="FF0000"/>
        </w:rPr>
        <w:t>连接的实现机制</w:t>
      </w:r>
    </w:p>
    <w:p w14:paraId="2C284F86" w14:textId="77777777" w:rsidR="00C45086" w:rsidRPr="00C45086" w:rsidRDefault="00C45086" w:rsidP="00C45086">
      <w:pPr>
        <w:widowControl/>
        <w:jc w:val="left"/>
      </w:pPr>
      <w:r w:rsidRPr="00C45086">
        <w:rPr>
          <w:rFonts w:hint="eastAsia"/>
        </w:rPr>
        <w:t>计算机硬件提供了实现一切连接的基础</w:t>
      </w:r>
    </w:p>
    <w:p w14:paraId="2125C60C" w14:textId="77777777" w:rsidR="00C45086" w:rsidRPr="00C45086" w:rsidRDefault="00C45086" w:rsidP="00C45086">
      <w:pPr>
        <w:widowControl/>
        <w:jc w:val="left"/>
      </w:pPr>
      <w:r w:rsidRPr="00C45086">
        <w:rPr>
          <w:rFonts w:hint="eastAsia"/>
        </w:rPr>
        <w:t>高层次的连接建立在低层次的连接之上，实现连接在不同的层次上有不同的概念或方法</w:t>
      </w:r>
    </w:p>
    <w:p w14:paraId="412B8B0F" w14:textId="77777777" w:rsidR="00C45086" w:rsidRPr="00C45086" w:rsidRDefault="00C45086" w:rsidP="00C45086">
      <w:pPr>
        <w:widowControl/>
        <w:jc w:val="left"/>
      </w:pPr>
      <w:r w:rsidRPr="00C45086">
        <w:rPr>
          <w:rFonts w:hint="eastAsia"/>
        </w:rPr>
        <w:t>无论多么复杂的连接关系，其实现都是基于以下基本连接机制：</w:t>
      </w:r>
    </w:p>
    <w:p w14:paraId="439EA5FF" w14:textId="49C527E9" w:rsidR="00C45086" w:rsidRDefault="00C45086" w:rsidP="0038263E">
      <w:pPr>
        <w:widowControl/>
        <w:ind w:firstLine="420"/>
        <w:jc w:val="left"/>
      </w:pPr>
      <w:r w:rsidRPr="00C45086">
        <w:rPr>
          <w:rFonts w:hint="eastAsia"/>
        </w:rPr>
        <w:t>过程调用、中断、</w:t>
      </w:r>
      <w:r w:rsidRPr="00C45086">
        <w:t>I/O、DMA、进程、线程、共享、同步、并/串行、事件、并发 etc.</w:t>
      </w:r>
    </w:p>
    <w:p w14:paraId="2B98F3E8" w14:textId="3AA064CF" w:rsidR="00C7591F" w:rsidRDefault="00C7591F" w:rsidP="00C7591F">
      <w:pPr>
        <w:widowControl/>
        <w:jc w:val="left"/>
      </w:pPr>
      <w:r>
        <w:rPr>
          <w:rFonts w:hint="eastAsia"/>
        </w:rPr>
        <w:t>（3）</w:t>
      </w:r>
      <w:r w:rsidRPr="00C7591F">
        <w:rPr>
          <w:rFonts w:hint="eastAsia"/>
        </w:rPr>
        <w:t>连接的协议</w:t>
      </w:r>
    </w:p>
    <w:p w14:paraId="06980CBA" w14:textId="77777777" w:rsidR="00C7591F" w:rsidRPr="00C7591F" w:rsidRDefault="00C7591F" w:rsidP="00C7591F">
      <w:pPr>
        <w:widowControl/>
        <w:jc w:val="left"/>
      </w:pPr>
      <w:r w:rsidRPr="00C7591F">
        <w:rPr>
          <w:rFonts w:hint="eastAsia"/>
        </w:rPr>
        <w:t>协议是连接的规约，是实现有意义连接的保证。</w:t>
      </w:r>
    </w:p>
    <w:p w14:paraId="122CE4DC" w14:textId="77777777" w:rsidR="00C7591F" w:rsidRPr="00C7591F" w:rsidRDefault="00C7591F" w:rsidP="00C7591F">
      <w:pPr>
        <w:widowControl/>
        <w:jc w:val="left"/>
      </w:pPr>
      <w:r w:rsidRPr="00C7591F">
        <w:rPr>
          <w:rFonts w:hint="eastAsia"/>
        </w:rPr>
        <w:t>连接的规约是建立在物理层之上的有意义信息形式的表达规定。</w:t>
      </w:r>
    </w:p>
    <w:p w14:paraId="36483FA1" w14:textId="52A60B69" w:rsidR="00C7591F" w:rsidRDefault="00C7591F" w:rsidP="00C7591F">
      <w:pPr>
        <w:widowControl/>
        <w:jc w:val="left"/>
      </w:pPr>
      <w:r w:rsidRPr="00C7591F">
        <w:rPr>
          <w:rFonts w:hint="eastAsia"/>
        </w:rPr>
        <w:t>即使是简单的连接，也有协议在起作用。</w:t>
      </w:r>
    </w:p>
    <w:p w14:paraId="47109FD9" w14:textId="75E95078" w:rsidR="00C7591F" w:rsidRDefault="00D24F68" w:rsidP="00C7591F">
      <w:pPr>
        <w:widowControl/>
        <w:jc w:val="left"/>
      </w:pPr>
      <w:r>
        <w:rPr>
          <w:rFonts w:hint="eastAsia"/>
        </w:rPr>
        <w:t>（4）</w:t>
      </w:r>
      <w:r w:rsidRPr="00D24F68">
        <w:rPr>
          <w:rFonts w:hint="eastAsia"/>
        </w:rPr>
        <w:t>连接的特性</w:t>
      </w:r>
    </w:p>
    <w:p w14:paraId="3ABDB9BD" w14:textId="77777777" w:rsidR="00307278" w:rsidRPr="00307278" w:rsidRDefault="00307278" w:rsidP="00307278">
      <w:pPr>
        <w:widowControl/>
        <w:jc w:val="left"/>
      </w:pPr>
      <w:r w:rsidRPr="00307278">
        <w:rPr>
          <w:rFonts w:hint="eastAsia"/>
        </w:rPr>
        <w:t>连接的方向性</w:t>
      </w:r>
    </w:p>
    <w:p w14:paraId="1B8B6579" w14:textId="77777777" w:rsidR="00307278" w:rsidRPr="00307278" w:rsidRDefault="00307278" w:rsidP="00307278">
      <w:pPr>
        <w:widowControl/>
        <w:ind w:leftChars="200" w:left="420"/>
        <w:jc w:val="left"/>
      </w:pPr>
      <w:r w:rsidRPr="00307278">
        <w:rPr>
          <w:rFonts w:hint="eastAsia"/>
        </w:rPr>
        <w:t>控制的渠道（主控、被控）和信息的传送（传送方、接收方）</w:t>
      </w:r>
    </w:p>
    <w:p w14:paraId="4DC09651" w14:textId="77777777" w:rsidR="00307278" w:rsidRPr="00307278" w:rsidRDefault="00307278" w:rsidP="00307278">
      <w:pPr>
        <w:widowControl/>
        <w:ind w:leftChars="200" w:left="420"/>
        <w:jc w:val="left"/>
      </w:pPr>
      <w:r w:rsidRPr="00307278">
        <w:rPr>
          <w:rFonts w:hint="eastAsia"/>
        </w:rPr>
        <w:t>双向性（复杂连接的双工通讯）</w:t>
      </w:r>
    </w:p>
    <w:p w14:paraId="70538694" w14:textId="77777777" w:rsidR="00307278" w:rsidRPr="00307278" w:rsidRDefault="00307278" w:rsidP="00307278">
      <w:pPr>
        <w:widowControl/>
        <w:jc w:val="left"/>
      </w:pPr>
      <w:r w:rsidRPr="00307278">
        <w:rPr>
          <w:rFonts w:hint="eastAsia"/>
        </w:rPr>
        <w:t>连接的角色</w:t>
      </w:r>
    </w:p>
    <w:p w14:paraId="4F5EBDD9" w14:textId="77777777" w:rsidR="00307278" w:rsidRPr="00307278" w:rsidRDefault="00307278" w:rsidP="00307278">
      <w:pPr>
        <w:widowControl/>
        <w:ind w:leftChars="200" w:left="420"/>
        <w:jc w:val="left"/>
      </w:pPr>
      <w:r w:rsidRPr="00307278">
        <w:rPr>
          <w:rFonts w:hint="eastAsia"/>
        </w:rPr>
        <w:t>角色是对连接的双方所处地位不同的表达（调用者、被调用者；</w:t>
      </w:r>
      <w:r w:rsidRPr="00307278">
        <w:t>C/S；B/S；对等网的连接；中断源、中断处理者；）</w:t>
      </w:r>
    </w:p>
    <w:p w14:paraId="12C0FD1D" w14:textId="21BB2BB1" w:rsidR="00D24F68" w:rsidRDefault="00307278" w:rsidP="00307278">
      <w:pPr>
        <w:widowControl/>
        <w:ind w:leftChars="200" w:left="420"/>
        <w:jc w:val="left"/>
      </w:pPr>
      <w:r w:rsidRPr="00307278">
        <w:rPr>
          <w:rFonts w:hint="eastAsia"/>
        </w:rPr>
        <w:t>角色和地位的不同在连接的实施中表现为所进行的操作不同、期望获得的信息不同</w:t>
      </w:r>
    </w:p>
    <w:p w14:paraId="4BF03B5E" w14:textId="77777777" w:rsidR="00AA57D3" w:rsidRPr="00AA57D3" w:rsidRDefault="00AA57D3" w:rsidP="00AA57D3">
      <w:pPr>
        <w:widowControl/>
        <w:jc w:val="left"/>
      </w:pPr>
      <w:r w:rsidRPr="00AA57D3">
        <w:rPr>
          <w:rFonts w:hint="eastAsia"/>
        </w:rPr>
        <w:t>连接的激发</w:t>
      </w:r>
    </w:p>
    <w:p w14:paraId="5C30466A" w14:textId="20DBB0BE" w:rsidR="00AA57D3" w:rsidRDefault="00AA57D3" w:rsidP="00AA57D3">
      <w:pPr>
        <w:widowControl/>
        <w:ind w:firstLine="420"/>
        <w:jc w:val="left"/>
      </w:pPr>
      <w:r w:rsidRPr="00AA57D3">
        <w:rPr>
          <w:rFonts w:hint="eastAsia"/>
        </w:rPr>
        <w:t>激发是指引起连接行为的方式</w:t>
      </w:r>
    </w:p>
    <w:p w14:paraId="7CB9759F" w14:textId="7039EB8A" w:rsidR="00A82708" w:rsidRPr="00A82708" w:rsidRDefault="00A82708" w:rsidP="00A82708">
      <w:pPr>
        <w:widowControl/>
        <w:ind w:firstLine="420"/>
        <w:jc w:val="left"/>
      </w:pPr>
      <w:r w:rsidRPr="00A82708">
        <w:t>主动方的行为激发：操作调用、事件触发</w:t>
      </w:r>
    </w:p>
    <w:p w14:paraId="27181AED" w14:textId="7511E857" w:rsidR="00A82708" w:rsidRPr="00AA57D3" w:rsidRDefault="00A82708" w:rsidP="00A82708">
      <w:pPr>
        <w:widowControl/>
        <w:ind w:firstLine="420"/>
        <w:jc w:val="left"/>
        <w:rPr>
          <w:rFonts w:hint="eastAsia"/>
        </w:rPr>
      </w:pPr>
      <w:r w:rsidRPr="00A82708">
        <w:t>从动方：状态查询、中断</w:t>
      </w:r>
    </w:p>
    <w:p w14:paraId="430A28D9" w14:textId="77777777" w:rsidR="00AA57D3" w:rsidRPr="00AA57D3" w:rsidRDefault="00AA57D3" w:rsidP="00AA57D3">
      <w:pPr>
        <w:widowControl/>
        <w:jc w:val="left"/>
      </w:pPr>
      <w:r w:rsidRPr="00AA57D3">
        <w:rPr>
          <w:rFonts w:hint="eastAsia"/>
        </w:rPr>
        <w:t>连接的响应特性</w:t>
      </w:r>
    </w:p>
    <w:p w14:paraId="77CDEC96" w14:textId="77777777" w:rsidR="00AA57D3" w:rsidRPr="00AA57D3" w:rsidRDefault="00AA57D3" w:rsidP="00AA57D3">
      <w:pPr>
        <w:widowControl/>
        <w:ind w:firstLine="420"/>
        <w:jc w:val="left"/>
      </w:pPr>
      <w:r w:rsidRPr="00AA57D3">
        <w:rPr>
          <w:rFonts w:hint="eastAsia"/>
        </w:rPr>
        <w:t>响应特性包括从动方对连接请求处理的实时性、方式（同步、异步）、并发处理能力</w:t>
      </w:r>
    </w:p>
    <w:p w14:paraId="2487E751" w14:textId="790E1008" w:rsidR="00404AD9" w:rsidRDefault="00AA57D3" w:rsidP="00AA57D3">
      <w:pPr>
        <w:widowControl/>
        <w:ind w:firstLine="420"/>
        <w:jc w:val="left"/>
      </w:pPr>
      <w:r w:rsidRPr="00AA57D3">
        <w:rPr>
          <w:rFonts w:hint="eastAsia"/>
        </w:rPr>
        <w:t>响应特性大大增加了实现的复杂性</w:t>
      </w:r>
    </w:p>
    <w:p w14:paraId="2B89E956" w14:textId="1B1F105C" w:rsidR="00D3425F" w:rsidRDefault="00D3425F" w:rsidP="00D3425F">
      <w:pPr>
        <w:widowControl/>
        <w:jc w:val="left"/>
      </w:pPr>
      <w:r>
        <w:rPr>
          <w:rFonts w:hint="eastAsia"/>
        </w:rPr>
        <w:t>（5）</w:t>
      </w:r>
      <w:r w:rsidRPr="00D3425F">
        <w:rPr>
          <w:rFonts w:hint="eastAsia"/>
        </w:rPr>
        <w:t>连接的不匹配和解决方法</w:t>
      </w:r>
    </w:p>
    <w:p w14:paraId="21428C18" w14:textId="77777777" w:rsidR="00D3425F" w:rsidRPr="00D3425F" w:rsidRDefault="00D3425F" w:rsidP="00D3425F">
      <w:pPr>
        <w:widowControl/>
        <w:jc w:val="left"/>
      </w:pPr>
      <w:r w:rsidRPr="00D3425F">
        <w:rPr>
          <w:rFonts w:hint="eastAsia"/>
        </w:rPr>
        <w:t>连接是使多个部件实现互联和协同工作的机制</w:t>
      </w:r>
    </w:p>
    <w:p w14:paraId="110539E1" w14:textId="77777777" w:rsidR="00D3425F" w:rsidRPr="00D3425F" w:rsidRDefault="00D3425F" w:rsidP="00D3425F">
      <w:pPr>
        <w:widowControl/>
        <w:jc w:val="left"/>
      </w:pPr>
      <w:r w:rsidRPr="00D3425F">
        <w:rPr>
          <w:rFonts w:hint="eastAsia"/>
        </w:rPr>
        <w:t>产生连接冲突和不匹配的原因有多个方面：实现机制、协议、特性、硬件。</w:t>
      </w:r>
    </w:p>
    <w:p w14:paraId="2437515D" w14:textId="348E1D84" w:rsidR="00D3425F" w:rsidRPr="00D3425F" w:rsidRDefault="00D3425F" w:rsidP="00D3425F">
      <w:pPr>
        <w:widowControl/>
        <w:jc w:val="left"/>
        <w:rPr>
          <w:rFonts w:hint="eastAsia"/>
        </w:rPr>
      </w:pPr>
      <w:r w:rsidRPr="00D3425F">
        <w:rPr>
          <w:rFonts w:hint="eastAsia"/>
        </w:rPr>
        <w:t>解决方法：</w:t>
      </w:r>
      <w:r w:rsidRPr="00D3425F">
        <w:t>A与B部件的修改（直接修改A或者B、转换器、代理、版本的一致）</w:t>
      </w:r>
    </w:p>
    <w:p w14:paraId="0B75E2EB" w14:textId="2D15B571" w:rsidR="001D5E1C" w:rsidRPr="001D5E1C" w:rsidRDefault="001D5E1C" w:rsidP="001D5E1C">
      <w:pPr>
        <w:widowControl/>
        <w:jc w:val="left"/>
        <w:rPr>
          <w:b/>
          <w:bCs/>
        </w:rPr>
      </w:pPr>
      <w:r w:rsidRPr="001D5E1C">
        <w:rPr>
          <w:rFonts w:hint="eastAsia"/>
          <w:b/>
          <w:bCs/>
        </w:rPr>
        <w:t>连接器</w:t>
      </w:r>
    </w:p>
    <w:p w14:paraId="06898CFD" w14:textId="7BBA41C7" w:rsidR="00ED7FBC" w:rsidRPr="00ED7FBC" w:rsidRDefault="00ED7FBC" w:rsidP="00ED7FBC">
      <w:pPr>
        <w:widowControl/>
        <w:jc w:val="left"/>
      </w:pPr>
      <w:r w:rsidRPr="00ED7FBC">
        <w:rPr>
          <w:rFonts w:hint="eastAsia"/>
        </w:rPr>
        <w:t>任何部件都不是孤立存在的</w:t>
      </w:r>
      <w:r w:rsidR="00FB6BA4">
        <w:rPr>
          <w:rFonts w:hint="eastAsia"/>
        </w:rPr>
        <w:t>，</w:t>
      </w:r>
      <w:r w:rsidRPr="00ED7FBC">
        <w:rPr>
          <w:rFonts w:hint="eastAsia"/>
        </w:rPr>
        <w:t>只有部件间的联系才能发挥和实现部件设计的功能</w:t>
      </w:r>
    </w:p>
    <w:p w14:paraId="448F1ACD" w14:textId="5D8B558C" w:rsidR="001D5E1C" w:rsidRDefault="00ED7FBC" w:rsidP="00ED7FBC">
      <w:pPr>
        <w:widowControl/>
        <w:jc w:val="left"/>
      </w:pPr>
      <w:r w:rsidRPr="00ED7FBC">
        <w:rPr>
          <w:rFonts w:hint="eastAsia"/>
        </w:rPr>
        <w:t>连接器是实现部件与部件之间联系的特殊机制或特殊部件</w:t>
      </w:r>
    </w:p>
    <w:p w14:paraId="51B4075B" w14:textId="77777777" w:rsidR="00FB6BA4" w:rsidRPr="00FB6BA4" w:rsidRDefault="00FB6BA4" w:rsidP="00FB6BA4">
      <w:pPr>
        <w:widowControl/>
        <w:jc w:val="left"/>
      </w:pPr>
      <w:r w:rsidRPr="00FB6BA4">
        <w:rPr>
          <w:rFonts w:hint="eastAsia"/>
        </w:rPr>
        <w:t>连接器是实现部件与部件之间联系（调用、消息传递、数据转换传送、部件间实时并行的协调控制等）的特殊机制或特殊部件</w:t>
      </w:r>
    </w:p>
    <w:p w14:paraId="028B1610" w14:textId="77777777" w:rsidR="00FB6BA4" w:rsidRPr="00FB6BA4" w:rsidRDefault="00FB6BA4" w:rsidP="00FB6BA4">
      <w:pPr>
        <w:widowControl/>
        <w:ind w:left="420"/>
        <w:jc w:val="left"/>
      </w:pPr>
      <w:r w:rsidRPr="00FB6BA4">
        <w:rPr>
          <w:rFonts w:hint="eastAsia"/>
        </w:rPr>
        <w:t>简单的连接器从结构上退化为部件之间的直接连接，复杂的连接器需要专门的机构来完成，所以连接器也是部件</w:t>
      </w:r>
    </w:p>
    <w:p w14:paraId="2CDA1BC9" w14:textId="77777777" w:rsidR="00FB6BA4" w:rsidRPr="00FB6BA4" w:rsidRDefault="00FB6BA4" w:rsidP="00FB6BA4">
      <w:pPr>
        <w:widowControl/>
        <w:jc w:val="left"/>
      </w:pPr>
      <w:r w:rsidRPr="00FB6BA4">
        <w:rPr>
          <w:rFonts w:hint="eastAsia"/>
        </w:rPr>
        <w:lastRenderedPageBreak/>
        <w:t>连接器承担了实现部件间信息和行为关联的作用，是系统复杂性的来源，对系统的各种性能有着重要的影响</w:t>
      </w:r>
    </w:p>
    <w:p w14:paraId="455DCA9A" w14:textId="32157C1B" w:rsidR="00ED7FBC" w:rsidRDefault="00FB6BA4" w:rsidP="00FB6BA4">
      <w:pPr>
        <w:widowControl/>
        <w:jc w:val="left"/>
      </w:pPr>
      <w:r w:rsidRPr="00FB6BA4">
        <w:rPr>
          <w:rFonts w:hint="eastAsia"/>
        </w:rPr>
        <w:t>连接器也是部件，是特殊的部件。</w:t>
      </w:r>
    </w:p>
    <w:p w14:paraId="7D46EB5A" w14:textId="1B88C0F2" w:rsidR="00FC57C1" w:rsidRDefault="002639FF" w:rsidP="00FB6BA4">
      <w:pPr>
        <w:widowControl/>
        <w:jc w:val="left"/>
      </w:pPr>
      <w:r>
        <w:rPr>
          <w:rFonts w:hint="eastAsia"/>
        </w:rPr>
        <w:t>（</w:t>
      </w:r>
      <w:r>
        <w:t>1</w:t>
      </w:r>
      <w:r>
        <w:rPr>
          <w:rFonts w:hint="eastAsia"/>
        </w:rPr>
        <w:t>）</w:t>
      </w:r>
      <w:r w:rsidRPr="002639FF">
        <w:rPr>
          <w:rFonts w:hint="eastAsia"/>
        </w:rPr>
        <w:t>连接器的层次性</w:t>
      </w:r>
    </w:p>
    <w:p w14:paraId="09427C0C" w14:textId="77777777" w:rsidR="002639FF" w:rsidRPr="002639FF" w:rsidRDefault="002639FF" w:rsidP="002639FF">
      <w:pPr>
        <w:widowControl/>
        <w:jc w:val="left"/>
      </w:pPr>
      <w:r w:rsidRPr="002639FF">
        <w:rPr>
          <w:rFonts w:hint="eastAsia"/>
        </w:rPr>
        <w:t>连接器的最基本形式是由计算机硬件提供的。</w:t>
      </w:r>
    </w:p>
    <w:p w14:paraId="569D8F6E" w14:textId="77777777" w:rsidR="002639FF" w:rsidRPr="002639FF" w:rsidRDefault="002639FF" w:rsidP="002639FF">
      <w:pPr>
        <w:widowControl/>
        <w:ind w:firstLine="420"/>
        <w:jc w:val="left"/>
      </w:pPr>
      <w:r w:rsidRPr="002639FF">
        <w:rPr>
          <w:rFonts w:hint="eastAsia"/>
        </w:rPr>
        <w:t>描述层次太低，使用这些基础原始的连接形式直接描述系统上层复杂的联系是不恰当的</w:t>
      </w:r>
    </w:p>
    <w:p w14:paraId="685ED18A" w14:textId="6831E7D5" w:rsidR="002639FF" w:rsidRDefault="002639FF" w:rsidP="002639FF">
      <w:pPr>
        <w:widowControl/>
        <w:jc w:val="left"/>
      </w:pPr>
      <w:r w:rsidRPr="002639FF">
        <w:rPr>
          <w:rFonts w:hint="eastAsia"/>
        </w:rPr>
        <w:t>软件体系结构层次模型的每个层次中都有关于连接的概念，他们都是在基本的连接形式上经过复合和概念提升而产生的，并且成为了复杂系统不同层次连接设计的出发点。</w:t>
      </w:r>
    </w:p>
    <w:p w14:paraId="5D97D382" w14:textId="39D30C39" w:rsidR="002639FF" w:rsidRDefault="002639FF" w:rsidP="002639FF">
      <w:pPr>
        <w:widowControl/>
        <w:jc w:val="left"/>
      </w:pPr>
      <w:r>
        <w:rPr>
          <w:rFonts w:hint="eastAsia"/>
        </w:rPr>
        <w:t>（2）</w:t>
      </w:r>
      <w:r w:rsidRPr="002639FF">
        <w:rPr>
          <w:rFonts w:hint="eastAsia"/>
        </w:rPr>
        <w:t>连接器的表达形式</w:t>
      </w:r>
    </w:p>
    <w:p w14:paraId="79E6B8F2" w14:textId="05B6CCAA" w:rsidR="002639FF" w:rsidRDefault="002639FF" w:rsidP="002639FF">
      <w:pPr>
        <w:widowControl/>
        <w:jc w:val="left"/>
      </w:pPr>
      <w:r>
        <w:rPr>
          <w:noProof/>
        </w:rPr>
        <w:drawing>
          <wp:inline distT="0" distB="0" distL="0" distR="0" wp14:anchorId="44E2032B" wp14:editId="77A863B7">
            <wp:extent cx="2216150" cy="138654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6777" cy="1399449"/>
                    </a:xfrm>
                    <a:prstGeom prst="rect">
                      <a:avLst/>
                    </a:prstGeom>
                    <a:noFill/>
                  </pic:spPr>
                </pic:pic>
              </a:graphicData>
            </a:graphic>
          </wp:inline>
        </w:drawing>
      </w:r>
      <w:r w:rsidR="005E22C6">
        <w:rPr>
          <w:noProof/>
        </w:rPr>
        <w:drawing>
          <wp:inline distT="0" distB="0" distL="0" distR="0" wp14:anchorId="5749EB5F" wp14:editId="6A7F39A1">
            <wp:extent cx="2670751" cy="1393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7091" cy="1412147"/>
                    </a:xfrm>
                    <a:prstGeom prst="rect">
                      <a:avLst/>
                    </a:prstGeom>
                    <a:noFill/>
                  </pic:spPr>
                </pic:pic>
              </a:graphicData>
            </a:graphic>
          </wp:inline>
        </w:drawing>
      </w:r>
    </w:p>
    <w:p w14:paraId="5C0E298B" w14:textId="2F57856A" w:rsidR="001B2586" w:rsidRDefault="009F457D" w:rsidP="002639FF">
      <w:pPr>
        <w:widowControl/>
        <w:jc w:val="left"/>
      </w:pPr>
      <w:r>
        <w:rPr>
          <w:noProof/>
        </w:rPr>
        <w:drawing>
          <wp:inline distT="0" distB="0" distL="0" distR="0" wp14:anchorId="0550021C" wp14:editId="07B77849">
            <wp:extent cx="2216150" cy="117494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2295" cy="1188806"/>
                    </a:xfrm>
                    <a:prstGeom prst="rect">
                      <a:avLst/>
                    </a:prstGeom>
                    <a:noFill/>
                  </pic:spPr>
                </pic:pic>
              </a:graphicData>
            </a:graphic>
          </wp:inline>
        </w:drawing>
      </w:r>
      <w:r w:rsidR="001B2586">
        <w:rPr>
          <w:noProof/>
        </w:rPr>
        <w:drawing>
          <wp:inline distT="0" distB="0" distL="0" distR="0" wp14:anchorId="4AF4403D" wp14:editId="7E76D1B2">
            <wp:extent cx="2816667" cy="118300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5399" cy="1190872"/>
                    </a:xfrm>
                    <a:prstGeom prst="rect">
                      <a:avLst/>
                    </a:prstGeom>
                    <a:noFill/>
                  </pic:spPr>
                </pic:pic>
              </a:graphicData>
            </a:graphic>
          </wp:inline>
        </w:drawing>
      </w:r>
    </w:p>
    <w:p w14:paraId="4BA5EEC7" w14:textId="58AB25C4" w:rsidR="001B2586" w:rsidRDefault="007836EA" w:rsidP="002639FF">
      <w:pPr>
        <w:widowControl/>
        <w:jc w:val="left"/>
      </w:pPr>
      <w:r>
        <w:rPr>
          <w:rFonts w:hint="eastAsia"/>
        </w:rPr>
        <w:t>（3）</w:t>
      </w:r>
      <w:r w:rsidRPr="007836EA">
        <w:rPr>
          <w:rFonts w:hint="eastAsia"/>
        </w:rPr>
        <w:t>连接器的特性</w:t>
      </w:r>
    </w:p>
    <w:p w14:paraId="5E5736E5" w14:textId="77777777" w:rsidR="007E12D5" w:rsidRPr="007E12D5" w:rsidRDefault="007E12D5" w:rsidP="007E12D5">
      <w:pPr>
        <w:widowControl/>
        <w:jc w:val="left"/>
      </w:pPr>
      <w:r w:rsidRPr="007E12D5">
        <w:rPr>
          <w:rFonts w:hint="eastAsia"/>
        </w:rPr>
        <w:t>连接的关系</w:t>
      </w:r>
      <w:r w:rsidRPr="007E12D5">
        <w:t xml:space="preserve"> 1：1、1：n、n：1、m：n</w:t>
      </w:r>
    </w:p>
    <w:p w14:paraId="52E1D7DE" w14:textId="77777777" w:rsidR="007E12D5" w:rsidRPr="007E12D5" w:rsidRDefault="007E12D5" w:rsidP="007E12D5">
      <w:pPr>
        <w:widowControl/>
        <w:jc w:val="left"/>
      </w:pPr>
      <w:r w:rsidRPr="007E12D5">
        <w:rPr>
          <w:rFonts w:hint="eastAsia"/>
        </w:rPr>
        <w:t>连接的角色和方向</w:t>
      </w:r>
    </w:p>
    <w:p w14:paraId="3D232FF9" w14:textId="77777777" w:rsidR="007E12D5" w:rsidRPr="007E12D5" w:rsidRDefault="007E12D5" w:rsidP="007E12D5">
      <w:pPr>
        <w:widowControl/>
        <w:jc w:val="left"/>
      </w:pPr>
      <w:r w:rsidRPr="007E12D5">
        <w:rPr>
          <w:rFonts w:hint="eastAsia"/>
        </w:rPr>
        <w:t>连接的交互方式（信号、语言式）</w:t>
      </w:r>
    </w:p>
    <w:p w14:paraId="09F43283" w14:textId="77777777" w:rsidR="007E12D5" w:rsidRPr="007E12D5" w:rsidRDefault="007E12D5" w:rsidP="007E12D5">
      <w:pPr>
        <w:widowControl/>
        <w:jc w:val="left"/>
      </w:pPr>
      <w:r w:rsidRPr="007E12D5">
        <w:rPr>
          <w:rFonts w:hint="eastAsia"/>
        </w:rPr>
        <w:t>连接的可扩展性</w:t>
      </w:r>
    </w:p>
    <w:p w14:paraId="784270E7" w14:textId="77777777" w:rsidR="007E12D5" w:rsidRPr="007E12D5" w:rsidRDefault="007E12D5" w:rsidP="007E12D5">
      <w:pPr>
        <w:widowControl/>
        <w:jc w:val="left"/>
      </w:pPr>
      <w:r w:rsidRPr="007E12D5">
        <w:rPr>
          <w:rFonts w:hint="eastAsia"/>
        </w:rPr>
        <w:t>连接的互操作性</w:t>
      </w:r>
    </w:p>
    <w:p w14:paraId="27F2394B" w14:textId="77777777" w:rsidR="007E12D5" w:rsidRPr="007E12D5" w:rsidRDefault="007E12D5" w:rsidP="007E12D5">
      <w:pPr>
        <w:widowControl/>
        <w:jc w:val="left"/>
      </w:pPr>
      <w:r w:rsidRPr="007E12D5">
        <w:rPr>
          <w:rFonts w:hint="eastAsia"/>
        </w:rPr>
        <w:t>连接请求响应特性</w:t>
      </w:r>
    </w:p>
    <w:p w14:paraId="128CB0F7" w14:textId="77777777" w:rsidR="007E12D5" w:rsidRPr="007E12D5" w:rsidRDefault="007E12D5" w:rsidP="007E12D5">
      <w:pPr>
        <w:widowControl/>
        <w:jc w:val="left"/>
      </w:pPr>
      <w:r w:rsidRPr="007E12D5">
        <w:rPr>
          <w:rFonts w:hint="eastAsia"/>
        </w:rPr>
        <w:t>连接请求的处理策略</w:t>
      </w:r>
    </w:p>
    <w:p w14:paraId="45DA4368" w14:textId="126C00EB" w:rsidR="007E12D5" w:rsidRPr="001D5E1C" w:rsidRDefault="007E12D5" w:rsidP="007E12D5">
      <w:pPr>
        <w:widowControl/>
        <w:jc w:val="left"/>
        <w:rPr>
          <w:rFonts w:hint="eastAsia"/>
        </w:rPr>
      </w:pPr>
      <w:r w:rsidRPr="007E12D5">
        <w:rPr>
          <w:rFonts w:hint="eastAsia"/>
        </w:rPr>
        <w:t>连接的代价、处理速度或能力</w:t>
      </w:r>
    </w:p>
    <w:p w14:paraId="05E5FE42" w14:textId="02AB372D" w:rsidR="000F140A" w:rsidRDefault="000F140A">
      <w:pPr>
        <w:widowControl/>
        <w:jc w:val="left"/>
      </w:pPr>
      <w:r>
        <w:br w:type="page"/>
      </w:r>
    </w:p>
    <w:p w14:paraId="5F0E832D" w14:textId="77777777" w:rsidR="000F140A" w:rsidRPr="000F140A" w:rsidRDefault="000F140A" w:rsidP="000F140A">
      <w:pPr>
        <w:widowControl/>
        <w:jc w:val="left"/>
      </w:pPr>
      <w:r w:rsidRPr="000F140A">
        <w:rPr>
          <w:b/>
          <w:bCs/>
        </w:rPr>
        <w:lastRenderedPageBreak/>
        <w:t xml:space="preserve">Chapter 6 </w:t>
      </w:r>
      <w:r w:rsidRPr="000F140A">
        <w:rPr>
          <w:rFonts w:hint="eastAsia"/>
          <w:b/>
          <w:bCs/>
        </w:rPr>
        <w:t>体系结构的一般描述</w:t>
      </w:r>
    </w:p>
    <w:p w14:paraId="099077D4" w14:textId="77777777" w:rsidR="000F140A" w:rsidRPr="000F140A" w:rsidRDefault="000F140A" w:rsidP="000F140A">
      <w:pPr>
        <w:widowControl/>
        <w:jc w:val="left"/>
        <w:rPr>
          <w:b/>
          <w:bCs/>
        </w:rPr>
      </w:pPr>
      <w:r w:rsidRPr="000F140A">
        <w:rPr>
          <w:rFonts w:hint="eastAsia"/>
          <w:b/>
          <w:bCs/>
        </w:rPr>
        <w:t>通用的一般的描述方法</w:t>
      </w:r>
    </w:p>
    <w:p w14:paraId="0651ABC7" w14:textId="7137C08F" w:rsidR="000F140A" w:rsidRDefault="006E432F" w:rsidP="000F140A">
      <w:pPr>
        <w:widowControl/>
        <w:jc w:val="left"/>
      </w:pPr>
      <w:r>
        <w:rPr>
          <w:rFonts w:hint="eastAsia"/>
        </w:rPr>
        <w:t>（1）</w:t>
      </w:r>
      <w:r w:rsidR="000F140A" w:rsidRPr="000F140A">
        <w:rPr>
          <w:rFonts w:hint="eastAsia"/>
        </w:rPr>
        <w:t>主子程序</w:t>
      </w:r>
    </w:p>
    <w:p w14:paraId="02E318CD" w14:textId="08979EA1" w:rsidR="00B116FF" w:rsidRPr="000F140A" w:rsidRDefault="00B116FF" w:rsidP="000F140A">
      <w:pPr>
        <w:widowControl/>
        <w:jc w:val="left"/>
        <w:rPr>
          <w:rFonts w:hint="eastAsia"/>
        </w:rPr>
      </w:pPr>
      <w:r w:rsidRPr="00B116FF">
        <w:rPr>
          <w:rFonts w:hint="eastAsia"/>
        </w:rPr>
        <w:t>系统结构被映射为主程序和一系列具有调用关系的子过程的集合。</w:t>
      </w:r>
    </w:p>
    <w:p w14:paraId="0637A7C5" w14:textId="7152BBEF" w:rsidR="000F140A" w:rsidRDefault="006E432F" w:rsidP="000F140A">
      <w:pPr>
        <w:widowControl/>
        <w:jc w:val="left"/>
      </w:pPr>
      <w:r>
        <w:rPr>
          <w:rFonts w:hint="eastAsia"/>
        </w:rPr>
        <w:t>（2）</w:t>
      </w:r>
      <w:r w:rsidR="000F140A" w:rsidRPr="000F140A">
        <w:rPr>
          <w:rFonts w:hint="eastAsia"/>
        </w:rPr>
        <w:t>数据抽象和面向对象</w:t>
      </w:r>
    </w:p>
    <w:p w14:paraId="2F241985" w14:textId="77777777" w:rsidR="00D01EA2" w:rsidRPr="00D01EA2" w:rsidRDefault="00D01EA2" w:rsidP="00D01EA2">
      <w:pPr>
        <w:widowControl/>
        <w:jc w:val="left"/>
      </w:pPr>
      <w:r w:rsidRPr="00D01EA2">
        <w:rPr>
          <w:rFonts w:hint="eastAsia"/>
        </w:rPr>
        <w:t>数据抽象和面向对象设计是在主程序和子过程设计基础上建立和发展起来的重要的软件描述方法。</w:t>
      </w:r>
    </w:p>
    <w:p w14:paraId="16F3BE4A" w14:textId="77777777" w:rsidR="00D01EA2" w:rsidRPr="00D01EA2" w:rsidRDefault="00D01EA2" w:rsidP="00D01EA2">
      <w:pPr>
        <w:widowControl/>
        <w:jc w:val="left"/>
      </w:pPr>
      <w:r w:rsidRPr="00D01EA2">
        <w:rPr>
          <w:rFonts w:hint="eastAsia"/>
        </w:rPr>
        <w:t>数据抽象是面向对象设计的理论基础</w:t>
      </w:r>
    </w:p>
    <w:p w14:paraId="1FD7CE7D" w14:textId="77777777" w:rsidR="00D01EA2" w:rsidRPr="00D01EA2" w:rsidRDefault="00D01EA2" w:rsidP="00D01EA2">
      <w:pPr>
        <w:widowControl/>
        <w:jc w:val="left"/>
      </w:pPr>
      <w:r w:rsidRPr="00D01EA2">
        <w:rPr>
          <w:rFonts w:hint="eastAsia"/>
        </w:rPr>
        <w:t>类和对象是该描述方法的基础粒度，而非模块或者包。</w:t>
      </w:r>
    </w:p>
    <w:p w14:paraId="35194E54" w14:textId="77777777" w:rsidR="00D01EA2" w:rsidRPr="00D01EA2" w:rsidRDefault="00D01EA2" w:rsidP="00D01EA2">
      <w:pPr>
        <w:widowControl/>
        <w:jc w:val="left"/>
        <w:rPr>
          <w:b/>
          <w:bCs/>
        </w:rPr>
      </w:pPr>
      <w:r w:rsidRPr="00D01EA2">
        <w:rPr>
          <w:rFonts w:hint="eastAsia"/>
          <w:b/>
          <w:bCs/>
        </w:rPr>
        <w:t>本质上没有逃出主子程序的思想</w:t>
      </w:r>
    </w:p>
    <w:p w14:paraId="0E00BE15" w14:textId="25A848F8" w:rsidR="00D01EA2" w:rsidRPr="000F140A" w:rsidRDefault="00D01EA2" w:rsidP="00D01EA2">
      <w:pPr>
        <w:widowControl/>
        <w:jc w:val="left"/>
        <w:rPr>
          <w:rFonts w:hint="eastAsia"/>
        </w:rPr>
      </w:pPr>
      <w:r w:rsidRPr="00D01EA2">
        <w:rPr>
          <w:rFonts w:hint="eastAsia"/>
        </w:rPr>
        <w:t>面向对象已经成为大多数软件系统设计的基础和出发点</w:t>
      </w:r>
      <w:r>
        <w:rPr>
          <w:rFonts w:hint="eastAsia"/>
        </w:rPr>
        <w:t>，</w:t>
      </w:r>
      <w:r w:rsidRPr="00D01EA2">
        <w:rPr>
          <w:rFonts w:hint="eastAsia"/>
        </w:rPr>
        <w:t>一些重要的软件设计思想都是在此基础上提出来的</w:t>
      </w:r>
    </w:p>
    <w:p w14:paraId="202BE611" w14:textId="25DB8A26" w:rsidR="000F140A" w:rsidRDefault="006E432F" w:rsidP="000F140A">
      <w:pPr>
        <w:widowControl/>
        <w:jc w:val="left"/>
      </w:pPr>
      <w:r>
        <w:rPr>
          <w:rFonts w:hint="eastAsia"/>
        </w:rPr>
        <w:t>（3）</w:t>
      </w:r>
      <w:r w:rsidR="000F140A" w:rsidRPr="000F140A">
        <w:rPr>
          <w:rFonts w:hint="eastAsia"/>
        </w:rPr>
        <w:t>层次结构</w:t>
      </w:r>
    </w:p>
    <w:p w14:paraId="0869945B" w14:textId="77777777" w:rsidR="00904913" w:rsidRPr="00904913" w:rsidRDefault="00904913" w:rsidP="00904913">
      <w:pPr>
        <w:widowControl/>
        <w:jc w:val="left"/>
      </w:pPr>
      <w:r w:rsidRPr="00904913">
        <w:rPr>
          <w:rFonts w:hint="eastAsia"/>
        </w:rPr>
        <w:t>层次化是一种复杂系统设计的带普遍性的设计原则。</w:t>
      </w:r>
    </w:p>
    <w:p w14:paraId="556D1B35" w14:textId="77777777" w:rsidR="00904913" w:rsidRPr="00904913" w:rsidRDefault="00904913" w:rsidP="00904913">
      <w:pPr>
        <w:widowControl/>
        <w:jc w:val="left"/>
      </w:pPr>
      <w:r w:rsidRPr="00904913">
        <w:rPr>
          <w:rFonts w:hint="eastAsia"/>
        </w:rPr>
        <w:t>层次化设计来源于</w:t>
      </w:r>
      <w:r w:rsidRPr="00904913">
        <w:t>2个原因</w:t>
      </w:r>
    </w:p>
    <w:p w14:paraId="55B9AA47" w14:textId="77777777" w:rsidR="00904913" w:rsidRPr="00904913" w:rsidRDefault="00904913" w:rsidP="00904913">
      <w:pPr>
        <w:widowControl/>
        <w:ind w:leftChars="200" w:left="420"/>
        <w:jc w:val="left"/>
      </w:pPr>
      <w:r w:rsidRPr="00904913">
        <w:rPr>
          <w:rFonts w:hint="eastAsia"/>
        </w:rPr>
        <w:t>事物总是从最简单的、带基础的层次开始发生的</w:t>
      </w:r>
    </w:p>
    <w:p w14:paraId="724F9D88" w14:textId="4EC64075" w:rsidR="00904913" w:rsidRPr="000F140A" w:rsidRDefault="00904913" w:rsidP="00904913">
      <w:pPr>
        <w:widowControl/>
        <w:ind w:leftChars="200" w:left="420"/>
        <w:jc w:val="left"/>
        <w:rPr>
          <w:rFonts w:hint="eastAsia"/>
        </w:rPr>
      </w:pPr>
      <w:r w:rsidRPr="00904913">
        <w:rPr>
          <w:rFonts w:hint="eastAsia"/>
        </w:rPr>
        <w:t>来自众多复杂软件设计的实践，几乎所有的系统都是从层次化结构建立起来的</w:t>
      </w:r>
    </w:p>
    <w:p w14:paraId="4F25E82D" w14:textId="23710AA3" w:rsidR="000F140A" w:rsidRPr="000F140A" w:rsidRDefault="000F140A" w:rsidP="000F140A">
      <w:pPr>
        <w:widowControl/>
        <w:jc w:val="left"/>
        <w:rPr>
          <w:b/>
          <w:bCs/>
        </w:rPr>
      </w:pPr>
      <w:r w:rsidRPr="000F140A">
        <w:rPr>
          <w:rFonts w:hint="eastAsia"/>
          <w:b/>
          <w:bCs/>
        </w:rPr>
        <w:t>理论的形式化方法</w:t>
      </w:r>
    </w:p>
    <w:p w14:paraId="7C48E38E" w14:textId="592AE99B" w:rsidR="000F140A" w:rsidRDefault="006E432F" w:rsidP="000F140A">
      <w:pPr>
        <w:widowControl/>
        <w:jc w:val="left"/>
      </w:pPr>
      <w:r>
        <w:rPr>
          <w:rFonts w:hint="eastAsia"/>
        </w:rPr>
        <w:t>（1）</w:t>
      </w:r>
      <w:r w:rsidR="000F140A" w:rsidRPr="000F140A">
        <w:t>Z Notation</w:t>
      </w:r>
    </w:p>
    <w:p w14:paraId="65C9B2D7" w14:textId="77777777" w:rsidR="00761809" w:rsidRPr="00761809" w:rsidRDefault="00761809" w:rsidP="00761809">
      <w:pPr>
        <w:widowControl/>
        <w:jc w:val="left"/>
      </w:pPr>
      <w:r w:rsidRPr="00761809">
        <w:t>Z Notation使用标准的逻辑操作符和集合操作符以及他们标准的常规语义。</w:t>
      </w:r>
    </w:p>
    <w:p w14:paraId="05DEC204" w14:textId="77777777" w:rsidR="00761809" w:rsidRPr="00761809" w:rsidRDefault="00761809" w:rsidP="00761809">
      <w:pPr>
        <w:widowControl/>
        <w:ind w:leftChars="200" w:left="420"/>
        <w:jc w:val="left"/>
      </w:pPr>
      <w:r w:rsidRPr="00761809">
        <w:rPr>
          <w:rFonts w:hint="eastAsia"/>
        </w:rPr>
        <w:t>集合及其构造形式</w:t>
      </w:r>
    </w:p>
    <w:p w14:paraId="4DC5DA1C" w14:textId="77777777" w:rsidR="00761809" w:rsidRPr="00761809" w:rsidRDefault="00761809" w:rsidP="00761809">
      <w:pPr>
        <w:widowControl/>
        <w:ind w:leftChars="200" w:left="420"/>
        <w:jc w:val="left"/>
      </w:pPr>
      <w:r w:rsidRPr="00761809">
        <w:rPr>
          <w:rFonts w:hint="eastAsia"/>
        </w:rPr>
        <w:t>集合操作符号</w:t>
      </w:r>
    </w:p>
    <w:p w14:paraId="3A4D4907" w14:textId="77777777" w:rsidR="00761809" w:rsidRPr="00761809" w:rsidRDefault="00761809" w:rsidP="00761809">
      <w:pPr>
        <w:widowControl/>
        <w:ind w:leftChars="200" w:left="420"/>
        <w:jc w:val="left"/>
      </w:pPr>
      <w:r w:rsidRPr="00761809">
        <w:rPr>
          <w:rFonts w:hint="eastAsia"/>
        </w:rPr>
        <w:t>逻辑操作符号</w:t>
      </w:r>
    </w:p>
    <w:p w14:paraId="41F757C0" w14:textId="77777777" w:rsidR="00761809" w:rsidRPr="00761809" w:rsidRDefault="00761809" w:rsidP="00761809">
      <w:pPr>
        <w:widowControl/>
        <w:jc w:val="left"/>
      </w:pPr>
      <w:r w:rsidRPr="00761809">
        <w:rPr>
          <w:rFonts w:hint="eastAsia"/>
        </w:rPr>
        <w:t>使用</w:t>
      </w:r>
      <w:r w:rsidRPr="00761809">
        <w:t>Z Notation可以描述数学对象的模型。这些对象模型与程序计算对象的相似之处是选择Z作为体系结构和软件工程描述语言的原因。</w:t>
      </w:r>
    </w:p>
    <w:p w14:paraId="5E50BC98" w14:textId="48EE4228" w:rsidR="00761809" w:rsidRPr="000F140A" w:rsidRDefault="00761809" w:rsidP="00761809">
      <w:pPr>
        <w:widowControl/>
        <w:jc w:val="left"/>
      </w:pPr>
      <w:r w:rsidRPr="00761809">
        <w:rPr>
          <w:rFonts w:hint="eastAsia"/>
        </w:rPr>
        <w:t>在研究文献和报告中，大量的采用</w:t>
      </w:r>
      <w:r w:rsidRPr="00761809">
        <w:t>Z Notation作为体系结构的形式化描述。</w:t>
      </w:r>
    </w:p>
    <w:p w14:paraId="134EBD4B" w14:textId="21EAEAC1" w:rsidR="000F140A" w:rsidRDefault="006E432F" w:rsidP="000F140A">
      <w:pPr>
        <w:widowControl/>
        <w:jc w:val="left"/>
      </w:pPr>
      <w:r>
        <w:rPr>
          <w:rFonts w:hint="eastAsia"/>
        </w:rPr>
        <w:t>（2）</w:t>
      </w:r>
      <w:r w:rsidR="000F140A" w:rsidRPr="000F140A">
        <w:t>CSP</w:t>
      </w:r>
    </w:p>
    <w:p w14:paraId="4C3CC029" w14:textId="5B8F40A2" w:rsidR="00056C47" w:rsidRPr="000F140A" w:rsidRDefault="00056C47" w:rsidP="00056C47">
      <w:pPr>
        <w:widowControl/>
        <w:jc w:val="left"/>
      </w:pPr>
      <w:r w:rsidRPr="00056C47">
        <w:t>CSP提供丰富的描述进程行为的语义集</w:t>
      </w:r>
      <w:r>
        <w:rPr>
          <w:rFonts w:hint="eastAsia"/>
        </w:rPr>
        <w:t>，</w:t>
      </w:r>
      <w:r w:rsidRPr="00056C47">
        <w:t>主要包括语义、实施、行为、组合、并发、通信等</w:t>
      </w:r>
      <w:r>
        <w:rPr>
          <w:rFonts w:hint="eastAsia"/>
        </w:rPr>
        <w:t>，</w:t>
      </w:r>
      <w:r w:rsidRPr="00056C47">
        <w:rPr>
          <w:rFonts w:hint="eastAsia"/>
        </w:rPr>
        <w:t>被广泛应用于分布式设计的建模和分析中</w:t>
      </w:r>
      <w:r w:rsidRPr="00056C47">
        <w:t>。</w:t>
      </w:r>
    </w:p>
    <w:p w14:paraId="4EC09FB7" w14:textId="69DDB7B9" w:rsidR="000F140A" w:rsidRDefault="006E432F" w:rsidP="000F140A">
      <w:pPr>
        <w:widowControl/>
        <w:jc w:val="left"/>
      </w:pPr>
      <w:r>
        <w:rPr>
          <w:rFonts w:hint="eastAsia"/>
        </w:rPr>
        <w:t>（3）</w:t>
      </w:r>
      <w:r w:rsidR="000F140A" w:rsidRPr="000F140A">
        <w:rPr>
          <w:rFonts w:hint="eastAsia"/>
        </w:rPr>
        <w:t>类属理论</w:t>
      </w:r>
    </w:p>
    <w:p w14:paraId="16827C1B" w14:textId="77777777" w:rsidR="00EB3EEE" w:rsidRPr="00EB3EEE" w:rsidRDefault="00EB3EEE" w:rsidP="00EB3EEE">
      <w:pPr>
        <w:widowControl/>
        <w:jc w:val="left"/>
      </w:pPr>
      <w:r w:rsidRPr="00EB3EEE">
        <w:rPr>
          <w:rFonts w:hint="eastAsia"/>
        </w:rPr>
        <w:t>类属理论是一种表达对象关系的数学语言。最初由</w:t>
      </w:r>
      <w:r w:rsidRPr="00EB3EEE">
        <w:t>Samuel Eilenberg 和Sanders Maclane提出的。</w:t>
      </w:r>
    </w:p>
    <w:p w14:paraId="26DFE164" w14:textId="77777777" w:rsidR="00EB3EEE" w:rsidRPr="00EB3EEE" w:rsidRDefault="00EB3EEE" w:rsidP="00EB3EEE">
      <w:pPr>
        <w:widowControl/>
        <w:jc w:val="left"/>
      </w:pPr>
      <w:r w:rsidRPr="00EB3EEE">
        <w:rPr>
          <w:rFonts w:hint="eastAsia"/>
        </w:rPr>
        <w:t>提供了概念划分的统一性</w:t>
      </w:r>
    </w:p>
    <w:p w14:paraId="75D67B0A" w14:textId="77777777" w:rsidR="00EB3EEE" w:rsidRPr="00EB3EEE" w:rsidRDefault="00EB3EEE" w:rsidP="00EB3EEE">
      <w:pPr>
        <w:widowControl/>
        <w:ind w:leftChars="200" w:left="420"/>
        <w:jc w:val="left"/>
      </w:pPr>
      <w:r w:rsidRPr="00EB3EEE">
        <w:rPr>
          <w:rFonts w:hint="eastAsia"/>
        </w:rPr>
        <w:t>类属是由一个对象集合和一个关联两个对象的箭头集合构成的。</w:t>
      </w:r>
    </w:p>
    <w:p w14:paraId="403B13F0" w14:textId="655AD5AC" w:rsidR="00EB3EEE" w:rsidRPr="00EB3EEE" w:rsidRDefault="00EB3EEE" w:rsidP="00EB3EEE">
      <w:pPr>
        <w:widowControl/>
        <w:ind w:leftChars="200" w:left="420"/>
        <w:jc w:val="left"/>
      </w:pPr>
      <w:r w:rsidRPr="00EB3EEE">
        <w:rPr>
          <w:rFonts w:hint="eastAsia"/>
        </w:rPr>
        <w:t>对象是以某种逻辑表达的形式规范，箭头定义了这些规范之间的关系。</w:t>
      </w:r>
    </w:p>
    <w:p w14:paraId="3578A7D8" w14:textId="77777777" w:rsidR="00EB3EEE" w:rsidRPr="00EB3EEE" w:rsidRDefault="00EB3EEE" w:rsidP="00EB3EEE">
      <w:pPr>
        <w:widowControl/>
        <w:jc w:val="left"/>
      </w:pPr>
      <w:r w:rsidRPr="00EB3EEE">
        <w:rPr>
          <w:rFonts w:hint="eastAsia"/>
        </w:rPr>
        <w:t>软件研究者把他看成是表达抽象和依赖关系的工具</w:t>
      </w:r>
    </w:p>
    <w:p w14:paraId="79DE23FF" w14:textId="70CBD226" w:rsidR="00EB3EEE" w:rsidRPr="000F140A" w:rsidRDefault="00EB3EEE" w:rsidP="00EB3EEE">
      <w:pPr>
        <w:widowControl/>
        <w:jc w:val="left"/>
        <w:rPr>
          <w:rFonts w:hint="eastAsia"/>
        </w:rPr>
      </w:pPr>
      <w:r w:rsidRPr="00EB3EEE">
        <w:rPr>
          <w:rFonts w:hint="eastAsia"/>
        </w:rPr>
        <w:t>在体系结构的部件和连接器描述中都被广泛采用</w:t>
      </w:r>
    </w:p>
    <w:p w14:paraId="4EBC1588" w14:textId="3C31B963" w:rsidR="000F140A" w:rsidRDefault="006E432F" w:rsidP="000F140A">
      <w:pPr>
        <w:widowControl/>
        <w:jc w:val="left"/>
      </w:pPr>
      <w:r>
        <w:rPr>
          <w:rFonts w:hint="eastAsia"/>
        </w:rPr>
        <w:t>（4）</w:t>
      </w:r>
      <w:r w:rsidR="000F140A" w:rsidRPr="000F140A">
        <w:rPr>
          <w:rFonts w:hint="eastAsia"/>
        </w:rPr>
        <w:t>化学抽象机模型</w:t>
      </w:r>
    </w:p>
    <w:p w14:paraId="3A3E07DF" w14:textId="34B2E7C4" w:rsidR="009A4445" w:rsidRPr="009A4445" w:rsidRDefault="009A4445" w:rsidP="009A4445">
      <w:pPr>
        <w:widowControl/>
        <w:jc w:val="left"/>
      </w:pPr>
      <w:r w:rsidRPr="009A4445">
        <w:rPr>
          <w:rFonts w:hint="eastAsia"/>
        </w:rPr>
        <w:t>一个</w:t>
      </w:r>
      <w:r w:rsidRPr="009A4445">
        <w:t>CHAM是从定义分子和分子溶液开始的。</w:t>
      </w:r>
    </w:p>
    <w:p w14:paraId="78C0BBB1" w14:textId="77777777" w:rsidR="009A4445" w:rsidRPr="009A4445" w:rsidRDefault="009A4445" w:rsidP="009A4445">
      <w:pPr>
        <w:widowControl/>
        <w:jc w:val="left"/>
      </w:pPr>
      <w:r w:rsidRPr="009A4445">
        <w:rPr>
          <w:rFonts w:hint="eastAsia"/>
        </w:rPr>
        <w:t>分子构成了</w:t>
      </w:r>
      <w:r w:rsidRPr="009A4445">
        <w:t>CHAM的基本元素，溶液是分子的聚合并被解释为CHAM的状态。</w:t>
      </w:r>
    </w:p>
    <w:p w14:paraId="14ED72A9" w14:textId="77777777" w:rsidR="009A4445" w:rsidRPr="009A4445" w:rsidRDefault="009A4445" w:rsidP="009A4445">
      <w:pPr>
        <w:widowControl/>
        <w:jc w:val="left"/>
      </w:pPr>
      <w:r w:rsidRPr="009A4445">
        <w:rPr>
          <w:rFonts w:hint="eastAsia"/>
        </w:rPr>
        <w:t>一个</w:t>
      </w:r>
      <w:r w:rsidRPr="009A4445">
        <w:t>CHAM还包含转换规则T、T1……，他们定义了一个转换关系s-&gt;s1 ,指示了溶液可以发展（也就是状态变化）的方式。</w:t>
      </w:r>
    </w:p>
    <w:p w14:paraId="74546C86" w14:textId="77777777" w:rsidR="009A4445" w:rsidRPr="009A4445" w:rsidRDefault="009A4445" w:rsidP="009A4445">
      <w:pPr>
        <w:widowControl/>
        <w:jc w:val="left"/>
      </w:pPr>
      <w:r w:rsidRPr="009A4445">
        <w:rPr>
          <w:rFonts w:hint="eastAsia"/>
        </w:rPr>
        <w:t>借助于称为膜的封装结构，任何溶液可以被看成是相对于其他溶液的分子，转换可以被约束和局限在一个膜内。</w:t>
      </w:r>
    </w:p>
    <w:p w14:paraId="5AA1CEEC" w14:textId="65D4342F" w:rsidR="009A4445" w:rsidRPr="000F140A" w:rsidRDefault="009A4445" w:rsidP="009A4445">
      <w:pPr>
        <w:widowControl/>
        <w:jc w:val="left"/>
        <w:rPr>
          <w:rFonts w:hint="eastAsia"/>
        </w:rPr>
      </w:pPr>
      <w:r w:rsidRPr="009A4445">
        <w:rPr>
          <w:rFonts w:hint="eastAsia"/>
        </w:rPr>
        <w:lastRenderedPageBreak/>
        <w:t>被称为闭锁的可逆操作用来从溶液中选择提取分子，并把溶液的剩余部分放入一个膜内。膜是半渗透的，只允许特定的分子进入或离开膜。</w:t>
      </w:r>
    </w:p>
    <w:p w14:paraId="2092EB62" w14:textId="77777777" w:rsidR="000F140A" w:rsidRPr="000F140A" w:rsidRDefault="000F140A" w:rsidP="000F140A">
      <w:pPr>
        <w:widowControl/>
        <w:jc w:val="left"/>
        <w:rPr>
          <w:b/>
          <w:bCs/>
        </w:rPr>
      </w:pPr>
      <w:r w:rsidRPr="000F140A">
        <w:rPr>
          <w:rFonts w:hint="eastAsia"/>
          <w:b/>
          <w:bCs/>
        </w:rPr>
        <w:t>软件体系结构集成环境</w:t>
      </w:r>
    </w:p>
    <w:p w14:paraId="3F5CD46F" w14:textId="3EDAB909" w:rsidR="000F140A" w:rsidRDefault="006E432F" w:rsidP="000F140A">
      <w:pPr>
        <w:widowControl/>
        <w:jc w:val="left"/>
      </w:pPr>
      <w:r>
        <w:rPr>
          <w:rFonts w:hint="eastAsia"/>
        </w:rPr>
        <w:t>（1）</w:t>
      </w:r>
      <w:r w:rsidR="000F140A" w:rsidRPr="000F140A">
        <w:t>UniCon</w:t>
      </w:r>
    </w:p>
    <w:p w14:paraId="3F9043D4" w14:textId="77777777" w:rsidR="008251E7" w:rsidRPr="008251E7" w:rsidRDefault="008251E7" w:rsidP="008251E7">
      <w:pPr>
        <w:widowControl/>
        <w:jc w:val="left"/>
      </w:pPr>
      <w:r w:rsidRPr="008251E7">
        <w:t>UnicCon是基于部件和连接器的。</w:t>
      </w:r>
    </w:p>
    <w:p w14:paraId="1C86DF3B" w14:textId="77777777" w:rsidR="008251E7" w:rsidRPr="008251E7" w:rsidRDefault="008251E7" w:rsidP="008251E7">
      <w:pPr>
        <w:widowControl/>
        <w:ind w:firstLine="420"/>
        <w:jc w:val="left"/>
      </w:pPr>
      <w:r w:rsidRPr="008251E7">
        <w:rPr>
          <w:rFonts w:hint="eastAsia"/>
        </w:rPr>
        <w:t>体系结构的描述模型是由基于可识别的称为部件和连接器的个体元素构成的。</w:t>
      </w:r>
    </w:p>
    <w:p w14:paraId="67F96675" w14:textId="7D2E8B49" w:rsidR="008251E7" w:rsidRPr="000F140A" w:rsidRDefault="008251E7" w:rsidP="008251E7">
      <w:pPr>
        <w:widowControl/>
        <w:jc w:val="left"/>
      </w:pPr>
      <w:r w:rsidRPr="008251E7">
        <w:rPr>
          <w:rFonts w:hint="eastAsia"/>
        </w:rPr>
        <w:t>部件和连接器元素都具有类型、规范和实现。</w:t>
      </w:r>
    </w:p>
    <w:p w14:paraId="674E8B40" w14:textId="367F69E2" w:rsidR="000F140A" w:rsidRPr="000F140A" w:rsidRDefault="006E432F" w:rsidP="000F140A">
      <w:pPr>
        <w:widowControl/>
        <w:jc w:val="left"/>
      </w:pPr>
      <w:r>
        <w:rPr>
          <w:rFonts w:hint="eastAsia"/>
        </w:rPr>
        <w:t>（2）</w:t>
      </w:r>
      <w:r w:rsidR="000F140A" w:rsidRPr="000F140A">
        <w:t>Darwin</w:t>
      </w:r>
    </w:p>
    <w:p w14:paraId="4B4109CA" w14:textId="39F66FE2" w:rsidR="000F140A" w:rsidRDefault="006E432F" w:rsidP="000F140A">
      <w:pPr>
        <w:widowControl/>
        <w:jc w:val="left"/>
      </w:pPr>
      <w:r>
        <w:rPr>
          <w:rFonts w:hint="eastAsia"/>
        </w:rPr>
        <w:t>（3）</w:t>
      </w:r>
      <w:r w:rsidR="000F140A" w:rsidRPr="000F140A">
        <w:t>Wright</w:t>
      </w:r>
    </w:p>
    <w:p w14:paraId="1AB89955" w14:textId="77777777" w:rsidR="00EE6BD6" w:rsidRPr="00EE6BD6" w:rsidRDefault="00EE6BD6" w:rsidP="00EE6BD6">
      <w:pPr>
        <w:widowControl/>
        <w:jc w:val="left"/>
      </w:pPr>
      <w:r w:rsidRPr="00EE6BD6">
        <w:t>Wright体系结构描述语言用于描述软件系统的体系结构</w:t>
      </w:r>
    </w:p>
    <w:p w14:paraId="36DF122B" w14:textId="77777777" w:rsidR="00EE6BD6" w:rsidRPr="00EE6BD6" w:rsidRDefault="00EE6BD6" w:rsidP="00EE6BD6">
      <w:pPr>
        <w:widowControl/>
        <w:jc w:val="left"/>
      </w:pPr>
      <w:r w:rsidRPr="00EE6BD6">
        <w:rPr>
          <w:rFonts w:hint="eastAsia"/>
        </w:rPr>
        <w:t>可以描述体系结构的风格、系统族、体系结构实例和单个系统</w:t>
      </w:r>
    </w:p>
    <w:p w14:paraId="26C8CF9E" w14:textId="77777777" w:rsidR="00EE6BD6" w:rsidRPr="00EE6BD6" w:rsidRDefault="00EE6BD6" w:rsidP="00EE6BD6">
      <w:pPr>
        <w:widowControl/>
        <w:jc w:val="left"/>
      </w:pPr>
      <w:r w:rsidRPr="00EE6BD6">
        <w:rPr>
          <w:rFonts w:hint="eastAsia"/>
        </w:rPr>
        <w:t>提供对计算构件和连接件的描述</w:t>
      </w:r>
    </w:p>
    <w:p w14:paraId="00D1ABA1" w14:textId="77777777" w:rsidR="00EE6BD6" w:rsidRPr="00EE6BD6" w:rsidRDefault="00EE6BD6" w:rsidP="00EE6BD6">
      <w:pPr>
        <w:widowControl/>
        <w:jc w:val="left"/>
      </w:pPr>
      <w:r w:rsidRPr="00EE6BD6">
        <w:rPr>
          <w:rFonts w:hint="eastAsia"/>
        </w:rPr>
        <w:t>交互关系</w:t>
      </w:r>
    </w:p>
    <w:p w14:paraId="06B2010E" w14:textId="77777777" w:rsidR="00EE6BD6" w:rsidRPr="00EE6BD6" w:rsidRDefault="00EE6BD6" w:rsidP="00EE6BD6">
      <w:pPr>
        <w:widowControl/>
        <w:ind w:leftChars="200" w:left="420"/>
        <w:jc w:val="left"/>
      </w:pPr>
      <w:r w:rsidRPr="00EE6BD6">
        <w:rPr>
          <w:rFonts w:hint="eastAsia"/>
        </w:rPr>
        <w:t>构件间的交互关系是指模块之间的通讯</w:t>
      </w:r>
    </w:p>
    <w:p w14:paraId="75DF2716" w14:textId="77777777" w:rsidR="00EE6BD6" w:rsidRPr="00EE6BD6" w:rsidRDefault="00EE6BD6" w:rsidP="00EE6BD6">
      <w:pPr>
        <w:widowControl/>
        <w:ind w:leftChars="200" w:left="420"/>
        <w:jc w:val="left"/>
      </w:pPr>
      <w:r w:rsidRPr="00EE6BD6">
        <w:t>Wright体系结构描述语言基于交互</w:t>
      </w:r>
    </w:p>
    <w:p w14:paraId="0CEB7AC2" w14:textId="77777777" w:rsidR="00EE6BD6" w:rsidRPr="00EE6BD6" w:rsidRDefault="00EE6BD6" w:rsidP="00EE6BD6">
      <w:pPr>
        <w:widowControl/>
        <w:jc w:val="left"/>
      </w:pPr>
      <w:r w:rsidRPr="00EE6BD6">
        <w:t>Wright语言的描述</w:t>
      </w:r>
    </w:p>
    <w:p w14:paraId="40D114CE" w14:textId="77777777" w:rsidR="00EE6BD6" w:rsidRPr="00EE6BD6" w:rsidRDefault="00EE6BD6" w:rsidP="00EE6BD6">
      <w:pPr>
        <w:widowControl/>
        <w:ind w:leftChars="200" w:left="420"/>
        <w:jc w:val="left"/>
      </w:pPr>
      <w:r w:rsidRPr="00EE6BD6">
        <w:rPr>
          <w:rFonts w:hint="eastAsia"/>
        </w:rPr>
        <w:t>根据构件、连接件和配置等基本体系结构元素的抽象而构造系统</w:t>
      </w:r>
    </w:p>
    <w:p w14:paraId="3E2F11FC" w14:textId="301802BF" w:rsidR="00EE6BD6" w:rsidRPr="000F140A" w:rsidRDefault="00EE6BD6" w:rsidP="00EE6BD6">
      <w:pPr>
        <w:widowControl/>
        <w:ind w:leftChars="200" w:left="420"/>
        <w:jc w:val="left"/>
      </w:pPr>
      <w:r w:rsidRPr="00EE6BD6">
        <w:rPr>
          <w:rFonts w:hint="eastAsia"/>
        </w:rPr>
        <w:t>构件作为计算部件，连接件形式化为交互模式</w:t>
      </w:r>
    </w:p>
    <w:p w14:paraId="192167AC" w14:textId="450AA919" w:rsidR="000F140A" w:rsidRPr="000F140A" w:rsidRDefault="006E432F" w:rsidP="000F140A">
      <w:pPr>
        <w:widowControl/>
        <w:jc w:val="left"/>
      </w:pPr>
      <w:r>
        <w:rPr>
          <w:rFonts w:hint="eastAsia"/>
        </w:rPr>
        <w:t>（4）</w:t>
      </w:r>
      <w:r w:rsidR="000F140A" w:rsidRPr="000F140A">
        <w:t>ACME</w:t>
      </w:r>
    </w:p>
    <w:p w14:paraId="15F6C0ED" w14:textId="77777777" w:rsidR="0008716E" w:rsidRPr="0008716E" w:rsidRDefault="0008716E" w:rsidP="0008716E">
      <w:pPr>
        <w:widowControl/>
        <w:jc w:val="left"/>
      </w:pPr>
      <w:r w:rsidRPr="0008716E">
        <w:t>ACME将系统描述成通过连接器实现交互关系的部件的图</w:t>
      </w:r>
    </w:p>
    <w:p w14:paraId="7D705F42" w14:textId="3654146C" w:rsidR="001D5E1C" w:rsidRPr="0008716E" w:rsidRDefault="0008716E" w:rsidP="0008716E">
      <w:pPr>
        <w:widowControl/>
        <w:jc w:val="left"/>
      </w:pPr>
      <w:r w:rsidRPr="0008716E">
        <w:rPr>
          <w:rFonts w:hint="eastAsia"/>
        </w:rPr>
        <w:t>采用图形化编辑方式直接描述构件和连接件</w:t>
      </w:r>
    </w:p>
    <w:p w14:paraId="3F0C9DE9" w14:textId="6212BD99" w:rsidR="0005062C" w:rsidRDefault="0005062C">
      <w:pPr>
        <w:widowControl/>
        <w:jc w:val="left"/>
      </w:pPr>
      <w:r>
        <w:br w:type="page"/>
      </w:r>
    </w:p>
    <w:p w14:paraId="0A3D027D" w14:textId="55ACD027" w:rsidR="00C16F4C" w:rsidRPr="00C16F4C" w:rsidRDefault="00C16F4C" w:rsidP="0005062C">
      <w:pPr>
        <w:widowControl/>
        <w:jc w:val="left"/>
        <w:rPr>
          <w:b/>
          <w:bCs/>
        </w:rPr>
      </w:pPr>
      <w:r w:rsidRPr="00C16F4C">
        <w:rPr>
          <w:rFonts w:hint="eastAsia"/>
          <w:b/>
          <w:bCs/>
        </w:rPr>
        <w:lastRenderedPageBreak/>
        <w:t>设计模式的特点与应用</w:t>
      </w:r>
    </w:p>
    <w:p w14:paraId="45AAA88C" w14:textId="31BF197A" w:rsidR="00C16F4C" w:rsidRPr="00C16F4C" w:rsidRDefault="00C16F4C" w:rsidP="0005062C">
      <w:pPr>
        <w:widowControl/>
        <w:jc w:val="left"/>
      </w:pPr>
      <w:r w:rsidRPr="00C16F4C">
        <w:rPr>
          <w:rFonts w:hint="eastAsia"/>
        </w:rPr>
        <w:t>设计模式是从许多优秀的软件系统中总结出的成功的、能够实现可维护性复用的设计方案，使用这些方案将避免我们做一些重复性的工作，而且可以设计出高质量的软件系统。</w:t>
      </w:r>
      <w:bookmarkStart w:id="0" w:name="_GoBack"/>
      <w:bookmarkEnd w:id="0"/>
    </w:p>
    <w:p w14:paraId="2790CAC4" w14:textId="61BA5DBB" w:rsidR="0005062C" w:rsidRPr="0005062C" w:rsidRDefault="0005062C" w:rsidP="0005062C">
      <w:pPr>
        <w:widowControl/>
        <w:jc w:val="left"/>
        <w:rPr>
          <w:b/>
          <w:bCs/>
        </w:rPr>
      </w:pPr>
      <w:r w:rsidRPr="0005062C">
        <w:rPr>
          <w:b/>
          <w:bCs/>
        </w:rPr>
        <w:t>The “4+1” View Model of Software Architecture</w:t>
      </w:r>
    </w:p>
    <w:p w14:paraId="78BF96EB" w14:textId="77777777" w:rsidR="0005062C" w:rsidRPr="0005062C" w:rsidRDefault="0005062C" w:rsidP="0005062C">
      <w:pPr>
        <w:widowControl/>
        <w:jc w:val="left"/>
      </w:pPr>
      <w:r w:rsidRPr="0005062C">
        <w:t>Logical view、Process view、Development view、Physical view、Scenario</w:t>
      </w:r>
    </w:p>
    <w:p w14:paraId="690DADC7" w14:textId="77777777" w:rsidR="0005062C" w:rsidRPr="0005062C" w:rsidRDefault="0005062C" w:rsidP="0005062C">
      <w:pPr>
        <w:widowControl/>
        <w:jc w:val="left"/>
        <w:rPr>
          <w:b/>
          <w:bCs/>
        </w:rPr>
      </w:pPr>
      <w:r w:rsidRPr="0005062C">
        <w:rPr>
          <w:rFonts w:hint="eastAsia"/>
          <w:b/>
          <w:bCs/>
        </w:rPr>
        <w:t>体系结构风格</w:t>
      </w:r>
    </w:p>
    <w:p w14:paraId="4CD0A799" w14:textId="77777777" w:rsidR="0005062C" w:rsidRPr="0005062C" w:rsidRDefault="0005062C" w:rsidP="0005062C">
      <w:pPr>
        <w:widowControl/>
        <w:jc w:val="left"/>
      </w:pPr>
      <w:r w:rsidRPr="0005062C">
        <w:rPr>
          <w:rFonts w:hint="eastAsia"/>
        </w:rPr>
        <w:t>数据流、调用和返回、独立构件、虚拟机、数据中心</w:t>
      </w:r>
    </w:p>
    <w:p w14:paraId="7BBA7F88" w14:textId="77777777" w:rsidR="0005062C" w:rsidRPr="0005062C" w:rsidRDefault="0005062C" w:rsidP="0005062C">
      <w:pPr>
        <w:widowControl/>
        <w:jc w:val="left"/>
        <w:rPr>
          <w:b/>
          <w:bCs/>
        </w:rPr>
      </w:pPr>
      <w:r w:rsidRPr="0005062C">
        <w:rPr>
          <w:rFonts w:hint="eastAsia"/>
          <w:b/>
          <w:bCs/>
        </w:rPr>
        <w:t>一些面向对象的设计法则</w:t>
      </w:r>
    </w:p>
    <w:p w14:paraId="3CBB7446" w14:textId="77777777" w:rsidR="0005062C" w:rsidRPr="0005062C" w:rsidRDefault="0005062C" w:rsidP="0005062C">
      <w:pPr>
        <w:widowControl/>
        <w:jc w:val="left"/>
      </w:pPr>
      <w:r w:rsidRPr="0005062C">
        <w:rPr>
          <w:rFonts w:hint="eastAsia"/>
        </w:rPr>
        <w:t>优先使用（对象）组合，而非（类）继承</w:t>
      </w:r>
    </w:p>
    <w:p w14:paraId="7E68829C" w14:textId="77777777" w:rsidR="0005062C" w:rsidRPr="0005062C" w:rsidRDefault="0005062C" w:rsidP="0005062C">
      <w:pPr>
        <w:widowControl/>
        <w:jc w:val="left"/>
      </w:pPr>
      <w:r w:rsidRPr="0005062C">
        <w:rPr>
          <w:rFonts w:hint="eastAsia"/>
        </w:rPr>
        <w:t>针对接口编程，而非（接口的）实现</w:t>
      </w:r>
    </w:p>
    <w:p w14:paraId="0A678B11" w14:textId="77777777" w:rsidR="0005062C" w:rsidRPr="0005062C" w:rsidRDefault="0005062C" w:rsidP="0005062C">
      <w:pPr>
        <w:widowControl/>
        <w:jc w:val="left"/>
      </w:pPr>
      <w:r w:rsidRPr="0005062C">
        <w:rPr>
          <w:rFonts w:hint="eastAsia"/>
        </w:rPr>
        <w:t>开放－封闭法则（</w:t>
      </w:r>
      <w:r w:rsidRPr="0005062C">
        <w:t>OCP）</w:t>
      </w:r>
    </w:p>
    <w:p w14:paraId="04007B24" w14:textId="414ED056" w:rsidR="0005062C" w:rsidRPr="0005062C" w:rsidRDefault="0005062C" w:rsidP="0005062C">
      <w:pPr>
        <w:widowControl/>
        <w:jc w:val="left"/>
      </w:pPr>
      <w:r w:rsidRPr="0005062C">
        <w:t>Liskov替换法则（LSP）</w:t>
      </w:r>
    </w:p>
    <w:p w14:paraId="38A1E156" w14:textId="7DA85D34" w:rsidR="00767D90" w:rsidRDefault="00767D90">
      <w:pPr>
        <w:widowControl/>
        <w:jc w:val="left"/>
      </w:pPr>
      <w:r>
        <w:br w:type="page"/>
      </w:r>
    </w:p>
    <w:p w14:paraId="4E257671" w14:textId="77777777" w:rsidR="00767D90" w:rsidRPr="00767D90" w:rsidRDefault="00767D90" w:rsidP="00767D90">
      <w:pPr>
        <w:numPr>
          <w:ilvl w:val="0"/>
          <w:numId w:val="2"/>
        </w:numPr>
        <w:rPr>
          <w:rFonts w:hint="eastAsia"/>
        </w:rPr>
      </w:pPr>
      <w:r w:rsidRPr="00767D90">
        <w:rPr>
          <w:rFonts w:hint="eastAsia"/>
        </w:rPr>
        <w:lastRenderedPageBreak/>
        <w:t>ACM是因为阿兰</w:t>
      </w:r>
      <w:r w:rsidRPr="00767D90">
        <w:t>·</w:t>
      </w:r>
      <w:r w:rsidRPr="00767D90">
        <w:rPr>
          <w:rFonts w:hint="eastAsia"/>
        </w:rPr>
        <w:t>麦席森</w:t>
      </w:r>
      <w:r w:rsidRPr="00767D90">
        <w:t>·</w:t>
      </w:r>
      <w:r w:rsidRPr="00767D90">
        <w:rPr>
          <w:rFonts w:hint="eastAsia"/>
        </w:rPr>
        <w:t>图灵做出了什么重要贡献而设立了图灵奖。</w:t>
      </w:r>
    </w:p>
    <w:p w14:paraId="0E3DBB93" w14:textId="77777777" w:rsidR="00767D90" w:rsidRPr="00767D90" w:rsidRDefault="00767D90" w:rsidP="00767D90">
      <w:pPr>
        <w:numPr>
          <w:ilvl w:val="0"/>
          <w:numId w:val="2"/>
        </w:numPr>
        <w:rPr>
          <w:rFonts w:hint="eastAsia"/>
        </w:rPr>
      </w:pPr>
      <w:r w:rsidRPr="00767D90">
        <w:rPr>
          <w:rFonts w:hint="eastAsia"/>
        </w:rPr>
        <w:t>从1966年到今天201</w:t>
      </w:r>
      <w:r w:rsidRPr="00767D90">
        <w:t>8</w:t>
      </w:r>
      <w:r w:rsidRPr="00767D90">
        <w:rPr>
          <w:rFonts w:hint="eastAsia"/>
        </w:rPr>
        <w:t>年，共有多少位图灵奖得主，他们大部分人的第一专业是什么？</w:t>
      </w:r>
    </w:p>
    <w:p w14:paraId="7151A6CE" w14:textId="77777777" w:rsidR="00767D90" w:rsidRPr="00767D90" w:rsidRDefault="00767D90" w:rsidP="00767D90">
      <w:pPr>
        <w:numPr>
          <w:ilvl w:val="0"/>
          <w:numId w:val="2"/>
        </w:numPr>
        <w:rPr>
          <w:rFonts w:hint="eastAsia"/>
        </w:rPr>
      </w:pPr>
      <w:r w:rsidRPr="00767D90">
        <w:rPr>
          <w:rFonts w:hint="eastAsia"/>
        </w:rPr>
        <w:t>在各大期刊会议中，我们经常能看到引文索引的概念，那么请问什么是引文索引。</w:t>
      </w:r>
    </w:p>
    <w:p w14:paraId="647913B6" w14:textId="77777777" w:rsidR="00767D90" w:rsidRPr="00767D90" w:rsidRDefault="00767D90" w:rsidP="00767D90">
      <w:pPr>
        <w:numPr>
          <w:ilvl w:val="0"/>
          <w:numId w:val="2"/>
        </w:numPr>
        <w:rPr>
          <w:rFonts w:hint="eastAsia"/>
        </w:rPr>
      </w:pPr>
      <w:r w:rsidRPr="00767D90">
        <w:rPr>
          <w:rFonts w:hint="eastAsia"/>
        </w:rPr>
        <w:t>刊物和会议分类分为哪几类</w:t>
      </w:r>
    </w:p>
    <w:p w14:paraId="13F61618" w14:textId="77777777" w:rsidR="00767D90" w:rsidRPr="00767D90" w:rsidRDefault="00767D90" w:rsidP="00767D90">
      <w:pPr>
        <w:numPr>
          <w:ilvl w:val="0"/>
          <w:numId w:val="2"/>
        </w:numPr>
      </w:pPr>
      <w:r w:rsidRPr="00767D90">
        <w:rPr>
          <w:rFonts w:hint="eastAsia"/>
        </w:rPr>
        <w:t xml:space="preserve">三大科技文献检索系统是哪几个 </w:t>
      </w:r>
    </w:p>
    <w:p w14:paraId="32740858" w14:textId="77777777" w:rsidR="00967744" w:rsidRPr="00767D90" w:rsidRDefault="00967744" w:rsidP="00967744">
      <w:pPr>
        <w:rPr>
          <w:rFonts w:hint="eastAsia"/>
        </w:rPr>
      </w:pPr>
    </w:p>
    <w:sectPr w:rsidR="00967744" w:rsidRPr="00767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B59"/>
    <w:multiLevelType w:val="hybridMultilevel"/>
    <w:tmpl w:val="B754AC48"/>
    <w:lvl w:ilvl="0" w:tplc="BAAA7C1C">
      <w:start w:val="1"/>
      <w:numFmt w:val="bullet"/>
      <w:lvlText w:val=""/>
      <w:lvlJc w:val="left"/>
      <w:pPr>
        <w:tabs>
          <w:tab w:val="num" w:pos="720"/>
        </w:tabs>
        <w:ind w:left="720" w:hanging="360"/>
      </w:pPr>
      <w:rPr>
        <w:rFonts w:ascii="Wingdings" w:hAnsi="Wingdings" w:hint="default"/>
      </w:rPr>
    </w:lvl>
    <w:lvl w:ilvl="1" w:tplc="A832164E">
      <w:start w:val="-15694"/>
      <w:numFmt w:val="bullet"/>
      <w:lvlText w:val=""/>
      <w:lvlJc w:val="left"/>
      <w:pPr>
        <w:tabs>
          <w:tab w:val="num" w:pos="1440"/>
        </w:tabs>
        <w:ind w:left="1440" w:hanging="360"/>
      </w:pPr>
      <w:rPr>
        <w:rFonts w:ascii="Wingdings" w:hAnsi="Wingdings" w:hint="default"/>
      </w:rPr>
    </w:lvl>
    <w:lvl w:ilvl="2" w:tplc="30F69A20" w:tentative="1">
      <w:start w:val="1"/>
      <w:numFmt w:val="bullet"/>
      <w:lvlText w:val=""/>
      <w:lvlJc w:val="left"/>
      <w:pPr>
        <w:tabs>
          <w:tab w:val="num" w:pos="2160"/>
        </w:tabs>
        <w:ind w:left="2160" w:hanging="360"/>
      </w:pPr>
      <w:rPr>
        <w:rFonts w:ascii="Wingdings" w:hAnsi="Wingdings" w:hint="default"/>
      </w:rPr>
    </w:lvl>
    <w:lvl w:ilvl="3" w:tplc="486CB926" w:tentative="1">
      <w:start w:val="1"/>
      <w:numFmt w:val="bullet"/>
      <w:lvlText w:val=""/>
      <w:lvlJc w:val="left"/>
      <w:pPr>
        <w:tabs>
          <w:tab w:val="num" w:pos="2880"/>
        </w:tabs>
        <w:ind w:left="2880" w:hanging="360"/>
      </w:pPr>
      <w:rPr>
        <w:rFonts w:ascii="Wingdings" w:hAnsi="Wingdings" w:hint="default"/>
      </w:rPr>
    </w:lvl>
    <w:lvl w:ilvl="4" w:tplc="68A020B6" w:tentative="1">
      <w:start w:val="1"/>
      <w:numFmt w:val="bullet"/>
      <w:lvlText w:val=""/>
      <w:lvlJc w:val="left"/>
      <w:pPr>
        <w:tabs>
          <w:tab w:val="num" w:pos="3600"/>
        </w:tabs>
        <w:ind w:left="3600" w:hanging="360"/>
      </w:pPr>
      <w:rPr>
        <w:rFonts w:ascii="Wingdings" w:hAnsi="Wingdings" w:hint="default"/>
      </w:rPr>
    </w:lvl>
    <w:lvl w:ilvl="5" w:tplc="677094FA" w:tentative="1">
      <w:start w:val="1"/>
      <w:numFmt w:val="bullet"/>
      <w:lvlText w:val=""/>
      <w:lvlJc w:val="left"/>
      <w:pPr>
        <w:tabs>
          <w:tab w:val="num" w:pos="4320"/>
        </w:tabs>
        <w:ind w:left="4320" w:hanging="360"/>
      </w:pPr>
      <w:rPr>
        <w:rFonts w:ascii="Wingdings" w:hAnsi="Wingdings" w:hint="default"/>
      </w:rPr>
    </w:lvl>
    <w:lvl w:ilvl="6" w:tplc="C7DE0754" w:tentative="1">
      <w:start w:val="1"/>
      <w:numFmt w:val="bullet"/>
      <w:lvlText w:val=""/>
      <w:lvlJc w:val="left"/>
      <w:pPr>
        <w:tabs>
          <w:tab w:val="num" w:pos="5040"/>
        </w:tabs>
        <w:ind w:left="5040" w:hanging="360"/>
      </w:pPr>
      <w:rPr>
        <w:rFonts w:ascii="Wingdings" w:hAnsi="Wingdings" w:hint="default"/>
      </w:rPr>
    </w:lvl>
    <w:lvl w:ilvl="7" w:tplc="8A4E3F82" w:tentative="1">
      <w:start w:val="1"/>
      <w:numFmt w:val="bullet"/>
      <w:lvlText w:val=""/>
      <w:lvlJc w:val="left"/>
      <w:pPr>
        <w:tabs>
          <w:tab w:val="num" w:pos="5760"/>
        </w:tabs>
        <w:ind w:left="5760" w:hanging="360"/>
      </w:pPr>
      <w:rPr>
        <w:rFonts w:ascii="Wingdings" w:hAnsi="Wingdings" w:hint="default"/>
      </w:rPr>
    </w:lvl>
    <w:lvl w:ilvl="8" w:tplc="E06061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535900"/>
    <w:multiLevelType w:val="hybridMultilevel"/>
    <w:tmpl w:val="3D926FD6"/>
    <w:lvl w:ilvl="0" w:tplc="D2FCCBB2">
      <w:start w:val="1"/>
      <w:numFmt w:val="bullet"/>
      <w:lvlText w:val=""/>
      <w:lvlJc w:val="left"/>
      <w:pPr>
        <w:tabs>
          <w:tab w:val="num" w:pos="720"/>
        </w:tabs>
        <w:ind w:left="720" w:hanging="360"/>
      </w:pPr>
      <w:rPr>
        <w:rFonts w:ascii="Wingdings" w:hAnsi="Wingdings" w:hint="default"/>
      </w:rPr>
    </w:lvl>
    <w:lvl w:ilvl="1" w:tplc="058049B0">
      <w:numFmt w:val="bullet"/>
      <w:lvlText w:val=""/>
      <w:lvlJc w:val="left"/>
      <w:pPr>
        <w:tabs>
          <w:tab w:val="num" w:pos="1440"/>
        </w:tabs>
        <w:ind w:left="1440" w:hanging="360"/>
      </w:pPr>
      <w:rPr>
        <w:rFonts w:ascii="Wingdings" w:hAnsi="Wingdings" w:hint="default"/>
      </w:rPr>
    </w:lvl>
    <w:lvl w:ilvl="2" w:tplc="496E9012" w:tentative="1">
      <w:start w:val="1"/>
      <w:numFmt w:val="bullet"/>
      <w:lvlText w:val=""/>
      <w:lvlJc w:val="left"/>
      <w:pPr>
        <w:tabs>
          <w:tab w:val="num" w:pos="2160"/>
        </w:tabs>
        <w:ind w:left="2160" w:hanging="360"/>
      </w:pPr>
      <w:rPr>
        <w:rFonts w:ascii="Wingdings" w:hAnsi="Wingdings" w:hint="default"/>
      </w:rPr>
    </w:lvl>
    <w:lvl w:ilvl="3" w:tplc="849A9574" w:tentative="1">
      <w:start w:val="1"/>
      <w:numFmt w:val="bullet"/>
      <w:lvlText w:val=""/>
      <w:lvlJc w:val="left"/>
      <w:pPr>
        <w:tabs>
          <w:tab w:val="num" w:pos="2880"/>
        </w:tabs>
        <w:ind w:left="2880" w:hanging="360"/>
      </w:pPr>
      <w:rPr>
        <w:rFonts w:ascii="Wingdings" w:hAnsi="Wingdings" w:hint="default"/>
      </w:rPr>
    </w:lvl>
    <w:lvl w:ilvl="4" w:tplc="FFBEDF60" w:tentative="1">
      <w:start w:val="1"/>
      <w:numFmt w:val="bullet"/>
      <w:lvlText w:val=""/>
      <w:lvlJc w:val="left"/>
      <w:pPr>
        <w:tabs>
          <w:tab w:val="num" w:pos="3600"/>
        </w:tabs>
        <w:ind w:left="3600" w:hanging="360"/>
      </w:pPr>
      <w:rPr>
        <w:rFonts w:ascii="Wingdings" w:hAnsi="Wingdings" w:hint="default"/>
      </w:rPr>
    </w:lvl>
    <w:lvl w:ilvl="5" w:tplc="E336129C" w:tentative="1">
      <w:start w:val="1"/>
      <w:numFmt w:val="bullet"/>
      <w:lvlText w:val=""/>
      <w:lvlJc w:val="left"/>
      <w:pPr>
        <w:tabs>
          <w:tab w:val="num" w:pos="4320"/>
        </w:tabs>
        <w:ind w:left="4320" w:hanging="360"/>
      </w:pPr>
      <w:rPr>
        <w:rFonts w:ascii="Wingdings" w:hAnsi="Wingdings" w:hint="default"/>
      </w:rPr>
    </w:lvl>
    <w:lvl w:ilvl="6" w:tplc="5934AFC6" w:tentative="1">
      <w:start w:val="1"/>
      <w:numFmt w:val="bullet"/>
      <w:lvlText w:val=""/>
      <w:lvlJc w:val="left"/>
      <w:pPr>
        <w:tabs>
          <w:tab w:val="num" w:pos="5040"/>
        </w:tabs>
        <w:ind w:left="5040" w:hanging="360"/>
      </w:pPr>
      <w:rPr>
        <w:rFonts w:ascii="Wingdings" w:hAnsi="Wingdings" w:hint="default"/>
      </w:rPr>
    </w:lvl>
    <w:lvl w:ilvl="7" w:tplc="D34EFEE2" w:tentative="1">
      <w:start w:val="1"/>
      <w:numFmt w:val="bullet"/>
      <w:lvlText w:val=""/>
      <w:lvlJc w:val="left"/>
      <w:pPr>
        <w:tabs>
          <w:tab w:val="num" w:pos="5760"/>
        </w:tabs>
        <w:ind w:left="5760" w:hanging="360"/>
      </w:pPr>
      <w:rPr>
        <w:rFonts w:ascii="Wingdings" w:hAnsi="Wingdings" w:hint="default"/>
      </w:rPr>
    </w:lvl>
    <w:lvl w:ilvl="8" w:tplc="DE8E89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A73C6A"/>
    <w:multiLevelType w:val="hybridMultilevel"/>
    <w:tmpl w:val="034CD926"/>
    <w:lvl w:ilvl="0" w:tplc="CCB4C2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54"/>
    <w:rsid w:val="00024936"/>
    <w:rsid w:val="00026408"/>
    <w:rsid w:val="000270AF"/>
    <w:rsid w:val="00032998"/>
    <w:rsid w:val="0003413F"/>
    <w:rsid w:val="0005062C"/>
    <w:rsid w:val="00056C47"/>
    <w:rsid w:val="00070BCC"/>
    <w:rsid w:val="000810E5"/>
    <w:rsid w:val="0008716E"/>
    <w:rsid w:val="000E5C56"/>
    <w:rsid w:val="000F140A"/>
    <w:rsid w:val="00144AB8"/>
    <w:rsid w:val="00163CF7"/>
    <w:rsid w:val="00195AA5"/>
    <w:rsid w:val="001971C4"/>
    <w:rsid w:val="001A59EE"/>
    <w:rsid w:val="001A63B0"/>
    <w:rsid w:val="001B0956"/>
    <w:rsid w:val="001B2586"/>
    <w:rsid w:val="001C3D54"/>
    <w:rsid w:val="001D5E1C"/>
    <w:rsid w:val="001E41C3"/>
    <w:rsid w:val="002264AE"/>
    <w:rsid w:val="0022764F"/>
    <w:rsid w:val="0025125A"/>
    <w:rsid w:val="002639FF"/>
    <w:rsid w:val="00272B20"/>
    <w:rsid w:val="002D7DB9"/>
    <w:rsid w:val="002F717A"/>
    <w:rsid w:val="00307278"/>
    <w:rsid w:val="0033352D"/>
    <w:rsid w:val="00336B33"/>
    <w:rsid w:val="00340D95"/>
    <w:rsid w:val="00357EE8"/>
    <w:rsid w:val="00371462"/>
    <w:rsid w:val="0038263E"/>
    <w:rsid w:val="003B04BA"/>
    <w:rsid w:val="003E06E7"/>
    <w:rsid w:val="003F0BA4"/>
    <w:rsid w:val="00404AD9"/>
    <w:rsid w:val="00454FAE"/>
    <w:rsid w:val="0047054A"/>
    <w:rsid w:val="004A3A91"/>
    <w:rsid w:val="004F2734"/>
    <w:rsid w:val="00517C18"/>
    <w:rsid w:val="005E22C6"/>
    <w:rsid w:val="00661349"/>
    <w:rsid w:val="006E12EC"/>
    <w:rsid w:val="006E432F"/>
    <w:rsid w:val="00756A85"/>
    <w:rsid w:val="00761809"/>
    <w:rsid w:val="00767D90"/>
    <w:rsid w:val="007836EA"/>
    <w:rsid w:val="007C55CF"/>
    <w:rsid w:val="007E12D5"/>
    <w:rsid w:val="0082459E"/>
    <w:rsid w:val="008251E7"/>
    <w:rsid w:val="0083628B"/>
    <w:rsid w:val="008422A6"/>
    <w:rsid w:val="00867A92"/>
    <w:rsid w:val="008B69C1"/>
    <w:rsid w:val="00904913"/>
    <w:rsid w:val="0091308A"/>
    <w:rsid w:val="0094460D"/>
    <w:rsid w:val="00967744"/>
    <w:rsid w:val="00981087"/>
    <w:rsid w:val="009A4445"/>
    <w:rsid w:val="009A6AF2"/>
    <w:rsid w:val="009F457D"/>
    <w:rsid w:val="00A00C60"/>
    <w:rsid w:val="00A27276"/>
    <w:rsid w:val="00A424A3"/>
    <w:rsid w:val="00A808D9"/>
    <w:rsid w:val="00A82708"/>
    <w:rsid w:val="00AA466A"/>
    <w:rsid w:val="00AA57D3"/>
    <w:rsid w:val="00AB31B8"/>
    <w:rsid w:val="00AB3C03"/>
    <w:rsid w:val="00AE725F"/>
    <w:rsid w:val="00B057C0"/>
    <w:rsid w:val="00B116FF"/>
    <w:rsid w:val="00B118AC"/>
    <w:rsid w:val="00B237FB"/>
    <w:rsid w:val="00B257E1"/>
    <w:rsid w:val="00B26642"/>
    <w:rsid w:val="00B5172C"/>
    <w:rsid w:val="00B52515"/>
    <w:rsid w:val="00B56538"/>
    <w:rsid w:val="00B971FD"/>
    <w:rsid w:val="00BA4EBA"/>
    <w:rsid w:val="00C16F4C"/>
    <w:rsid w:val="00C45086"/>
    <w:rsid w:val="00C5273A"/>
    <w:rsid w:val="00C7591F"/>
    <w:rsid w:val="00CF35F6"/>
    <w:rsid w:val="00D01C5D"/>
    <w:rsid w:val="00D01EA2"/>
    <w:rsid w:val="00D24F68"/>
    <w:rsid w:val="00D3425F"/>
    <w:rsid w:val="00D40F9E"/>
    <w:rsid w:val="00D57000"/>
    <w:rsid w:val="00D87561"/>
    <w:rsid w:val="00D95BBF"/>
    <w:rsid w:val="00DB0CF7"/>
    <w:rsid w:val="00DF2A64"/>
    <w:rsid w:val="00E27B21"/>
    <w:rsid w:val="00EB3EEE"/>
    <w:rsid w:val="00ED158A"/>
    <w:rsid w:val="00ED7FBC"/>
    <w:rsid w:val="00EE6BD6"/>
    <w:rsid w:val="00F044ED"/>
    <w:rsid w:val="00F047D3"/>
    <w:rsid w:val="00F20E1F"/>
    <w:rsid w:val="00F30267"/>
    <w:rsid w:val="00F4425F"/>
    <w:rsid w:val="00F51FB1"/>
    <w:rsid w:val="00F66A5E"/>
    <w:rsid w:val="00FA2B91"/>
    <w:rsid w:val="00FB3853"/>
    <w:rsid w:val="00FB6BA4"/>
    <w:rsid w:val="00FC57C1"/>
    <w:rsid w:val="00FD28A7"/>
    <w:rsid w:val="00FE0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C7DE"/>
  <w15:chartTrackingRefBased/>
  <w15:docId w15:val="{615B16F7-749A-427A-B81A-8C58CFC6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B257E1"/>
    <w:pPr>
      <w:keepNext/>
      <w:keepLines/>
      <w:outlineLvl w:val="0"/>
    </w:pPr>
    <w:rPr>
      <w:b/>
      <w:bCs/>
      <w:kern w:val="44"/>
      <w:sz w:val="44"/>
      <w:szCs w:val="44"/>
    </w:rPr>
  </w:style>
  <w:style w:type="paragraph" w:styleId="2">
    <w:name w:val="heading 2"/>
    <w:basedOn w:val="a"/>
    <w:next w:val="a"/>
    <w:link w:val="20"/>
    <w:autoRedefine/>
    <w:uiPriority w:val="9"/>
    <w:semiHidden/>
    <w:unhideWhenUsed/>
    <w:qFormat/>
    <w:rsid w:val="00B257E1"/>
    <w:pPr>
      <w:keepNext/>
      <w:keepLines/>
      <w:adjustRightInd w:val="0"/>
      <w:snapToGrid w:val="0"/>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57E1"/>
    <w:rPr>
      <w:b/>
      <w:bCs/>
      <w:kern w:val="44"/>
      <w:sz w:val="44"/>
      <w:szCs w:val="44"/>
    </w:rPr>
  </w:style>
  <w:style w:type="character" w:customStyle="1" w:styleId="20">
    <w:name w:val="标题 2 字符"/>
    <w:basedOn w:val="a0"/>
    <w:link w:val="2"/>
    <w:uiPriority w:val="9"/>
    <w:semiHidden/>
    <w:rsid w:val="00B257E1"/>
    <w:rPr>
      <w:rFonts w:asciiTheme="majorHAnsi" w:eastAsiaTheme="majorEastAsia" w:hAnsiTheme="majorHAnsi" w:cstheme="majorBidi"/>
      <w:b/>
      <w:bCs/>
      <w:sz w:val="32"/>
      <w:szCs w:val="32"/>
    </w:rPr>
  </w:style>
  <w:style w:type="paragraph" w:styleId="a3">
    <w:name w:val="Title"/>
    <w:basedOn w:val="a"/>
    <w:next w:val="a"/>
    <w:link w:val="a4"/>
    <w:autoRedefine/>
    <w:uiPriority w:val="10"/>
    <w:qFormat/>
    <w:rsid w:val="00B257E1"/>
    <w:pPr>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257E1"/>
    <w:rPr>
      <w:rFonts w:asciiTheme="majorHAnsi" w:eastAsiaTheme="majorEastAsia" w:hAnsiTheme="majorHAnsi" w:cstheme="majorBidi"/>
      <w:b/>
      <w:bCs/>
      <w:sz w:val="32"/>
      <w:szCs w:val="32"/>
    </w:rPr>
  </w:style>
  <w:style w:type="paragraph" w:styleId="a5">
    <w:name w:val="Normal (Web)"/>
    <w:basedOn w:val="a"/>
    <w:uiPriority w:val="99"/>
    <w:semiHidden/>
    <w:unhideWhenUsed/>
    <w:rsid w:val="008362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848">
      <w:bodyDiv w:val="1"/>
      <w:marLeft w:val="0"/>
      <w:marRight w:val="0"/>
      <w:marTop w:val="0"/>
      <w:marBottom w:val="0"/>
      <w:divBdr>
        <w:top w:val="none" w:sz="0" w:space="0" w:color="auto"/>
        <w:left w:val="none" w:sz="0" w:space="0" w:color="auto"/>
        <w:bottom w:val="none" w:sz="0" w:space="0" w:color="auto"/>
        <w:right w:val="none" w:sz="0" w:space="0" w:color="auto"/>
      </w:divBdr>
      <w:divsChild>
        <w:div w:id="265502605">
          <w:marLeft w:val="1440"/>
          <w:marRight w:val="0"/>
          <w:marTop w:val="96"/>
          <w:marBottom w:val="0"/>
          <w:divBdr>
            <w:top w:val="none" w:sz="0" w:space="0" w:color="auto"/>
            <w:left w:val="none" w:sz="0" w:space="0" w:color="auto"/>
            <w:bottom w:val="none" w:sz="0" w:space="0" w:color="auto"/>
            <w:right w:val="none" w:sz="0" w:space="0" w:color="auto"/>
          </w:divBdr>
        </w:div>
        <w:div w:id="1309044950">
          <w:marLeft w:val="1440"/>
          <w:marRight w:val="0"/>
          <w:marTop w:val="96"/>
          <w:marBottom w:val="0"/>
          <w:divBdr>
            <w:top w:val="none" w:sz="0" w:space="0" w:color="auto"/>
            <w:left w:val="none" w:sz="0" w:space="0" w:color="auto"/>
            <w:bottom w:val="none" w:sz="0" w:space="0" w:color="auto"/>
            <w:right w:val="none" w:sz="0" w:space="0" w:color="auto"/>
          </w:divBdr>
        </w:div>
        <w:div w:id="653991394">
          <w:marLeft w:val="2088"/>
          <w:marRight w:val="0"/>
          <w:marTop w:val="86"/>
          <w:marBottom w:val="0"/>
          <w:divBdr>
            <w:top w:val="none" w:sz="0" w:space="0" w:color="auto"/>
            <w:left w:val="none" w:sz="0" w:space="0" w:color="auto"/>
            <w:bottom w:val="none" w:sz="0" w:space="0" w:color="auto"/>
            <w:right w:val="none" w:sz="0" w:space="0" w:color="auto"/>
          </w:divBdr>
        </w:div>
      </w:divsChild>
    </w:div>
    <w:div w:id="20251967">
      <w:bodyDiv w:val="1"/>
      <w:marLeft w:val="0"/>
      <w:marRight w:val="0"/>
      <w:marTop w:val="0"/>
      <w:marBottom w:val="0"/>
      <w:divBdr>
        <w:top w:val="none" w:sz="0" w:space="0" w:color="auto"/>
        <w:left w:val="none" w:sz="0" w:space="0" w:color="auto"/>
        <w:bottom w:val="none" w:sz="0" w:space="0" w:color="auto"/>
        <w:right w:val="none" w:sz="0" w:space="0" w:color="auto"/>
      </w:divBdr>
      <w:divsChild>
        <w:div w:id="1253666547">
          <w:marLeft w:val="1440"/>
          <w:marRight w:val="0"/>
          <w:marTop w:val="96"/>
          <w:marBottom w:val="0"/>
          <w:divBdr>
            <w:top w:val="none" w:sz="0" w:space="0" w:color="auto"/>
            <w:left w:val="none" w:sz="0" w:space="0" w:color="auto"/>
            <w:bottom w:val="none" w:sz="0" w:space="0" w:color="auto"/>
            <w:right w:val="none" w:sz="0" w:space="0" w:color="auto"/>
          </w:divBdr>
        </w:div>
      </w:divsChild>
    </w:div>
    <w:div w:id="43216500">
      <w:bodyDiv w:val="1"/>
      <w:marLeft w:val="0"/>
      <w:marRight w:val="0"/>
      <w:marTop w:val="0"/>
      <w:marBottom w:val="0"/>
      <w:divBdr>
        <w:top w:val="none" w:sz="0" w:space="0" w:color="auto"/>
        <w:left w:val="none" w:sz="0" w:space="0" w:color="auto"/>
        <w:bottom w:val="none" w:sz="0" w:space="0" w:color="auto"/>
        <w:right w:val="none" w:sz="0" w:space="0" w:color="auto"/>
      </w:divBdr>
      <w:divsChild>
        <w:div w:id="325133723">
          <w:marLeft w:val="1440"/>
          <w:marRight w:val="0"/>
          <w:marTop w:val="96"/>
          <w:marBottom w:val="0"/>
          <w:divBdr>
            <w:top w:val="none" w:sz="0" w:space="0" w:color="auto"/>
            <w:left w:val="none" w:sz="0" w:space="0" w:color="auto"/>
            <w:bottom w:val="none" w:sz="0" w:space="0" w:color="auto"/>
            <w:right w:val="none" w:sz="0" w:space="0" w:color="auto"/>
          </w:divBdr>
        </w:div>
        <w:div w:id="1432551501">
          <w:marLeft w:val="1440"/>
          <w:marRight w:val="0"/>
          <w:marTop w:val="96"/>
          <w:marBottom w:val="0"/>
          <w:divBdr>
            <w:top w:val="none" w:sz="0" w:space="0" w:color="auto"/>
            <w:left w:val="none" w:sz="0" w:space="0" w:color="auto"/>
            <w:bottom w:val="none" w:sz="0" w:space="0" w:color="auto"/>
            <w:right w:val="none" w:sz="0" w:space="0" w:color="auto"/>
          </w:divBdr>
        </w:div>
      </w:divsChild>
    </w:div>
    <w:div w:id="67193380">
      <w:bodyDiv w:val="1"/>
      <w:marLeft w:val="0"/>
      <w:marRight w:val="0"/>
      <w:marTop w:val="0"/>
      <w:marBottom w:val="0"/>
      <w:divBdr>
        <w:top w:val="none" w:sz="0" w:space="0" w:color="auto"/>
        <w:left w:val="none" w:sz="0" w:space="0" w:color="auto"/>
        <w:bottom w:val="none" w:sz="0" w:space="0" w:color="auto"/>
        <w:right w:val="none" w:sz="0" w:space="0" w:color="auto"/>
      </w:divBdr>
      <w:divsChild>
        <w:div w:id="340937702">
          <w:marLeft w:val="979"/>
          <w:marRight w:val="0"/>
          <w:marTop w:val="200"/>
          <w:marBottom w:val="0"/>
          <w:divBdr>
            <w:top w:val="none" w:sz="0" w:space="0" w:color="auto"/>
            <w:left w:val="none" w:sz="0" w:space="0" w:color="auto"/>
            <w:bottom w:val="none" w:sz="0" w:space="0" w:color="auto"/>
            <w:right w:val="none" w:sz="0" w:space="0" w:color="auto"/>
          </w:divBdr>
        </w:div>
        <w:div w:id="1473450179">
          <w:marLeft w:val="1123"/>
          <w:marRight w:val="0"/>
          <w:marTop w:val="101"/>
          <w:marBottom w:val="0"/>
          <w:divBdr>
            <w:top w:val="none" w:sz="0" w:space="0" w:color="auto"/>
            <w:left w:val="none" w:sz="0" w:space="0" w:color="auto"/>
            <w:bottom w:val="none" w:sz="0" w:space="0" w:color="auto"/>
            <w:right w:val="none" w:sz="0" w:space="0" w:color="auto"/>
          </w:divBdr>
        </w:div>
        <w:div w:id="2068726051">
          <w:marLeft w:val="1123"/>
          <w:marRight w:val="0"/>
          <w:marTop w:val="101"/>
          <w:marBottom w:val="0"/>
          <w:divBdr>
            <w:top w:val="none" w:sz="0" w:space="0" w:color="auto"/>
            <w:left w:val="none" w:sz="0" w:space="0" w:color="auto"/>
            <w:bottom w:val="none" w:sz="0" w:space="0" w:color="auto"/>
            <w:right w:val="none" w:sz="0" w:space="0" w:color="auto"/>
          </w:divBdr>
        </w:div>
      </w:divsChild>
    </w:div>
    <w:div w:id="67306736">
      <w:bodyDiv w:val="1"/>
      <w:marLeft w:val="0"/>
      <w:marRight w:val="0"/>
      <w:marTop w:val="0"/>
      <w:marBottom w:val="0"/>
      <w:divBdr>
        <w:top w:val="none" w:sz="0" w:space="0" w:color="auto"/>
        <w:left w:val="none" w:sz="0" w:space="0" w:color="auto"/>
        <w:bottom w:val="none" w:sz="0" w:space="0" w:color="auto"/>
        <w:right w:val="none" w:sz="0" w:space="0" w:color="auto"/>
      </w:divBdr>
      <w:divsChild>
        <w:div w:id="1279947351">
          <w:marLeft w:val="1440"/>
          <w:marRight w:val="0"/>
          <w:marTop w:val="96"/>
          <w:marBottom w:val="0"/>
          <w:divBdr>
            <w:top w:val="none" w:sz="0" w:space="0" w:color="auto"/>
            <w:left w:val="none" w:sz="0" w:space="0" w:color="auto"/>
            <w:bottom w:val="none" w:sz="0" w:space="0" w:color="auto"/>
            <w:right w:val="none" w:sz="0" w:space="0" w:color="auto"/>
          </w:divBdr>
        </w:div>
        <w:div w:id="850411227">
          <w:marLeft w:val="1440"/>
          <w:marRight w:val="0"/>
          <w:marTop w:val="96"/>
          <w:marBottom w:val="0"/>
          <w:divBdr>
            <w:top w:val="none" w:sz="0" w:space="0" w:color="auto"/>
            <w:left w:val="none" w:sz="0" w:space="0" w:color="auto"/>
            <w:bottom w:val="none" w:sz="0" w:space="0" w:color="auto"/>
            <w:right w:val="none" w:sz="0" w:space="0" w:color="auto"/>
          </w:divBdr>
        </w:div>
        <w:div w:id="1826973833">
          <w:marLeft w:val="1440"/>
          <w:marRight w:val="0"/>
          <w:marTop w:val="96"/>
          <w:marBottom w:val="0"/>
          <w:divBdr>
            <w:top w:val="none" w:sz="0" w:space="0" w:color="auto"/>
            <w:left w:val="none" w:sz="0" w:space="0" w:color="auto"/>
            <w:bottom w:val="none" w:sz="0" w:space="0" w:color="auto"/>
            <w:right w:val="none" w:sz="0" w:space="0" w:color="auto"/>
          </w:divBdr>
        </w:div>
      </w:divsChild>
    </w:div>
    <w:div w:id="126507138">
      <w:bodyDiv w:val="1"/>
      <w:marLeft w:val="0"/>
      <w:marRight w:val="0"/>
      <w:marTop w:val="0"/>
      <w:marBottom w:val="0"/>
      <w:divBdr>
        <w:top w:val="none" w:sz="0" w:space="0" w:color="auto"/>
        <w:left w:val="none" w:sz="0" w:space="0" w:color="auto"/>
        <w:bottom w:val="none" w:sz="0" w:space="0" w:color="auto"/>
        <w:right w:val="none" w:sz="0" w:space="0" w:color="auto"/>
      </w:divBdr>
      <w:divsChild>
        <w:div w:id="974919024">
          <w:marLeft w:val="1440"/>
          <w:marRight w:val="0"/>
          <w:marTop w:val="96"/>
          <w:marBottom w:val="0"/>
          <w:divBdr>
            <w:top w:val="none" w:sz="0" w:space="0" w:color="auto"/>
            <w:left w:val="none" w:sz="0" w:space="0" w:color="auto"/>
            <w:bottom w:val="none" w:sz="0" w:space="0" w:color="auto"/>
            <w:right w:val="none" w:sz="0" w:space="0" w:color="auto"/>
          </w:divBdr>
        </w:div>
      </w:divsChild>
    </w:div>
    <w:div w:id="136460786">
      <w:bodyDiv w:val="1"/>
      <w:marLeft w:val="0"/>
      <w:marRight w:val="0"/>
      <w:marTop w:val="0"/>
      <w:marBottom w:val="0"/>
      <w:divBdr>
        <w:top w:val="none" w:sz="0" w:space="0" w:color="auto"/>
        <w:left w:val="none" w:sz="0" w:space="0" w:color="auto"/>
        <w:bottom w:val="none" w:sz="0" w:space="0" w:color="auto"/>
        <w:right w:val="none" w:sz="0" w:space="0" w:color="auto"/>
      </w:divBdr>
      <w:divsChild>
        <w:div w:id="657610844">
          <w:marLeft w:val="706"/>
          <w:marRight w:val="0"/>
          <w:marTop w:val="115"/>
          <w:marBottom w:val="0"/>
          <w:divBdr>
            <w:top w:val="none" w:sz="0" w:space="0" w:color="auto"/>
            <w:left w:val="none" w:sz="0" w:space="0" w:color="auto"/>
            <w:bottom w:val="none" w:sz="0" w:space="0" w:color="auto"/>
            <w:right w:val="none" w:sz="0" w:space="0" w:color="auto"/>
          </w:divBdr>
        </w:div>
        <w:div w:id="1784305206">
          <w:marLeft w:val="1440"/>
          <w:marRight w:val="0"/>
          <w:marTop w:val="96"/>
          <w:marBottom w:val="0"/>
          <w:divBdr>
            <w:top w:val="none" w:sz="0" w:space="0" w:color="auto"/>
            <w:left w:val="none" w:sz="0" w:space="0" w:color="auto"/>
            <w:bottom w:val="none" w:sz="0" w:space="0" w:color="auto"/>
            <w:right w:val="none" w:sz="0" w:space="0" w:color="auto"/>
          </w:divBdr>
        </w:div>
        <w:div w:id="967122319">
          <w:marLeft w:val="706"/>
          <w:marRight w:val="0"/>
          <w:marTop w:val="115"/>
          <w:marBottom w:val="0"/>
          <w:divBdr>
            <w:top w:val="none" w:sz="0" w:space="0" w:color="auto"/>
            <w:left w:val="none" w:sz="0" w:space="0" w:color="auto"/>
            <w:bottom w:val="none" w:sz="0" w:space="0" w:color="auto"/>
            <w:right w:val="none" w:sz="0" w:space="0" w:color="auto"/>
          </w:divBdr>
        </w:div>
      </w:divsChild>
    </w:div>
    <w:div w:id="153835513">
      <w:bodyDiv w:val="1"/>
      <w:marLeft w:val="0"/>
      <w:marRight w:val="0"/>
      <w:marTop w:val="0"/>
      <w:marBottom w:val="0"/>
      <w:divBdr>
        <w:top w:val="none" w:sz="0" w:space="0" w:color="auto"/>
        <w:left w:val="none" w:sz="0" w:space="0" w:color="auto"/>
        <w:bottom w:val="none" w:sz="0" w:space="0" w:color="auto"/>
        <w:right w:val="none" w:sz="0" w:space="0" w:color="auto"/>
      </w:divBdr>
      <w:divsChild>
        <w:div w:id="281808581">
          <w:marLeft w:val="706"/>
          <w:marRight w:val="0"/>
          <w:marTop w:val="115"/>
          <w:marBottom w:val="0"/>
          <w:divBdr>
            <w:top w:val="none" w:sz="0" w:space="0" w:color="auto"/>
            <w:left w:val="none" w:sz="0" w:space="0" w:color="auto"/>
            <w:bottom w:val="none" w:sz="0" w:space="0" w:color="auto"/>
            <w:right w:val="none" w:sz="0" w:space="0" w:color="auto"/>
          </w:divBdr>
        </w:div>
        <w:div w:id="2034110902">
          <w:marLeft w:val="1440"/>
          <w:marRight w:val="0"/>
          <w:marTop w:val="96"/>
          <w:marBottom w:val="0"/>
          <w:divBdr>
            <w:top w:val="none" w:sz="0" w:space="0" w:color="auto"/>
            <w:left w:val="none" w:sz="0" w:space="0" w:color="auto"/>
            <w:bottom w:val="none" w:sz="0" w:space="0" w:color="auto"/>
            <w:right w:val="none" w:sz="0" w:space="0" w:color="auto"/>
          </w:divBdr>
        </w:div>
      </w:divsChild>
    </w:div>
    <w:div w:id="162623405">
      <w:bodyDiv w:val="1"/>
      <w:marLeft w:val="0"/>
      <w:marRight w:val="0"/>
      <w:marTop w:val="0"/>
      <w:marBottom w:val="0"/>
      <w:divBdr>
        <w:top w:val="none" w:sz="0" w:space="0" w:color="auto"/>
        <w:left w:val="none" w:sz="0" w:space="0" w:color="auto"/>
        <w:bottom w:val="none" w:sz="0" w:space="0" w:color="auto"/>
        <w:right w:val="none" w:sz="0" w:space="0" w:color="auto"/>
      </w:divBdr>
      <w:divsChild>
        <w:div w:id="520046097">
          <w:marLeft w:val="2722"/>
          <w:marRight w:val="0"/>
          <w:marTop w:val="115"/>
          <w:marBottom w:val="0"/>
          <w:divBdr>
            <w:top w:val="none" w:sz="0" w:space="0" w:color="auto"/>
            <w:left w:val="none" w:sz="0" w:space="0" w:color="auto"/>
            <w:bottom w:val="none" w:sz="0" w:space="0" w:color="auto"/>
            <w:right w:val="none" w:sz="0" w:space="0" w:color="auto"/>
          </w:divBdr>
        </w:div>
      </w:divsChild>
    </w:div>
    <w:div w:id="179970895">
      <w:bodyDiv w:val="1"/>
      <w:marLeft w:val="0"/>
      <w:marRight w:val="0"/>
      <w:marTop w:val="0"/>
      <w:marBottom w:val="0"/>
      <w:divBdr>
        <w:top w:val="none" w:sz="0" w:space="0" w:color="auto"/>
        <w:left w:val="none" w:sz="0" w:space="0" w:color="auto"/>
        <w:bottom w:val="none" w:sz="0" w:space="0" w:color="auto"/>
        <w:right w:val="none" w:sz="0" w:space="0" w:color="auto"/>
      </w:divBdr>
      <w:divsChild>
        <w:div w:id="616328073">
          <w:marLeft w:val="1440"/>
          <w:marRight w:val="0"/>
          <w:marTop w:val="96"/>
          <w:marBottom w:val="0"/>
          <w:divBdr>
            <w:top w:val="none" w:sz="0" w:space="0" w:color="auto"/>
            <w:left w:val="none" w:sz="0" w:space="0" w:color="auto"/>
            <w:bottom w:val="none" w:sz="0" w:space="0" w:color="auto"/>
            <w:right w:val="none" w:sz="0" w:space="0" w:color="auto"/>
          </w:divBdr>
        </w:div>
        <w:div w:id="1888714298">
          <w:marLeft w:val="2088"/>
          <w:marRight w:val="0"/>
          <w:marTop w:val="86"/>
          <w:marBottom w:val="0"/>
          <w:divBdr>
            <w:top w:val="none" w:sz="0" w:space="0" w:color="auto"/>
            <w:left w:val="none" w:sz="0" w:space="0" w:color="auto"/>
            <w:bottom w:val="none" w:sz="0" w:space="0" w:color="auto"/>
            <w:right w:val="none" w:sz="0" w:space="0" w:color="auto"/>
          </w:divBdr>
        </w:div>
        <w:div w:id="625894117">
          <w:marLeft w:val="1440"/>
          <w:marRight w:val="0"/>
          <w:marTop w:val="96"/>
          <w:marBottom w:val="0"/>
          <w:divBdr>
            <w:top w:val="none" w:sz="0" w:space="0" w:color="auto"/>
            <w:left w:val="none" w:sz="0" w:space="0" w:color="auto"/>
            <w:bottom w:val="none" w:sz="0" w:space="0" w:color="auto"/>
            <w:right w:val="none" w:sz="0" w:space="0" w:color="auto"/>
          </w:divBdr>
        </w:div>
      </w:divsChild>
    </w:div>
    <w:div w:id="202713159">
      <w:bodyDiv w:val="1"/>
      <w:marLeft w:val="0"/>
      <w:marRight w:val="0"/>
      <w:marTop w:val="0"/>
      <w:marBottom w:val="0"/>
      <w:divBdr>
        <w:top w:val="none" w:sz="0" w:space="0" w:color="auto"/>
        <w:left w:val="none" w:sz="0" w:space="0" w:color="auto"/>
        <w:bottom w:val="none" w:sz="0" w:space="0" w:color="auto"/>
        <w:right w:val="none" w:sz="0" w:space="0" w:color="auto"/>
      </w:divBdr>
      <w:divsChild>
        <w:div w:id="1047417110">
          <w:marLeft w:val="979"/>
          <w:marRight w:val="0"/>
          <w:marTop w:val="200"/>
          <w:marBottom w:val="0"/>
          <w:divBdr>
            <w:top w:val="none" w:sz="0" w:space="0" w:color="auto"/>
            <w:left w:val="none" w:sz="0" w:space="0" w:color="auto"/>
            <w:bottom w:val="none" w:sz="0" w:space="0" w:color="auto"/>
            <w:right w:val="none" w:sz="0" w:space="0" w:color="auto"/>
          </w:divBdr>
        </w:div>
        <w:div w:id="1270313875">
          <w:marLeft w:val="979"/>
          <w:marRight w:val="0"/>
          <w:marTop w:val="200"/>
          <w:marBottom w:val="0"/>
          <w:divBdr>
            <w:top w:val="none" w:sz="0" w:space="0" w:color="auto"/>
            <w:left w:val="none" w:sz="0" w:space="0" w:color="auto"/>
            <w:bottom w:val="none" w:sz="0" w:space="0" w:color="auto"/>
            <w:right w:val="none" w:sz="0" w:space="0" w:color="auto"/>
          </w:divBdr>
        </w:div>
        <w:div w:id="1578829216">
          <w:marLeft w:val="979"/>
          <w:marRight w:val="0"/>
          <w:marTop w:val="200"/>
          <w:marBottom w:val="0"/>
          <w:divBdr>
            <w:top w:val="none" w:sz="0" w:space="0" w:color="auto"/>
            <w:left w:val="none" w:sz="0" w:space="0" w:color="auto"/>
            <w:bottom w:val="none" w:sz="0" w:space="0" w:color="auto"/>
            <w:right w:val="none" w:sz="0" w:space="0" w:color="auto"/>
          </w:divBdr>
        </w:div>
        <w:div w:id="1096705904">
          <w:marLeft w:val="979"/>
          <w:marRight w:val="0"/>
          <w:marTop w:val="200"/>
          <w:marBottom w:val="0"/>
          <w:divBdr>
            <w:top w:val="none" w:sz="0" w:space="0" w:color="auto"/>
            <w:left w:val="none" w:sz="0" w:space="0" w:color="auto"/>
            <w:bottom w:val="none" w:sz="0" w:space="0" w:color="auto"/>
            <w:right w:val="none" w:sz="0" w:space="0" w:color="auto"/>
          </w:divBdr>
        </w:div>
        <w:div w:id="1996061244">
          <w:marLeft w:val="979"/>
          <w:marRight w:val="0"/>
          <w:marTop w:val="200"/>
          <w:marBottom w:val="0"/>
          <w:divBdr>
            <w:top w:val="none" w:sz="0" w:space="0" w:color="auto"/>
            <w:left w:val="none" w:sz="0" w:space="0" w:color="auto"/>
            <w:bottom w:val="none" w:sz="0" w:space="0" w:color="auto"/>
            <w:right w:val="none" w:sz="0" w:space="0" w:color="auto"/>
          </w:divBdr>
        </w:div>
      </w:divsChild>
    </w:div>
    <w:div w:id="213661637">
      <w:bodyDiv w:val="1"/>
      <w:marLeft w:val="0"/>
      <w:marRight w:val="0"/>
      <w:marTop w:val="0"/>
      <w:marBottom w:val="0"/>
      <w:divBdr>
        <w:top w:val="none" w:sz="0" w:space="0" w:color="auto"/>
        <w:left w:val="none" w:sz="0" w:space="0" w:color="auto"/>
        <w:bottom w:val="none" w:sz="0" w:space="0" w:color="auto"/>
        <w:right w:val="none" w:sz="0" w:space="0" w:color="auto"/>
      </w:divBdr>
      <w:divsChild>
        <w:div w:id="163397314">
          <w:marLeft w:val="1440"/>
          <w:marRight w:val="0"/>
          <w:marTop w:val="96"/>
          <w:marBottom w:val="0"/>
          <w:divBdr>
            <w:top w:val="none" w:sz="0" w:space="0" w:color="auto"/>
            <w:left w:val="none" w:sz="0" w:space="0" w:color="auto"/>
            <w:bottom w:val="none" w:sz="0" w:space="0" w:color="auto"/>
            <w:right w:val="none" w:sz="0" w:space="0" w:color="auto"/>
          </w:divBdr>
        </w:div>
        <w:div w:id="1619725210">
          <w:marLeft w:val="1440"/>
          <w:marRight w:val="0"/>
          <w:marTop w:val="96"/>
          <w:marBottom w:val="0"/>
          <w:divBdr>
            <w:top w:val="none" w:sz="0" w:space="0" w:color="auto"/>
            <w:left w:val="none" w:sz="0" w:space="0" w:color="auto"/>
            <w:bottom w:val="none" w:sz="0" w:space="0" w:color="auto"/>
            <w:right w:val="none" w:sz="0" w:space="0" w:color="auto"/>
          </w:divBdr>
        </w:div>
      </w:divsChild>
    </w:div>
    <w:div w:id="228923247">
      <w:bodyDiv w:val="1"/>
      <w:marLeft w:val="0"/>
      <w:marRight w:val="0"/>
      <w:marTop w:val="0"/>
      <w:marBottom w:val="0"/>
      <w:divBdr>
        <w:top w:val="none" w:sz="0" w:space="0" w:color="auto"/>
        <w:left w:val="none" w:sz="0" w:space="0" w:color="auto"/>
        <w:bottom w:val="none" w:sz="0" w:space="0" w:color="auto"/>
        <w:right w:val="none" w:sz="0" w:space="0" w:color="auto"/>
      </w:divBdr>
      <w:divsChild>
        <w:div w:id="2056080640">
          <w:marLeft w:val="1440"/>
          <w:marRight w:val="0"/>
          <w:marTop w:val="96"/>
          <w:marBottom w:val="0"/>
          <w:divBdr>
            <w:top w:val="none" w:sz="0" w:space="0" w:color="auto"/>
            <w:left w:val="none" w:sz="0" w:space="0" w:color="auto"/>
            <w:bottom w:val="none" w:sz="0" w:space="0" w:color="auto"/>
            <w:right w:val="none" w:sz="0" w:space="0" w:color="auto"/>
          </w:divBdr>
        </w:div>
        <w:div w:id="1894460674">
          <w:marLeft w:val="1440"/>
          <w:marRight w:val="0"/>
          <w:marTop w:val="96"/>
          <w:marBottom w:val="0"/>
          <w:divBdr>
            <w:top w:val="none" w:sz="0" w:space="0" w:color="auto"/>
            <w:left w:val="none" w:sz="0" w:space="0" w:color="auto"/>
            <w:bottom w:val="none" w:sz="0" w:space="0" w:color="auto"/>
            <w:right w:val="none" w:sz="0" w:space="0" w:color="auto"/>
          </w:divBdr>
        </w:div>
        <w:div w:id="853612391">
          <w:marLeft w:val="1440"/>
          <w:marRight w:val="0"/>
          <w:marTop w:val="96"/>
          <w:marBottom w:val="0"/>
          <w:divBdr>
            <w:top w:val="none" w:sz="0" w:space="0" w:color="auto"/>
            <w:left w:val="none" w:sz="0" w:space="0" w:color="auto"/>
            <w:bottom w:val="none" w:sz="0" w:space="0" w:color="auto"/>
            <w:right w:val="none" w:sz="0" w:space="0" w:color="auto"/>
          </w:divBdr>
        </w:div>
        <w:div w:id="579364637">
          <w:marLeft w:val="2088"/>
          <w:marRight w:val="0"/>
          <w:marTop w:val="86"/>
          <w:marBottom w:val="0"/>
          <w:divBdr>
            <w:top w:val="none" w:sz="0" w:space="0" w:color="auto"/>
            <w:left w:val="none" w:sz="0" w:space="0" w:color="auto"/>
            <w:bottom w:val="none" w:sz="0" w:space="0" w:color="auto"/>
            <w:right w:val="none" w:sz="0" w:space="0" w:color="auto"/>
          </w:divBdr>
        </w:div>
        <w:div w:id="92865813">
          <w:marLeft w:val="1440"/>
          <w:marRight w:val="0"/>
          <w:marTop w:val="96"/>
          <w:marBottom w:val="0"/>
          <w:divBdr>
            <w:top w:val="none" w:sz="0" w:space="0" w:color="auto"/>
            <w:left w:val="none" w:sz="0" w:space="0" w:color="auto"/>
            <w:bottom w:val="none" w:sz="0" w:space="0" w:color="auto"/>
            <w:right w:val="none" w:sz="0" w:space="0" w:color="auto"/>
          </w:divBdr>
        </w:div>
      </w:divsChild>
    </w:div>
    <w:div w:id="232159646">
      <w:bodyDiv w:val="1"/>
      <w:marLeft w:val="0"/>
      <w:marRight w:val="0"/>
      <w:marTop w:val="0"/>
      <w:marBottom w:val="0"/>
      <w:divBdr>
        <w:top w:val="none" w:sz="0" w:space="0" w:color="auto"/>
        <w:left w:val="none" w:sz="0" w:space="0" w:color="auto"/>
        <w:bottom w:val="none" w:sz="0" w:space="0" w:color="auto"/>
        <w:right w:val="none" w:sz="0" w:space="0" w:color="auto"/>
      </w:divBdr>
    </w:div>
    <w:div w:id="253637471">
      <w:bodyDiv w:val="1"/>
      <w:marLeft w:val="0"/>
      <w:marRight w:val="0"/>
      <w:marTop w:val="0"/>
      <w:marBottom w:val="0"/>
      <w:divBdr>
        <w:top w:val="none" w:sz="0" w:space="0" w:color="auto"/>
        <w:left w:val="none" w:sz="0" w:space="0" w:color="auto"/>
        <w:bottom w:val="none" w:sz="0" w:space="0" w:color="auto"/>
        <w:right w:val="none" w:sz="0" w:space="0" w:color="auto"/>
      </w:divBdr>
    </w:div>
    <w:div w:id="265039031">
      <w:bodyDiv w:val="1"/>
      <w:marLeft w:val="0"/>
      <w:marRight w:val="0"/>
      <w:marTop w:val="0"/>
      <w:marBottom w:val="0"/>
      <w:divBdr>
        <w:top w:val="none" w:sz="0" w:space="0" w:color="auto"/>
        <w:left w:val="none" w:sz="0" w:space="0" w:color="auto"/>
        <w:bottom w:val="none" w:sz="0" w:space="0" w:color="auto"/>
        <w:right w:val="none" w:sz="0" w:space="0" w:color="auto"/>
      </w:divBdr>
      <w:divsChild>
        <w:div w:id="1212766472">
          <w:marLeft w:val="2088"/>
          <w:marRight w:val="0"/>
          <w:marTop w:val="86"/>
          <w:marBottom w:val="0"/>
          <w:divBdr>
            <w:top w:val="none" w:sz="0" w:space="0" w:color="auto"/>
            <w:left w:val="none" w:sz="0" w:space="0" w:color="auto"/>
            <w:bottom w:val="none" w:sz="0" w:space="0" w:color="auto"/>
            <w:right w:val="none" w:sz="0" w:space="0" w:color="auto"/>
          </w:divBdr>
        </w:div>
        <w:div w:id="343754017">
          <w:marLeft w:val="2088"/>
          <w:marRight w:val="0"/>
          <w:marTop w:val="86"/>
          <w:marBottom w:val="0"/>
          <w:divBdr>
            <w:top w:val="none" w:sz="0" w:space="0" w:color="auto"/>
            <w:left w:val="none" w:sz="0" w:space="0" w:color="auto"/>
            <w:bottom w:val="none" w:sz="0" w:space="0" w:color="auto"/>
            <w:right w:val="none" w:sz="0" w:space="0" w:color="auto"/>
          </w:divBdr>
        </w:div>
        <w:div w:id="1631787811">
          <w:marLeft w:val="2088"/>
          <w:marRight w:val="0"/>
          <w:marTop w:val="86"/>
          <w:marBottom w:val="0"/>
          <w:divBdr>
            <w:top w:val="none" w:sz="0" w:space="0" w:color="auto"/>
            <w:left w:val="none" w:sz="0" w:space="0" w:color="auto"/>
            <w:bottom w:val="none" w:sz="0" w:space="0" w:color="auto"/>
            <w:right w:val="none" w:sz="0" w:space="0" w:color="auto"/>
          </w:divBdr>
        </w:div>
      </w:divsChild>
    </w:div>
    <w:div w:id="268008229">
      <w:bodyDiv w:val="1"/>
      <w:marLeft w:val="0"/>
      <w:marRight w:val="0"/>
      <w:marTop w:val="0"/>
      <w:marBottom w:val="0"/>
      <w:divBdr>
        <w:top w:val="none" w:sz="0" w:space="0" w:color="auto"/>
        <w:left w:val="none" w:sz="0" w:space="0" w:color="auto"/>
        <w:bottom w:val="none" w:sz="0" w:space="0" w:color="auto"/>
        <w:right w:val="none" w:sz="0" w:space="0" w:color="auto"/>
      </w:divBdr>
    </w:div>
    <w:div w:id="289946004">
      <w:bodyDiv w:val="1"/>
      <w:marLeft w:val="0"/>
      <w:marRight w:val="0"/>
      <w:marTop w:val="0"/>
      <w:marBottom w:val="0"/>
      <w:divBdr>
        <w:top w:val="none" w:sz="0" w:space="0" w:color="auto"/>
        <w:left w:val="none" w:sz="0" w:space="0" w:color="auto"/>
        <w:bottom w:val="none" w:sz="0" w:space="0" w:color="auto"/>
        <w:right w:val="none" w:sz="0" w:space="0" w:color="auto"/>
      </w:divBdr>
      <w:divsChild>
        <w:div w:id="299924740">
          <w:marLeft w:val="706"/>
          <w:marRight w:val="0"/>
          <w:marTop w:val="115"/>
          <w:marBottom w:val="0"/>
          <w:divBdr>
            <w:top w:val="none" w:sz="0" w:space="0" w:color="auto"/>
            <w:left w:val="none" w:sz="0" w:space="0" w:color="auto"/>
            <w:bottom w:val="none" w:sz="0" w:space="0" w:color="auto"/>
            <w:right w:val="none" w:sz="0" w:space="0" w:color="auto"/>
          </w:divBdr>
        </w:div>
        <w:div w:id="1227257016">
          <w:marLeft w:val="1440"/>
          <w:marRight w:val="0"/>
          <w:marTop w:val="86"/>
          <w:marBottom w:val="0"/>
          <w:divBdr>
            <w:top w:val="none" w:sz="0" w:space="0" w:color="auto"/>
            <w:left w:val="none" w:sz="0" w:space="0" w:color="auto"/>
            <w:bottom w:val="none" w:sz="0" w:space="0" w:color="auto"/>
            <w:right w:val="none" w:sz="0" w:space="0" w:color="auto"/>
          </w:divBdr>
        </w:div>
        <w:div w:id="490831806">
          <w:marLeft w:val="2088"/>
          <w:marRight w:val="0"/>
          <w:marTop w:val="86"/>
          <w:marBottom w:val="0"/>
          <w:divBdr>
            <w:top w:val="none" w:sz="0" w:space="0" w:color="auto"/>
            <w:left w:val="none" w:sz="0" w:space="0" w:color="auto"/>
            <w:bottom w:val="none" w:sz="0" w:space="0" w:color="auto"/>
            <w:right w:val="none" w:sz="0" w:space="0" w:color="auto"/>
          </w:divBdr>
        </w:div>
        <w:div w:id="1017579120">
          <w:marLeft w:val="2088"/>
          <w:marRight w:val="0"/>
          <w:marTop w:val="86"/>
          <w:marBottom w:val="0"/>
          <w:divBdr>
            <w:top w:val="none" w:sz="0" w:space="0" w:color="auto"/>
            <w:left w:val="none" w:sz="0" w:space="0" w:color="auto"/>
            <w:bottom w:val="none" w:sz="0" w:space="0" w:color="auto"/>
            <w:right w:val="none" w:sz="0" w:space="0" w:color="auto"/>
          </w:divBdr>
        </w:div>
        <w:div w:id="1775442283">
          <w:marLeft w:val="1440"/>
          <w:marRight w:val="0"/>
          <w:marTop w:val="86"/>
          <w:marBottom w:val="0"/>
          <w:divBdr>
            <w:top w:val="none" w:sz="0" w:space="0" w:color="auto"/>
            <w:left w:val="none" w:sz="0" w:space="0" w:color="auto"/>
            <w:bottom w:val="none" w:sz="0" w:space="0" w:color="auto"/>
            <w:right w:val="none" w:sz="0" w:space="0" w:color="auto"/>
          </w:divBdr>
        </w:div>
        <w:div w:id="1017123852">
          <w:marLeft w:val="1440"/>
          <w:marRight w:val="0"/>
          <w:marTop w:val="86"/>
          <w:marBottom w:val="0"/>
          <w:divBdr>
            <w:top w:val="none" w:sz="0" w:space="0" w:color="auto"/>
            <w:left w:val="none" w:sz="0" w:space="0" w:color="auto"/>
            <w:bottom w:val="none" w:sz="0" w:space="0" w:color="auto"/>
            <w:right w:val="none" w:sz="0" w:space="0" w:color="auto"/>
          </w:divBdr>
        </w:div>
      </w:divsChild>
    </w:div>
    <w:div w:id="348870872">
      <w:bodyDiv w:val="1"/>
      <w:marLeft w:val="0"/>
      <w:marRight w:val="0"/>
      <w:marTop w:val="0"/>
      <w:marBottom w:val="0"/>
      <w:divBdr>
        <w:top w:val="none" w:sz="0" w:space="0" w:color="auto"/>
        <w:left w:val="none" w:sz="0" w:space="0" w:color="auto"/>
        <w:bottom w:val="none" w:sz="0" w:space="0" w:color="auto"/>
        <w:right w:val="none" w:sz="0" w:space="0" w:color="auto"/>
      </w:divBdr>
      <w:divsChild>
        <w:div w:id="1834564593">
          <w:marLeft w:val="706"/>
          <w:marRight w:val="0"/>
          <w:marTop w:val="115"/>
          <w:marBottom w:val="0"/>
          <w:divBdr>
            <w:top w:val="none" w:sz="0" w:space="0" w:color="auto"/>
            <w:left w:val="none" w:sz="0" w:space="0" w:color="auto"/>
            <w:bottom w:val="none" w:sz="0" w:space="0" w:color="auto"/>
            <w:right w:val="none" w:sz="0" w:space="0" w:color="auto"/>
          </w:divBdr>
        </w:div>
        <w:div w:id="1777629429">
          <w:marLeft w:val="706"/>
          <w:marRight w:val="0"/>
          <w:marTop w:val="115"/>
          <w:marBottom w:val="0"/>
          <w:divBdr>
            <w:top w:val="none" w:sz="0" w:space="0" w:color="auto"/>
            <w:left w:val="none" w:sz="0" w:space="0" w:color="auto"/>
            <w:bottom w:val="none" w:sz="0" w:space="0" w:color="auto"/>
            <w:right w:val="none" w:sz="0" w:space="0" w:color="auto"/>
          </w:divBdr>
        </w:div>
        <w:div w:id="517820008">
          <w:marLeft w:val="706"/>
          <w:marRight w:val="0"/>
          <w:marTop w:val="115"/>
          <w:marBottom w:val="0"/>
          <w:divBdr>
            <w:top w:val="none" w:sz="0" w:space="0" w:color="auto"/>
            <w:left w:val="none" w:sz="0" w:space="0" w:color="auto"/>
            <w:bottom w:val="none" w:sz="0" w:space="0" w:color="auto"/>
            <w:right w:val="none" w:sz="0" w:space="0" w:color="auto"/>
          </w:divBdr>
        </w:div>
      </w:divsChild>
    </w:div>
    <w:div w:id="353962765">
      <w:bodyDiv w:val="1"/>
      <w:marLeft w:val="0"/>
      <w:marRight w:val="0"/>
      <w:marTop w:val="0"/>
      <w:marBottom w:val="0"/>
      <w:divBdr>
        <w:top w:val="none" w:sz="0" w:space="0" w:color="auto"/>
        <w:left w:val="none" w:sz="0" w:space="0" w:color="auto"/>
        <w:bottom w:val="none" w:sz="0" w:space="0" w:color="auto"/>
        <w:right w:val="none" w:sz="0" w:space="0" w:color="auto"/>
      </w:divBdr>
      <w:divsChild>
        <w:div w:id="1455782134">
          <w:marLeft w:val="1440"/>
          <w:marRight w:val="0"/>
          <w:marTop w:val="96"/>
          <w:marBottom w:val="0"/>
          <w:divBdr>
            <w:top w:val="none" w:sz="0" w:space="0" w:color="auto"/>
            <w:left w:val="none" w:sz="0" w:space="0" w:color="auto"/>
            <w:bottom w:val="none" w:sz="0" w:space="0" w:color="auto"/>
            <w:right w:val="none" w:sz="0" w:space="0" w:color="auto"/>
          </w:divBdr>
        </w:div>
      </w:divsChild>
    </w:div>
    <w:div w:id="367031197">
      <w:bodyDiv w:val="1"/>
      <w:marLeft w:val="0"/>
      <w:marRight w:val="0"/>
      <w:marTop w:val="0"/>
      <w:marBottom w:val="0"/>
      <w:divBdr>
        <w:top w:val="none" w:sz="0" w:space="0" w:color="auto"/>
        <w:left w:val="none" w:sz="0" w:space="0" w:color="auto"/>
        <w:bottom w:val="none" w:sz="0" w:space="0" w:color="auto"/>
        <w:right w:val="none" w:sz="0" w:space="0" w:color="auto"/>
      </w:divBdr>
    </w:div>
    <w:div w:id="372845471">
      <w:bodyDiv w:val="1"/>
      <w:marLeft w:val="0"/>
      <w:marRight w:val="0"/>
      <w:marTop w:val="0"/>
      <w:marBottom w:val="0"/>
      <w:divBdr>
        <w:top w:val="none" w:sz="0" w:space="0" w:color="auto"/>
        <w:left w:val="none" w:sz="0" w:space="0" w:color="auto"/>
        <w:bottom w:val="none" w:sz="0" w:space="0" w:color="auto"/>
        <w:right w:val="none" w:sz="0" w:space="0" w:color="auto"/>
      </w:divBdr>
      <w:divsChild>
        <w:div w:id="876046375">
          <w:marLeft w:val="2088"/>
          <w:marRight w:val="0"/>
          <w:marTop w:val="115"/>
          <w:marBottom w:val="0"/>
          <w:divBdr>
            <w:top w:val="none" w:sz="0" w:space="0" w:color="auto"/>
            <w:left w:val="none" w:sz="0" w:space="0" w:color="auto"/>
            <w:bottom w:val="none" w:sz="0" w:space="0" w:color="auto"/>
            <w:right w:val="none" w:sz="0" w:space="0" w:color="auto"/>
          </w:divBdr>
        </w:div>
        <w:div w:id="140315237">
          <w:marLeft w:val="2088"/>
          <w:marRight w:val="0"/>
          <w:marTop w:val="115"/>
          <w:marBottom w:val="0"/>
          <w:divBdr>
            <w:top w:val="none" w:sz="0" w:space="0" w:color="auto"/>
            <w:left w:val="none" w:sz="0" w:space="0" w:color="auto"/>
            <w:bottom w:val="none" w:sz="0" w:space="0" w:color="auto"/>
            <w:right w:val="none" w:sz="0" w:space="0" w:color="auto"/>
          </w:divBdr>
        </w:div>
        <w:div w:id="649098500">
          <w:marLeft w:val="2088"/>
          <w:marRight w:val="0"/>
          <w:marTop w:val="115"/>
          <w:marBottom w:val="0"/>
          <w:divBdr>
            <w:top w:val="none" w:sz="0" w:space="0" w:color="auto"/>
            <w:left w:val="none" w:sz="0" w:space="0" w:color="auto"/>
            <w:bottom w:val="none" w:sz="0" w:space="0" w:color="auto"/>
            <w:right w:val="none" w:sz="0" w:space="0" w:color="auto"/>
          </w:divBdr>
        </w:div>
        <w:div w:id="793252429">
          <w:marLeft w:val="2088"/>
          <w:marRight w:val="0"/>
          <w:marTop w:val="115"/>
          <w:marBottom w:val="0"/>
          <w:divBdr>
            <w:top w:val="none" w:sz="0" w:space="0" w:color="auto"/>
            <w:left w:val="none" w:sz="0" w:space="0" w:color="auto"/>
            <w:bottom w:val="none" w:sz="0" w:space="0" w:color="auto"/>
            <w:right w:val="none" w:sz="0" w:space="0" w:color="auto"/>
          </w:divBdr>
        </w:div>
      </w:divsChild>
    </w:div>
    <w:div w:id="376517882">
      <w:bodyDiv w:val="1"/>
      <w:marLeft w:val="0"/>
      <w:marRight w:val="0"/>
      <w:marTop w:val="0"/>
      <w:marBottom w:val="0"/>
      <w:divBdr>
        <w:top w:val="none" w:sz="0" w:space="0" w:color="auto"/>
        <w:left w:val="none" w:sz="0" w:space="0" w:color="auto"/>
        <w:bottom w:val="none" w:sz="0" w:space="0" w:color="auto"/>
        <w:right w:val="none" w:sz="0" w:space="0" w:color="auto"/>
      </w:divBdr>
      <w:divsChild>
        <w:div w:id="793863412">
          <w:marLeft w:val="1440"/>
          <w:marRight w:val="0"/>
          <w:marTop w:val="0"/>
          <w:marBottom w:val="0"/>
          <w:divBdr>
            <w:top w:val="none" w:sz="0" w:space="0" w:color="auto"/>
            <w:left w:val="none" w:sz="0" w:space="0" w:color="auto"/>
            <w:bottom w:val="none" w:sz="0" w:space="0" w:color="auto"/>
            <w:right w:val="none" w:sz="0" w:space="0" w:color="auto"/>
          </w:divBdr>
        </w:div>
        <w:div w:id="1323311417">
          <w:marLeft w:val="2160"/>
          <w:marRight w:val="0"/>
          <w:marTop w:val="0"/>
          <w:marBottom w:val="0"/>
          <w:divBdr>
            <w:top w:val="none" w:sz="0" w:space="0" w:color="auto"/>
            <w:left w:val="none" w:sz="0" w:space="0" w:color="auto"/>
            <w:bottom w:val="none" w:sz="0" w:space="0" w:color="auto"/>
            <w:right w:val="none" w:sz="0" w:space="0" w:color="auto"/>
          </w:divBdr>
        </w:div>
      </w:divsChild>
    </w:div>
    <w:div w:id="396637630">
      <w:bodyDiv w:val="1"/>
      <w:marLeft w:val="0"/>
      <w:marRight w:val="0"/>
      <w:marTop w:val="0"/>
      <w:marBottom w:val="0"/>
      <w:divBdr>
        <w:top w:val="none" w:sz="0" w:space="0" w:color="auto"/>
        <w:left w:val="none" w:sz="0" w:space="0" w:color="auto"/>
        <w:bottom w:val="none" w:sz="0" w:space="0" w:color="auto"/>
        <w:right w:val="none" w:sz="0" w:space="0" w:color="auto"/>
      </w:divBdr>
    </w:div>
    <w:div w:id="433742617">
      <w:bodyDiv w:val="1"/>
      <w:marLeft w:val="0"/>
      <w:marRight w:val="0"/>
      <w:marTop w:val="0"/>
      <w:marBottom w:val="0"/>
      <w:divBdr>
        <w:top w:val="none" w:sz="0" w:space="0" w:color="auto"/>
        <w:left w:val="none" w:sz="0" w:space="0" w:color="auto"/>
        <w:bottom w:val="none" w:sz="0" w:space="0" w:color="auto"/>
        <w:right w:val="none" w:sz="0" w:space="0" w:color="auto"/>
      </w:divBdr>
      <w:divsChild>
        <w:div w:id="1041711226">
          <w:marLeft w:val="1440"/>
          <w:marRight w:val="0"/>
          <w:marTop w:val="96"/>
          <w:marBottom w:val="0"/>
          <w:divBdr>
            <w:top w:val="none" w:sz="0" w:space="0" w:color="auto"/>
            <w:left w:val="none" w:sz="0" w:space="0" w:color="auto"/>
            <w:bottom w:val="none" w:sz="0" w:space="0" w:color="auto"/>
            <w:right w:val="none" w:sz="0" w:space="0" w:color="auto"/>
          </w:divBdr>
        </w:div>
        <w:div w:id="1487893953">
          <w:marLeft w:val="1440"/>
          <w:marRight w:val="0"/>
          <w:marTop w:val="96"/>
          <w:marBottom w:val="0"/>
          <w:divBdr>
            <w:top w:val="none" w:sz="0" w:space="0" w:color="auto"/>
            <w:left w:val="none" w:sz="0" w:space="0" w:color="auto"/>
            <w:bottom w:val="none" w:sz="0" w:space="0" w:color="auto"/>
            <w:right w:val="none" w:sz="0" w:space="0" w:color="auto"/>
          </w:divBdr>
        </w:div>
        <w:div w:id="162089610">
          <w:marLeft w:val="1440"/>
          <w:marRight w:val="0"/>
          <w:marTop w:val="96"/>
          <w:marBottom w:val="0"/>
          <w:divBdr>
            <w:top w:val="none" w:sz="0" w:space="0" w:color="auto"/>
            <w:left w:val="none" w:sz="0" w:space="0" w:color="auto"/>
            <w:bottom w:val="none" w:sz="0" w:space="0" w:color="auto"/>
            <w:right w:val="none" w:sz="0" w:space="0" w:color="auto"/>
          </w:divBdr>
        </w:div>
        <w:div w:id="1084957027">
          <w:marLeft w:val="1440"/>
          <w:marRight w:val="0"/>
          <w:marTop w:val="96"/>
          <w:marBottom w:val="0"/>
          <w:divBdr>
            <w:top w:val="none" w:sz="0" w:space="0" w:color="auto"/>
            <w:left w:val="none" w:sz="0" w:space="0" w:color="auto"/>
            <w:bottom w:val="none" w:sz="0" w:space="0" w:color="auto"/>
            <w:right w:val="none" w:sz="0" w:space="0" w:color="auto"/>
          </w:divBdr>
        </w:div>
        <w:div w:id="1638757348">
          <w:marLeft w:val="1440"/>
          <w:marRight w:val="0"/>
          <w:marTop w:val="96"/>
          <w:marBottom w:val="0"/>
          <w:divBdr>
            <w:top w:val="none" w:sz="0" w:space="0" w:color="auto"/>
            <w:left w:val="none" w:sz="0" w:space="0" w:color="auto"/>
            <w:bottom w:val="none" w:sz="0" w:space="0" w:color="auto"/>
            <w:right w:val="none" w:sz="0" w:space="0" w:color="auto"/>
          </w:divBdr>
        </w:div>
        <w:div w:id="1382173529">
          <w:marLeft w:val="1440"/>
          <w:marRight w:val="0"/>
          <w:marTop w:val="96"/>
          <w:marBottom w:val="0"/>
          <w:divBdr>
            <w:top w:val="none" w:sz="0" w:space="0" w:color="auto"/>
            <w:left w:val="none" w:sz="0" w:space="0" w:color="auto"/>
            <w:bottom w:val="none" w:sz="0" w:space="0" w:color="auto"/>
            <w:right w:val="none" w:sz="0" w:space="0" w:color="auto"/>
          </w:divBdr>
        </w:div>
        <w:div w:id="1389694202">
          <w:marLeft w:val="1440"/>
          <w:marRight w:val="0"/>
          <w:marTop w:val="96"/>
          <w:marBottom w:val="0"/>
          <w:divBdr>
            <w:top w:val="none" w:sz="0" w:space="0" w:color="auto"/>
            <w:left w:val="none" w:sz="0" w:space="0" w:color="auto"/>
            <w:bottom w:val="none" w:sz="0" w:space="0" w:color="auto"/>
            <w:right w:val="none" w:sz="0" w:space="0" w:color="auto"/>
          </w:divBdr>
        </w:div>
        <w:div w:id="1626154247">
          <w:marLeft w:val="1440"/>
          <w:marRight w:val="0"/>
          <w:marTop w:val="96"/>
          <w:marBottom w:val="0"/>
          <w:divBdr>
            <w:top w:val="none" w:sz="0" w:space="0" w:color="auto"/>
            <w:left w:val="none" w:sz="0" w:space="0" w:color="auto"/>
            <w:bottom w:val="none" w:sz="0" w:space="0" w:color="auto"/>
            <w:right w:val="none" w:sz="0" w:space="0" w:color="auto"/>
          </w:divBdr>
        </w:div>
      </w:divsChild>
    </w:div>
    <w:div w:id="437257407">
      <w:bodyDiv w:val="1"/>
      <w:marLeft w:val="0"/>
      <w:marRight w:val="0"/>
      <w:marTop w:val="0"/>
      <w:marBottom w:val="0"/>
      <w:divBdr>
        <w:top w:val="none" w:sz="0" w:space="0" w:color="auto"/>
        <w:left w:val="none" w:sz="0" w:space="0" w:color="auto"/>
        <w:bottom w:val="none" w:sz="0" w:space="0" w:color="auto"/>
        <w:right w:val="none" w:sz="0" w:space="0" w:color="auto"/>
      </w:divBdr>
    </w:div>
    <w:div w:id="445513858">
      <w:bodyDiv w:val="1"/>
      <w:marLeft w:val="0"/>
      <w:marRight w:val="0"/>
      <w:marTop w:val="0"/>
      <w:marBottom w:val="0"/>
      <w:divBdr>
        <w:top w:val="none" w:sz="0" w:space="0" w:color="auto"/>
        <w:left w:val="none" w:sz="0" w:space="0" w:color="auto"/>
        <w:bottom w:val="none" w:sz="0" w:space="0" w:color="auto"/>
        <w:right w:val="none" w:sz="0" w:space="0" w:color="auto"/>
      </w:divBdr>
      <w:divsChild>
        <w:div w:id="29845091">
          <w:marLeft w:val="706"/>
          <w:marRight w:val="0"/>
          <w:marTop w:val="96"/>
          <w:marBottom w:val="0"/>
          <w:divBdr>
            <w:top w:val="none" w:sz="0" w:space="0" w:color="auto"/>
            <w:left w:val="none" w:sz="0" w:space="0" w:color="auto"/>
            <w:bottom w:val="none" w:sz="0" w:space="0" w:color="auto"/>
            <w:right w:val="none" w:sz="0" w:space="0" w:color="auto"/>
          </w:divBdr>
        </w:div>
        <w:div w:id="1750689016">
          <w:marLeft w:val="706"/>
          <w:marRight w:val="0"/>
          <w:marTop w:val="96"/>
          <w:marBottom w:val="0"/>
          <w:divBdr>
            <w:top w:val="none" w:sz="0" w:space="0" w:color="auto"/>
            <w:left w:val="none" w:sz="0" w:space="0" w:color="auto"/>
            <w:bottom w:val="none" w:sz="0" w:space="0" w:color="auto"/>
            <w:right w:val="none" w:sz="0" w:space="0" w:color="auto"/>
          </w:divBdr>
        </w:div>
      </w:divsChild>
    </w:div>
    <w:div w:id="456487180">
      <w:bodyDiv w:val="1"/>
      <w:marLeft w:val="0"/>
      <w:marRight w:val="0"/>
      <w:marTop w:val="0"/>
      <w:marBottom w:val="0"/>
      <w:divBdr>
        <w:top w:val="none" w:sz="0" w:space="0" w:color="auto"/>
        <w:left w:val="none" w:sz="0" w:space="0" w:color="auto"/>
        <w:bottom w:val="none" w:sz="0" w:space="0" w:color="auto"/>
        <w:right w:val="none" w:sz="0" w:space="0" w:color="auto"/>
      </w:divBdr>
      <w:divsChild>
        <w:div w:id="472064073">
          <w:marLeft w:val="706"/>
          <w:marRight w:val="0"/>
          <w:marTop w:val="115"/>
          <w:marBottom w:val="0"/>
          <w:divBdr>
            <w:top w:val="none" w:sz="0" w:space="0" w:color="auto"/>
            <w:left w:val="none" w:sz="0" w:space="0" w:color="auto"/>
            <w:bottom w:val="none" w:sz="0" w:space="0" w:color="auto"/>
            <w:right w:val="none" w:sz="0" w:space="0" w:color="auto"/>
          </w:divBdr>
        </w:div>
      </w:divsChild>
    </w:div>
    <w:div w:id="532108799">
      <w:bodyDiv w:val="1"/>
      <w:marLeft w:val="0"/>
      <w:marRight w:val="0"/>
      <w:marTop w:val="0"/>
      <w:marBottom w:val="0"/>
      <w:divBdr>
        <w:top w:val="none" w:sz="0" w:space="0" w:color="auto"/>
        <w:left w:val="none" w:sz="0" w:space="0" w:color="auto"/>
        <w:bottom w:val="none" w:sz="0" w:space="0" w:color="auto"/>
        <w:right w:val="none" w:sz="0" w:space="0" w:color="auto"/>
      </w:divBdr>
      <w:divsChild>
        <w:div w:id="759107900">
          <w:marLeft w:val="706"/>
          <w:marRight w:val="0"/>
          <w:marTop w:val="115"/>
          <w:marBottom w:val="0"/>
          <w:divBdr>
            <w:top w:val="none" w:sz="0" w:space="0" w:color="auto"/>
            <w:left w:val="none" w:sz="0" w:space="0" w:color="auto"/>
            <w:bottom w:val="none" w:sz="0" w:space="0" w:color="auto"/>
            <w:right w:val="none" w:sz="0" w:space="0" w:color="auto"/>
          </w:divBdr>
        </w:div>
        <w:div w:id="1138911187">
          <w:marLeft w:val="706"/>
          <w:marRight w:val="0"/>
          <w:marTop w:val="115"/>
          <w:marBottom w:val="0"/>
          <w:divBdr>
            <w:top w:val="none" w:sz="0" w:space="0" w:color="auto"/>
            <w:left w:val="none" w:sz="0" w:space="0" w:color="auto"/>
            <w:bottom w:val="none" w:sz="0" w:space="0" w:color="auto"/>
            <w:right w:val="none" w:sz="0" w:space="0" w:color="auto"/>
          </w:divBdr>
        </w:div>
        <w:div w:id="873082180">
          <w:marLeft w:val="706"/>
          <w:marRight w:val="0"/>
          <w:marTop w:val="115"/>
          <w:marBottom w:val="0"/>
          <w:divBdr>
            <w:top w:val="none" w:sz="0" w:space="0" w:color="auto"/>
            <w:left w:val="none" w:sz="0" w:space="0" w:color="auto"/>
            <w:bottom w:val="none" w:sz="0" w:space="0" w:color="auto"/>
            <w:right w:val="none" w:sz="0" w:space="0" w:color="auto"/>
          </w:divBdr>
        </w:div>
        <w:div w:id="1094520903">
          <w:marLeft w:val="706"/>
          <w:marRight w:val="0"/>
          <w:marTop w:val="115"/>
          <w:marBottom w:val="0"/>
          <w:divBdr>
            <w:top w:val="none" w:sz="0" w:space="0" w:color="auto"/>
            <w:left w:val="none" w:sz="0" w:space="0" w:color="auto"/>
            <w:bottom w:val="none" w:sz="0" w:space="0" w:color="auto"/>
            <w:right w:val="none" w:sz="0" w:space="0" w:color="auto"/>
          </w:divBdr>
        </w:div>
        <w:div w:id="1208371294">
          <w:marLeft w:val="1440"/>
          <w:marRight w:val="0"/>
          <w:marTop w:val="96"/>
          <w:marBottom w:val="0"/>
          <w:divBdr>
            <w:top w:val="none" w:sz="0" w:space="0" w:color="auto"/>
            <w:left w:val="none" w:sz="0" w:space="0" w:color="auto"/>
            <w:bottom w:val="none" w:sz="0" w:space="0" w:color="auto"/>
            <w:right w:val="none" w:sz="0" w:space="0" w:color="auto"/>
          </w:divBdr>
        </w:div>
        <w:div w:id="1454178897">
          <w:marLeft w:val="1440"/>
          <w:marRight w:val="0"/>
          <w:marTop w:val="96"/>
          <w:marBottom w:val="0"/>
          <w:divBdr>
            <w:top w:val="none" w:sz="0" w:space="0" w:color="auto"/>
            <w:left w:val="none" w:sz="0" w:space="0" w:color="auto"/>
            <w:bottom w:val="none" w:sz="0" w:space="0" w:color="auto"/>
            <w:right w:val="none" w:sz="0" w:space="0" w:color="auto"/>
          </w:divBdr>
        </w:div>
        <w:div w:id="2007249273">
          <w:marLeft w:val="706"/>
          <w:marRight w:val="0"/>
          <w:marTop w:val="115"/>
          <w:marBottom w:val="0"/>
          <w:divBdr>
            <w:top w:val="none" w:sz="0" w:space="0" w:color="auto"/>
            <w:left w:val="none" w:sz="0" w:space="0" w:color="auto"/>
            <w:bottom w:val="none" w:sz="0" w:space="0" w:color="auto"/>
            <w:right w:val="none" w:sz="0" w:space="0" w:color="auto"/>
          </w:divBdr>
        </w:div>
        <w:div w:id="336006320">
          <w:marLeft w:val="1440"/>
          <w:marRight w:val="0"/>
          <w:marTop w:val="96"/>
          <w:marBottom w:val="0"/>
          <w:divBdr>
            <w:top w:val="none" w:sz="0" w:space="0" w:color="auto"/>
            <w:left w:val="none" w:sz="0" w:space="0" w:color="auto"/>
            <w:bottom w:val="none" w:sz="0" w:space="0" w:color="auto"/>
            <w:right w:val="none" w:sz="0" w:space="0" w:color="auto"/>
          </w:divBdr>
        </w:div>
        <w:div w:id="2040079323">
          <w:marLeft w:val="1440"/>
          <w:marRight w:val="0"/>
          <w:marTop w:val="96"/>
          <w:marBottom w:val="0"/>
          <w:divBdr>
            <w:top w:val="none" w:sz="0" w:space="0" w:color="auto"/>
            <w:left w:val="none" w:sz="0" w:space="0" w:color="auto"/>
            <w:bottom w:val="none" w:sz="0" w:space="0" w:color="auto"/>
            <w:right w:val="none" w:sz="0" w:space="0" w:color="auto"/>
          </w:divBdr>
        </w:div>
      </w:divsChild>
    </w:div>
    <w:div w:id="535969504">
      <w:bodyDiv w:val="1"/>
      <w:marLeft w:val="0"/>
      <w:marRight w:val="0"/>
      <w:marTop w:val="0"/>
      <w:marBottom w:val="0"/>
      <w:divBdr>
        <w:top w:val="none" w:sz="0" w:space="0" w:color="auto"/>
        <w:left w:val="none" w:sz="0" w:space="0" w:color="auto"/>
        <w:bottom w:val="none" w:sz="0" w:space="0" w:color="auto"/>
        <w:right w:val="none" w:sz="0" w:space="0" w:color="auto"/>
      </w:divBdr>
      <w:divsChild>
        <w:div w:id="1819376398">
          <w:marLeft w:val="1440"/>
          <w:marRight w:val="0"/>
          <w:marTop w:val="96"/>
          <w:marBottom w:val="0"/>
          <w:divBdr>
            <w:top w:val="none" w:sz="0" w:space="0" w:color="auto"/>
            <w:left w:val="none" w:sz="0" w:space="0" w:color="auto"/>
            <w:bottom w:val="none" w:sz="0" w:space="0" w:color="auto"/>
            <w:right w:val="none" w:sz="0" w:space="0" w:color="auto"/>
          </w:divBdr>
        </w:div>
        <w:div w:id="1561669892">
          <w:marLeft w:val="1440"/>
          <w:marRight w:val="0"/>
          <w:marTop w:val="96"/>
          <w:marBottom w:val="0"/>
          <w:divBdr>
            <w:top w:val="none" w:sz="0" w:space="0" w:color="auto"/>
            <w:left w:val="none" w:sz="0" w:space="0" w:color="auto"/>
            <w:bottom w:val="none" w:sz="0" w:space="0" w:color="auto"/>
            <w:right w:val="none" w:sz="0" w:space="0" w:color="auto"/>
          </w:divBdr>
        </w:div>
        <w:div w:id="1090783166">
          <w:marLeft w:val="1440"/>
          <w:marRight w:val="0"/>
          <w:marTop w:val="96"/>
          <w:marBottom w:val="0"/>
          <w:divBdr>
            <w:top w:val="none" w:sz="0" w:space="0" w:color="auto"/>
            <w:left w:val="none" w:sz="0" w:space="0" w:color="auto"/>
            <w:bottom w:val="none" w:sz="0" w:space="0" w:color="auto"/>
            <w:right w:val="none" w:sz="0" w:space="0" w:color="auto"/>
          </w:divBdr>
        </w:div>
      </w:divsChild>
    </w:div>
    <w:div w:id="558829586">
      <w:bodyDiv w:val="1"/>
      <w:marLeft w:val="0"/>
      <w:marRight w:val="0"/>
      <w:marTop w:val="0"/>
      <w:marBottom w:val="0"/>
      <w:divBdr>
        <w:top w:val="none" w:sz="0" w:space="0" w:color="auto"/>
        <w:left w:val="none" w:sz="0" w:space="0" w:color="auto"/>
        <w:bottom w:val="none" w:sz="0" w:space="0" w:color="auto"/>
        <w:right w:val="none" w:sz="0" w:space="0" w:color="auto"/>
      </w:divBdr>
      <w:divsChild>
        <w:div w:id="1605458154">
          <w:marLeft w:val="979"/>
          <w:marRight w:val="0"/>
          <w:marTop w:val="200"/>
          <w:marBottom w:val="0"/>
          <w:divBdr>
            <w:top w:val="none" w:sz="0" w:space="0" w:color="auto"/>
            <w:left w:val="none" w:sz="0" w:space="0" w:color="auto"/>
            <w:bottom w:val="none" w:sz="0" w:space="0" w:color="auto"/>
            <w:right w:val="none" w:sz="0" w:space="0" w:color="auto"/>
          </w:divBdr>
        </w:div>
      </w:divsChild>
    </w:div>
    <w:div w:id="565190778">
      <w:bodyDiv w:val="1"/>
      <w:marLeft w:val="0"/>
      <w:marRight w:val="0"/>
      <w:marTop w:val="0"/>
      <w:marBottom w:val="0"/>
      <w:divBdr>
        <w:top w:val="none" w:sz="0" w:space="0" w:color="auto"/>
        <w:left w:val="none" w:sz="0" w:space="0" w:color="auto"/>
        <w:bottom w:val="none" w:sz="0" w:space="0" w:color="auto"/>
        <w:right w:val="none" w:sz="0" w:space="0" w:color="auto"/>
      </w:divBdr>
      <w:divsChild>
        <w:div w:id="531264491">
          <w:marLeft w:val="1440"/>
          <w:marRight w:val="0"/>
          <w:marTop w:val="96"/>
          <w:marBottom w:val="0"/>
          <w:divBdr>
            <w:top w:val="none" w:sz="0" w:space="0" w:color="auto"/>
            <w:left w:val="none" w:sz="0" w:space="0" w:color="auto"/>
            <w:bottom w:val="none" w:sz="0" w:space="0" w:color="auto"/>
            <w:right w:val="none" w:sz="0" w:space="0" w:color="auto"/>
          </w:divBdr>
        </w:div>
        <w:div w:id="1733850040">
          <w:marLeft w:val="2088"/>
          <w:marRight w:val="0"/>
          <w:marTop w:val="101"/>
          <w:marBottom w:val="0"/>
          <w:divBdr>
            <w:top w:val="none" w:sz="0" w:space="0" w:color="auto"/>
            <w:left w:val="none" w:sz="0" w:space="0" w:color="auto"/>
            <w:bottom w:val="none" w:sz="0" w:space="0" w:color="auto"/>
            <w:right w:val="none" w:sz="0" w:space="0" w:color="auto"/>
          </w:divBdr>
        </w:div>
        <w:div w:id="29496803">
          <w:marLeft w:val="1440"/>
          <w:marRight w:val="0"/>
          <w:marTop w:val="96"/>
          <w:marBottom w:val="0"/>
          <w:divBdr>
            <w:top w:val="none" w:sz="0" w:space="0" w:color="auto"/>
            <w:left w:val="none" w:sz="0" w:space="0" w:color="auto"/>
            <w:bottom w:val="none" w:sz="0" w:space="0" w:color="auto"/>
            <w:right w:val="none" w:sz="0" w:space="0" w:color="auto"/>
          </w:divBdr>
        </w:div>
      </w:divsChild>
    </w:div>
    <w:div w:id="593825555">
      <w:bodyDiv w:val="1"/>
      <w:marLeft w:val="0"/>
      <w:marRight w:val="0"/>
      <w:marTop w:val="0"/>
      <w:marBottom w:val="0"/>
      <w:divBdr>
        <w:top w:val="none" w:sz="0" w:space="0" w:color="auto"/>
        <w:left w:val="none" w:sz="0" w:space="0" w:color="auto"/>
        <w:bottom w:val="none" w:sz="0" w:space="0" w:color="auto"/>
        <w:right w:val="none" w:sz="0" w:space="0" w:color="auto"/>
      </w:divBdr>
    </w:div>
    <w:div w:id="613291131">
      <w:bodyDiv w:val="1"/>
      <w:marLeft w:val="0"/>
      <w:marRight w:val="0"/>
      <w:marTop w:val="0"/>
      <w:marBottom w:val="0"/>
      <w:divBdr>
        <w:top w:val="none" w:sz="0" w:space="0" w:color="auto"/>
        <w:left w:val="none" w:sz="0" w:space="0" w:color="auto"/>
        <w:bottom w:val="none" w:sz="0" w:space="0" w:color="auto"/>
        <w:right w:val="none" w:sz="0" w:space="0" w:color="auto"/>
      </w:divBdr>
    </w:div>
    <w:div w:id="639110704">
      <w:bodyDiv w:val="1"/>
      <w:marLeft w:val="0"/>
      <w:marRight w:val="0"/>
      <w:marTop w:val="0"/>
      <w:marBottom w:val="0"/>
      <w:divBdr>
        <w:top w:val="none" w:sz="0" w:space="0" w:color="auto"/>
        <w:left w:val="none" w:sz="0" w:space="0" w:color="auto"/>
        <w:bottom w:val="none" w:sz="0" w:space="0" w:color="auto"/>
        <w:right w:val="none" w:sz="0" w:space="0" w:color="auto"/>
      </w:divBdr>
    </w:div>
    <w:div w:id="673579850">
      <w:bodyDiv w:val="1"/>
      <w:marLeft w:val="0"/>
      <w:marRight w:val="0"/>
      <w:marTop w:val="0"/>
      <w:marBottom w:val="0"/>
      <w:divBdr>
        <w:top w:val="none" w:sz="0" w:space="0" w:color="auto"/>
        <w:left w:val="none" w:sz="0" w:space="0" w:color="auto"/>
        <w:bottom w:val="none" w:sz="0" w:space="0" w:color="auto"/>
        <w:right w:val="none" w:sz="0" w:space="0" w:color="auto"/>
      </w:divBdr>
    </w:div>
    <w:div w:id="674039907">
      <w:bodyDiv w:val="1"/>
      <w:marLeft w:val="0"/>
      <w:marRight w:val="0"/>
      <w:marTop w:val="0"/>
      <w:marBottom w:val="0"/>
      <w:divBdr>
        <w:top w:val="none" w:sz="0" w:space="0" w:color="auto"/>
        <w:left w:val="none" w:sz="0" w:space="0" w:color="auto"/>
        <w:bottom w:val="none" w:sz="0" w:space="0" w:color="auto"/>
        <w:right w:val="none" w:sz="0" w:space="0" w:color="auto"/>
      </w:divBdr>
      <w:divsChild>
        <w:div w:id="1047098396">
          <w:marLeft w:val="706"/>
          <w:marRight w:val="0"/>
          <w:marTop w:val="115"/>
          <w:marBottom w:val="0"/>
          <w:divBdr>
            <w:top w:val="none" w:sz="0" w:space="0" w:color="auto"/>
            <w:left w:val="none" w:sz="0" w:space="0" w:color="auto"/>
            <w:bottom w:val="none" w:sz="0" w:space="0" w:color="auto"/>
            <w:right w:val="none" w:sz="0" w:space="0" w:color="auto"/>
          </w:divBdr>
        </w:div>
        <w:div w:id="15861036">
          <w:marLeft w:val="1440"/>
          <w:marRight w:val="0"/>
          <w:marTop w:val="96"/>
          <w:marBottom w:val="0"/>
          <w:divBdr>
            <w:top w:val="none" w:sz="0" w:space="0" w:color="auto"/>
            <w:left w:val="none" w:sz="0" w:space="0" w:color="auto"/>
            <w:bottom w:val="none" w:sz="0" w:space="0" w:color="auto"/>
            <w:right w:val="none" w:sz="0" w:space="0" w:color="auto"/>
          </w:divBdr>
        </w:div>
        <w:div w:id="181864783">
          <w:marLeft w:val="2088"/>
          <w:marRight w:val="0"/>
          <w:marTop w:val="115"/>
          <w:marBottom w:val="0"/>
          <w:divBdr>
            <w:top w:val="none" w:sz="0" w:space="0" w:color="auto"/>
            <w:left w:val="none" w:sz="0" w:space="0" w:color="auto"/>
            <w:bottom w:val="none" w:sz="0" w:space="0" w:color="auto"/>
            <w:right w:val="none" w:sz="0" w:space="0" w:color="auto"/>
          </w:divBdr>
        </w:div>
        <w:div w:id="782919903">
          <w:marLeft w:val="2088"/>
          <w:marRight w:val="0"/>
          <w:marTop w:val="115"/>
          <w:marBottom w:val="0"/>
          <w:divBdr>
            <w:top w:val="none" w:sz="0" w:space="0" w:color="auto"/>
            <w:left w:val="none" w:sz="0" w:space="0" w:color="auto"/>
            <w:bottom w:val="none" w:sz="0" w:space="0" w:color="auto"/>
            <w:right w:val="none" w:sz="0" w:space="0" w:color="auto"/>
          </w:divBdr>
        </w:div>
        <w:div w:id="1564491134">
          <w:marLeft w:val="1440"/>
          <w:marRight w:val="0"/>
          <w:marTop w:val="96"/>
          <w:marBottom w:val="0"/>
          <w:divBdr>
            <w:top w:val="none" w:sz="0" w:space="0" w:color="auto"/>
            <w:left w:val="none" w:sz="0" w:space="0" w:color="auto"/>
            <w:bottom w:val="none" w:sz="0" w:space="0" w:color="auto"/>
            <w:right w:val="none" w:sz="0" w:space="0" w:color="auto"/>
          </w:divBdr>
        </w:div>
      </w:divsChild>
    </w:div>
    <w:div w:id="689722476">
      <w:bodyDiv w:val="1"/>
      <w:marLeft w:val="0"/>
      <w:marRight w:val="0"/>
      <w:marTop w:val="0"/>
      <w:marBottom w:val="0"/>
      <w:divBdr>
        <w:top w:val="none" w:sz="0" w:space="0" w:color="auto"/>
        <w:left w:val="none" w:sz="0" w:space="0" w:color="auto"/>
        <w:bottom w:val="none" w:sz="0" w:space="0" w:color="auto"/>
        <w:right w:val="none" w:sz="0" w:space="0" w:color="auto"/>
      </w:divBdr>
      <w:divsChild>
        <w:div w:id="619646891">
          <w:marLeft w:val="706"/>
          <w:marRight w:val="0"/>
          <w:marTop w:val="115"/>
          <w:marBottom w:val="0"/>
          <w:divBdr>
            <w:top w:val="none" w:sz="0" w:space="0" w:color="auto"/>
            <w:left w:val="none" w:sz="0" w:space="0" w:color="auto"/>
            <w:bottom w:val="none" w:sz="0" w:space="0" w:color="auto"/>
            <w:right w:val="none" w:sz="0" w:space="0" w:color="auto"/>
          </w:divBdr>
        </w:div>
      </w:divsChild>
    </w:div>
    <w:div w:id="758988489">
      <w:bodyDiv w:val="1"/>
      <w:marLeft w:val="0"/>
      <w:marRight w:val="0"/>
      <w:marTop w:val="0"/>
      <w:marBottom w:val="0"/>
      <w:divBdr>
        <w:top w:val="none" w:sz="0" w:space="0" w:color="auto"/>
        <w:left w:val="none" w:sz="0" w:space="0" w:color="auto"/>
        <w:bottom w:val="none" w:sz="0" w:space="0" w:color="auto"/>
        <w:right w:val="none" w:sz="0" w:space="0" w:color="auto"/>
      </w:divBdr>
      <w:divsChild>
        <w:div w:id="1914656178">
          <w:marLeft w:val="706"/>
          <w:marRight w:val="0"/>
          <w:marTop w:val="115"/>
          <w:marBottom w:val="0"/>
          <w:divBdr>
            <w:top w:val="none" w:sz="0" w:space="0" w:color="auto"/>
            <w:left w:val="none" w:sz="0" w:space="0" w:color="auto"/>
            <w:bottom w:val="none" w:sz="0" w:space="0" w:color="auto"/>
            <w:right w:val="none" w:sz="0" w:space="0" w:color="auto"/>
          </w:divBdr>
        </w:div>
      </w:divsChild>
    </w:div>
    <w:div w:id="762148524">
      <w:bodyDiv w:val="1"/>
      <w:marLeft w:val="0"/>
      <w:marRight w:val="0"/>
      <w:marTop w:val="0"/>
      <w:marBottom w:val="0"/>
      <w:divBdr>
        <w:top w:val="none" w:sz="0" w:space="0" w:color="auto"/>
        <w:left w:val="none" w:sz="0" w:space="0" w:color="auto"/>
        <w:bottom w:val="none" w:sz="0" w:space="0" w:color="auto"/>
        <w:right w:val="none" w:sz="0" w:space="0" w:color="auto"/>
      </w:divBdr>
      <w:divsChild>
        <w:div w:id="368921809">
          <w:marLeft w:val="979"/>
          <w:marRight w:val="0"/>
          <w:marTop w:val="200"/>
          <w:marBottom w:val="0"/>
          <w:divBdr>
            <w:top w:val="none" w:sz="0" w:space="0" w:color="auto"/>
            <w:left w:val="none" w:sz="0" w:space="0" w:color="auto"/>
            <w:bottom w:val="none" w:sz="0" w:space="0" w:color="auto"/>
            <w:right w:val="none" w:sz="0" w:space="0" w:color="auto"/>
          </w:divBdr>
        </w:div>
        <w:div w:id="26562393">
          <w:marLeft w:val="979"/>
          <w:marRight w:val="0"/>
          <w:marTop w:val="200"/>
          <w:marBottom w:val="0"/>
          <w:divBdr>
            <w:top w:val="none" w:sz="0" w:space="0" w:color="auto"/>
            <w:left w:val="none" w:sz="0" w:space="0" w:color="auto"/>
            <w:bottom w:val="none" w:sz="0" w:space="0" w:color="auto"/>
            <w:right w:val="none" w:sz="0" w:space="0" w:color="auto"/>
          </w:divBdr>
        </w:div>
      </w:divsChild>
    </w:div>
    <w:div w:id="765229742">
      <w:bodyDiv w:val="1"/>
      <w:marLeft w:val="0"/>
      <w:marRight w:val="0"/>
      <w:marTop w:val="0"/>
      <w:marBottom w:val="0"/>
      <w:divBdr>
        <w:top w:val="none" w:sz="0" w:space="0" w:color="auto"/>
        <w:left w:val="none" w:sz="0" w:space="0" w:color="auto"/>
        <w:bottom w:val="none" w:sz="0" w:space="0" w:color="auto"/>
        <w:right w:val="none" w:sz="0" w:space="0" w:color="auto"/>
      </w:divBdr>
      <w:divsChild>
        <w:div w:id="883370245">
          <w:marLeft w:val="1440"/>
          <w:marRight w:val="0"/>
          <w:marTop w:val="96"/>
          <w:marBottom w:val="0"/>
          <w:divBdr>
            <w:top w:val="none" w:sz="0" w:space="0" w:color="auto"/>
            <w:left w:val="none" w:sz="0" w:space="0" w:color="auto"/>
            <w:bottom w:val="none" w:sz="0" w:space="0" w:color="auto"/>
            <w:right w:val="none" w:sz="0" w:space="0" w:color="auto"/>
          </w:divBdr>
        </w:div>
      </w:divsChild>
    </w:div>
    <w:div w:id="766658840">
      <w:bodyDiv w:val="1"/>
      <w:marLeft w:val="0"/>
      <w:marRight w:val="0"/>
      <w:marTop w:val="0"/>
      <w:marBottom w:val="0"/>
      <w:divBdr>
        <w:top w:val="none" w:sz="0" w:space="0" w:color="auto"/>
        <w:left w:val="none" w:sz="0" w:space="0" w:color="auto"/>
        <w:bottom w:val="none" w:sz="0" w:space="0" w:color="auto"/>
        <w:right w:val="none" w:sz="0" w:space="0" w:color="auto"/>
      </w:divBdr>
      <w:divsChild>
        <w:div w:id="265355894">
          <w:marLeft w:val="547"/>
          <w:marRight w:val="0"/>
          <w:marTop w:val="130"/>
          <w:marBottom w:val="0"/>
          <w:divBdr>
            <w:top w:val="none" w:sz="0" w:space="0" w:color="auto"/>
            <w:left w:val="none" w:sz="0" w:space="0" w:color="auto"/>
            <w:bottom w:val="none" w:sz="0" w:space="0" w:color="auto"/>
            <w:right w:val="none" w:sz="0" w:space="0" w:color="auto"/>
          </w:divBdr>
        </w:div>
        <w:div w:id="315305638">
          <w:marLeft w:val="1166"/>
          <w:marRight w:val="0"/>
          <w:marTop w:val="96"/>
          <w:marBottom w:val="0"/>
          <w:divBdr>
            <w:top w:val="none" w:sz="0" w:space="0" w:color="auto"/>
            <w:left w:val="none" w:sz="0" w:space="0" w:color="auto"/>
            <w:bottom w:val="none" w:sz="0" w:space="0" w:color="auto"/>
            <w:right w:val="none" w:sz="0" w:space="0" w:color="auto"/>
          </w:divBdr>
        </w:div>
        <w:div w:id="2050714303">
          <w:marLeft w:val="547"/>
          <w:marRight w:val="0"/>
          <w:marTop w:val="130"/>
          <w:marBottom w:val="0"/>
          <w:divBdr>
            <w:top w:val="none" w:sz="0" w:space="0" w:color="auto"/>
            <w:left w:val="none" w:sz="0" w:space="0" w:color="auto"/>
            <w:bottom w:val="none" w:sz="0" w:space="0" w:color="auto"/>
            <w:right w:val="none" w:sz="0" w:space="0" w:color="auto"/>
          </w:divBdr>
        </w:div>
        <w:div w:id="1267079443">
          <w:marLeft w:val="1166"/>
          <w:marRight w:val="0"/>
          <w:marTop w:val="96"/>
          <w:marBottom w:val="0"/>
          <w:divBdr>
            <w:top w:val="none" w:sz="0" w:space="0" w:color="auto"/>
            <w:left w:val="none" w:sz="0" w:space="0" w:color="auto"/>
            <w:bottom w:val="none" w:sz="0" w:space="0" w:color="auto"/>
            <w:right w:val="none" w:sz="0" w:space="0" w:color="auto"/>
          </w:divBdr>
        </w:div>
        <w:div w:id="2017879579">
          <w:marLeft w:val="547"/>
          <w:marRight w:val="0"/>
          <w:marTop w:val="130"/>
          <w:marBottom w:val="0"/>
          <w:divBdr>
            <w:top w:val="none" w:sz="0" w:space="0" w:color="auto"/>
            <w:left w:val="none" w:sz="0" w:space="0" w:color="auto"/>
            <w:bottom w:val="none" w:sz="0" w:space="0" w:color="auto"/>
            <w:right w:val="none" w:sz="0" w:space="0" w:color="auto"/>
          </w:divBdr>
        </w:div>
        <w:div w:id="383414079">
          <w:marLeft w:val="1166"/>
          <w:marRight w:val="0"/>
          <w:marTop w:val="96"/>
          <w:marBottom w:val="0"/>
          <w:divBdr>
            <w:top w:val="none" w:sz="0" w:space="0" w:color="auto"/>
            <w:left w:val="none" w:sz="0" w:space="0" w:color="auto"/>
            <w:bottom w:val="none" w:sz="0" w:space="0" w:color="auto"/>
            <w:right w:val="none" w:sz="0" w:space="0" w:color="auto"/>
          </w:divBdr>
        </w:div>
        <w:div w:id="1800029456">
          <w:marLeft w:val="1166"/>
          <w:marRight w:val="0"/>
          <w:marTop w:val="96"/>
          <w:marBottom w:val="0"/>
          <w:divBdr>
            <w:top w:val="none" w:sz="0" w:space="0" w:color="auto"/>
            <w:left w:val="none" w:sz="0" w:space="0" w:color="auto"/>
            <w:bottom w:val="none" w:sz="0" w:space="0" w:color="auto"/>
            <w:right w:val="none" w:sz="0" w:space="0" w:color="auto"/>
          </w:divBdr>
        </w:div>
        <w:div w:id="1905598458">
          <w:marLeft w:val="1166"/>
          <w:marRight w:val="0"/>
          <w:marTop w:val="96"/>
          <w:marBottom w:val="0"/>
          <w:divBdr>
            <w:top w:val="none" w:sz="0" w:space="0" w:color="auto"/>
            <w:left w:val="none" w:sz="0" w:space="0" w:color="auto"/>
            <w:bottom w:val="none" w:sz="0" w:space="0" w:color="auto"/>
            <w:right w:val="none" w:sz="0" w:space="0" w:color="auto"/>
          </w:divBdr>
        </w:div>
        <w:div w:id="98574289">
          <w:marLeft w:val="1166"/>
          <w:marRight w:val="0"/>
          <w:marTop w:val="96"/>
          <w:marBottom w:val="0"/>
          <w:divBdr>
            <w:top w:val="none" w:sz="0" w:space="0" w:color="auto"/>
            <w:left w:val="none" w:sz="0" w:space="0" w:color="auto"/>
            <w:bottom w:val="none" w:sz="0" w:space="0" w:color="auto"/>
            <w:right w:val="none" w:sz="0" w:space="0" w:color="auto"/>
          </w:divBdr>
        </w:div>
      </w:divsChild>
    </w:div>
    <w:div w:id="827742937">
      <w:bodyDiv w:val="1"/>
      <w:marLeft w:val="0"/>
      <w:marRight w:val="0"/>
      <w:marTop w:val="0"/>
      <w:marBottom w:val="0"/>
      <w:divBdr>
        <w:top w:val="none" w:sz="0" w:space="0" w:color="auto"/>
        <w:left w:val="none" w:sz="0" w:space="0" w:color="auto"/>
        <w:bottom w:val="none" w:sz="0" w:space="0" w:color="auto"/>
        <w:right w:val="none" w:sz="0" w:space="0" w:color="auto"/>
      </w:divBdr>
      <w:divsChild>
        <w:div w:id="267391565">
          <w:marLeft w:val="706"/>
          <w:marRight w:val="0"/>
          <w:marTop w:val="115"/>
          <w:marBottom w:val="0"/>
          <w:divBdr>
            <w:top w:val="none" w:sz="0" w:space="0" w:color="auto"/>
            <w:left w:val="none" w:sz="0" w:space="0" w:color="auto"/>
            <w:bottom w:val="none" w:sz="0" w:space="0" w:color="auto"/>
            <w:right w:val="none" w:sz="0" w:space="0" w:color="auto"/>
          </w:divBdr>
        </w:div>
      </w:divsChild>
    </w:div>
    <w:div w:id="842282973">
      <w:bodyDiv w:val="1"/>
      <w:marLeft w:val="0"/>
      <w:marRight w:val="0"/>
      <w:marTop w:val="0"/>
      <w:marBottom w:val="0"/>
      <w:divBdr>
        <w:top w:val="none" w:sz="0" w:space="0" w:color="auto"/>
        <w:left w:val="none" w:sz="0" w:space="0" w:color="auto"/>
        <w:bottom w:val="none" w:sz="0" w:space="0" w:color="auto"/>
        <w:right w:val="none" w:sz="0" w:space="0" w:color="auto"/>
      </w:divBdr>
      <w:divsChild>
        <w:div w:id="421754589">
          <w:marLeft w:val="706"/>
          <w:marRight w:val="0"/>
          <w:marTop w:val="115"/>
          <w:marBottom w:val="0"/>
          <w:divBdr>
            <w:top w:val="none" w:sz="0" w:space="0" w:color="auto"/>
            <w:left w:val="none" w:sz="0" w:space="0" w:color="auto"/>
            <w:bottom w:val="none" w:sz="0" w:space="0" w:color="auto"/>
            <w:right w:val="none" w:sz="0" w:space="0" w:color="auto"/>
          </w:divBdr>
        </w:div>
      </w:divsChild>
    </w:div>
    <w:div w:id="856425531">
      <w:bodyDiv w:val="1"/>
      <w:marLeft w:val="0"/>
      <w:marRight w:val="0"/>
      <w:marTop w:val="0"/>
      <w:marBottom w:val="0"/>
      <w:divBdr>
        <w:top w:val="none" w:sz="0" w:space="0" w:color="auto"/>
        <w:left w:val="none" w:sz="0" w:space="0" w:color="auto"/>
        <w:bottom w:val="none" w:sz="0" w:space="0" w:color="auto"/>
        <w:right w:val="none" w:sz="0" w:space="0" w:color="auto"/>
      </w:divBdr>
      <w:divsChild>
        <w:div w:id="459618539">
          <w:marLeft w:val="706"/>
          <w:marRight w:val="0"/>
          <w:marTop w:val="115"/>
          <w:marBottom w:val="0"/>
          <w:divBdr>
            <w:top w:val="none" w:sz="0" w:space="0" w:color="auto"/>
            <w:left w:val="none" w:sz="0" w:space="0" w:color="auto"/>
            <w:bottom w:val="none" w:sz="0" w:space="0" w:color="auto"/>
            <w:right w:val="none" w:sz="0" w:space="0" w:color="auto"/>
          </w:divBdr>
        </w:div>
      </w:divsChild>
    </w:div>
    <w:div w:id="913860204">
      <w:bodyDiv w:val="1"/>
      <w:marLeft w:val="0"/>
      <w:marRight w:val="0"/>
      <w:marTop w:val="0"/>
      <w:marBottom w:val="0"/>
      <w:divBdr>
        <w:top w:val="none" w:sz="0" w:space="0" w:color="auto"/>
        <w:left w:val="none" w:sz="0" w:space="0" w:color="auto"/>
        <w:bottom w:val="none" w:sz="0" w:space="0" w:color="auto"/>
        <w:right w:val="none" w:sz="0" w:space="0" w:color="auto"/>
      </w:divBdr>
      <w:divsChild>
        <w:div w:id="1336180340">
          <w:marLeft w:val="979"/>
          <w:marRight w:val="0"/>
          <w:marTop w:val="200"/>
          <w:marBottom w:val="0"/>
          <w:divBdr>
            <w:top w:val="none" w:sz="0" w:space="0" w:color="auto"/>
            <w:left w:val="none" w:sz="0" w:space="0" w:color="auto"/>
            <w:bottom w:val="none" w:sz="0" w:space="0" w:color="auto"/>
            <w:right w:val="none" w:sz="0" w:space="0" w:color="auto"/>
          </w:divBdr>
        </w:div>
        <w:div w:id="1965883863">
          <w:marLeft w:val="979"/>
          <w:marRight w:val="0"/>
          <w:marTop w:val="200"/>
          <w:marBottom w:val="0"/>
          <w:divBdr>
            <w:top w:val="none" w:sz="0" w:space="0" w:color="auto"/>
            <w:left w:val="none" w:sz="0" w:space="0" w:color="auto"/>
            <w:bottom w:val="none" w:sz="0" w:space="0" w:color="auto"/>
            <w:right w:val="none" w:sz="0" w:space="0" w:color="auto"/>
          </w:divBdr>
        </w:div>
        <w:div w:id="1464157774">
          <w:marLeft w:val="979"/>
          <w:marRight w:val="0"/>
          <w:marTop w:val="200"/>
          <w:marBottom w:val="0"/>
          <w:divBdr>
            <w:top w:val="none" w:sz="0" w:space="0" w:color="auto"/>
            <w:left w:val="none" w:sz="0" w:space="0" w:color="auto"/>
            <w:bottom w:val="none" w:sz="0" w:space="0" w:color="auto"/>
            <w:right w:val="none" w:sz="0" w:space="0" w:color="auto"/>
          </w:divBdr>
        </w:div>
      </w:divsChild>
    </w:div>
    <w:div w:id="915365212">
      <w:bodyDiv w:val="1"/>
      <w:marLeft w:val="0"/>
      <w:marRight w:val="0"/>
      <w:marTop w:val="0"/>
      <w:marBottom w:val="0"/>
      <w:divBdr>
        <w:top w:val="none" w:sz="0" w:space="0" w:color="auto"/>
        <w:left w:val="none" w:sz="0" w:space="0" w:color="auto"/>
        <w:bottom w:val="none" w:sz="0" w:space="0" w:color="auto"/>
        <w:right w:val="none" w:sz="0" w:space="0" w:color="auto"/>
      </w:divBdr>
      <w:divsChild>
        <w:div w:id="1621958903">
          <w:marLeft w:val="547"/>
          <w:marRight w:val="0"/>
          <w:marTop w:val="125"/>
          <w:marBottom w:val="0"/>
          <w:divBdr>
            <w:top w:val="none" w:sz="0" w:space="0" w:color="auto"/>
            <w:left w:val="none" w:sz="0" w:space="0" w:color="auto"/>
            <w:bottom w:val="none" w:sz="0" w:space="0" w:color="auto"/>
            <w:right w:val="none" w:sz="0" w:space="0" w:color="auto"/>
          </w:divBdr>
        </w:div>
      </w:divsChild>
    </w:div>
    <w:div w:id="927424624">
      <w:bodyDiv w:val="1"/>
      <w:marLeft w:val="0"/>
      <w:marRight w:val="0"/>
      <w:marTop w:val="0"/>
      <w:marBottom w:val="0"/>
      <w:divBdr>
        <w:top w:val="none" w:sz="0" w:space="0" w:color="auto"/>
        <w:left w:val="none" w:sz="0" w:space="0" w:color="auto"/>
        <w:bottom w:val="none" w:sz="0" w:space="0" w:color="auto"/>
        <w:right w:val="none" w:sz="0" w:space="0" w:color="auto"/>
      </w:divBdr>
      <w:divsChild>
        <w:div w:id="1576669910">
          <w:marLeft w:val="1440"/>
          <w:marRight w:val="0"/>
          <w:marTop w:val="96"/>
          <w:marBottom w:val="0"/>
          <w:divBdr>
            <w:top w:val="none" w:sz="0" w:space="0" w:color="auto"/>
            <w:left w:val="none" w:sz="0" w:space="0" w:color="auto"/>
            <w:bottom w:val="none" w:sz="0" w:space="0" w:color="auto"/>
            <w:right w:val="none" w:sz="0" w:space="0" w:color="auto"/>
          </w:divBdr>
        </w:div>
      </w:divsChild>
    </w:div>
    <w:div w:id="972446372">
      <w:bodyDiv w:val="1"/>
      <w:marLeft w:val="0"/>
      <w:marRight w:val="0"/>
      <w:marTop w:val="0"/>
      <w:marBottom w:val="0"/>
      <w:divBdr>
        <w:top w:val="none" w:sz="0" w:space="0" w:color="auto"/>
        <w:left w:val="none" w:sz="0" w:space="0" w:color="auto"/>
        <w:bottom w:val="none" w:sz="0" w:space="0" w:color="auto"/>
        <w:right w:val="none" w:sz="0" w:space="0" w:color="auto"/>
      </w:divBdr>
      <w:divsChild>
        <w:div w:id="57166647">
          <w:marLeft w:val="1440"/>
          <w:marRight w:val="0"/>
          <w:marTop w:val="0"/>
          <w:marBottom w:val="0"/>
          <w:divBdr>
            <w:top w:val="none" w:sz="0" w:space="0" w:color="auto"/>
            <w:left w:val="none" w:sz="0" w:space="0" w:color="auto"/>
            <w:bottom w:val="none" w:sz="0" w:space="0" w:color="auto"/>
            <w:right w:val="none" w:sz="0" w:space="0" w:color="auto"/>
          </w:divBdr>
        </w:div>
        <w:div w:id="398793313">
          <w:marLeft w:val="1440"/>
          <w:marRight w:val="0"/>
          <w:marTop w:val="0"/>
          <w:marBottom w:val="0"/>
          <w:divBdr>
            <w:top w:val="none" w:sz="0" w:space="0" w:color="auto"/>
            <w:left w:val="none" w:sz="0" w:space="0" w:color="auto"/>
            <w:bottom w:val="none" w:sz="0" w:space="0" w:color="auto"/>
            <w:right w:val="none" w:sz="0" w:space="0" w:color="auto"/>
          </w:divBdr>
        </w:div>
        <w:div w:id="1923679103">
          <w:marLeft w:val="1440"/>
          <w:marRight w:val="0"/>
          <w:marTop w:val="0"/>
          <w:marBottom w:val="0"/>
          <w:divBdr>
            <w:top w:val="none" w:sz="0" w:space="0" w:color="auto"/>
            <w:left w:val="none" w:sz="0" w:space="0" w:color="auto"/>
            <w:bottom w:val="none" w:sz="0" w:space="0" w:color="auto"/>
            <w:right w:val="none" w:sz="0" w:space="0" w:color="auto"/>
          </w:divBdr>
        </w:div>
      </w:divsChild>
    </w:div>
    <w:div w:id="980770261">
      <w:bodyDiv w:val="1"/>
      <w:marLeft w:val="0"/>
      <w:marRight w:val="0"/>
      <w:marTop w:val="0"/>
      <w:marBottom w:val="0"/>
      <w:divBdr>
        <w:top w:val="none" w:sz="0" w:space="0" w:color="auto"/>
        <w:left w:val="none" w:sz="0" w:space="0" w:color="auto"/>
        <w:bottom w:val="none" w:sz="0" w:space="0" w:color="auto"/>
        <w:right w:val="none" w:sz="0" w:space="0" w:color="auto"/>
      </w:divBdr>
      <w:divsChild>
        <w:div w:id="125662801">
          <w:marLeft w:val="576"/>
          <w:marRight w:val="0"/>
          <w:marTop w:val="0"/>
          <w:marBottom w:val="80"/>
          <w:divBdr>
            <w:top w:val="none" w:sz="0" w:space="0" w:color="auto"/>
            <w:left w:val="none" w:sz="0" w:space="0" w:color="auto"/>
            <w:bottom w:val="none" w:sz="0" w:space="0" w:color="auto"/>
            <w:right w:val="none" w:sz="0" w:space="0" w:color="auto"/>
          </w:divBdr>
        </w:div>
      </w:divsChild>
    </w:div>
    <w:div w:id="1033649028">
      <w:bodyDiv w:val="1"/>
      <w:marLeft w:val="0"/>
      <w:marRight w:val="0"/>
      <w:marTop w:val="0"/>
      <w:marBottom w:val="0"/>
      <w:divBdr>
        <w:top w:val="none" w:sz="0" w:space="0" w:color="auto"/>
        <w:left w:val="none" w:sz="0" w:space="0" w:color="auto"/>
        <w:bottom w:val="none" w:sz="0" w:space="0" w:color="auto"/>
        <w:right w:val="none" w:sz="0" w:space="0" w:color="auto"/>
      </w:divBdr>
      <w:divsChild>
        <w:div w:id="1567758242">
          <w:marLeft w:val="2722"/>
          <w:marRight w:val="0"/>
          <w:marTop w:val="115"/>
          <w:marBottom w:val="0"/>
          <w:divBdr>
            <w:top w:val="none" w:sz="0" w:space="0" w:color="auto"/>
            <w:left w:val="none" w:sz="0" w:space="0" w:color="auto"/>
            <w:bottom w:val="none" w:sz="0" w:space="0" w:color="auto"/>
            <w:right w:val="none" w:sz="0" w:space="0" w:color="auto"/>
          </w:divBdr>
        </w:div>
      </w:divsChild>
    </w:div>
    <w:div w:id="1080518452">
      <w:bodyDiv w:val="1"/>
      <w:marLeft w:val="0"/>
      <w:marRight w:val="0"/>
      <w:marTop w:val="0"/>
      <w:marBottom w:val="0"/>
      <w:divBdr>
        <w:top w:val="none" w:sz="0" w:space="0" w:color="auto"/>
        <w:left w:val="none" w:sz="0" w:space="0" w:color="auto"/>
        <w:bottom w:val="none" w:sz="0" w:space="0" w:color="auto"/>
        <w:right w:val="none" w:sz="0" w:space="0" w:color="auto"/>
      </w:divBdr>
    </w:div>
    <w:div w:id="1114906727">
      <w:bodyDiv w:val="1"/>
      <w:marLeft w:val="0"/>
      <w:marRight w:val="0"/>
      <w:marTop w:val="0"/>
      <w:marBottom w:val="0"/>
      <w:divBdr>
        <w:top w:val="none" w:sz="0" w:space="0" w:color="auto"/>
        <w:left w:val="none" w:sz="0" w:space="0" w:color="auto"/>
        <w:bottom w:val="none" w:sz="0" w:space="0" w:color="auto"/>
        <w:right w:val="none" w:sz="0" w:space="0" w:color="auto"/>
      </w:divBdr>
      <w:divsChild>
        <w:div w:id="328674740">
          <w:marLeft w:val="720"/>
          <w:marRight w:val="0"/>
          <w:marTop w:val="0"/>
          <w:marBottom w:val="0"/>
          <w:divBdr>
            <w:top w:val="none" w:sz="0" w:space="0" w:color="auto"/>
            <w:left w:val="none" w:sz="0" w:space="0" w:color="auto"/>
            <w:bottom w:val="none" w:sz="0" w:space="0" w:color="auto"/>
            <w:right w:val="none" w:sz="0" w:space="0" w:color="auto"/>
          </w:divBdr>
        </w:div>
        <w:div w:id="101805010">
          <w:marLeft w:val="720"/>
          <w:marRight w:val="0"/>
          <w:marTop w:val="0"/>
          <w:marBottom w:val="0"/>
          <w:divBdr>
            <w:top w:val="none" w:sz="0" w:space="0" w:color="auto"/>
            <w:left w:val="none" w:sz="0" w:space="0" w:color="auto"/>
            <w:bottom w:val="none" w:sz="0" w:space="0" w:color="auto"/>
            <w:right w:val="none" w:sz="0" w:space="0" w:color="auto"/>
          </w:divBdr>
        </w:div>
        <w:div w:id="1585609513">
          <w:marLeft w:val="720"/>
          <w:marRight w:val="0"/>
          <w:marTop w:val="0"/>
          <w:marBottom w:val="0"/>
          <w:divBdr>
            <w:top w:val="none" w:sz="0" w:space="0" w:color="auto"/>
            <w:left w:val="none" w:sz="0" w:space="0" w:color="auto"/>
            <w:bottom w:val="none" w:sz="0" w:space="0" w:color="auto"/>
            <w:right w:val="none" w:sz="0" w:space="0" w:color="auto"/>
          </w:divBdr>
        </w:div>
        <w:div w:id="526215382">
          <w:marLeft w:val="720"/>
          <w:marRight w:val="0"/>
          <w:marTop w:val="0"/>
          <w:marBottom w:val="0"/>
          <w:divBdr>
            <w:top w:val="none" w:sz="0" w:space="0" w:color="auto"/>
            <w:left w:val="none" w:sz="0" w:space="0" w:color="auto"/>
            <w:bottom w:val="none" w:sz="0" w:space="0" w:color="auto"/>
            <w:right w:val="none" w:sz="0" w:space="0" w:color="auto"/>
          </w:divBdr>
        </w:div>
        <w:div w:id="148447100">
          <w:marLeft w:val="720"/>
          <w:marRight w:val="0"/>
          <w:marTop w:val="0"/>
          <w:marBottom w:val="0"/>
          <w:divBdr>
            <w:top w:val="none" w:sz="0" w:space="0" w:color="auto"/>
            <w:left w:val="none" w:sz="0" w:space="0" w:color="auto"/>
            <w:bottom w:val="none" w:sz="0" w:space="0" w:color="auto"/>
            <w:right w:val="none" w:sz="0" w:space="0" w:color="auto"/>
          </w:divBdr>
        </w:div>
        <w:div w:id="1470630390">
          <w:marLeft w:val="720"/>
          <w:marRight w:val="0"/>
          <w:marTop w:val="0"/>
          <w:marBottom w:val="0"/>
          <w:divBdr>
            <w:top w:val="none" w:sz="0" w:space="0" w:color="auto"/>
            <w:left w:val="none" w:sz="0" w:space="0" w:color="auto"/>
            <w:bottom w:val="none" w:sz="0" w:space="0" w:color="auto"/>
            <w:right w:val="none" w:sz="0" w:space="0" w:color="auto"/>
          </w:divBdr>
        </w:div>
        <w:div w:id="2071539014">
          <w:marLeft w:val="720"/>
          <w:marRight w:val="0"/>
          <w:marTop w:val="0"/>
          <w:marBottom w:val="0"/>
          <w:divBdr>
            <w:top w:val="none" w:sz="0" w:space="0" w:color="auto"/>
            <w:left w:val="none" w:sz="0" w:space="0" w:color="auto"/>
            <w:bottom w:val="none" w:sz="0" w:space="0" w:color="auto"/>
            <w:right w:val="none" w:sz="0" w:space="0" w:color="auto"/>
          </w:divBdr>
        </w:div>
        <w:div w:id="1263027166">
          <w:marLeft w:val="720"/>
          <w:marRight w:val="0"/>
          <w:marTop w:val="0"/>
          <w:marBottom w:val="0"/>
          <w:divBdr>
            <w:top w:val="none" w:sz="0" w:space="0" w:color="auto"/>
            <w:left w:val="none" w:sz="0" w:space="0" w:color="auto"/>
            <w:bottom w:val="none" w:sz="0" w:space="0" w:color="auto"/>
            <w:right w:val="none" w:sz="0" w:space="0" w:color="auto"/>
          </w:divBdr>
        </w:div>
        <w:div w:id="1971981581">
          <w:marLeft w:val="720"/>
          <w:marRight w:val="0"/>
          <w:marTop w:val="0"/>
          <w:marBottom w:val="0"/>
          <w:divBdr>
            <w:top w:val="none" w:sz="0" w:space="0" w:color="auto"/>
            <w:left w:val="none" w:sz="0" w:space="0" w:color="auto"/>
            <w:bottom w:val="none" w:sz="0" w:space="0" w:color="auto"/>
            <w:right w:val="none" w:sz="0" w:space="0" w:color="auto"/>
          </w:divBdr>
        </w:div>
        <w:div w:id="1164004538">
          <w:marLeft w:val="720"/>
          <w:marRight w:val="0"/>
          <w:marTop w:val="0"/>
          <w:marBottom w:val="0"/>
          <w:divBdr>
            <w:top w:val="none" w:sz="0" w:space="0" w:color="auto"/>
            <w:left w:val="none" w:sz="0" w:space="0" w:color="auto"/>
            <w:bottom w:val="none" w:sz="0" w:space="0" w:color="auto"/>
            <w:right w:val="none" w:sz="0" w:space="0" w:color="auto"/>
          </w:divBdr>
        </w:div>
        <w:div w:id="8021839">
          <w:marLeft w:val="720"/>
          <w:marRight w:val="0"/>
          <w:marTop w:val="0"/>
          <w:marBottom w:val="0"/>
          <w:divBdr>
            <w:top w:val="none" w:sz="0" w:space="0" w:color="auto"/>
            <w:left w:val="none" w:sz="0" w:space="0" w:color="auto"/>
            <w:bottom w:val="none" w:sz="0" w:space="0" w:color="auto"/>
            <w:right w:val="none" w:sz="0" w:space="0" w:color="auto"/>
          </w:divBdr>
        </w:div>
        <w:div w:id="1193496047">
          <w:marLeft w:val="720"/>
          <w:marRight w:val="0"/>
          <w:marTop w:val="0"/>
          <w:marBottom w:val="0"/>
          <w:divBdr>
            <w:top w:val="none" w:sz="0" w:space="0" w:color="auto"/>
            <w:left w:val="none" w:sz="0" w:space="0" w:color="auto"/>
            <w:bottom w:val="none" w:sz="0" w:space="0" w:color="auto"/>
            <w:right w:val="none" w:sz="0" w:space="0" w:color="auto"/>
          </w:divBdr>
        </w:div>
        <w:div w:id="1964923870">
          <w:marLeft w:val="720"/>
          <w:marRight w:val="0"/>
          <w:marTop w:val="0"/>
          <w:marBottom w:val="0"/>
          <w:divBdr>
            <w:top w:val="none" w:sz="0" w:space="0" w:color="auto"/>
            <w:left w:val="none" w:sz="0" w:space="0" w:color="auto"/>
            <w:bottom w:val="none" w:sz="0" w:space="0" w:color="auto"/>
            <w:right w:val="none" w:sz="0" w:space="0" w:color="auto"/>
          </w:divBdr>
        </w:div>
        <w:div w:id="1013268278">
          <w:marLeft w:val="720"/>
          <w:marRight w:val="0"/>
          <w:marTop w:val="0"/>
          <w:marBottom w:val="0"/>
          <w:divBdr>
            <w:top w:val="none" w:sz="0" w:space="0" w:color="auto"/>
            <w:left w:val="none" w:sz="0" w:space="0" w:color="auto"/>
            <w:bottom w:val="none" w:sz="0" w:space="0" w:color="auto"/>
            <w:right w:val="none" w:sz="0" w:space="0" w:color="auto"/>
          </w:divBdr>
        </w:div>
        <w:div w:id="2099398366">
          <w:marLeft w:val="720"/>
          <w:marRight w:val="0"/>
          <w:marTop w:val="0"/>
          <w:marBottom w:val="0"/>
          <w:divBdr>
            <w:top w:val="none" w:sz="0" w:space="0" w:color="auto"/>
            <w:left w:val="none" w:sz="0" w:space="0" w:color="auto"/>
            <w:bottom w:val="none" w:sz="0" w:space="0" w:color="auto"/>
            <w:right w:val="none" w:sz="0" w:space="0" w:color="auto"/>
          </w:divBdr>
        </w:div>
        <w:div w:id="1932658675">
          <w:marLeft w:val="720"/>
          <w:marRight w:val="0"/>
          <w:marTop w:val="0"/>
          <w:marBottom w:val="0"/>
          <w:divBdr>
            <w:top w:val="none" w:sz="0" w:space="0" w:color="auto"/>
            <w:left w:val="none" w:sz="0" w:space="0" w:color="auto"/>
            <w:bottom w:val="none" w:sz="0" w:space="0" w:color="auto"/>
            <w:right w:val="none" w:sz="0" w:space="0" w:color="auto"/>
          </w:divBdr>
        </w:div>
        <w:div w:id="1312783914">
          <w:marLeft w:val="720"/>
          <w:marRight w:val="0"/>
          <w:marTop w:val="0"/>
          <w:marBottom w:val="0"/>
          <w:divBdr>
            <w:top w:val="none" w:sz="0" w:space="0" w:color="auto"/>
            <w:left w:val="none" w:sz="0" w:space="0" w:color="auto"/>
            <w:bottom w:val="none" w:sz="0" w:space="0" w:color="auto"/>
            <w:right w:val="none" w:sz="0" w:space="0" w:color="auto"/>
          </w:divBdr>
        </w:div>
      </w:divsChild>
    </w:div>
    <w:div w:id="1141927613">
      <w:bodyDiv w:val="1"/>
      <w:marLeft w:val="0"/>
      <w:marRight w:val="0"/>
      <w:marTop w:val="0"/>
      <w:marBottom w:val="0"/>
      <w:divBdr>
        <w:top w:val="none" w:sz="0" w:space="0" w:color="auto"/>
        <w:left w:val="none" w:sz="0" w:space="0" w:color="auto"/>
        <w:bottom w:val="none" w:sz="0" w:space="0" w:color="auto"/>
        <w:right w:val="none" w:sz="0" w:space="0" w:color="auto"/>
      </w:divBdr>
      <w:divsChild>
        <w:div w:id="336925115">
          <w:marLeft w:val="706"/>
          <w:marRight w:val="0"/>
          <w:marTop w:val="115"/>
          <w:marBottom w:val="0"/>
          <w:divBdr>
            <w:top w:val="none" w:sz="0" w:space="0" w:color="auto"/>
            <w:left w:val="none" w:sz="0" w:space="0" w:color="auto"/>
            <w:bottom w:val="none" w:sz="0" w:space="0" w:color="auto"/>
            <w:right w:val="none" w:sz="0" w:space="0" w:color="auto"/>
          </w:divBdr>
        </w:div>
      </w:divsChild>
    </w:div>
    <w:div w:id="1168331280">
      <w:bodyDiv w:val="1"/>
      <w:marLeft w:val="0"/>
      <w:marRight w:val="0"/>
      <w:marTop w:val="0"/>
      <w:marBottom w:val="0"/>
      <w:divBdr>
        <w:top w:val="none" w:sz="0" w:space="0" w:color="auto"/>
        <w:left w:val="none" w:sz="0" w:space="0" w:color="auto"/>
        <w:bottom w:val="none" w:sz="0" w:space="0" w:color="auto"/>
        <w:right w:val="none" w:sz="0" w:space="0" w:color="auto"/>
      </w:divBdr>
      <w:divsChild>
        <w:div w:id="524173808">
          <w:marLeft w:val="979"/>
          <w:marRight w:val="0"/>
          <w:marTop w:val="200"/>
          <w:marBottom w:val="0"/>
          <w:divBdr>
            <w:top w:val="none" w:sz="0" w:space="0" w:color="auto"/>
            <w:left w:val="none" w:sz="0" w:space="0" w:color="auto"/>
            <w:bottom w:val="none" w:sz="0" w:space="0" w:color="auto"/>
            <w:right w:val="none" w:sz="0" w:space="0" w:color="auto"/>
          </w:divBdr>
        </w:div>
        <w:div w:id="382869077">
          <w:marLeft w:val="979"/>
          <w:marRight w:val="0"/>
          <w:marTop w:val="200"/>
          <w:marBottom w:val="0"/>
          <w:divBdr>
            <w:top w:val="none" w:sz="0" w:space="0" w:color="auto"/>
            <w:left w:val="none" w:sz="0" w:space="0" w:color="auto"/>
            <w:bottom w:val="none" w:sz="0" w:space="0" w:color="auto"/>
            <w:right w:val="none" w:sz="0" w:space="0" w:color="auto"/>
          </w:divBdr>
        </w:div>
      </w:divsChild>
    </w:div>
    <w:div w:id="1172601358">
      <w:bodyDiv w:val="1"/>
      <w:marLeft w:val="0"/>
      <w:marRight w:val="0"/>
      <w:marTop w:val="0"/>
      <w:marBottom w:val="0"/>
      <w:divBdr>
        <w:top w:val="none" w:sz="0" w:space="0" w:color="auto"/>
        <w:left w:val="none" w:sz="0" w:space="0" w:color="auto"/>
        <w:bottom w:val="none" w:sz="0" w:space="0" w:color="auto"/>
        <w:right w:val="none" w:sz="0" w:space="0" w:color="auto"/>
      </w:divBdr>
      <w:divsChild>
        <w:div w:id="818182454">
          <w:marLeft w:val="1440"/>
          <w:marRight w:val="0"/>
          <w:marTop w:val="96"/>
          <w:marBottom w:val="0"/>
          <w:divBdr>
            <w:top w:val="none" w:sz="0" w:space="0" w:color="auto"/>
            <w:left w:val="none" w:sz="0" w:space="0" w:color="auto"/>
            <w:bottom w:val="none" w:sz="0" w:space="0" w:color="auto"/>
            <w:right w:val="none" w:sz="0" w:space="0" w:color="auto"/>
          </w:divBdr>
        </w:div>
      </w:divsChild>
    </w:div>
    <w:div w:id="1209605957">
      <w:bodyDiv w:val="1"/>
      <w:marLeft w:val="0"/>
      <w:marRight w:val="0"/>
      <w:marTop w:val="0"/>
      <w:marBottom w:val="0"/>
      <w:divBdr>
        <w:top w:val="none" w:sz="0" w:space="0" w:color="auto"/>
        <w:left w:val="none" w:sz="0" w:space="0" w:color="auto"/>
        <w:bottom w:val="none" w:sz="0" w:space="0" w:color="auto"/>
        <w:right w:val="none" w:sz="0" w:space="0" w:color="auto"/>
      </w:divBdr>
      <w:divsChild>
        <w:div w:id="1360662878">
          <w:marLeft w:val="0"/>
          <w:marRight w:val="0"/>
          <w:marTop w:val="0"/>
          <w:marBottom w:val="0"/>
          <w:divBdr>
            <w:top w:val="none" w:sz="0" w:space="0" w:color="auto"/>
            <w:left w:val="none" w:sz="0" w:space="0" w:color="auto"/>
            <w:bottom w:val="none" w:sz="0" w:space="0" w:color="auto"/>
            <w:right w:val="none" w:sz="0" w:space="0" w:color="auto"/>
          </w:divBdr>
          <w:divsChild>
            <w:div w:id="51971745">
              <w:marLeft w:val="0"/>
              <w:marRight w:val="0"/>
              <w:marTop w:val="0"/>
              <w:marBottom w:val="0"/>
              <w:divBdr>
                <w:top w:val="single" w:sz="6" w:space="0" w:color="4395FF"/>
                <w:left w:val="single" w:sz="6" w:space="0" w:color="4395FF"/>
                <w:bottom w:val="single" w:sz="6" w:space="0" w:color="4395FF"/>
                <w:right w:val="single" w:sz="6" w:space="0" w:color="4395FF"/>
              </w:divBdr>
              <w:divsChild>
                <w:div w:id="222758802">
                  <w:marLeft w:val="0"/>
                  <w:marRight w:val="0"/>
                  <w:marTop w:val="0"/>
                  <w:marBottom w:val="0"/>
                  <w:divBdr>
                    <w:top w:val="none" w:sz="0" w:space="0" w:color="auto"/>
                    <w:left w:val="none" w:sz="0" w:space="0" w:color="auto"/>
                    <w:bottom w:val="none" w:sz="0" w:space="0" w:color="auto"/>
                    <w:right w:val="none" w:sz="0" w:space="0" w:color="auto"/>
                  </w:divBdr>
                  <w:divsChild>
                    <w:div w:id="194603836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63409505">
          <w:marLeft w:val="0"/>
          <w:marRight w:val="0"/>
          <w:marTop w:val="0"/>
          <w:marBottom w:val="0"/>
          <w:divBdr>
            <w:top w:val="none" w:sz="0" w:space="0" w:color="auto"/>
            <w:left w:val="none" w:sz="0" w:space="0" w:color="auto"/>
            <w:bottom w:val="none" w:sz="0" w:space="0" w:color="auto"/>
            <w:right w:val="none" w:sz="0" w:space="0" w:color="auto"/>
          </w:divBdr>
          <w:divsChild>
            <w:div w:id="2107531649">
              <w:marLeft w:val="0"/>
              <w:marRight w:val="0"/>
              <w:marTop w:val="0"/>
              <w:marBottom w:val="0"/>
              <w:divBdr>
                <w:top w:val="none" w:sz="0" w:space="0" w:color="auto"/>
                <w:left w:val="none" w:sz="0" w:space="0" w:color="auto"/>
                <w:bottom w:val="none" w:sz="0" w:space="0" w:color="auto"/>
                <w:right w:val="none" w:sz="0" w:space="0" w:color="auto"/>
              </w:divBdr>
              <w:divsChild>
                <w:div w:id="1270821057">
                  <w:marLeft w:val="0"/>
                  <w:marRight w:val="0"/>
                  <w:marTop w:val="0"/>
                  <w:marBottom w:val="0"/>
                  <w:divBdr>
                    <w:top w:val="single" w:sz="6" w:space="8" w:color="EEEEEE"/>
                    <w:left w:val="none" w:sz="0" w:space="8" w:color="auto"/>
                    <w:bottom w:val="single" w:sz="6" w:space="8" w:color="EEEEEE"/>
                    <w:right w:val="single" w:sz="6" w:space="8" w:color="EEEEEE"/>
                  </w:divBdr>
                  <w:divsChild>
                    <w:div w:id="12042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15340">
      <w:bodyDiv w:val="1"/>
      <w:marLeft w:val="0"/>
      <w:marRight w:val="0"/>
      <w:marTop w:val="0"/>
      <w:marBottom w:val="0"/>
      <w:divBdr>
        <w:top w:val="none" w:sz="0" w:space="0" w:color="auto"/>
        <w:left w:val="none" w:sz="0" w:space="0" w:color="auto"/>
        <w:bottom w:val="none" w:sz="0" w:space="0" w:color="auto"/>
        <w:right w:val="none" w:sz="0" w:space="0" w:color="auto"/>
      </w:divBdr>
      <w:divsChild>
        <w:div w:id="1389114904">
          <w:marLeft w:val="2088"/>
          <w:marRight w:val="0"/>
          <w:marTop w:val="115"/>
          <w:marBottom w:val="0"/>
          <w:divBdr>
            <w:top w:val="none" w:sz="0" w:space="0" w:color="auto"/>
            <w:left w:val="none" w:sz="0" w:space="0" w:color="auto"/>
            <w:bottom w:val="none" w:sz="0" w:space="0" w:color="auto"/>
            <w:right w:val="none" w:sz="0" w:space="0" w:color="auto"/>
          </w:divBdr>
        </w:div>
      </w:divsChild>
    </w:div>
    <w:div w:id="1224414876">
      <w:bodyDiv w:val="1"/>
      <w:marLeft w:val="0"/>
      <w:marRight w:val="0"/>
      <w:marTop w:val="0"/>
      <w:marBottom w:val="0"/>
      <w:divBdr>
        <w:top w:val="none" w:sz="0" w:space="0" w:color="auto"/>
        <w:left w:val="none" w:sz="0" w:space="0" w:color="auto"/>
        <w:bottom w:val="none" w:sz="0" w:space="0" w:color="auto"/>
        <w:right w:val="none" w:sz="0" w:space="0" w:color="auto"/>
      </w:divBdr>
      <w:divsChild>
        <w:div w:id="982463476">
          <w:marLeft w:val="1440"/>
          <w:marRight w:val="0"/>
          <w:marTop w:val="115"/>
          <w:marBottom w:val="0"/>
          <w:divBdr>
            <w:top w:val="none" w:sz="0" w:space="0" w:color="auto"/>
            <w:left w:val="none" w:sz="0" w:space="0" w:color="auto"/>
            <w:bottom w:val="none" w:sz="0" w:space="0" w:color="auto"/>
            <w:right w:val="none" w:sz="0" w:space="0" w:color="auto"/>
          </w:divBdr>
        </w:div>
        <w:div w:id="1824277623">
          <w:marLeft w:val="2088"/>
          <w:marRight w:val="0"/>
          <w:marTop w:val="96"/>
          <w:marBottom w:val="0"/>
          <w:divBdr>
            <w:top w:val="none" w:sz="0" w:space="0" w:color="auto"/>
            <w:left w:val="none" w:sz="0" w:space="0" w:color="auto"/>
            <w:bottom w:val="none" w:sz="0" w:space="0" w:color="auto"/>
            <w:right w:val="none" w:sz="0" w:space="0" w:color="auto"/>
          </w:divBdr>
        </w:div>
        <w:div w:id="1141112880">
          <w:marLeft w:val="1440"/>
          <w:marRight w:val="0"/>
          <w:marTop w:val="115"/>
          <w:marBottom w:val="0"/>
          <w:divBdr>
            <w:top w:val="none" w:sz="0" w:space="0" w:color="auto"/>
            <w:left w:val="none" w:sz="0" w:space="0" w:color="auto"/>
            <w:bottom w:val="none" w:sz="0" w:space="0" w:color="auto"/>
            <w:right w:val="none" w:sz="0" w:space="0" w:color="auto"/>
          </w:divBdr>
        </w:div>
        <w:div w:id="173424443">
          <w:marLeft w:val="1440"/>
          <w:marRight w:val="0"/>
          <w:marTop w:val="115"/>
          <w:marBottom w:val="0"/>
          <w:divBdr>
            <w:top w:val="none" w:sz="0" w:space="0" w:color="auto"/>
            <w:left w:val="none" w:sz="0" w:space="0" w:color="auto"/>
            <w:bottom w:val="none" w:sz="0" w:space="0" w:color="auto"/>
            <w:right w:val="none" w:sz="0" w:space="0" w:color="auto"/>
          </w:divBdr>
        </w:div>
      </w:divsChild>
    </w:div>
    <w:div w:id="1269776803">
      <w:bodyDiv w:val="1"/>
      <w:marLeft w:val="0"/>
      <w:marRight w:val="0"/>
      <w:marTop w:val="0"/>
      <w:marBottom w:val="0"/>
      <w:divBdr>
        <w:top w:val="none" w:sz="0" w:space="0" w:color="auto"/>
        <w:left w:val="none" w:sz="0" w:space="0" w:color="auto"/>
        <w:bottom w:val="none" w:sz="0" w:space="0" w:color="auto"/>
        <w:right w:val="none" w:sz="0" w:space="0" w:color="auto"/>
      </w:divBdr>
      <w:divsChild>
        <w:div w:id="1200314959">
          <w:marLeft w:val="706"/>
          <w:marRight w:val="0"/>
          <w:marTop w:val="115"/>
          <w:marBottom w:val="0"/>
          <w:divBdr>
            <w:top w:val="none" w:sz="0" w:space="0" w:color="auto"/>
            <w:left w:val="none" w:sz="0" w:space="0" w:color="auto"/>
            <w:bottom w:val="none" w:sz="0" w:space="0" w:color="auto"/>
            <w:right w:val="none" w:sz="0" w:space="0" w:color="auto"/>
          </w:divBdr>
        </w:div>
        <w:div w:id="1118253806">
          <w:marLeft w:val="1440"/>
          <w:marRight w:val="0"/>
          <w:marTop w:val="96"/>
          <w:marBottom w:val="0"/>
          <w:divBdr>
            <w:top w:val="none" w:sz="0" w:space="0" w:color="auto"/>
            <w:left w:val="none" w:sz="0" w:space="0" w:color="auto"/>
            <w:bottom w:val="none" w:sz="0" w:space="0" w:color="auto"/>
            <w:right w:val="none" w:sz="0" w:space="0" w:color="auto"/>
          </w:divBdr>
        </w:div>
        <w:div w:id="714817697">
          <w:marLeft w:val="1440"/>
          <w:marRight w:val="0"/>
          <w:marTop w:val="96"/>
          <w:marBottom w:val="0"/>
          <w:divBdr>
            <w:top w:val="none" w:sz="0" w:space="0" w:color="auto"/>
            <w:left w:val="none" w:sz="0" w:space="0" w:color="auto"/>
            <w:bottom w:val="none" w:sz="0" w:space="0" w:color="auto"/>
            <w:right w:val="none" w:sz="0" w:space="0" w:color="auto"/>
          </w:divBdr>
        </w:div>
        <w:div w:id="1860854599">
          <w:marLeft w:val="1440"/>
          <w:marRight w:val="0"/>
          <w:marTop w:val="96"/>
          <w:marBottom w:val="0"/>
          <w:divBdr>
            <w:top w:val="none" w:sz="0" w:space="0" w:color="auto"/>
            <w:left w:val="none" w:sz="0" w:space="0" w:color="auto"/>
            <w:bottom w:val="none" w:sz="0" w:space="0" w:color="auto"/>
            <w:right w:val="none" w:sz="0" w:space="0" w:color="auto"/>
          </w:divBdr>
        </w:div>
        <w:div w:id="226041397">
          <w:marLeft w:val="706"/>
          <w:marRight w:val="0"/>
          <w:marTop w:val="115"/>
          <w:marBottom w:val="0"/>
          <w:divBdr>
            <w:top w:val="none" w:sz="0" w:space="0" w:color="auto"/>
            <w:left w:val="none" w:sz="0" w:space="0" w:color="auto"/>
            <w:bottom w:val="none" w:sz="0" w:space="0" w:color="auto"/>
            <w:right w:val="none" w:sz="0" w:space="0" w:color="auto"/>
          </w:divBdr>
        </w:div>
        <w:div w:id="1583173946">
          <w:marLeft w:val="706"/>
          <w:marRight w:val="0"/>
          <w:marTop w:val="115"/>
          <w:marBottom w:val="0"/>
          <w:divBdr>
            <w:top w:val="none" w:sz="0" w:space="0" w:color="auto"/>
            <w:left w:val="none" w:sz="0" w:space="0" w:color="auto"/>
            <w:bottom w:val="none" w:sz="0" w:space="0" w:color="auto"/>
            <w:right w:val="none" w:sz="0" w:space="0" w:color="auto"/>
          </w:divBdr>
        </w:div>
      </w:divsChild>
    </w:div>
    <w:div w:id="1273322009">
      <w:bodyDiv w:val="1"/>
      <w:marLeft w:val="0"/>
      <w:marRight w:val="0"/>
      <w:marTop w:val="0"/>
      <w:marBottom w:val="0"/>
      <w:divBdr>
        <w:top w:val="none" w:sz="0" w:space="0" w:color="auto"/>
        <w:left w:val="none" w:sz="0" w:space="0" w:color="auto"/>
        <w:bottom w:val="none" w:sz="0" w:space="0" w:color="auto"/>
        <w:right w:val="none" w:sz="0" w:space="0" w:color="auto"/>
      </w:divBdr>
      <w:divsChild>
        <w:div w:id="123541698">
          <w:marLeft w:val="706"/>
          <w:marRight w:val="0"/>
          <w:marTop w:val="115"/>
          <w:marBottom w:val="0"/>
          <w:divBdr>
            <w:top w:val="none" w:sz="0" w:space="0" w:color="auto"/>
            <w:left w:val="none" w:sz="0" w:space="0" w:color="auto"/>
            <w:bottom w:val="none" w:sz="0" w:space="0" w:color="auto"/>
            <w:right w:val="none" w:sz="0" w:space="0" w:color="auto"/>
          </w:divBdr>
        </w:div>
      </w:divsChild>
    </w:div>
    <w:div w:id="1287352112">
      <w:bodyDiv w:val="1"/>
      <w:marLeft w:val="0"/>
      <w:marRight w:val="0"/>
      <w:marTop w:val="0"/>
      <w:marBottom w:val="0"/>
      <w:divBdr>
        <w:top w:val="none" w:sz="0" w:space="0" w:color="auto"/>
        <w:left w:val="none" w:sz="0" w:space="0" w:color="auto"/>
        <w:bottom w:val="none" w:sz="0" w:space="0" w:color="auto"/>
        <w:right w:val="none" w:sz="0" w:space="0" w:color="auto"/>
      </w:divBdr>
      <w:divsChild>
        <w:div w:id="251553146">
          <w:marLeft w:val="706"/>
          <w:marRight w:val="0"/>
          <w:marTop w:val="115"/>
          <w:marBottom w:val="0"/>
          <w:divBdr>
            <w:top w:val="none" w:sz="0" w:space="0" w:color="auto"/>
            <w:left w:val="none" w:sz="0" w:space="0" w:color="auto"/>
            <w:bottom w:val="none" w:sz="0" w:space="0" w:color="auto"/>
            <w:right w:val="none" w:sz="0" w:space="0" w:color="auto"/>
          </w:divBdr>
        </w:div>
        <w:div w:id="298075253">
          <w:marLeft w:val="706"/>
          <w:marRight w:val="0"/>
          <w:marTop w:val="115"/>
          <w:marBottom w:val="0"/>
          <w:divBdr>
            <w:top w:val="none" w:sz="0" w:space="0" w:color="auto"/>
            <w:left w:val="none" w:sz="0" w:space="0" w:color="auto"/>
            <w:bottom w:val="none" w:sz="0" w:space="0" w:color="auto"/>
            <w:right w:val="none" w:sz="0" w:space="0" w:color="auto"/>
          </w:divBdr>
        </w:div>
      </w:divsChild>
    </w:div>
    <w:div w:id="1297105235">
      <w:bodyDiv w:val="1"/>
      <w:marLeft w:val="0"/>
      <w:marRight w:val="0"/>
      <w:marTop w:val="0"/>
      <w:marBottom w:val="0"/>
      <w:divBdr>
        <w:top w:val="none" w:sz="0" w:space="0" w:color="auto"/>
        <w:left w:val="none" w:sz="0" w:space="0" w:color="auto"/>
        <w:bottom w:val="none" w:sz="0" w:space="0" w:color="auto"/>
        <w:right w:val="none" w:sz="0" w:space="0" w:color="auto"/>
      </w:divBdr>
      <w:divsChild>
        <w:div w:id="1251038651">
          <w:marLeft w:val="706"/>
          <w:marRight w:val="0"/>
          <w:marTop w:val="115"/>
          <w:marBottom w:val="0"/>
          <w:divBdr>
            <w:top w:val="none" w:sz="0" w:space="0" w:color="auto"/>
            <w:left w:val="none" w:sz="0" w:space="0" w:color="auto"/>
            <w:bottom w:val="none" w:sz="0" w:space="0" w:color="auto"/>
            <w:right w:val="none" w:sz="0" w:space="0" w:color="auto"/>
          </w:divBdr>
        </w:div>
        <w:div w:id="1012681357">
          <w:marLeft w:val="1440"/>
          <w:marRight w:val="0"/>
          <w:marTop w:val="96"/>
          <w:marBottom w:val="0"/>
          <w:divBdr>
            <w:top w:val="none" w:sz="0" w:space="0" w:color="auto"/>
            <w:left w:val="none" w:sz="0" w:space="0" w:color="auto"/>
            <w:bottom w:val="none" w:sz="0" w:space="0" w:color="auto"/>
            <w:right w:val="none" w:sz="0" w:space="0" w:color="auto"/>
          </w:divBdr>
        </w:div>
        <w:div w:id="1015889959">
          <w:marLeft w:val="1440"/>
          <w:marRight w:val="0"/>
          <w:marTop w:val="96"/>
          <w:marBottom w:val="0"/>
          <w:divBdr>
            <w:top w:val="none" w:sz="0" w:space="0" w:color="auto"/>
            <w:left w:val="none" w:sz="0" w:space="0" w:color="auto"/>
            <w:bottom w:val="none" w:sz="0" w:space="0" w:color="auto"/>
            <w:right w:val="none" w:sz="0" w:space="0" w:color="auto"/>
          </w:divBdr>
        </w:div>
        <w:div w:id="2050178205">
          <w:marLeft w:val="1440"/>
          <w:marRight w:val="0"/>
          <w:marTop w:val="96"/>
          <w:marBottom w:val="0"/>
          <w:divBdr>
            <w:top w:val="none" w:sz="0" w:space="0" w:color="auto"/>
            <w:left w:val="none" w:sz="0" w:space="0" w:color="auto"/>
            <w:bottom w:val="none" w:sz="0" w:space="0" w:color="auto"/>
            <w:right w:val="none" w:sz="0" w:space="0" w:color="auto"/>
          </w:divBdr>
        </w:div>
        <w:div w:id="871916059">
          <w:marLeft w:val="1440"/>
          <w:marRight w:val="0"/>
          <w:marTop w:val="96"/>
          <w:marBottom w:val="0"/>
          <w:divBdr>
            <w:top w:val="none" w:sz="0" w:space="0" w:color="auto"/>
            <w:left w:val="none" w:sz="0" w:space="0" w:color="auto"/>
            <w:bottom w:val="none" w:sz="0" w:space="0" w:color="auto"/>
            <w:right w:val="none" w:sz="0" w:space="0" w:color="auto"/>
          </w:divBdr>
        </w:div>
      </w:divsChild>
    </w:div>
    <w:div w:id="1305742934">
      <w:bodyDiv w:val="1"/>
      <w:marLeft w:val="0"/>
      <w:marRight w:val="0"/>
      <w:marTop w:val="0"/>
      <w:marBottom w:val="0"/>
      <w:divBdr>
        <w:top w:val="none" w:sz="0" w:space="0" w:color="auto"/>
        <w:left w:val="none" w:sz="0" w:space="0" w:color="auto"/>
        <w:bottom w:val="none" w:sz="0" w:space="0" w:color="auto"/>
        <w:right w:val="none" w:sz="0" w:space="0" w:color="auto"/>
      </w:divBdr>
      <w:divsChild>
        <w:div w:id="434323741">
          <w:marLeft w:val="1123"/>
          <w:marRight w:val="0"/>
          <w:marTop w:val="101"/>
          <w:marBottom w:val="0"/>
          <w:divBdr>
            <w:top w:val="none" w:sz="0" w:space="0" w:color="auto"/>
            <w:left w:val="none" w:sz="0" w:space="0" w:color="auto"/>
            <w:bottom w:val="none" w:sz="0" w:space="0" w:color="auto"/>
            <w:right w:val="none" w:sz="0" w:space="0" w:color="auto"/>
          </w:divBdr>
        </w:div>
        <w:div w:id="227691941">
          <w:marLeft w:val="1123"/>
          <w:marRight w:val="0"/>
          <w:marTop w:val="101"/>
          <w:marBottom w:val="0"/>
          <w:divBdr>
            <w:top w:val="none" w:sz="0" w:space="0" w:color="auto"/>
            <w:left w:val="none" w:sz="0" w:space="0" w:color="auto"/>
            <w:bottom w:val="none" w:sz="0" w:space="0" w:color="auto"/>
            <w:right w:val="none" w:sz="0" w:space="0" w:color="auto"/>
          </w:divBdr>
        </w:div>
      </w:divsChild>
    </w:div>
    <w:div w:id="1309356192">
      <w:bodyDiv w:val="1"/>
      <w:marLeft w:val="0"/>
      <w:marRight w:val="0"/>
      <w:marTop w:val="0"/>
      <w:marBottom w:val="0"/>
      <w:divBdr>
        <w:top w:val="none" w:sz="0" w:space="0" w:color="auto"/>
        <w:left w:val="none" w:sz="0" w:space="0" w:color="auto"/>
        <w:bottom w:val="none" w:sz="0" w:space="0" w:color="auto"/>
        <w:right w:val="none" w:sz="0" w:space="0" w:color="auto"/>
      </w:divBdr>
      <w:divsChild>
        <w:div w:id="374356714">
          <w:marLeft w:val="1440"/>
          <w:marRight w:val="0"/>
          <w:marTop w:val="96"/>
          <w:marBottom w:val="0"/>
          <w:divBdr>
            <w:top w:val="none" w:sz="0" w:space="0" w:color="auto"/>
            <w:left w:val="none" w:sz="0" w:space="0" w:color="auto"/>
            <w:bottom w:val="none" w:sz="0" w:space="0" w:color="auto"/>
            <w:right w:val="none" w:sz="0" w:space="0" w:color="auto"/>
          </w:divBdr>
        </w:div>
      </w:divsChild>
    </w:div>
    <w:div w:id="1340307923">
      <w:bodyDiv w:val="1"/>
      <w:marLeft w:val="0"/>
      <w:marRight w:val="0"/>
      <w:marTop w:val="0"/>
      <w:marBottom w:val="0"/>
      <w:divBdr>
        <w:top w:val="none" w:sz="0" w:space="0" w:color="auto"/>
        <w:left w:val="none" w:sz="0" w:space="0" w:color="auto"/>
        <w:bottom w:val="none" w:sz="0" w:space="0" w:color="auto"/>
        <w:right w:val="none" w:sz="0" w:space="0" w:color="auto"/>
      </w:divBdr>
      <w:divsChild>
        <w:div w:id="1647662913">
          <w:marLeft w:val="1440"/>
          <w:marRight w:val="0"/>
          <w:marTop w:val="96"/>
          <w:marBottom w:val="0"/>
          <w:divBdr>
            <w:top w:val="none" w:sz="0" w:space="0" w:color="auto"/>
            <w:left w:val="none" w:sz="0" w:space="0" w:color="auto"/>
            <w:bottom w:val="none" w:sz="0" w:space="0" w:color="auto"/>
            <w:right w:val="none" w:sz="0" w:space="0" w:color="auto"/>
          </w:divBdr>
        </w:div>
        <w:div w:id="1515076151">
          <w:marLeft w:val="1440"/>
          <w:marRight w:val="0"/>
          <w:marTop w:val="96"/>
          <w:marBottom w:val="0"/>
          <w:divBdr>
            <w:top w:val="none" w:sz="0" w:space="0" w:color="auto"/>
            <w:left w:val="none" w:sz="0" w:space="0" w:color="auto"/>
            <w:bottom w:val="none" w:sz="0" w:space="0" w:color="auto"/>
            <w:right w:val="none" w:sz="0" w:space="0" w:color="auto"/>
          </w:divBdr>
        </w:div>
        <w:div w:id="1502743595">
          <w:marLeft w:val="2088"/>
          <w:marRight w:val="0"/>
          <w:marTop w:val="86"/>
          <w:marBottom w:val="0"/>
          <w:divBdr>
            <w:top w:val="none" w:sz="0" w:space="0" w:color="auto"/>
            <w:left w:val="none" w:sz="0" w:space="0" w:color="auto"/>
            <w:bottom w:val="none" w:sz="0" w:space="0" w:color="auto"/>
            <w:right w:val="none" w:sz="0" w:space="0" w:color="auto"/>
          </w:divBdr>
        </w:div>
      </w:divsChild>
    </w:div>
    <w:div w:id="1342976450">
      <w:bodyDiv w:val="1"/>
      <w:marLeft w:val="0"/>
      <w:marRight w:val="0"/>
      <w:marTop w:val="0"/>
      <w:marBottom w:val="0"/>
      <w:divBdr>
        <w:top w:val="none" w:sz="0" w:space="0" w:color="auto"/>
        <w:left w:val="none" w:sz="0" w:space="0" w:color="auto"/>
        <w:bottom w:val="none" w:sz="0" w:space="0" w:color="auto"/>
        <w:right w:val="none" w:sz="0" w:space="0" w:color="auto"/>
      </w:divBdr>
      <w:divsChild>
        <w:div w:id="355426449">
          <w:marLeft w:val="1440"/>
          <w:marRight w:val="0"/>
          <w:marTop w:val="96"/>
          <w:marBottom w:val="0"/>
          <w:divBdr>
            <w:top w:val="none" w:sz="0" w:space="0" w:color="auto"/>
            <w:left w:val="none" w:sz="0" w:space="0" w:color="auto"/>
            <w:bottom w:val="none" w:sz="0" w:space="0" w:color="auto"/>
            <w:right w:val="none" w:sz="0" w:space="0" w:color="auto"/>
          </w:divBdr>
        </w:div>
      </w:divsChild>
    </w:div>
    <w:div w:id="1353990198">
      <w:bodyDiv w:val="1"/>
      <w:marLeft w:val="0"/>
      <w:marRight w:val="0"/>
      <w:marTop w:val="0"/>
      <w:marBottom w:val="0"/>
      <w:divBdr>
        <w:top w:val="none" w:sz="0" w:space="0" w:color="auto"/>
        <w:left w:val="none" w:sz="0" w:space="0" w:color="auto"/>
        <w:bottom w:val="none" w:sz="0" w:space="0" w:color="auto"/>
        <w:right w:val="none" w:sz="0" w:space="0" w:color="auto"/>
      </w:divBdr>
      <w:divsChild>
        <w:div w:id="1906143572">
          <w:marLeft w:val="1440"/>
          <w:marRight w:val="0"/>
          <w:marTop w:val="96"/>
          <w:marBottom w:val="0"/>
          <w:divBdr>
            <w:top w:val="none" w:sz="0" w:space="0" w:color="auto"/>
            <w:left w:val="none" w:sz="0" w:space="0" w:color="auto"/>
            <w:bottom w:val="none" w:sz="0" w:space="0" w:color="auto"/>
            <w:right w:val="none" w:sz="0" w:space="0" w:color="auto"/>
          </w:divBdr>
        </w:div>
        <w:div w:id="562907355">
          <w:marLeft w:val="1440"/>
          <w:marRight w:val="0"/>
          <w:marTop w:val="96"/>
          <w:marBottom w:val="0"/>
          <w:divBdr>
            <w:top w:val="none" w:sz="0" w:space="0" w:color="auto"/>
            <w:left w:val="none" w:sz="0" w:space="0" w:color="auto"/>
            <w:bottom w:val="none" w:sz="0" w:space="0" w:color="auto"/>
            <w:right w:val="none" w:sz="0" w:space="0" w:color="auto"/>
          </w:divBdr>
        </w:div>
        <w:div w:id="2073767967">
          <w:marLeft w:val="1440"/>
          <w:marRight w:val="0"/>
          <w:marTop w:val="96"/>
          <w:marBottom w:val="0"/>
          <w:divBdr>
            <w:top w:val="none" w:sz="0" w:space="0" w:color="auto"/>
            <w:left w:val="none" w:sz="0" w:space="0" w:color="auto"/>
            <w:bottom w:val="none" w:sz="0" w:space="0" w:color="auto"/>
            <w:right w:val="none" w:sz="0" w:space="0" w:color="auto"/>
          </w:divBdr>
        </w:div>
        <w:div w:id="702364653">
          <w:marLeft w:val="1440"/>
          <w:marRight w:val="0"/>
          <w:marTop w:val="96"/>
          <w:marBottom w:val="0"/>
          <w:divBdr>
            <w:top w:val="none" w:sz="0" w:space="0" w:color="auto"/>
            <w:left w:val="none" w:sz="0" w:space="0" w:color="auto"/>
            <w:bottom w:val="none" w:sz="0" w:space="0" w:color="auto"/>
            <w:right w:val="none" w:sz="0" w:space="0" w:color="auto"/>
          </w:divBdr>
        </w:div>
        <w:div w:id="928930844">
          <w:marLeft w:val="1440"/>
          <w:marRight w:val="0"/>
          <w:marTop w:val="96"/>
          <w:marBottom w:val="0"/>
          <w:divBdr>
            <w:top w:val="none" w:sz="0" w:space="0" w:color="auto"/>
            <w:left w:val="none" w:sz="0" w:space="0" w:color="auto"/>
            <w:bottom w:val="none" w:sz="0" w:space="0" w:color="auto"/>
            <w:right w:val="none" w:sz="0" w:space="0" w:color="auto"/>
          </w:divBdr>
        </w:div>
      </w:divsChild>
    </w:div>
    <w:div w:id="1408187486">
      <w:bodyDiv w:val="1"/>
      <w:marLeft w:val="0"/>
      <w:marRight w:val="0"/>
      <w:marTop w:val="0"/>
      <w:marBottom w:val="0"/>
      <w:divBdr>
        <w:top w:val="none" w:sz="0" w:space="0" w:color="auto"/>
        <w:left w:val="none" w:sz="0" w:space="0" w:color="auto"/>
        <w:bottom w:val="none" w:sz="0" w:space="0" w:color="auto"/>
        <w:right w:val="none" w:sz="0" w:space="0" w:color="auto"/>
      </w:divBdr>
    </w:div>
    <w:div w:id="1412845680">
      <w:bodyDiv w:val="1"/>
      <w:marLeft w:val="0"/>
      <w:marRight w:val="0"/>
      <w:marTop w:val="0"/>
      <w:marBottom w:val="0"/>
      <w:divBdr>
        <w:top w:val="none" w:sz="0" w:space="0" w:color="auto"/>
        <w:left w:val="none" w:sz="0" w:space="0" w:color="auto"/>
        <w:bottom w:val="none" w:sz="0" w:space="0" w:color="auto"/>
        <w:right w:val="none" w:sz="0" w:space="0" w:color="auto"/>
      </w:divBdr>
      <w:divsChild>
        <w:div w:id="838621609">
          <w:marLeft w:val="706"/>
          <w:marRight w:val="0"/>
          <w:marTop w:val="115"/>
          <w:marBottom w:val="0"/>
          <w:divBdr>
            <w:top w:val="none" w:sz="0" w:space="0" w:color="auto"/>
            <w:left w:val="none" w:sz="0" w:space="0" w:color="auto"/>
            <w:bottom w:val="none" w:sz="0" w:space="0" w:color="auto"/>
            <w:right w:val="none" w:sz="0" w:space="0" w:color="auto"/>
          </w:divBdr>
        </w:div>
      </w:divsChild>
    </w:div>
    <w:div w:id="1448308978">
      <w:bodyDiv w:val="1"/>
      <w:marLeft w:val="0"/>
      <w:marRight w:val="0"/>
      <w:marTop w:val="0"/>
      <w:marBottom w:val="0"/>
      <w:divBdr>
        <w:top w:val="none" w:sz="0" w:space="0" w:color="auto"/>
        <w:left w:val="none" w:sz="0" w:space="0" w:color="auto"/>
        <w:bottom w:val="none" w:sz="0" w:space="0" w:color="auto"/>
        <w:right w:val="none" w:sz="0" w:space="0" w:color="auto"/>
      </w:divBdr>
    </w:div>
    <w:div w:id="1497303313">
      <w:bodyDiv w:val="1"/>
      <w:marLeft w:val="0"/>
      <w:marRight w:val="0"/>
      <w:marTop w:val="0"/>
      <w:marBottom w:val="0"/>
      <w:divBdr>
        <w:top w:val="none" w:sz="0" w:space="0" w:color="auto"/>
        <w:left w:val="none" w:sz="0" w:space="0" w:color="auto"/>
        <w:bottom w:val="none" w:sz="0" w:space="0" w:color="auto"/>
        <w:right w:val="none" w:sz="0" w:space="0" w:color="auto"/>
      </w:divBdr>
    </w:div>
    <w:div w:id="1506675706">
      <w:bodyDiv w:val="1"/>
      <w:marLeft w:val="0"/>
      <w:marRight w:val="0"/>
      <w:marTop w:val="0"/>
      <w:marBottom w:val="0"/>
      <w:divBdr>
        <w:top w:val="none" w:sz="0" w:space="0" w:color="auto"/>
        <w:left w:val="none" w:sz="0" w:space="0" w:color="auto"/>
        <w:bottom w:val="none" w:sz="0" w:space="0" w:color="auto"/>
        <w:right w:val="none" w:sz="0" w:space="0" w:color="auto"/>
      </w:divBdr>
    </w:div>
    <w:div w:id="1523207280">
      <w:bodyDiv w:val="1"/>
      <w:marLeft w:val="0"/>
      <w:marRight w:val="0"/>
      <w:marTop w:val="0"/>
      <w:marBottom w:val="0"/>
      <w:divBdr>
        <w:top w:val="none" w:sz="0" w:space="0" w:color="auto"/>
        <w:left w:val="none" w:sz="0" w:space="0" w:color="auto"/>
        <w:bottom w:val="none" w:sz="0" w:space="0" w:color="auto"/>
        <w:right w:val="none" w:sz="0" w:space="0" w:color="auto"/>
      </w:divBdr>
    </w:div>
    <w:div w:id="1530799687">
      <w:bodyDiv w:val="1"/>
      <w:marLeft w:val="0"/>
      <w:marRight w:val="0"/>
      <w:marTop w:val="0"/>
      <w:marBottom w:val="0"/>
      <w:divBdr>
        <w:top w:val="none" w:sz="0" w:space="0" w:color="auto"/>
        <w:left w:val="none" w:sz="0" w:space="0" w:color="auto"/>
        <w:bottom w:val="none" w:sz="0" w:space="0" w:color="auto"/>
        <w:right w:val="none" w:sz="0" w:space="0" w:color="auto"/>
      </w:divBdr>
      <w:divsChild>
        <w:div w:id="1519657712">
          <w:marLeft w:val="1440"/>
          <w:marRight w:val="0"/>
          <w:marTop w:val="96"/>
          <w:marBottom w:val="0"/>
          <w:divBdr>
            <w:top w:val="none" w:sz="0" w:space="0" w:color="auto"/>
            <w:left w:val="none" w:sz="0" w:space="0" w:color="auto"/>
            <w:bottom w:val="none" w:sz="0" w:space="0" w:color="auto"/>
            <w:right w:val="none" w:sz="0" w:space="0" w:color="auto"/>
          </w:divBdr>
        </w:div>
        <w:div w:id="1836453745">
          <w:marLeft w:val="1440"/>
          <w:marRight w:val="0"/>
          <w:marTop w:val="96"/>
          <w:marBottom w:val="0"/>
          <w:divBdr>
            <w:top w:val="none" w:sz="0" w:space="0" w:color="auto"/>
            <w:left w:val="none" w:sz="0" w:space="0" w:color="auto"/>
            <w:bottom w:val="none" w:sz="0" w:space="0" w:color="auto"/>
            <w:right w:val="none" w:sz="0" w:space="0" w:color="auto"/>
          </w:divBdr>
        </w:div>
        <w:div w:id="1515916084">
          <w:marLeft w:val="2088"/>
          <w:marRight w:val="0"/>
          <w:marTop w:val="77"/>
          <w:marBottom w:val="0"/>
          <w:divBdr>
            <w:top w:val="none" w:sz="0" w:space="0" w:color="auto"/>
            <w:left w:val="none" w:sz="0" w:space="0" w:color="auto"/>
            <w:bottom w:val="none" w:sz="0" w:space="0" w:color="auto"/>
            <w:right w:val="none" w:sz="0" w:space="0" w:color="auto"/>
          </w:divBdr>
        </w:div>
      </w:divsChild>
    </w:div>
    <w:div w:id="1535921650">
      <w:bodyDiv w:val="1"/>
      <w:marLeft w:val="0"/>
      <w:marRight w:val="0"/>
      <w:marTop w:val="0"/>
      <w:marBottom w:val="0"/>
      <w:divBdr>
        <w:top w:val="none" w:sz="0" w:space="0" w:color="auto"/>
        <w:left w:val="none" w:sz="0" w:space="0" w:color="auto"/>
        <w:bottom w:val="none" w:sz="0" w:space="0" w:color="auto"/>
        <w:right w:val="none" w:sz="0" w:space="0" w:color="auto"/>
      </w:divBdr>
    </w:div>
    <w:div w:id="1549147812">
      <w:bodyDiv w:val="1"/>
      <w:marLeft w:val="0"/>
      <w:marRight w:val="0"/>
      <w:marTop w:val="0"/>
      <w:marBottom w:val="0"/>
      <w:divBdr>
        <w:top w:val="none" w:sz="0" w:space="0" w:color="auto"/>
        <w:left w:val="none" w:sz="0" w:space="0" w:color="auto"/>
        <w:bottom w:val="none" w:sz="0" w:space="0" w:color="auto"/>
        <w:right w:val="none" w:sz="0" w:space="0" w:color="auto"/>
      </w:divBdr>
      <w:divsChild>
        <w:div w:id="1996911246">
          <w:marLeft w:val="1440"/>
          <w:marRight w:val="0"/>
          <w:marTop w:val="134"/>
          <w:marBottom w:val="0"/>
          <w:divBdr>
            <w:top w:val="none" w:sz="0" w:space="0" w:color="auto"/>
            <w:left w:val="none" w:sz="0" w:space="0" w:color="auto"/>
            <w:bottom w:val="none" w:sz="0" w:space="0" w:color="auto"/>
            <w:right w:val="none" w:sz="0" w:space="0" w:color="auto"/>
          </w:divBdr>
        </w:div>
      </w:divsChild>
    </w:div>
    <w:div w:id="1555658544">
      <w:bodyDiv w:val="1"/>
      <w:marLeft w:val="0"/>
      <w:marRight w:val="0"/>
      <w:marTop w:val="0"/>
      <w:marBottom w:val="0"/>
      <w:divBdr>
        <w:top w:val="none" w:sz="0" w:space="0" w:color="auto"/>
        <w:left w:val="none" w:sz="0" w:space="0" w:color="auto"/>
        <w:bottom w:val="none" w:sz="0" w:space="0" w:color="auto"/>
        <w:right w:val="none" w:sz="0" w:space="0" w:color="auto"/>
      </w:divBdr>
      <w:divsChild>
        <w:div w:id="1351101683">
          <w:marLeft w:val="1440"/>
          <w:marRight w:val="0"/>
          <w:marTop w:val="96"/>
          <w:marBottom w:val="0"/>
          <w:divBdr>
            <w:top w:val="none" w:sz="0" w:space="0" w:color="auto"/>
            <w:left w:val="none" w:sz="0" w:space="0" w:color="auto"/>
            <w:bottom w:val="none" w:sz="0" w:space="0" w:color="auto"/>
            <w:right w:val="none" w:sz="0" w:space="0" w:color="auto"/>
          </w:divBdr>
        </w:div>
        <w:div w:id="959724751">
          <w:marLeft w:val="1440"/>
          <w:marRight w:val="0"/>
          <w:marTop w:val="96"/>
          <w:marBottom w:val="0"/>
          <w:divBdr>
            <w:top w:val="none" w:sz="0" w:space="0" w:color="auto"/>
            <w:left w:val="none" w:sz="0" w:space="0" w:color="auto"/>
            <w:bottom w:val="none" w:sz="0" w:space="0" w:color="auto"/>
            <w:right w:val="none" w:sz="0" w:space="0" w:color="auto"/>
          </w:divBdr>
        </w:div>
      </w:divsChild>
    </w:div>
    <w:div w:id="1571237104">
      <w:bodyDiv w:val="1"/>
      <w:marLeft w:val="0"/>
      <w:marRight w:val="0"/>
      <w:marTop w:val="0"/>
      <w:marBottom w:val="0"/>
      <w:divBdr>
        <w:top w:val="none" w:sz="0" w:space="0" w:color="auto"/>
        <w:left w:val="none" w:sz="0" w:space="0" w:color="auto"/>
        <w:bottom w:val="none" w:sz="0" w:space="0" w:color="auto"/>
        <w:right w:val="none" w:sz="0" w:space="0" w:color="auto"/>
      </w:divBdr>
      <w:divsChild>
        <w:div w:id="1649825084">
          <w:marLeft w:val="979"/>
          <w:marRight w:val="0"/>
          <w:marTop w:val="200"/>
          <w:marBottom w:val="0"/>
          <w:divBdr>
            <w:top w:val="none" w:sz="0" w:space="0" w:color="auto"/>
            <w:left w:val="none" w:sz="0" w:space="0" w:color="auto"/>
            <w:bottom w:val="none" w:sz="0" w:space="0" w:color="auto"/>
            <w:right w:val="none" w:sz="0" w:space="0" w:color="auto"/>
          </w:divBdr>
        </w:div>
        <w:div w:id="894699077">
          <w:marLeft w:val="979"/>
          <w:marRight w:val="0"/>
          <w:marTop w:val="200"/>
          <w:marBottom w:val="0"/>
          <w:divBdr>
            <w:top w:val="none" w:sz="0" w:space="0" w:color="auto"/>
            <w:left w:val="none" w:sz="0" w:space="0" w:color="auto"/>
            <w:bottom w:val="none" w:sz="0" w:space="0" w:color="auto"/>
            <w:right w:val="none" w:sz="0" w:space="0" w:color="auto"/>
          </w:divBdr>
        </w:div>
        <w:div w:id="1786390301">
          <w:marLeft w:val="1123"/>
          <w:marRight w:val="0"/>
          <w:marTop w:val="101"/>
          <w:marBottom w:val="0"/>
          <w:divBdr>
            <w:top w:val="none" w:sz="0" w:space="0" w:color="auto"/>
            <w:left w:val="none" w:sz="0" w:space="0" w:color="auto"/>
            <w:bottom w:val="none" w:sz="0" w:space="0" w:color="auto"/>
            <w:right w:val="none" w:sz="0" w:space="0" w:color="auto"/>
          </w:divBdr>
        </w:div>
        <w:div w:id="512111342">
          <w:marLeft w:val="1123"/>
          <w:marRight w:val="0"/>
          <w:marTop w:val="101"/>
          <w:marBottom w:val="0"/>
          <w:divBdr>
            <w:top w:val="none" w:sz="0" w:space="0" w:color="auto"/>
            <w:left w:val="none" w:sz="0" w:space="0" w:color="auto"/>
            <w:bottom w:val="none" w:sz="0" w:space="0" w:color="auto"/>
            <w:right w:val="none" w:sz="0" w:space="0" w:color="auto"/>
          </w:divBdr>
        </w:div>
      </w:divsChild>
    </w:div>
    <w:div w:id="1612393064">
      <w:bodyDiv w:val="1"/>
      <w:marLeft w:val="0"/>
      <w:marRight w:val="0"/>
      <w:marTop w:val="0"/>
      <w:marBottom w:val="0"/>
      <w:divBdr>
        <w:top w:val="none" w:sz="0" w:space="0" w:color="auto"/>
        <w:left w:val="none" w:sz="0" w:space="0" w:color="auto"/>
        <w:bottom w:val="none" w:sz="0" w:space="0" w:color="auto"/>
        <w:right w:val="none" w:sz="0" w:space="0" w:color="auto"/>
      </w:divBdr>
      <w:divsChild>
        <w:div w:id="1920670914">
          <w:marLeft w:val="1440"/>
          <w:marRight w:val="0"/>
          <w:marTop w:val="96"/>
          <w:marBottom w:val="0"/>
          <w:divBdr>
            <w:top w:val="none" w:sz="0" w:space="0" w:color="auto"/>
            <w:left w:val="none" w:sz="0" w:space="0" w:color="auto"/>
            <w:bottom w:val="none" w:sz="0" w:space="0" w:color="auto"/>
            <w:right w:val="none" w:sz="0" w:space="0" w:color="auto"/>
          </w:divBdr>
        </w:div>
        <w:div w:id="41902906">
          <w:marLeft w:val="2088"/>
          <w:marRight w:val="0"/>
          <w:marTop w:val="86"/>
          <w:marBottom w:val="0"/>
          <w:divBdr>
            <w:top w:val="none" w:sz="0" w:space="0" w:color="auto"/>
            <w:left w:val="none" w:sz="0" w:space="0" w:color="auto"/>
            <w:bottom w:val="none" w:sz="0" w:space="0" w:color="auto"/>
            <w:right w:val="none" w:sz="0" w:space="0" w:color="auto"/>
          </w:divBdr>
        </w:div>
        <w:div w:id="785320369">
          <w:marLeft w:val="1440"/>
          <w:marRight w:val="0"/>
          <w:marTop w:val="96"/>
          <w:marBottom w:val="0"/>
          <w:divBdr>
            <w:top w:val="none" w:sz="0" w:space="0" w:color="auto"/>
            <w:left w:val="none" w:sz="0" w:space="0" w:color="auto"/>
            <w:bottom w:val="none" w:sz="0" w:space="0" w:color="auto"/>
            <w:right w:val="none" w:sz="0" w:space="0" w:color="auto"/>
          </w:divBdr>
        </w:div>
        <w:div w:id="1439063892">
          <w:marLeft w:val="2088"/>
          <w:marRight w:val="0"/>
          <w:marTop w:val="86"/>
          <w:marBottom w:val="0"/>
          <w:divBdr>
            <w:top w:val="none" w:sz="0" w:space="0" w:color="auto"/>
            <w:left w:val="none" w:sz="0" w:space="0" w:color="auto"/>
            <w:bottom w:val="none" w:sz="0" w:space="0" w:color="auto"/>
            <w:right w:val="none" w:sz="0" w:space="0" w:color="auto"/>
          </w:divBdr>
        </w:div>
        <w:div w:id="1075861913">
          <w:marLeft w:val="2088"/>
          <w:marRight w:val="0"/>
          <w:marTop w:val="86"/>
          <w:marBottom w:val="0"/>
          <w:divBdr>
            <w:top w:val="none" w:sz="0" w:space="0" w:color="auto"/>
            <w:left w:val="none" w:sz="0" w:space="0" w:color="auto"/>
            <w:bottom w:val="none" w:sz="0" w:space="0" w:color="auto"/>
            <w:right w:val="none" w:sz="0" w:space="0" w:color="auto"/>
          </w:divBdr>
        </w:div>
      </w:divsChild>
    </w:div>
    <w:div w:id="1615207361">
      <w:bodyDiv w:val="1"/>
      <w:marLeft w:val="0"/>
      <w:marRight w:val="0"/>
      <w:marTop w:val="0"/>
      <w:marBottom w:val="0"/>
      <w:divBdr>
        <w:top w:val="none" w:sz="0" w:space="0" w:color="auto"/>
        <w:left w:val="none" w:sz="0" w:space="0" w:color="auto"/>
        <w:bottom w:val="none" w:sz="0" w:space="0" w:color="auto"/>
        <w:right w:val="none" w:sz="0" w:space="0" w:color="auto"/>
      </w:divBdr>
      <w:divsChild>
        <w:div w:id="1276597346">
          <w:marLeft w:val="979"/>
          <w:marRight w:val="0"/>
          <w:marTop w:val="200"/>
          <w:marBottom w:val="0"/>
          <w:divBdr>
            <w:top w:val="none" w:sz="0" w:space="0" w:color="auto"/>
            <w:left w:val="none" w:sz="0" w:space="0" w:color="auto"/>
            <w:bottom w:val="none" w:sz="0" w:space="0" w:color="auto"/>
            <w:right w:val="none" w:sz="0" w:space="0" w:color="auto"/>
          </w:divBdr>
        </w:div>
      </w:divsChild>
    </w:div>
    <w:div w:id="1649749168">
      <w:bodyDiv w:val="1"/>
      <w:marLeft w:val="0"/>
      <w:marRight w:val="0"/>
      <w:marTop w:val="0"/>
      <w:marBottom w:val="0"/>
      <w:divBdr>
        <w:top w:val="none" w:sz="0" w:space="0" w:color="auto"/>
        <w:left w:val="none" w:sz="0" w:space="0" w:color="auto"/>
        <w:bottom w:val="none" w:sz="0" w:space="0" w:color="auto"/>
        <w:right w:val="none" w:sz="0" w:space="0" w:color="auto"/>
      </w:divBdr>
      <w:divsChild>
        <w:div w:id="757749518">
          <w:marLeft w:val="979"/>
          <w:marRight w:val="0"/>
          <w:marTop w:val="200"/>
          <w:marBottom w:val="0"/>
          <w:divBdr>
            <w:top w:val="none" w:sz="0" w:space="0" w:color="auto"/>
            <w:left w:val="none" w:sz="0" w:space="0" w:color="auto"/>
            <w:bottom w:val="none" w:sz="0" w:space="0" w:color="auto"/>
            <w:right w:val="none" w:sz="0" w:space="0" w:color="auto"/>
          </w:divBdr>
        </w:div>
        <w:div w:id="1430852462">
          <w:marLeft w:val="979"/>
          <w:marRight w:val="0"/>
          <w:marTop w:val="200"/>
          <w:marBottom w:val="0"/>
          <w:divBdr>
            <w:top w:val="none" w:sz="0" w:space="0" w:color="auto"/>
            <w:left w:val="none" w:sz="0" w:space="0" w:color="auto"/>
            <w:bottom w:val="none" w:sz="0" w:space="0" w:color="auto"/>
            <w:right w:val="none" w:sz="0" w:space="0" w:color="auto"/>
          </w:divBdr>
        </w:div>
      </w:divsChild>
    </w:div>
    <w:div w:id="1653171707">
      <w:bodyDiv w:val="1"/>
      <w:marLeft w:val="0"/>
      <w:marRight w:val="0"/>
      <w:marTop w:val="0"/>
      <w:marBottom w:val="0"/>
      <w:divBdr>
        <w:top w:val="none" w:sz="0" w:space="0" w:color="auto"/>
        <w:left w:val="none" w:sz="0" w:space="0" w:color="auto"/>
        <w:bottom w:val="none" w:sz="0" w:space="0" w:color="auto"/>
        <w:right w:val="none" w:sz="0" w:space="0" w:color="auto"/>
      </w:divBdr>
    </w:div>
    <w:div w:id="1657413503">
      <w:bodyDiv w:val="1"/>
      <w:marLeft w:val="0"/>
      <w:marRight w:val="0"/>
      <w:marTop w:val="0"/>
      <w:marBottom w:val="0"/>
      <w:divBdr>
        <w:top w:val="none" w:sz="0" w:space="0" w:color="auto"/>
        <w:left w:val="none" w:sz="0" w:space="0" w:color="auto"/>
        <w:bottom w:val="none" w:sz="0" w:space="0" w:color="auto"/>
        <w:right w:val="none" w:sz="0" w:space="0" w:color="auto"/>
      </w:divBdr>
    </w:div>
    <w:div w:id="1666586052">
      <w:bodyDiv w:val="1"/>
      <w:marLeft w:val="0"/>
      <w:marRight w:val="0"/>
      <w:marTop w:val="0"/>
      <w:marBottom w:val="0"/>
      <w:divBdr>
        <w:top w:val="none" w:sz="0" w:space="0" w:color="auto"/>
        <w:left w:val="none" w:sz="0" w:space="0" w:color="auto"/>
        <w:bottom w:val="none" w:sz="0" w:space="0" w:color="auto"/>
        <w:right w:val="none" w:sz="0" w:space="0" w:color="auto"/>
      </w:divBdr>
      <w:divsChild>
        <w:div w:id="2018072281">
          <w:marLeft w:val="547"/>
          <w:marRight w:val="0"/>
          <w:marTop w:val="106"/>
          <w:marBottom w:val="0"/>
          <w:divBdr>
            <w:top w:val="none" w:sz="0" w:space="0" w:color="auto"/>
            <w:left w:val="none" w:sz="0" w:space="0" w:color="auto"/>
            <w:bottom w:val="none" w:sz="0" w:space="0" w:color="auto"/>
            <w:right w:val="none" w:sz="0" w:space="0" w:color="auto"/>
          </w:divBdr>
        </w:div>
        <w:div w:id="413627333">
          <w:marLeft w:val="1166"/>
          <w:marRight w:val="0"/>
          <w:marTop w:val="62"/>
          <w:marBottom w:val="0"/>
          <w:divBdr>
            <w:top w:val="none" w:sz="0" w:space="0" w:color="auto"/>
            <w:left w:val="none" w:sz="0" w:space="0" w:color="auto"/>
            <w:bottom w:val="none" w:sz="0" w:space="0" w:color="auto"/>
            <w:right w:val="none" w:sz="0" w:space="0" w:color="auto"/>
          </w:divBdr>
        </w:div>
        <w:div w:id="1024329415">
          <w:marLeft w:val="1166"/>
          <w:marRight w:val="0"/>
          <w:marTop w:val="62"/>
          <w:marBottom w:val="0"/>
          <w:divBdr>
            <w:top w:val="none" w:sz="0" w:space="0" w:color="auto"/>
            <w:left w:val="none" w:sz="0" w:space="0" w:color="auto"/>
            <w:bottom w:val="none" w:sz="0" w:space="0" w:color="auto"/>
            <w:right w:val="none" w:sz="0" w:space="0" w:color="auto"/>
          </w:divBdr>
        </w:div>
        <w:div w:id="1302996706">
          <w:marLeft w:val="547"/>
          <w:marRight w:val="0"/>
          <w:marTop w:val="106"/>
          <w:marBottom w:val="0"/>
          <w:divBdr>
            <w:top w:val="none" w:sz="0" w:space="0" w:color="auto"/>
            <w:left w:val="none" w:sz="0" w:space="0" w:color="auto"/>
            <w:bottom w:val="none" w:sz="0" w:space="0" w:color="auto"/>
            <w:right w:val="none" w:sz="0" w:space="0" w:color="auto"/>
          </w:divBdr>
        </w:div>
        <w:div w:id="2088841766">
          <w:marLeft w:val="1166"/>
          <w:marRight w:val="0"/>
          <w:marTop w:val="91"/>
          <w:marBottom w:val="0"/>
          <w:divBdr>
            <w:top w:val="none" w:sz="0" w:space="0" w:color="auto"/>
            <w:left w:val="none" w:sz="0" w:space="0" w:color="auto"/>
            <w:bottom w:val="none" w:sz="0" w:space="0" w:color="auto"/>
            <w:right w:val="none" w:sz="0" w:space="0" w:color="auto"/>
          </w:divBdr>
        </w:div>
        <w:div w:id="917404786">
          <w:marLeft w:val="1166"/>
          <w:marRight w:val="0"/>
          <w:marTop w:val="91"/>
          <w:marBottom w:val="0"/>
          <w:divBdr>
            <w:top w:val="none" w:sz="0" w:space="0" w:color="auto"/>
            <w:left w:val="none" w:sz="0" w:space="0" w:color="auto"/>
            <w:bottom w:val="none" w:sz="0" w:space="0" w:color="auto"/>
            <w:right w:val="none" w:sz="0" w:space="0" w:color="auto"/>
          </w:divBdr>
        </w:div>
        <w:div w:id="1654675733">
          <w:marLeft w:val="1166"/>
          <w:marRight w:val="0"/>
          <w:marTop w:val="91"/>
          <w:marBottom w:val="0"/>
          <w:divBdr>
            <w:top w:val="none" w:sz="0" w:space="0" w:color="auto"/>
            <w:left w:val="none" w:sz="0" w:space="0" w:color="auto"/>
            <w:bottom w:val="none" w:sz="0" w:space="0" w:color="auto"/>
            <w:right w:val="none" w:sz="0" w:space="0" w:color="auto"/>
          </w:divBdr>
        </w:div>
        <w:div w:id="869538392">
          <w:marLeft w:val="547"/>
          <w:marRight w:val="0"/>
          <w:marTop w:val="106"/>
          <w:marBottom w:val="0"/>
          <w:divBdr>
            <w:top w:val="none" w:sz="0" w:space="0" w:color="auto"/>
            <w:left w:val="none" w:sz="0" w:space="0" w:color="auto"/>
            <w:bottom w:val="none" w:sz="0" w:space="0" w:color="auto"/>
            <w:right w:val="none" w:sz="0" w:space="0" w:color="auto"/>
          </w:divBdr>
        </w:div>
        <w:div w:id="2125035618">
          <w:marLeft w:val="1166"/>
          <w:marRight w:val="0"/>
          <w:marTop w:val="58"/>
          <w:marBottom w:val="0"/>
          <w:divBdr>
            <w:top w:val="none" w:sz="0" w:space="0" w:color="auto"/>
            <w:left w:val="none" w:sz="0" w:space="0" w:color="auto"/>
            <w:bottom w:val="none" w:sz="0" w:space="0" w:color="auto"/>
            <w:right w:val="none" w:sz="0" w:space="0" w:color="auto"/>
          </w:divBdr>
        </w:div>
        <w:div w:id="1632204888">
          <w:marLeft w:val="1166"/>
          <w:marRight w:val="0"/>
          <w:marTop w:val="58"/>
          <w:marBottom w:val="0"/>
          <w:divBdr>
            <w:top w:val="none" w:sz="0" w:space="0" w:color="auto"/>
            <w:left w:val="none" w:sz="0" w:space="0" w:color="auto"/>
            <w:bottom w:val="none" w:sz="0" w:space="0" w:color="auto"/>
            <w:right w:val="none" w:sz="0" w:space="0" w:color="auto"/>
          </w:divBdr>
        </w:div>
        <w:div w:id="1895190607">
          <w:marLeft w:val="1166"/>
          <w:marRight w:val="0"/>
          <w:marTop w:val="58"/>
          <w:marBottom w:val="0"/>
          <w:divBdr>
            <w:top w:val="none" w:sz="0" w:space="0" w:color="auto"/>
            <w:left w:val="none" w:sz="0" w:space="0" w:color="auto"/>
            <w:bottom w:val="none" w:sz="0" w:space="0" w:color="auto"/>
            <w:right w:val="none" w:sz="0" w:space="0" w:color="auto"/>
          </w:divBdr>
        </w:div>
        <w:div w:id="1659184536">
          <w:marLeft w:val="547"/>
          <w:marRight w:val="0"/>
          <w:marTop w:val="106"/>
          <w:marBottom w:val="0"/>
          <w:divBdr>
            <w:top w:val="none" w:sz="0" w:space="0" w:color="auto"/>
            <w:left w:val="none" w:sz="0" w:space="0" w:color="auto"/>
            <w:bottom w:val="none" w:sz="0" w:space="0" w:color="auto"/>
            <w:right w:val="none" w:sz="0" w:space="0" w:color="auto"/>
          </w:divBdr>
        </w:div>
        <w:div w:id="164438972">
          <w:marLeft w:val="547"/>
          <w:marRight w:val="0"/>
          <w:marTop w:val="106"/>
          <w:marBottom w:val="0"/>
          <w:divBdr>
            <w:top w:val="none" w:sz="0" w:space="0" w:color="auto"/>
            <w:left w:val="none" w:sz="0" w:space="0" w:color="auto"/>
            <w:bottom w:val="none" w:sz="0" w:space="0" w:color="auto"/>
            <w:right w:val="none" w:sz="0" w:space="0" w:color="auto"/>
          </w:divBdr>
        </w:div>
      </w:divsChild>
    </w:div>
    <w:div w:id="1669357710">
      <w:bodyDiv w:val="1"/>
      <w:marLeft w:val="0"/>
      <w:marRight w:val="0"/>
      <w:marTop w:val="0"/>
      <w:marBottom w:val="0"/>
      <w:divBdr>
        <w:top w:val="none" w:sz="0" w:space="0" w:color="auto"/>
        <w:left w:val="none" w:sz="0" w:space="0" w:color="auto"/>
        <w:bottom w:val="none" w:sz="0" w:space="0" w:color="auto"/>
        <w:right w:val="none" w:sz="0" w:space="0" w:color="auto"/>
      </w:divBdr>
      <w:divsChild>
        <w:div w:id="894197936">
          <w:marLeft w:val="979"/>
          <w:marRight w:val="0"/>
          <w:marTop w:val="200"/>
          <w:marBottom w:val="0"/>
          <w:divBdr>
            <w:top w:val="none" w:sz="0" w:space="0" w:color="auto"/>
            <w:left w:val="none" w:sz="0" w:space="0" w:color="auto"/>
            <w:bottom w:val="none" w:sz="0" w:space="0" w:color="auto"/>
            <w:right w:val="none" w:sz="0" w:space="0" w:color="auto"/>
          </w:divBdr>
        </w:div>
        <w:div w:id="1721514706">
          <w:marLeft w:val="979"/>
          <w:marRight w:val="0"/>
          <w:marTop w:val="200"/>
          <w:marBottom w:val="0"/>
          <w:divBdr>
            <w:top w:val="none" w:sz="0" w:space="0" w:color="auto"/>
            <w:left w:val="none" w:sz="0" w:space="0" w:color="auto"/>
            <w:bottom w:val="none" w:sz="0" w:space="0" w:color="auto"/>
            <w:right w:val="none" w:sz="0" w:space="0" w:color="auto"/>
          </w:divBdr>
        </w:div>
        <w:div w:id="375273445">
          <w:marLeft w:val="979"/>
          <w:marRight w:val="0"/>
          <w:marTop w:val="200"/>
          <w:marBottom w:val="0"/>
          <w:divBdr>
            <w:top w:val="none" w:sz="0" w:space="0" w:color="auto"/>
            <w:left w:val="none" w:sz="0" w:space="0" w:color="auto"/>
            <w:bottom w:val="none" w:sz="0" w:space="0" w:color="auto"/>
            <w:right w:val="none" w:sz="0" w:space="0" w:color="auto"/>
          </w:divBdr>
        </w:div>
        <w:div w:id="1658919625">
          <w:marLeft w:val="1123"/>
          <w:marRight w:val="0"/>
          <w:marTop w:val="101"/>
          <w:marBottom w:val="0"/>
          <w:divBdr>
            <w:top w:val="none" w:sz="0" w:space="0" w:color="auto"/>
            <w:left w:val="none" w:sz="0" w:space="0" w:color="auto"/>
            <w:bottom w:val="none" w:sz="0" w:space="0" w:color="auto"/>
            <w:right w:val="none" w:sz="0" w:space="0" w:color="auto"/>
          </w:divBdr>
        </w:div>
        <w:div w:id="873732567">
          <w:marLeft w:val="1123"/>
          <w:marRight w:val="0"/>
          <w:marTop w:val="101"/>
          <w:marBottom w:val="0"/>
          <w:divBdr>
            <w:top w:val="none" w:sz="0" w:space="0" w:color="auto"/>
            <w:left w:val="none" w:sz="0" w:space="0" w:color="auto"/>
            <w:bottom w:val="none" w:sz="0" w:space="0" w:color="auto"/>
            <w:right w:val="none" w:sz="0" w:space="0" w:color="auto"/>
          </w:divBdr>
        </w:div>
      </w:divsChild>
    </w:div>
    <w:div w:id="1679887022">
      <w:bodyDiv w:val="1"/>
      <w:marLeft w:val="0"/>
      <w:marRight w:val="0"/>
      <w:marTop w:val="0"/>
      <w:marBottom w:val="0"/>
      <w:divBdr>
        <w:top w:val="none" w:sz="0" w:space="0" w:color="auto"/>
        <w:left w:val="none" w:sz="0" w:space="0" w:color="auto"/>
        <w:bottom w:val="none" w:sz="0" w:space="0" w:color="auto"/>
        <w:right w:val="none" w:sz="0" w:space="0" w:color="auto"/>
      </w:divBdr>
    </w:div>
    <w:div w:id="1687946509">
      <w:bodyDiv w:val="1"/>
      <w:marLeft w:val="0"/>
      <w:marRight w:val="0"/>
      <w:marTop w:val="0"/>
      <w:marBottom w:val="0"/>
      <w:divBdr>
        <w:top w:val="none" w:sz="0" w:space="0" w:color="auto"/>
        <w:left w:val="none" w:sz="0" w:space="0" w:color="auto"/>
        <w:bottom w:val="none" w:sz="0" w:space="0" w:color="auto"/>
        <w:right w:val="none" w:sz="0" w:space="0" w:color="auto"/>
      </w:divBdr>
      <w:divsChild>
        <w:div w:id="124590905">
          <w:marLeft w:val="979"/>
          <w:marRight w:val="0"/>
          <w:marTop w:val="200"/>
          <w:marBottom w:val="0"/>
          <w:divBdr>
            <w:top w:val="none" w:sz="0" w:space="0" w:color="auto"/>
            <w:left w:val="none" w:sz="0" w:space="0" w:color="auto"/>
            <w:bottom w:val="none" w:sz="0" w:space="0" w:color="auto"/>
            <w:right w:val="none" w:sz="0" w:space="0" w:color="auto"/>
          </w:divBdr>
        </w:div>
        <w:div w:id="903180121">
          <w:marLeft w:val="979"/>
          <w:marRight w:val="0"/>
          <w:marTop w:val="200"/>
          <w:marBottom w:val="0"/>
          <w:divBdr>
            <w:top w:val="none" w:sz="0" w:space="0" w:color="auto"/>
            <w:left w:val="none" w:sz="0" w:space="0" w:color="auto"/>
            <w:bottom w:val="none" w:sz="0" w:space="0" w:color="auto"/>
            <w:right w:val="none" w:sz="0" w:space="0" w:color="auto"/>
          </w:divBdr>
        </w:div>
        <w:div w:id="738749984">
          <w:marLeft w:val="979"/>
          <w:marRight w:val="0"/>
          <w:marTop w:val="200"/>
          <w:marBottom w:val="0"/>
          <w:divBdr>
            <w:top w:val="none" w:sz="0" w:space="0" w:color="auto"/>
            <w:left w:val="none" w:sz="0" w:space="0" w:color="auto"/>
            <w:bottom w:val="none" w:sz="0" w:space="0" w:color="auto"/>
            <w:right w:val="none" w:sz="0" w:space="0" w:color="auto"/>
          </w:divBdr>
        </w:div>
      </w:divsChild>
    </w:div>
    <w:div w:id="1710104764">
      <w:bodyDiv w:val="1"/>
      <w:marLeft w:val="0"/>
      <w:marRight w:val="0"/>
      <w:marTop w:val="0"/>
      <w:marBottom w:val="0"/>
      <w:divBdr>
        <w:top w:val="none" w:sz="0" w:space="0" w:color="auto"/>
        <w:left w:val="none" w:sz="0" w:space="0" w:color="auto"/>
        <w:bottom w:val="none" w:sz="0" w:space="0" w:color="auto"/>
        <w:right w:val="none" w:sz="0" w:space="0" w:color="auto"/>
      </w:divBdr>
      <w:divsChild>
        <w:div w:id="1145271329">
          <w:marLeft w:val="979"/>
          <w:marRight w:val="0"/>
          <w:marTop w:val="200"/>
          <w:marBottom w:val="0"/>
          <w:divBdr>
            <w:top w:val="none" w:sz="0" w:space="0" w:color="auto"/>
            <w:left w:val="none" w:sz="0" w:space="0" w:color="auto"/>
            <w:bottom w:val="none" w:sz="0" w:space="0" w:color="auto"/>
            <w:right w:val="none" w:sz="0" w:space="0" w:color="auto"/>
          </w:divBdr>
        </w:div>
        <w:div w:id="1157262968">
          <w:marLeft w:val="1123"/>
          <w:marRight w:val="0"/>
          <w:marTop w:val="115"/>
          <w:marBottom w:val="0"/>
          <w:divBdr>
            <w:top w:val="none" w:sz="0" w:space="0" w:color="auto"/>
            <w:left w:val="none" w:sz="0" w:space="0" w:color="auto"/>
            <w:bottom w:val="none" w:sz="0" w:space="0" w:color="auto"/>
            <w:right w:val="none" w:sz="0" w:space="0" w:color="auto"/>
          </w:divBdr>
        </w:div>
        <w:div w:id="1393428249">
          <w:marLeft w:val="1123"/>
          <w:marRight w:val="0"/>
          <w:marTop w:val="115"/>
          <w:marBottom w:val="0"/>
          <w:divBdr>
            <w:top w:val="none" w:sz="0" w:space="0" w:color="auto"/>
            <w:left w:val="none" w:sz="0" w:space="0" w:color="auto"/>
            <w:bottom w:val="none" w:sz="0" w:space="0" w:color="auto"/>
            <w:right w:val="none" w:sz="0" w:space="0" w:color="auto"/>
          </w:divBdr>
        </w:div>
      </w:divsChild>
    </w:div>
    <w:div w:id="1737630706">
      <w:bodyDiv w:val="1"/>
      <w:marLeft w:val="0"/>
      <w:marRight w:val="0"/>
      <w:marTop w:val="0"/>
      <w:marBottom w:val="0"/>
      <w:divBdr>
        <w:top w:val="none" w:sz="0" w:space="0" w:color="auto"/>
        <w:left w:val="none" w:sz="0" w:space="0" w:color="auto"/>
        <w:bottom w:val="none" w:sz="0" w:space="0" w:color="auto"/>
        <w:right w:val="none" w:sz="0" w:space="0" w:color="auto"/>
      </w:divBdr>
      <w:divsChild>
        <w:div w:id="1362048201">
          <w:marLeft w:val="706"/>
          <w:marRight w:val="0"/>
          <w:marTop w:val="96"/>
          <w:marBottom w:val="0"/>
          <w:divBdr>
            <w:top w:val="none" w:sz="0" w:space="0" w:color="auto"/>
            <w:left w:val="none" w:sz="0" w:space="0" w:color="auto"/>
            <w:bottom w:val="none" w:sz="0" w:space="0" w:color="auto"/>
            <w:right w:val="none" w:sz="0" w:space="0" w:color="auto"/>
          </w:divBdr>
        </w:div>
        <w:div w:id="1557742983">
          <w:marLeft w:val="706"/>
          <w:marRight w:val="0"/>
          <w:marTop w:val="96"/>
          <w:marBottom w:val="0"/>
          <w:divBdr>
            <w:top w:val="none" w:sz="0" w:space="0" w:color="auto"/>
            <w:left w:val="none" w:sz="0" w:space="0" w:color="auto"/>
            <w:bottom w:val="none" w:sz="0" w:space="0" w:color="auto"/>
            <w:right w:val="none" w:sz="0" w:space="0" w:color="auto"/>
          </w:divBdr>
        </w:div>
        <w:div w:id="671101772">
          <w:marLeft w:val="706"/>
          <w:marRight w:val="0"/>
          <w:marTop w:val="96"/>
          <w:marBottom w:val="0"/>
          <w:divBdr>
            <w:top w:val="none" w:sz="0" w:space="0" w:color="auto"/>
            <w:left w:val="none" w:sz="0" w:space="0" w:color="auto"/>
            <w:bottom w:val="none" w:sz="0" w:space="0" w:color="auto"/>
            <w:right w:val="none" w:sz="0" w:space="0" w:color="auto"/>
          </w:divBdr>
        </w:div>
        <w:div w:id="486744568">
          <w:marLeft w:val="706"/>
          <w:marRight w:val="0"/>
          <w:marTop w:val="96"/>
          <w:marBottom w:val="0"/>
          <w:divBdr>
            <w:top w:val="none" w:sz="0" w:space="0" w:color="auto"/>
            <w:left w:val="none" w:sz="0" w:space="0" w:color="auto"/>
            <w:bottom w:val="none" w:sz="0" w:space="0" w:color="auto"/>
            <w:right w:val="none" w:sz="0" w:space="0" w:color="auto"/>
          </w:divBdr>
        </w:div>
        <w:div w:id="699402246">
          <w:marLeft w:val="706"/>
          <w:marRight w:val="0"/>
          <w:marTop w:val="96"/>
          <w:marBottom w:val="0"/>
          <w:divBdr>
            <w:top w:val="none" w:sz="0" w:space="0" w:color="auto"/>
            <w:left w:val="none" w:sz="0" w:space="0" w:color="auto"/>
            <w:bottom w:val="none" w:sz="0" w:space="0" w:color="auto"/>
            <w:right w:val="none" w:sz="0" w:space="0" w:color="auto"/>
          </w:divBdr>
        </w:div>
      </w:divsChild>
    </w:div>
    <w:div w:id="1744374861">
      <w:bodyDiv w:val="1"/>
      <w:marLeft w:val="0"/>
      <w:marRight w:val="0"/>
      <w:marTop w:val="0"/>
      <w:marBottom w:val="0"/>
      <w:divBdr>
        <w:top w:val="none" w:sz="0" w:space="0" w:color="auto"/>
        <w:left w:val="none" w:sz="0" w:space="0" w:color="auto"/>
        <w:bottom w:val="none" w:sz="0" w:space="0" w:color="auto"/>
        <w:right w:val="none" w:sz="0" w:space="0" w:color="auto"/>
      </w:divBdr>
      <w:divsChild>
        <w:div w:id="1164130951">
          <w:marLeft w:val="706"/>
          <w:marRight w:val="0"/>
          <w:marTop w:val="115"/>
          <w:marBottom w:val="0"/>
          <w:divBdr>
            <w:top w:val="none" w:sz="0" w:space="0" w:color="auto"/>
            <w:left w:val="none" w:sz="0" w:space="0" w:color="auto"/>
            <w:bottom w:val="none" w:sz="0" w:space="0" w:color="auto"/>
            <w:right w:val="none" w:sz="0" w:space="0" w:color="auto"/>
          </w:divBdr>
        </w:div>
        <w:div w:id="952134646">
          <w:marLeft w:val="1440"/>
          <w:marRight w:val="0"/>
          <w:marTop w:val="96"/>
          <w:marBottom w:val="0"/>
          <w:divBdr>
            <w:top w:val="none" w:sz="0" w:space="0" w:color="auto"/>
            <w:left w:val="none" w:sz="0" w:space="0" w:color="auto"/>
            <w:bottom w:val="none" w:sz="0" w:space="0" w:color="auto"/>
            <w:right w:val="none" w:sz="0" w:space="0" w:color="auto"/>
          </w:divBdr>
        </w:div>
        <w:div w:id="493103510">
          <w:marLeft w:val="1440"/>
          <w:marRight w:val="0"/>
          <w:marTop w:val="96"/>
          <w:marBottom w:val="0"/>
          <w:divBdr>
            <w:top w:val="none" w:sz="0" w:space="0" w:color="auto"/>
            <w:left w:val="none" w:sz="0" w:space="0" w:color="auto"/>
            <w:bottom w:val="none" w:sz="0" w:space="0" w:color="auto"/>
            <w:right w:val="none" w:sz="0" w:space="0" w:color="auto"/>
          </w:divBdr>
        </w:div>
      </w:divsChild>
    </w:div>
    <w:div w:id="1827358428">
      <w:bodyDiv w:val="1"/>
      <w:marLeft w:val="0"/>
      <w:marRight w:val="0"/>
      <w:marTop w:val="0"/>
      <w:marBottom w:val="0"/>
      <w:divBdr>
        <w:top w:val="none" w:sz="0" w:space="0" w:color="auto"/>
        <w:left w:val="none" w:sz="0" w:space="0" w:color="auto"/>
        <w:bottom w:val="none" w:sz="0" w:space="0" w:color="auto"/>
        <w:right w:val="none" w:sz="0" w:space="0" w:color="auto"/>
      </w:divBdr>
      <w:divsChild>
        <w:div w:id="1735811964">
          <w:marLeft w:val="1440"/>
          <w:marRight w:val="0"/>
          <w:marTop w:val="115"/>
          <w:marBottom w:val="0"/>
          <w:divBdr>
            <w:top w:val="none" w:sz="0" w:space="0" w:color="auto"/>
            <w:left w:val="none" w:sz="0" w:space="0" w:color="auto"/>
            <w:bottom w:val="none" w:sz="0" w:space="0" w:color="auto"/>
            <w:right w:val="none" w:sz="0" w:space="0" w:color="auto"/>
          </w:divBdr>
        </w:div>
        <w:div w:id="1567182735">
          <w:marLeft w:val="2088"/>
          <w:marRight w:val="0"/>
          <w:marTop w:val="115"/>
          <w:marBottom w:val="0"/>
          <w:divBdr>
            <w:top w:val="none" w:sz="0" w:space="0" w:color="auto"/>
            <w:left w:val="none" w:sz="0" w:space="0" w:color="auto"/>
            <w:bottom w:val="none" w:sz="0" w:space="0" w:color="auto"/>
            <w:right w:val="none" w:sz="0" w:space="0" w:color="auto"/>
          </w:divBdr>
        </w:div>
        <w:div w:id="2032343057">
          <w:marLeft w:val="2088"/>
          <w:marRight w:val="0"/>
          <w:marTop w:val="115"/>
          <w:marBottom w:val="0"/>
          <w:divBdr>
            <w:top w:val="none" w:sz="0" w:space="0" w:color="auto"/>
            <w:left w:val="none" w:sz="0" w:space="0" w:color="auto"/>
            <w:bottom w:val="none" w:sz="0" w:space="0" w:color="auto"/>
            <w:right w:val="none" w:sz="0" w:space="0" w:color="auto"/>
          </w:divBdr>
        </w:div>
        <w:div w:id="1098209869">
          <w:marLeft w:val="2088"/>
          <w:marRight w:val="0"/>
          <w:marTop w:val="115"/>
          <w:marBottom w:val="0"/>
          <w:divBdr>
            <w:top w:val="none" w:sz="0" w:space="0" w:color="auto"/>
            <w:left w:val="none" w:sz="0" w:space="0" w:color="auto"/>
            <w:bottom w:val="none" w:sz="0" w:space="0" w:color="auto"/>
            <w:right w:val="none" w:sz="0" w:space="0" w:color="auto"/>
          </w:divBdr>
        </w:div>
        <w:div w:id="1496259274">
          <w:marLeft w:val="2088"/>
          <w:marRight w:val="0"/>
          <w:marTop w:val="115"/>
          <w:marBottom w:val="0"/>
          <w:divBdr>
            <w:top w:val="none" w:sz="0" w:space="0" w:color="auto"/>
            <w:left w:val="none" w:sz="0" w:space="0" w:color="auto"/>
            <w:bottom w:val="none" w:sz="0" w:space="0" w:color="auto"/>
            <w:right w:val="none" w:sz="0" w:space="0" w:color="auto"/>
          </w:divBdr>
        </w:div>
        <w:div w:id="1455902131">
          <w:marLeft w:val="2088"/>
          <w:marRight w:val="0"/>
          <w:marTop w:val="115"/>
          <w:marBottom w:val="0"/>
          <w:divBdr>
            <w:top w:val="none" w:sz="0" w:space="0" w:color="auto"/>
            <w:left w:val="none" w:sz="0" w:space="0" w:color="auto"/>
            <w:bottom w:val="none" w:sz="0" w:space="0" w:color="auto"/>
            <w:right w:val="none" w:sz="0" w:space="0" w:color="auto"/>
          </w:divBdr>
        </w:div>
      </w:divsChild>
    </w:div>
    <w:div w:id="1904369664">
      <w:bodyDiv w:val="1"/>
      <w:marLeft w:val="0"/>
      <w:marRight w:val="0"/>
      <w:marTop w:val="0"/>
      <w:marBottom w:val="0"/>
      <w:divBdr>
        <w:top w:val="none" w:sz="0" w:space="0" w:color="auto"/>
        <w:left w:val="none" w:sz="0" w:space="0" w:color="auto"/>
        <w:bottom w:val="none" w:sz="0" w:space="0" w:color="auto"/>
        <w:right w:val="none" w:sz="0" w:space="0" w:color="auto"/>
      </w:divBdr>
      <w:divsChild>
        <w:div w:id="1258713127">
          <w:marLeft w:val="979"/>
          <w:marRight w:val="0"/>
          <w:marTop w:val="200"/>
          <w:marBottom w:val="0"/>
          <w:divBdr>
            <w:top w:val="none" w:sz="0" w:space="0" w:color="auto"/>
            <w:left w:val="none" w:sz="0" w:space="0" w:color="auto"/>
            <w:bottom w:val="none" w:sz="0" w:space="0" w:color="auto"/>
            <w:right w:val="none" w:sz="0" w:space="0" w:color="auto"/>
          </w:divBdr>
        </w:div>
        <w:div w:id="578056962">
          <w:marLeft w:val="979"/>
          <w:marRight w:val="0"/>
          <w:marTop w:val="200"/>
          <w:marBottom w:val="0"/>
          <w:divBdr>
            <w:top w:val="none" w:sz="0" w:space="0" w:color="auto"/>
            <w:left w:val="none" w:sz="0" w:space="0" w:color="auto"/>
            <w:bottom w:val="none" w:sz="0" w:space="0" w:color="auto"/>
            <w:right w:val="none" w:sz="0" w:space="0" w:color="auto"/>
          </w:divBdr>
        </w:div>
        <w:div w:id="168326515">
          <w:marLeft w:val="979"/>
          <w:marRight w:val="0"/>
          <w:marTop w:val="200"/>
          <w:marBottom w:val="0"/>
          <w:divBdr>
            <w:top w:val="none" w:sz="0" w:space="0" w:color="auto"/>
            <w:left w:val="none" w:sz="0" w:space="0" w:color="auto"/>
            <w:bottom w:val="none" w:sz="0" w:space="0" w:color="auto"/>
            <w:right w:val="none" w:sz="0" w:space="0" w:color="auto"/>
          </w:divBdr>
        </w:div>
      </w:divsChild>
    </w:div>
    <w:div w:id="1910113333">
      <w:bodyDiv w:val="1"/>
      <w:marLeft w:val="0"/>
      <w:marRight w:val="0"/>
      <w:marTop w:val="0"/>
      <w:marBottom w:val="0"/>
      <w:divBdr>
        <w:top w:val="none" w:sz="0" w:space="0" w:color="auto"/>
        <w:left w:val="none" w:sz="0" w:space="0" w:color="auto"/>
        <w:bottom w:val="none" w:sz="0" w:space="0" w:color="auto"/>
        <w:right w:val="none" w:sz="0" w:space="0" w:color="auto"/>
      </w:divBdr>
      <w:divsChild>
        <w:div w:id="672876488">
          <w:marLeft w:val="706"/>
          <w:marRight w:val="0"/>
          <w:marTop w:val="134"/>
          <w:marBottom w:val="0"/>
          <w:divBdr>
            <w:top w:val="none" w:sz="0" w:space="0" w:color="auto"/>
            <w:left w:val="none" w:sz="0" w:space="0" w:color="auto"/>
            <w:bottom w:val="none" w:sz="0" w:space="0" w:color="auto"/>
            <w:right w:val="none" w:sz="0" w:space="0" w:color="auto"/>
          </w:divBdr>
        </w:div>
      </w:divsChild>
    </w:div>
    <w:div w:id="1959676376">
      <w:bodyDiv w:val="1"/>
      <w:marLeft w:val="0"/>
      <w:marRight w:val="0"/>
      <w:marTop w:val="0"/>
      <w:marBottom w:val="0"/>
      <w:divBdr>
        <w:top w:val="none" w:sz="0" w:space="0" w:color="auto"/>
        <w:left w:val="none" w:sz="0" w:space="0" w:color="auto"/>
        <w:bottom w:val="none" w:sz="0" w:space="0" w:color="auto"/>
        <w:right w:val="none" w:sz="0" w:space="0" w:color="auto"/>
      </w:divBdr>
    </w:div>
    <w:div w:id="1987780108">
      <w:bodyDiv w:val="1"/>
      <w:marLeft w:val="0"/>
      <w:marRight w:val="0"/>
      <w:marTop w:val="0"/>
      <w:marBottom w:val="0"/>
      <w:divBdr>
        <w:top w:val="none" w:sz="0" w:space="0" w:color="auto"/>
        <w:left w:val="none" w:sz="0" w:space="0" w:color="auto"/>
        <w:bottom w:val="none" w:sz="0" w:space="0" w:color="auto"/>
        <w:right w:val="none" w:sz="0" w:space="0" w:color="auto"/>
      </w:divBdr>
      <w:divsChild>
        <w:div w:id="890581422">
          <w:marLeft w:val="1440"/>
          <w:marRight w:val="0"/>
          <w:marTop w:val="96"/>
          <w:marBottom w:val="0"/>
          <w:divBdr>
            <w:top w:val="none" w:sz="0" w:space="0" w:color="auto"/>
            <w:left w:val="none" w:sz="0" w:space="0" w:color="auto"/>
            <w:bottom w:val="none" w:sz="0" w:space="0" w:color="auto"/>
            <w:right w:val="none" w:sz="0" w:space="0" w:color="auto"/>
          </w:divBdr>
        </w:div>
        <w:div w:id="293488216">
          <w:marLeft w:val="2088"/>
          <w:marRight w:val="0"/>
          <w:marTop w:val="86"/>
          <w:marBottom w:val="0"/>
          <w:divBdr>
            <w:top w:val="none" w:sz="0" w:space="0" w:color="auto"/>
            <w:left w:val="none" w:sz="0" w:space="0" w:color="auto"/>
            <w:bottom w:val="none" w:sz="0" w:space="0" w:color="auto"/>
            <w:right w:val="none" w:sz="0" w:space="0" w:color="auto"/>
          </w:divBdr>
        </w:div>
        <w:div w:id="296761607">
          <w:marLeft w:val="2088"/>
          <w:marRight w:val="0"/>
          <w:marTop w:val="86"/>
          <w:marBottom w:val="0"/>
          <w:divBdr>
            <w:top w:val="none" w:sz="0" w:space="0" w:color="auto"/>
            <w:left w:val="none" w:sz="0" w:space="0" w:color="auto"/>
            <w:bottom w:val="none" w:sz="0" w:space="0" w:color="auto"/>
            <w:right w:val="none" w:sz="0" w:space="0" w:color="auto"/>
          </w:divBdr>
        </w:div>
        <w:div w:id="1350791314">
          <w:marLeft w:val="1440"/>
          <w:marRight w:val="0"/>
          <w:marTop w:val="96"/>
          <w:marBottom w:val="0"/>
          <w:divBdr>
            <w:top w:val="none" w:sz="0" w:space="0" w:color="auto"/>
            <w:left w:val="none" w:sz="0" w:space="0" w:color="auto"/>
            <w:bottom w:val="none" w:sz="0" w:space="0" w:color="auto"/>
            <w:right w:val="none" w:sz="0" w:space="0" w:color="auto"/>
          </w:divBdr>
        </w:div>
        <w:div w:id="637153184">
          <w:marLeft w:val="2088"/>
          <w:marRight w:val="0"/>
          <w:marTop w:val="86"/>
          <w:marBottom w:val="0"/>
          <w:divBdr>
            <w:top w:val="none" w:sz="0" w:space="0" w:color="auto"/>
            <w:left w:val="none" w:sz="0" w:space="0" w:color="auto"/>
            <w:bottom w:val="none" w:sz="0" w:space="0" w:color="auto"/>
            <w:right w:val="none" w:sz="0" w:space="0" w:color="auto"/>
          </w:divBdr>
        </w:div>
        <w:div w:id="786046217">
          <w:marLeft w:val="2088"/>
          <w:marRight w:val="0"/>
          <w:marTop w:val="86"/>
          <w:marBottom w:val="0"/>
          <w:divBdr>
            <w:top w:val="none" w:sz="0" w:space="0" w:color="auto"/>
            <w:left w:val="none" w:sz="0" w:space="0" w:color="auto"/>
            <w:bottom w:val="none" w:sz="0" w:space="0" w:color="auto"/>
            <w:right w:val="none" w:sz="0" w:space="0" w:color="auto"/>
          </w:divBdr>
        </w:div>
      </w:divsChild>
    </w:div>
    <w:div w:id="2018337047">
      <w:bodyDiv w:val="1"/>
      <w:marLeft w:val="0"/>
      <w:marRight w:val="0"/>
      <w:marTop w:val="0"/>
      <w:marBottom w:val="0"/>
      <w:divBdr>
        <w:top w:val="none" w:sz="0" w:space="0" w:color="auto"/>
        <w:left w:val="none" w:sz="0" w:space="0" w:color="auto"/>
        <w:bottom w:val="none" w:sz="0" w:space="0" w:color="auto"/>
        <w:right w:val="none" w:sz="0" w:space="0" w:color="auto"/>
      </w:divBdr>
      <w:divsChild>
        <w:div w:id="745688926">
          <w:marLeft w:val="2722"/>
          <w:marRight w:val="0"/>
          <w:marTop w:val="96"/>
          <w:marBottom w:val="0"/>
          <w:divBdr>
            <w:top w:val="none" w:sz="0" w:space="0" w:color="auto"/>
            <w:left w:val="none" w:sz="0" w:space="0" w:color="auto"/>
            <w:bottom w:val="none" w:sz="0" w:space="0" w:color="auto"/>
            <w:right w:val="none" w:sz="0" w:space="0" w:color="auto"/>
          </w:divBdr>
        </w:div>
      </w:divsChild>
    </w:div>
    <w:div w:id="2037122726">
      <w:bodyDiv w:val="1"/>
      <w:marLeft w:val="0"/>
      <w:marRight w:val="0"/>
      <w:marTop w:val="0"/>
      <w:marBottom w:val="0"/>
      <w:divBdr>
        <w:top w:val="none" w:sz="0" w:space="0" w:color="auto"/>
        <w:left w:val="none" w:sz="0" w:space="0" w:color="auto"/>
        <w:bottom w:val="none" w:sz="0" w:space="0" w:color="auto"/>
        <w:right w:val="none" w:sz="0" w:space="0" w:color="auto"/>
      </w:divBdr>
    </w:div>
    <w:div w:id="2052805179">
      <w:bodyDiv w:val="1"/>
      <w:marLeft w:val="0"/>
      <w:marRight w:val="0"/>
      <w:marTop w:val="0"/>
      <w:marBottom w:val="0"/>
      <w:divBdr>
        <w:top w:val="none" w:sz="0" w:space="0" w:color="auto"/>
        <w:left w:val="none" w:sz="0" w:space="0" w:color="auto"/>
        <w:bottom w:val="none" w:sz="0" w:space="0" w:color="auto"/>
        <w:right w:val="none" w:sz="0" w:space="0" w:color="auto"/>
      </w:divBdr>
      <w:divsChild>
        <w:div w:id="1747074999">
          <w:marLeft w:val="0"/>
          <w:marRight w:val="0"/>
          <w:marTop w:val="0"/>
          <w:marBottom w:val="0"/>
          <w:divBdr>
            <w:top w:val="none" w:sz="0" w:space="0" w:color="auto"/>
            <w:left w:val="none" w:sz="0" w:space="0" w:color="auto"/>
            <w:bottom w:val="none" w:sz="0" w:space="0" w:color="auto"/>
            <w:right w:val="none" w:sz="0" w:space="0" w:color="auto"/>
          </w:divBdr>
          <w:divsChild>
            <w:div w:id="161047114">
              <w:marLeft w:val="0"/>
              <w:marRight w:val="0"/>
              <w:marTop w:val="0"/>
              <w:marBottom w:val="0"/>
              <w:divBdr>
                <w:top w:val="single" w:sz="6" w:space="0" w:color="4395FF"/>
                <w:left w:val="single" w:sz="6" w:space="0" w:color="4395FF"/>
                <w:bottom w:val="single" w:sz="6" w:space="0" w:color="4395FF"/>
                <w:right w:val="single" w:sz="6" w:space="0" w:color="4395FF"/>
              </w:divBdr>
              <w:divsChild>
                <w:div w:id="1557820528">
                  <w:marLeft w:val="0"/>
                  <w:marRight w:val="0"/>
                  <w:marTop w:val="0"/>
                  <w:marBottom w:val="0"/>
                  <w:divBdr>
                    <w:top w:val="none" w:sz="0" w:space="0" w:color="auto"/>
                    <w:left w:val="none" w:sz="0" w:space="0" w:color="auto"/>
                    <w:bottom w:val="none" w:sz="0" w:space="0" w:color="auto"/>
                    <w:right w:val="none" w:sz="0" w:space="0" w:color="auto"/>
                  </w:divBdr>
                  <w:divsChild>
                    <w:div w:id="166593446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96059496">
          <w:marLeft w:val="0"/>
          <w:marRight w:val="0"/>
          <w:marTop w:val="0"/>
          <w:marBottom w:val="0"/>
          <w:divBdr>
            <w:top w:val="none" w:sz="0" w:space="0" w:color="auto"/>
            <w:left w:val="none" w:sz="0" w:space="0" w:color="auto"/>
            <w:bottom w:val="none" w:sz="0" w:space="0" w:color="auto"/>
            <w:right w:val="none" w:sz="0" w:space="0" w:color="auto"/>
          </w:divBdr>
          <w:divsChild>
            <w:div w:id="632441444">
              <w:marLeft w:val="0"/>
              <w:marRight w:val="0"/>
              <w:marTop w:val="0"/>
              <w:marBottom w:val="0"/>
              <w:divBdr>
                <w:top w:val="none" w:sz="0" w:space="0" w:color="auto"/>
                <w:left w:val="none" w:sz="0" w:space="0" w:color="auto"/>
                <w:bottom w:val="none" w:sz="0" w:space="0" w:color="auto"/>
                <w:right w:val="none" w:sz="0" w:space="0" w:color="auto"/>
              </w:divBdr>
              <w:divsChild>
                <w:div w:id="107314032">
                  <w:marLeft w:val="0"/>
                  <w:marRight w:val="0"/>
                  <w:marTop w:val="0"/>
                  <w:marBottom w:val="0"/>
                  <w:divBdr>
                    <w:top w:val="single" w:sz="6" w:space="8" w:color="EEEEEE"/>
                    <w:left w:val="none" w:sz="0" w:space="8" w:color="auto"/>
                    <w:bottom w:val="single" w:sz="6" w:space="8" w:color="EEEEEE"/>
                    <w:right w:val="single" w:sz="6" w:space="8" w:color="EEEEEE"/>
                  </w:divBdr>
                  <w:divsChild>
                    <w:div w:id="15969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14</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灵冰 宋</dc:creator>
  <cp:keywords/>
  <dc:description/>
  <cp:lastModifiedBy>灵冰 宋</cp:lastModifiedBy>
  <cp:revision>115</cp:revision>
  <dcterms:created xsi:type="dcterms:W3CDTF">2019-06-12T13:51:00Z</dcterms:created>
  <dcterms:modified xsi:type="dcterms:W3CDTF">2019-06-12T21:33:00Z</dcterms:modified>
</cp:coreProperties>
</file>