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2A4" w:rsidRDefault="004852A4" w:rsidP="004852A4">
      <w:pPr>
        <w:jc w:val="center"/>
        <w:rPr>
          <w:b/>
          <w:sz w:val="36"/>
          <w:lang w:val="uk-UA"/>
        </w:rPr>
      </w:pPr>
      <w:r>
        <w:rPr>
          <w:b/>
          <w:sz w:val="36"/>
          <w:lang w:val="uk-UA"/>
        </w:rPr>
        <w:t>Лабораторна робота № 3</w:t>
      </w:r>
    </w:p>
    <w:p w:rsidR="004852A4" w:rsidRDefault="004852A4" w:rsidP="004852A4">
      <w:pPr>
        <w:jc w:val="center"/>
        <w:rPr>
          <w:b/>
          <w:sz w:val="36"/>
          <w:lang w:val="uk-UA"/>
        </w:rPr>
      </w:pPr>
      <w:proofErr w:type="spellStart"/>
      <w:r>
        <w:rPr>
          <w:b/>
          <w:sz w:val="36"/>
          <w:lang w:val="uk-UA"/>
        </w:rPr>
        <w:t>Заремського</w:t>
      </w:r>
      <w:proofErr w:type="spellEnd"/>
      <w:r>
        <w:rPr>
          <w:b/>
          <w:sz w:val="36"/>
          <w:lang w:val="uk-UA"/>
        </w:rPr>
        <w:t xml:space="preserve"> Артема</w:t>
      </w:r>
      <w:r w:rsidR="00D66D4B">
        <w:rPr>
          <w:b/>
          <w:sz w:val="36"/>
          <w:lang w:val="uk-UA"/>
        </w:rPr>
        <w:t xml:space="preserve"> ( 414 група )</w:t>
      </w:r>
    </w:p>
    <w:p w:rsidR="00962D77" w:rsidRPr="00962D77" w:rsidRDefault="00113DAD" w:rsidP="00962D77">
      <w:pPr>
        <w:pStyle w:val="a3"/>
        <w:numPr>
          <w:ilvl w:val="0"/>
          <w:numId w:val="1"/>
        </w:numPr>
        <w:jc w:val="both"/>
        <w:rPr>
          <w:sz w:val="28"/>
          <w:lang w:val="uk-UA"/>
        </w:rPr>
      </w:pPr>
      <w:r w:rsidRPr="00962D77">
        <w:rPr>
          <w:b/>
          <w:sz w:val="28"/>
          <w:lang w:val="uk-UA"/>
        </w:rPr>
        <w:t>ЕТАП 1</w:t>
      </w:r>
      <w:r>
        <w:rPr>
          <w:sz w:val="28"/>
          <w:lang w:val="uk-UA"/>
        </w:rPr>
        <w:t>, написати об</w:t>
      </w:r>
      <w:r w:rsidRPr="00113DAD">
        <w:rPr>
          <w:sz w:val="28"/>
          <w:lang w:val="ru-RU"/>
        </w:rPr>
        <w:t>’</w:t>
      </w:r>
      <w:proofErr w:type="spellStart"/>
      <w:r>
        <w:rPr>
          <w:sz w:val="28"/>
          <w:lang w:val="uk-UA"/>
        </w:rPr>
        <w:t>єкт</w:t>
      </w:r>
      <w:proofErr w:type="spellEnd"/>
      <w:r>
        <w:rPr>
          <w:sz w:val="28"/>
          <w:lang w:val="uk-UA"/>
        </w:rPr>
        <w:t xml:space="preserve"> з властивостями, в яких буде міститися інформація про алфавіт та про те, що було введено в поля користувачем: </w:t>
      </w:r>
    </w:p>
    <w:p w:rsidR="004852A4" w:rsidRPr="00962D77" w:rsidRDefault="004852A4" w:rsidP="00962D77">
      <w:pPr>
        <w:pStyle w:val="a3"/>
        <w:numPr>
          <w:ilvl w:val="0"/>
          <w:numId w:val="6"/>
        </w:numPr>
        <w:jc w:val="both"/>
        <w:rPr>
          <w:sz w:val="28"/>
          <w:lang w:val="uk-UA"/>
        </w:rPr>
      </w:pPr>
      <w:r w:rsidRPr="00962D77">
        <w:rPr>
          <w:sz w:val="28"/>
          <w:lang w:val="uk-UA"/>
        </w:rPr>
        <w:t>Алфавіт</w:t>
      </w:r>
      <w:r w:rsidR="007925C3" w:rsidRPr="00962D77">
        <w:rPr>
          <w:sz w:val="28"/>
        </w:rPr>
        <w:t>;</w:t>
      </w:r>
    </w:p>
    <w:p w:rsidR="007925C3" w:rsidRPr="00962D77" w:rsidRDefault="007925C3" w:rsidP="00962D77">
      <w:pPr>
        <w:pStyle w:val="a3"/>
        <w:numPr>
          <w:ilvl w:val="0"/>
          <w:numId w:val="6"/>
        </w:numPr>
        <w:jc w:val="both"/>
        <w:rPr>
          <w:sz w:val="28"/>
          <w:lang w:val="uk-UA"/>
        </w:rPr>
      </w:pPr>
      <w:proofErr w:type="spellStart"/>
      <w:r w:rsidRPr="00962D77">
        <w:rPr>
          <w:sz w:val="28"/>
        </w:rPr>
        <w:t>Зчитувати</w:t>
      </w:r>
      <w:proofErr w:type="spellEnd"/>
      <w:r w:rsidRPr="00962D77">
        <w:rPr>
          <w:sz w:val="28"/>
        </w:rPr>
        <w:t xml:space="preserve"> </w:t>
      </w:r>
      <w:proofErr w:type="spellStart"/>
      <w:r w:rsidRPr="00962D77">
        <w:rPr>
          <w:sz w:val="28"/>
        </w:rPr>
        <w:t>індекси</w:t>
      </w:r>
      <w:proofErr w:type="spellEnd"/>
      <w:r w:rsidRPr="00962D77">
        <w:rPr>
          <w:sz w:val="28"/>
        </w:rPr>
        <w:t>;</w:t>
      </w:r>
    </w:p>
    <w:p w:rsidR="004852A4" w:rsidRPr="00962D77" w:rsidRDefault="004852A4" w:rsidP="00962D77">
      <w:pPr>
        <w:pStyle w:val="a3"/>
        <w:numPr>
          <w:ilvl w:val="0"/>
          <w:numId w:val="6"/>
        </w:numPr>
        <w:jc w:val="both"/>
        <w:rPr>
          <w:sz w:val="28"/>
          <w:lang w:val="uk-UA"/>
        </w:rPr>
      </w:pPr>
      <w:r w:rsidRPr="00962D77">
        <w:rPr>
          <w:sz w:val="28"/>
          <w:lang w:val="uk-UA"/>
        </w:rPr>
        <w:t xml:space="preserve">Зчитувати слова з </w:t>
      </w:r>
      <w:proofErr w:type="spellStart"/>
      <w:r w:rsidRPr="00962D77">
        <w:rPr>
          <w:sz w:val="28"/>
        </w:rPr>
        <w:t>textarea</w:t>
      </w:r>
      <w:proofErr w:type="spellEnd"/>
      <w:r w:rsidR="007925C3" w:rsidRPr="00962D77">
        <w:rPr>
          <w:sz w:val="28"/>
        </w:rPr>
        <w:t>;</w:t>
      </w:r>
    </w:p>
    <w:p w:rsidR="004852A4" w:rsidRPr="00962D77" w:rsidRDefault="004852A4" w:rsidP="00962D77">
      <w:pPr>
        <w:pStyle w:val="a3"/>
        <w:numPr>
          <w:ilvl w:val="0"/>
          <w:numId w:val="6"/>
        </w:numPr>
        <w:jc w:val="both"/>
        <w:rPr>
          <w:sz w:val="28"/>
          <w:lang w:val="uk-UA"/>
        </w:rPr>
      </w:pPr>
      <w:r w:rsidRPr="00962D77">
        <w:rPr>
          <w:sz w:val="28"/>
          <w:lang w:val="uk-UA"/>
        </w:rPr>
        <w:t xml:space="preserve">Зчитувати стан </w:t>
      </w:r>
      <w:proofErr w:type="spellStart"/>
      <w:r w:rsidRPr="00962D77">
        <w:rPr>
          <w:sz w:val="28"/>
          <w:lang w:val="uk-UA"/>
        </w:rPr>
        <w:t>кнопкок</w:t>
      </w:r>
      <w:proofErr w:type="spellEnd"/>
      <w:r w:rsidR="007925C3" w:rsidRPr="00962D77">
        <w:rPr>
          <w:sz w:val="28"/>
        </w:rPr>
        <w:t>.</w:t>
      </w:r>
    </w:p>
    <w:p w:rsidR="0055387A" w:rsidRPr="0055387A" w:rsidRDefault="0055387A" w:rsidP="0055387A">
      <w:pPr>
        <w:ind w:left="720"/>
        <w:jc w:val="both"/>
        <w:rPr>
          <w:sz w:val="28"/>
          <w:lang w:val="uk-UA"/>
        </w:rPr>
      </w:pPr>
      <w:r>
        <w:rPr>
          <w:noProof/>
        </w:rPr>
        <w:drawing>
          <wp:inline distT="0" distB="0" distL="0" distR="0" wp14:anchorId="3658463F" wp14:editId="0B8BBCCD">
            <wp:extent cx="5743575" cy="323309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482" cy="3243175"/>
                    </a:xfrm>
                    <a:prstGeom prst="rect">
                      <a:avLst/>
                    </a:prstGeom>
                  </pic:spPr>
                </pic:pic>
              </a:graphicData>
            </a:graphic>
          </wp:inline>
        </w:drawing>
      </w:r>
    </w:p>
    <w:p w:rsidR="004852A4" w:rsidRDefault="004852A4" w:rsidP="004852A4">
      <w:pPr>
        <w:pStyle w:val="a3"/>
        <w:jc w:val="both"/>
        <w:rPr>
          <w:sz w:val="28"/>
          <w:lang w:val="uk-UA"/>
        </w:rPr>
      </w:pPr>
    </w:p>
    <w:p w:rsidR="004852A4" w:rsidRDefault="00113DAD" w:rsidP="004852A4">
      <w:pPr>
        <w:pStyle w:val="a3"/>
        <w:numPr>
          <w:ilvl w:val="0"/>
          <w:numId w:val="1"/>
        </w:numPr>
        <w:jc w:val="both"/>
        <w:rPr>
          <w:sz w:val="28"/>
          <w:lang w:val="uk-UA"/>
        </w:rPr>
      </w:pPr>
      <w:r w:rsidRPr="00962D77">
        <w:rPr>
          <w:b/>
          <w:sz w:val="28"/>
          <w:lang w:val="uk-UA"/>
        </w:rPr>
        <w:t>ЕТАП 2</w:t>
      </w:r>
      <w:r w:rsidR="00D236BF">
        <w:rPr>
          <w:sz w:val="28"/>
          <w:lang w:val="uk-UA"/>
        </w:rPr>
        <w:t>, написати об</w:t>
      </w:r>
      <w:r w:rsidR="00D236BF" w:rsidRPr="00D236BF">
        <w:rPr>
          <w:sz w:val="28"/>
          <w:lang w:val="ru-RU"/>
        </w:rPr>
        <w:t>’</w:t>
      </w:r>
      <w:proofErr w:type="spellStart"/>
      <w:r w:rsidR="00D236BF">
        <w:rPr>
          <w:sz w:val="28"/>
          <w:lang w:val="uk-UA"/>
        </w:rPr>
        <w:t>єкт</w:t>
      </w:r>
      <w:proofErr w:type="spellEnd"/>
      <w:r>
        <w:rPr>
          <w:sz w:val="28"/>
          <w:lang w:val="uk-UA"/>
        </w:rPr>
        <w:t>, який буде</w:t>
      </w:r>
      <w:r w:rsidR="00D236BF">
        <w:rPr>
          <w:sz w:val="28"/>
          <w:lang w:val="uk-UA"/>
        </w:rPr>
        <w:t xml:space="preserve"> містити методи для роботи з об</w:t>
      </w:r>
      <w:r w:rsidR="00D236BF" w:rsidRPr="00D236BF">
        <w:rPr>
          <w:sz w:val="28"/>
          <w:lang w:val="ru-RU"/>
        </w:rPr>
        <w:t>’</w:t>
      </w:r>
      <w:proofErr w:type="spellStart"/>
      <w:r w:rsidR="00D236BF">
        <w:rPr>
          <w:sz w:val="28"/>
          <w:lang w:val="uk-UA"/>
        </w:rPr>
        <w:t>єктами</w:t>
      </w:r>
      <w:proofErr w:type="spellEnd"/>
      <w:r w:rsidR="00D236BF">
        <w:rPr>
          <w:sz w:val="28"/>
          <w:lang w:val="uk-UA"/>
        </w:rPr>
        <w:t xml:space="preserve"> шифрування</w:t>
      </w:r>
      <w:r w:rsidR="0055387A">
        <w:rPr>
          <w:sz w:val="28"/>
          <w:lang w:val="uk-UA"/>
        </w:rPr>
        <w:t>:</w:t>
      </w:r>
    </w:p>
    <w:p w:rsidR="00962D77" w:rsidRDefault="00D236BF" w:rsidP="00962D77">
      <w:pPr>
        <w:pStyle w:val="a3"/>
        <w:numPr>
          <w:ilvl w:val="0"/>
          <w:numId w:val="7"/>
        </w:numPr>
        <w:jc w:val="both"/>
        <w:rPr>
          <w:sz w:val="28"/>
          <w:lang w:val="uk-UA"/>
        </w:rPr>
      </w:pPr>
      <w:r>
        <w:rPr>
          <w:sz w:val="28"/>
          <w:lang w:val="uk-UA"/>
        </w:rPr>
        <w:t>Перевірка Індексів:</w:t>
      </w:r>
    </w:p>
    <w:p w:rsidR="00D236BF" w:rsidRPr="00D144E4" w:rsidRDefault="00D144E4" w:rsidP="00D236BF">
      <w:pPr>
        <w:pStyle w:val="a3"/>
        <w:numPr>
          <w:ilvl w:val="0"/>
          <w:numId w:val="8"/>
        </w:numPr>
        <w:jc w:val="both"/>
        <w:rPr>
          <w:sz w:val="28"/>
          <w:lang w:val="uk-UA"/>
        </w:rPr>
      </w:pPr>
      <w:r>
        <w:rPr>
          <w:sz w:val="28"/>
          <w:lang w:val="uk-UA"/>
        </w:rPr>
        <w:t xml:space="preserve">Повинні бути </w:t>
      </w:r>
      <w:r>
        <w:rPr>
          <w:sz w:val="28"/>
        </w:rPr>
        <w:t>&gt; 0;</w:t>
      </w:r>
    </w:p>
    <w:p w:rsidR="00D144E4" w:rsidRDefault="00D144E4" w:rsidP="00D236BF">
      <w:pPr>
        <w:pStyle w:val="a3"/>
        <w:numPr>
          <w:ilvl w:val="0"/>
          <w:numId w:val="8"/>
        </w:numPr>
        <w:jc w:val="both"/>
        <w:rPr>
          <w:sz w:val="28"/>
          <w:lang w:val="uk-UA"/>
        </w:rPr>
      </w:pPr>
      <w:r>
        <w:rPr>
          <w:sz w:val="28"/>
          <w:lang w:val="uk-UA"/>
        </w:rPr>
        <w:t>Повинні бути числовими.</w:t>
      </w:r>
    </w:p>
    <w:p w:rsidR="00D236BF" w:rsidRDefault="00FD0F51" w:rsidP="00962D77">
      <w:pPr>
        <w:pStyle w:val="a3"/>
        <w:numPr>
          <w:ilvl w:val="0"/>
          <w:numId w:val="7"/>
        </w:numPr>
        <w:jc w:val="both"/>
        <w:rPr>
          <w:sz w:val="28"/>
          <w:lang w:val="uk-UA"/>
        </w:rPr>
      </w:pPr>
      <w:r>
        <w:rPr>
          <w:sz w:val="28"/>
          <w:lang w:val="uk-UA"/>
        </w:rPr>
        <w:t>Перевірка текстових полів:</w:t>
      </w:r>
    </w:p>
    <w:p w:rsidR="00FD0F51" w:rsidRDefault="005910B0" w:rsidP="00FD0F51">
      <w:pPr>
        <w:pStyle w:val="a3"/>
        <w:numPr>
          <w:ilvl w:val="0"/>
          <w:numId w:val="9"/>
        </w:numPr>
        <w:jc w:val="both"/>
        <w:rPr>
          <w:sz w:val="28"/>
          <w:lang w:val="uk-UA"/>
        </w:rPr>
      </w:pPr>
      <w:r>
        <w:rPr>
          <w:sz w:val="28"/>
          <w:lang w:val="uk-UA"/>
        </w:rPr>
        <w:t xml:space="preserve">Символи тексту повинні </w:t>
      </w:r>
      <w:r w:rsidR="00793472">
        <w:rPr>
          <w:sz w:val="28"/>
          <w:lang w:val="uk-UA"/>
        </w:rPr>
        <w:t>збігатись</w:t>
      </w:r>
      <w:r>
        <w:rPr>
          <w:sz w:val="28"/>
          <w:lang w:val="uk-UA"/>
        </w:rPr>
        <w:t xml:space="preserve"> з </w:t>
      </w:r>
      <w:r w:rsidR="00943A4F">
        <w:rPr>
          <w:sz w:val="28"/>
          <w:lang w:val="uk-UA"/>
        </w:rPr>
        <w:t xml:space="preserve">символами </w:t>
      </w:r>
      <w:r w:rsidR="00A207DF">
        <w:rPr>
          <w:sz w:val="28"/>
          <w:lang w:val="uk-UA"/>
        </w:rPr>
        <w:t xml:space="preserve">заданого алфавіту ( реалізуємо через цикл перебору та пошуку елементів </w:t>
      </w:r>
      <w:proofErr w:type="spellStart"/>
      <w:r w:rsidR="00A207DF">
        <w:rPr>
          <w:sz w:val="28"/>
          <w:lang w:val="uk-UA"/>
        </w:rPr>
        <w:t>массиву</w:t>
      </w:r>
      <w:proofErr w:type="spellEnd"/>
      <w:r w:rsidR="00A207DF">
        <w:rPr>
          <w:sz w:val="28"/>
          <w:lang w:val="uk-UA"/>
        </w:rPr>
        <w:t xml:space="preserve"> ).</w:t>
      </w:r>
    </w:p>
    <w:p w:rsidR="00FD0F51" w:rsidRDefault="00F24E57" w:rsidP="00793472">
      <w:pPr>
        <w:pStyle w:val="a3"/>
        <w:numPr>
          <w:ilvl w:val="0"/>
          <w:numId w:val="9"/>
        </w:numPr>
        <w:jc w:val="both"/>
        <w:rPr>
          <w:sz w:val="28"/>
          <w:lang w:val="uk-UA"/>
        </w:rPr>
      </w:pPr>
      <w:r>
        <w:rPr>
          <w:sz w:val="28"/>
          <w:lang w:val="uk-UA"/>
        </w:rPr>
        <w:t>Текстове</w:t>
      </w:r>
      <w:r w:rsidR="00F57B52">
        <w:rPr>
          <w:sz w:val="28"/>
          <w:lang w:val="uk-UA"/>
        </w:rPr>
        <w:t xml:space="preserve"> поле не повинне бути пустим.</w:t>
      </w:r>
    </w:p>
    <w:p w:rsidR="00793472" w:rsidRPr="00793472" w:rsidRDefault="00793472" w:rsidP="00793472">
      <w:pPr>
        <w:ind w:left="720"/>
        <w:jc w:val="both"/>
        <w:rPr>
          <w:sz w:val="28"/>
          <w:lang w:val="uk-UA"/>
        </w:rPr>
      </w:pPr>
      <w:r>
        <w:rPr>
          <w:noProof/>
        </w:rPr>
        <w:lastRenderedPageBreak/>
        <w:drawing>
          <wp:inline distT="0" distB="0" distL="0" distR="0" wp14:anchorId="715CB53B" wp14:editId="491B53CC">
            <wp:extent cx="4305300" cy="5046919"/>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1972" cy="5054740"/>
                    </a:xfrm>
                    <a:prstGeom prst="rect">
                      <a:avLst/>
                    </a:prstGeom>
                  </pic:spPr>
                </pic:pic>
              </a:graphicData>
            </a:graphic>
          </wp:inline>
        </w:drawing>
      </w:r>
    </w:p>
    <w:p w:rsidR="00962D77" w:rsidRDefault="00962D77" w:rsidP="00962D77">
      <w:pPr>
        <w:pStyle w:val="a3"/>
        <w:jc w:val="both"/>
        <w:rPr>
          <w:sz w:val="28"/>
          <w:lang w:val="uk-UA"/>
        </w:rPr>
      </w:pPr>
    </w:p>
    <w:p w:rsidR="00962D77" w:rsidRDefault="00793472" w:rsidP="004852A4">
      <w:pPr>
        <w:pStyle w:val="a3"/>
        <w:numPr>
          <w:ilvl w:val="0"/>
          <w:numId w:val="1"/>
        </w:numPr>
        <w:jc w:val="both"/>
        <w:rPr>
          <w:sz w:val="28"/>
          <w:lang w:val="uk-UA"/>
        </w:rPr>
      </w:pPr>
      <w:r w:rsidRPr="00793472">
        <w:rPr>
          <w:b/>
          <w:sz w:val="28"/>
          <w:lang w:val="uk-UA"/>
        </w:rPr>
        <w:t>ЕТАП 3</w:t>
      </w:r>
      <w:r>
        <w:rPr>
          <w:sz w:val="28"/>
          <w:lang w:val="uk-UA"/>
        </w:rPr>
        <w:t>,</w:t>
      </w:r>
      <w:r w:rsidR="006A6E2B">
        <w:rPr>
          <w:sz w:val="28"/>
          <w:lang w:val="uk-UA"/>
        </w:rPr>
        <w:t xml:space="preserve"> написати метод для перетворення символів текстового поля в цифрові індекси їх положення у алфавіті.</w:t>
      </w:r>
    </w:p>
    <w:p w:rsidR="0046639F" w:rsidRDefault="0046639F" w:rsidP="0046639F">
      <w:pPr>
        <w:pStyle w:val="a3"/>
        <w:jc w:val="both"/>
        <w:rPr>
          <w:b/>
          <w:sz w:val="28"/>
          <w:lang w:val="uk-UA"/>
        </w:rPr>
      </w:pPr>
      <w:r>
        <w:rPr>
          <w:noProof/>
        </w:rPr>
        <w:drawing>
          <wp:inline distT="0" distB="0" distL="0" distR="0" wp14:anchorId="1EF852F1" wp14:editId="126E3DE2">
            <wp:extent cx="3381375" cy="26897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1513" cy="2761428"/>
                    </a:xfrm>
                    <a:prstGeom prst="rect">
                      <a:avLst/>
                    </a:prstGeom>
                  </pic:spPr>
                </pic:pic>
              </a:graphicData>
            </a:graphic>
          </wp:inline>
        </w:drawing>
      </w:r>
    </w:p>
    <w:p w:rsidR="0046639F" w:rsidRDefault="0046639F" w:rsidP="0046639F">
      <w:pPr>
        <w:pStyle w:val="a3"/>
        <w:jc w:val="both"/>
        <w:rPr>
          <w:sz w:val="28"/>
          <w:lang w:val="uk-UA"/>
        </w:rPr>
      </w:pPr>
    </w:p>
    <w:p w:rsidR="0046639F" w:rsidRDefault="00484706" w:rsidP="004852A4">
      <w:pPr>
        <w:pStyle w:val="a3"/>
        <w:numPr>
          <w:ilvl w:val="0"/>
          <w:numId w:val="1"/>
        </w:numPr>
        <w:jc w:val="both"/>
        <w:rPr>
          <w:sz w:val="28"/>
          <w:lang w:val="uk-UA"/>
        </w:rPr>
      </w:pPr>
      <w:r>
        <w:rPr>
          <w:b/>
          <w:sz w:val="28"/>
          <w:lang w:val="uk-UA"/>
        </w:rPr>
        <w:t xml:space="preserve">ЕТАП 4, </w:t>
      </w:r>
      <w:r>
        <w:rPr>
          <w:sz w:val="28"/>
          <w:lang w:val="uk-UA"/>
        </w:rPr>
        <w:t xml:space="preserve">написати метод для </w:t>
      </w:r>
      <w:r w:rsidR="00B821E4">
        <w:rPr>
          <w:sz w:val="28"/>
          <w:lang w:val="uk-UA"/>
        </w:rPr>
        <w:t>рахування індексів і складання гами для подальшої роботи з нею.</w:t>
      </w:r>
    </w:p>
    <w:p w:rsidR="00076354" w:rsidRPr="00076354" w:rsidRDefault="00076354" w:rsidP="00076354">
      <w:pPr>
        <w:pStyle w:val="a3"/>
        <w:jc w:val="both"/>
        <w:rPr>
          <w:sz w:val="28"/>
          <w:lang w:val="uk-UA"/>
        </w:rPr>
      </w:pPr>
      <w:r>
        <w:rPr>
          <w:sz w:val="28"/>
          <w:lang w:val="uk-UA"/>
        </w:rPr>
        <w:t>Метод для перетворення ключів в код по формулі.</w:t>
      </w:r>
    </w:p>
    <w:p w:rsidR="006619B7" w:rsidRDefault="006619B7" w:rsidP="006619B7">
      <w:pPr>
        <w:pStyle w:val="a3"/>
        <w:jc w:val="both"/>
        <w:rPr>
          <w:b/>
          <w:sz w:val="28"/>
          <w:lang w:val="uk-UA"/>
        </w:rPr>
      </w:pPr>
      <w:r>
        <w:rPr>
          <w:noProof/>
        </w:rPr>
        <w:drawing>
          <wp:inline distT="0" distB="0" distL="0" distR="0" wp14:anchorId="0C0258C5" wp14:editId="0CB33B4E">
            <wp:extent cx="5000625" cy="384007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826" cy="3844064"/>
                    </a:xfrm>
                    <a:prstGeom prst="rect">
                      <a:avLst/>
                    </a:prstGeom>
                  </pic:spPr>
                </pic:pic>
              </a:graphicData>
            </a:graphic>
          </wp:inline>
        </w:drawing>
      </w:r>
    </w:p>
    <w:p w:rsidR="00076354" w:rsidRDefault="00076354" w:rsidP="006619B7">
      <w:pPr>
        <w:pStyle w:val="a3"/>
        <w:jc w:val="both"/>
        <w:rPr>
          <w:b/>
          <w:sz w:val="28"/>
          <w:lang w:val="uk-UA"/>
        </w:rPr>
      </w:pPr>
    </w:p>
    <w:p w:rsidR="00076354" w:rsidRPr="00BB64D2" w:rsidRDefault="00076354" w:rsidP="006619B7">
      <w:pPr>
        <w:pStyle w:val="a3"/>
        <w:jc w:val="both"/>
        <w:rPr>
          <w:sz w:val="28"/>
          <w:lang w:val="ru-RU"/>
        </w:rPr>
      </w:pPr>
      <w:r>
        <w:rPr>
          <w:sz w:val="28"/>
          <w:lang w:val="uk-UA"/>
        </w:rPr>
        <w:t>Метод для перетворення цифр у гаму.</w:t>
      </w:r>
    </w:p>
    <w:p w:rsidR="006619B7" w:rsidRDefault="00820E3E" w:rsidP="006619B7">
      <w:pPr>
        <w:pStyle w:val="a3"/>
        <w:jc w:val="both"/>
        <w:rPr>
          <w:sz w:val="28"/>
          <w:lang w:val="uk-UA"/>
        </w:rPr>
      </w:pPr>
      <w:r>
        <w:rPr>
          <w:noProof/>
        </w:rPr>
        <w:drawing>
          <wp:inline distT="0" distB="0" distL="0" distR="0" wp14:anchorId="69F5FA41" wp14:editId="2CCC1E95">
            <wp:extent cx="4171950" cy="1800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800225"/>
                    </a:xfrm>
                    <a:prstGeom prst="rect">
                      <a:avLst/>
                    </a:prstGeom>
                  </pic:spPr>
                </pic:pic>
              </a:graphicData>
            </a:graphic>
          </wp:inline>
        </w:drawing>
      </w:r>
    </w:p>
    <w:p w:rsidR="00820E3E" w:rsidRDefault="00820E3E" w:rsidP="006619B7">
      <w:pPr>
        <w:pStyle w:val="a3"/>
        <w:jc w:val="both"/>
        <w:rPr>
          <w:sz w:val="28"/>
          <w:lang w:val="uk-UA"/>
        </w:rPr>
      </w:pPr>
    </w:p>
    <w:p w:rsidR="008D5E2C" w:rsidRDefault="008D5E2C" w:rsidP="006619B7">
      <w:pPr>
        <w:pStyle w:val="a3"/>
        <w:jc w:val="both"/>
        <w:rPr>
          <w:sz w:val="28"/>
          <w:lang w:val="uk-UA"/>
        </w:rPr>
      </w:pPr>
    </w:p>
    <w:p w:rsidR="008D5E2C" w:rsidRDefault="008D5E2C" w:rsidP="006619B7">
      <w:pPr>
        <w:pStyle w:val="a3"/>
        <w:jc w:val="both"/>
        <w:rPr>
          <w:sz w:val="28"/>
          <w:lang w:val="uk-UA"/>
        </w:rPr>
      </w:pPr>
    </w:p>
    <w:p w:rsidR="008D5E2C" w:rsidRDefault="008D5E2C" w:rsidP="006619B7">
      <w:pPr>
        <w:pStyle w:val="a3"/>
        <w:jc w:val="both"/>
        <w:rPr>
          <w:sz w:val="28"/>
          <w:lang w:val="uk-UA"/>
        </w:rPr>
      </w:pPr>
    </w:p>
    <w:p w:rsidR="008D5E2C" w:rsidRDefault="008D5E2C" w:rsidP="006619B7">
      <w:pPr>
        <w:pStyle w:val="a3"/>
        <w:jc w:val="both"/>
        <w:rPr>
          <w:sz w:val="28"/>
          <w:lang w:val="uk-UA"/>
        </w:rPr>
      </w:pPr>
    </w:p>
    <w:p w:rsidR="006619B7" w:rsidRDefault="00820E3E" w:rsidP="004852A4">
      <w:pPr>
        <w:pStyle w:val="a3"/>
        <w:numPr>
          <w:ilvl w:val="0"/>
          <w:numId w:val="1"/>
        </w:numPr>
        <w:jc w:val="both"/>
        <w:rPr>
          <w:sz w:val="28"/>
          <w:lang w:val="uk-UA"/>
        </w:rPr>
      </w:pPr>
      <w:r>
        <w:rPr>
          <w:b/>
          <w:sz w:val="28"/>
          <w:lang w:val="uk-UA"/>
        </w:rPr>
        <w:lastRenderedPageBreak/>
        <w:t xml:space="preserve">ЕТАП 5, </w:t>
      </w:r>
      <w:r>
        <w:rPr>
          <w:sz w:val="28"/>
          <w:lang w:val="uk-UA"/>
        </w:rPr>
        <w:t xml:space="preserve"> Написати метод, який додає цифровий код до гами</w:t>
      </w:r>
      <w:r w:rsidR="00D23080">
        <w:rPr>
          <w:sz w:val="28"/>
          <w:lang w:val="uk-UA"/>
        </w:rPr>
        <w:t>,</w:t>
      </w:r>
      <w:r>
        <w:rPr>
          <w:sz w:val="28"/>
          <w:lang w:val="uk-UA"/>
        </w:rPr>
        <w:t xml:space="preserve"> переводить</w:t>
      </w:r>
      <w:r w:rsidR="00D23080">
        <w:rPr>
          <w:sz w:val="28"/>
          <w:lang w:val="uk-UA"/>
        </w:rPr>
        <w:t xml:space="preserve"> отримані числа у букви та виводить нам їх на екран</w:t>
      </w:r>
      <w:r w:rsidR="00162D05">
        <w:rPr>
          <w:sz w:val="28"/>
          <w:lang w:val="uk-UA"/>
        </w:rPr>
        <w:t xml:space="preserve"> у друге текстове поле</w:t>
      </w:r>
      <w:r w:rsidR="00D23080">
        <w:rPr>
          <w:sz w:val="28"/>
          <w:lang w:val="uk-UA"/>
        </w:rPr>
        <w:t>.</w:t>
      </w:r>
    </w:p>
    <w:p w:rsidR="00BB64D2" w:rsidRDefault="00BB64D2" w:rsidP="00BB64D2">
      <w:pPr>
        <w:pStyle w:val="a3"/>
        <w:jc w:val="both"/>
        <w:rPr>
          <w:b/>
          <w:sz w:val="28"/>
          <w:lang w:val="uk-UA"/>
        </w:rPr>
      </w:pPr>
      <w:r>
        <w:rPr>
          <w:noProof/>
        </w:rPr>
        <w:drawing>
          <wp:inline distT="0" distB="0" distL="0" distR="0" wp14:anchorId="24D0E617" wp14:editId="1ADC506E">
            <wp:extent cx="4381500" cy="54182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5006" cy="5422624"/>
                    </a:xfrm>
                    <a:prstGeom prst="rect">
                      <a:avLst/>
                    </a:prstGeom>
                  </pic:spPr>
                </pic:pic>
              </a:graphicData>
            </a:graphic>
          </wp:inline>
        </w:drawing>
      </w:r>
    </w:p>
    <w:p w:rsidR="00BB64D2" w:rsidRDefault="00BB64D2"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ED02AB" w:rsidRDefault="00ED02AB" w:rsidP="00BB64D2">
      <w:pPr>
        <w:pStyle w:val="a3"/>
        <w:jc w:val="both"/>
        <w:rPr>
          <w:sz w:val="28"/>
          <w:lang w:val="uk-UA"/>
        </w:rPr>
      </w:pPr>
    </w:p>
    <w:p w:rsidR="00BB64D2" w:rsidRDefault="00ED02AB" w:rsidP="004852A4">
      <w:pPr>
        <w:pStyle w:val="a3"/>
        <w:numPr>
          <w:ilvl w:val="0"/>
          <w:numId w:val="1"/>
        </w:numPr>
        <w:jc w:val="both"/>
        <w:rPr>
          <w:sz w:val="28"/>
          <w:lang w:val="uk-UA"/>
        </w:rPr>
      </w:pPr>
      <w:r>
        <w:rPr>
          <w:b/>
          <w:sz w:val="28"/>
          <w:lang w:val="uk-UA"/>
        </w:rPr>
        <w:lastRenderedPageBreak/>
        <w:t xml:space="preserve">ЕТАП 6, </w:t>
      </w:r>
      <w:r>
        <w:rPr>
          <w:sz w:val="28"/>
          <w:lang w:val="uk-UA"/>
        </w:rPr>
        <w:t>Написати метод, який дешифрує повідомлення, якщо відомі ключи.</w:t>
      </w:r>
    </w:p>
    <w:p w:rsidR="00ED02AB" w:rsidRDefault="00ED02AB" w:rsidP="00ED02AB">
      <w:pPr>
        <w:pStyle w:val="a3"/>
        <w:jc w:val="both"/>
        <w:rPr>
          <w:sz w:val="28"/>
          <w:lang w:val="uk-UA"/>
        </w:rPr>
      </w:pPr>
      <w:r>
        <w:rPr>
          <w:noProof/>
        </w:rPr>
        <w:drawing>
          <wp:inline distT="0" distB="0" distL="0" distR="0" wp14:anchorId="4940CA84" wp14:editId="4F028563">
            <wp:extent cx="4467567" cy="543863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219" cy="5478386"/>
                    </a:xfrm>
                    <a:prstGeom prst="rect">
                      <a:avLst/>
                    </a:prstGeom>
                  </pic:spPr>
                </pic:pic>
              </a:graphicData>
            </a:graphic>
          </wp:inline>
        </w:drawing>
      </w:r>
    </w:p>
    <w:p w:rsidR="008D5E2C" w:rsidRDefault="008D5E2C" w:rsidP="008D5E2C">
      <w:pPr>
        <w:jc w:val="both"/>
        <w:rPr>
          <w:sz w:val="28"/>
          <w:lang w:val="uk-UA"/>
        </w:rPr>
      </w:pPr>
    </w:p>
    <w:p w:rsidR="00ED02AB" w:rsidRDefault="00ED02AB" w:rsidP="008D5E2C">
      <w:pPr>
        <w:jc w:val="both"/>
        <w:rPr>
          <w:sz w:val="28"/>
          <w:lang w:val="uk-UA"/>
        </w:rPr>
      </w:pPr>
    </w:p>
    <w:p w:rsidR="00ED02AB" w:rsidRDefault="00ED02AB" w:rsidP="008D5E2C">
      <w:pPr>
        <w:jc w:val="both"/>
        <w:rPr>
          <w:sz w:val="28"/>
          <w:lang w:val="uk-UA"/>
        </w:rPr>
      </w:pPr>
    </w:p>
    <w:p w:rsidR="00ED02AB" w:rsidRDefault="00ED02AB" w:rsidP="008D5E2C">
      <w:pPr>
        <w:jc w:val="both"/>
        <w:rPr>
          <w:sz w:val="28"/>
          <w:lang w:val="uk-UA"/>
        </w:rPr>
      </w:pPr>
    </w:p>
    <w:p w:rsidR="00ED02AB" w:rsidRDefault="00ED02AB" w:rsidP="008D5E2C">
      <w:pPr>
        <w:jc w:val="both"/>
        <w:rPr>
          <w:sz w:val="28"/>
          <w:lang w:val="uk-UA"/>
        </w:rPr>
      </w:pPr>
    </w:p>
    <w:p w:rsidR="00ED02AB" w:rsidRDefault="00ED02AB" w:rsidP="008D5E2C">
      <w:pPr>
        <w:jc w:val="both"/>
        <w:rPr>
          <w:sz w:val="28"/>
          <w:lang w:val="uk-UA"/>
        </w:rPr>
      </w:pPr>
    </w:p>
    <w:p w:rsidR="00ED02AB" w:rsidRDefault="00ED02AB" w:rsidP="008D5E2C">
      <w:pPr>
        <w:jc w:val="both"/>
        <w:rPr>
          <w:sz w:val="28"/>
          <w:lang w:val="uk-UA"/>
        </w:rPr>
      </w:pPr>
    </w:p>
    <w:p w:rsidR="00ED02AB" w:rsidRDefault="00ED02AB" w:rsidP="008D5E2C">
      <w:pPr>
        <w:jc w:val="both"/>
        <w:rPr>
          <w:sz w:val="28"/>
          <w:lang w:val="uk-UA"/>
        </w:rPr>
      </w:pPr>
      <w:bookmarkStart w:id="0" w:name="_GoBack"/>
      <w:bookmarkEnd w:id="0"/>
    </w:p>
    <w:p w:rsidR="008D5E2C" w:rsidRDefault="008D5E2C" w:rsidP="008D5E2C">
      <w:pPr>
        <w:jc w:val="center"/>
        <w:rPr>
          <w:b/>
          <w:sz w:val="32"/>
          <w:lang w:val="uk-UA"/>
        </w:rPr>
      </w:pPr>
      <w:r w:rsidRPr="008D5E2C">
        <w:rPr>
          <w:b/>
          <w:sz w:val="32"/>
          <w:lang w:val="uk-UA"/>
        </w:rPr>
        <w:lastRenderedPageBreak/>
        <w:t>КОНТРОЛЬНІ ЗАПИТАННЯ</w:t>
      </w:r>
    </w:p>
    <w:p w:rsidR="008D5E2C" w:rsidRPr="00453AD5" w:rsidRDefault="008D5E2C" w:rsidP="008D5E2C">
      <w:pPr>
        <w:pStyle w:val="a3"/>
        <w:numPr>
          <w:ilvl w:val="0"/>
          <w:numId w:val="10"/>
        </w:numPr>
        <w:rPr>
          <w:sz w:val="28"/>
          <w:szCs w:val="28"/>
          <w:lang w:val="uk-UA"/>
        </w:rPr>
      </w:pPr>
      <w:r w:rsidRPr="00453AD5">
        <w:rPr>
          <w:sz w:val="28"/>
          <w:szCs w:val="28"/>
          <w:lang w:val="uk-UA"/>
        </w:rPr>
        <w:t xml:space="preserve">Нехай у нас є відкрите повідомлення </w:t>
      </w:r>
      <w:r w:rsidRPr="00453AD5">
        <w:rPr>
          <w:i/>
          <w:sz w:val="28"/>
          <w:szCs w:val="28"/>
          <w:lang w:val="uk-UA"/>
        </w:rPr>
        <w:t>t</w:t>
      </w:r>
      <w:r w:rsidRPr="00453AD5">
        <w:rPr>
          <w:i/>
          <w:sz w:val="28"/>
          <w:szCs w:val="28"/>
          <w:vertAlign w:val="subscript"/>
          <w:lang w:val="uk-UA"/>
        </w:rPr>
        <w:t>1</w:t>
      </w:r>
      <w:r w:rsidRPr="00453AD5">
        <w:rPr>
          <w:i/>
          <w:sz w:val="28"/>
          <w:szCs w:val="28"/>
          <w:lang w:val="uk-UA"/>
        </w:rPr>
        <w:t>,…,</w:t>
      </w:r>
      <w:proofErr w:type="spellStart"/>
      <w:r w:rsidRPr="00453AD5">
        <w:rPr>
          <w:i/>
          <w:sz w:val="28"/>
          <w:szCs w:val="28"/>
          <w:lang w:val="uk-UA"/>
        </w:rPr>
        <w:t>t</w:t>
      </w:r>
      <w:r w:rsidRPr="00453AD5">
        <w:rPr>
          <w:i/>
          <w:sz w:val="28"/>
          <w:szCs w:val="28"/>
          <w:vertAlign w:val="subscript"/>
          <w:lang w:val="uk-UA"/>
        </w:rPr>
        <w:t>n</w:t>
      </w:r>
      <w:proofErr w:type="spellEnd"/>
      <w:r w:rsidRPr="00453AD5">
        <w:rPr>
          <w:i/>
          <w:sz w:val="28"/>
          <w:szCs w:val="28"/>
          <w:lang w:val="uk-UA"/>
        </w:rPr>
        <w:t xml:space="preserve">, </w:t>
      </w:r>
      <w:r w:rsidRPr="00453AD5">
        <w:rPr>
          <w:sz w:val="28"/>
          <w:szCs w:val="28"/>
          <w:lang w:val="uk-UA"/>
        </w:rPr>
        <w:t>що являє собою послідовність символів. Ключ К являє собою послідовність чисел k1,…,</w:t>
      </w:r>
      <w:proofErr w:type="spellStart"/>
      <w:r w:rsidRPr="00453AD5">
        <w:rPr>
          <w:sz w:val="28"/>
          <w:szCs w:val="28"/>
          <w:lang w:val="uk-UA"/>
        </w:rPr>
        <w:t>kn</w:t>
      </w:r>
      <w:proofErr w:type="spellEnd"/>
      <w:r w:rsidRPr="00453AD5">
        <w:rPr>
          <w:sz w:val="28"/>
          <w:szCs w:val="28"/>
          <w:lang w:val="uk-UA"/>
        </w:rPr>
        <w:t xml:space="preserve"> з множини M={0,…,32}. Зашифрований текст s1,…,</w:t>
      </w:r>
      <w:proofErr w:type="spellStart"/>
      <w:r w:rsidRPr="00453AD5">
        <w:rPr>
          <w:sz w:val="28"/>
          <w:szCs w:val="28"/>
          <w:lang w:val="uk-UA"/>
        </w:rPr>
        <w:t>sn</w:t>
      </w:r>
      <w:proofErr w:type="spellEnd"/>
      <w:r w:rsidRPr="00453AD5">
        <w:rPr>
          <w:sz w:val="28"/>
          <w:szCs w:val="28"/>
          <w:lang w:val="uk-UA"/>
        </w:rPr>
        <w:t xml:space="preserve"> обчислюється за такою формулою: </w:t>
      </w:r>
      <w:proofErr w:type="spellStart"/>
      <w:r w:rsidRPr="00453AD5">
        <w:rPr>
          <w:b/>
          <w:sz w:val="28"/>
          <w:szCs w:val="28"/>
          <w:lang w:val="uk-UA"/>
        </w:rPr>
        <w:t>si</w:t>
      </w:r>
      <w:proofErr w:type="spellEnd"/>
      <w:r w:rsidRPr="00453AD5">
        <w:rPr>
          <w:b/>
          <w:sz w:val="28"/>
          <w:szCs w:val="28"/>
          <w:lang w:val="uk-UA"/>
        </w:rPr>
        <w:t>=(C(</w:t>
      </w:r>
      <w:proofErr w:type="spellStart"/>
      <w:r w:rsidRPr="00453AD5">
        <w:rPr>
          <w:b/>
          <w:sz w:val="28"/>
          <w:szCs w:val="28"/>
          <w:lang w:val="uk-UA"/>
        </w:rPr>
        <w:t>ti</w:t>
      </w:r>
      <w:proofErr w:type="spellEnd"/>
      <w:r w:rsidRPr="00453AD5">
        <w:rPr>
          <w:b/>
          <w:sz w:val="28"/>
          <w:szCs w:val="28"/>
          <w:lang w:val="uk-UA"/>
        </w:rPr>
        <w:t>)+</w:t>
      </w:r>
      <w:proofErr w:type="spellStart"/>
      <w:r w:rsidRPr="00453AD5">
        <w:rPr>
          <w:b/>
          <w:sz w:val="28"/>
          <w:szCs w:val="28"/>
          <w:lang w:val="uk-UA"/>
        </w:rPr>
        <w:t>ki</w:t>
      </w:r>
      <w:proofErr w:type="spellEnd"/>
      <w:r w:rsidRPr="00453AD5">
        <w:rPr>
          <w:b/>
          <w:sz w:val="28"/>
          <w:szCs w:val="28"/>
          <w:lang w:val="uk-UA"/>
        </w:rPr>
        <w:t xml:space="preserve">) </w:t>
      </w:r>
      <w:proofErr w:type="spellStart"/>
      <w:r w:rsidRPr="00453AD5">
        <w:rPr>
          <w:b/>
          <w:sz w:val="28"/>
          <w:szCs w:val="28"/>
          <w:lang w:val="uk-UA"/>
        </w:rPr>
        <w:t>mod</w:t>
      </w:r>
      <w:proofErr w:type="spellEnd"/>
      <w:r w:rsidRPr="00453AD5">
        <w:rPr>
          <w:b/>
          <w:sz w:val="28"/>
          <w:szCs w:val="28"/>
          <w:lang w:val="uk-UA"/>
        </w:rPr>
        <w:t xml:space="preserve"> 33</w:t>
      </w:r>
      <w:r w:rsidRPr="00453AD5">
        <w:rPr>
          <w:sz w:val="28"/>
          <w:szCs w:val="28"/>
          <w:lang w:val="uk-UA"/>
        </w:rPr>
        <w:t>, де С – функція, що перетворює символ у його порядковий номер. Запис d=(</w:t>
      </w:r>
      <w:proofErr w:type="spellStart"/>
      <w:r w:rsidRPr="00453AD5">
        <w:rPr>
          <w:sz w:val="28"/>
          <w:szCs w:val="28"/>
          <w:lang w:val="uk-UA"/>
        </w:rPr>
        <w:t>a+b</w:t>
      </w:r>
      <w:proofErr w:type="spellEnd"/>
      <w:r w:rsidRPr="00453AD5">
        <w:rPr>
          <w:sz w:val="28"/>
          <w:szCs w:val="28"/>
          <w:lang w:val="uk-UA"/>
        </w:rPr>
        <w:t xml:space="preserve">) </w:t>
      </w:r>
      <w:proofErr w:type="spellStart"/>
      <w:r w:rsidRPr="00453AD5">
        <w:rPr>
          <w:sz w:val="28"/>
          <w:szCs w:val="28"/>
          <w:lang w:val="uk-UA"/>
        </w:rPr>
        <w:t>mod</w:t>
      </w:r>
      <w:proofErr w:type="spellEnd"/>
      <w:r w:rsidRPr="00453AD5">
        <w:rPr>
          <w:sz w:val="28"/>
          <w:szCs w:val="28"/>
          <w:lang w:val="uk-UA"/>
        </w:rPr>
        <w:t xml:space="preserve"> m означає, що d співпадає із залишком від ділення на m суми чисел </w:t>
      </w:r>
      <w:proofErr w:type="spellStart"/>
      <w:r w:rsidRPr="00453AD5">
        <w:rPr>
          <w:sz w:val="28"/>
          <w:szCs w:val="28"/>
          <w:lang w:val="uk-UA"/>
        </w:rPr>
        <w:t>a+b</w:t>
      </w:r>
      <w:proofErr w:type="spellEnd"/>
      <w:r w:rsidRPr="00453AD5">
        <w:rPr>
          <w:sz w:val="28"/>
          <w:szCs w:val="28"/>
          <w:lang w:val="uk-UA"/>
        </w:rPr>
        <w:t xml:space="preserve">, наприклад, 1=(4+7) </w:t>
      </w:r>
      <w:proofErr w:type="spellStart"/>
      <w:r w:rsidRPr="00453AD5">
        <w:rPr>
          <w:sz w:val="28"/>
          <w:szCs w:val="28"/>
          <w:lang w:val="uk-UA"/>
        </w:rPr>
        <w:t>mod</w:t>
      </w:r>
      <w:proofErr w:type="spellEnd"/>
      <w:r w:rsidRPr="00453AD5">
        <w:rPr>
          <w:sz w:val="28"/>
          <w:szCs w:val="28"/>
          <w:lang w:val="uk-UA"/>
        </w:rPr>
        <w:t xml:space="preserve"> 10. Визначений таким чином шифр називається шифром </w:t>
      </w:r>
      <w:proofErr w:type="spellStart"/>
      <w:r w:rsidRPr="00453AD5">
        <w:rPr>
          <w:sz w:val="28"/>
          <w:szCs w:val="28"/>
          <w:lang w:val="uk-UA"/>
        </w:rPr>
        <w:t>гаммування</w:t>
      </w:r>
      <w:proofErr w:type="spellEnd"/>
      <w:r w:rsidRPr="00453AD5">
        <w:rPr>
          <w:sz w:val="28"/>
          <w:szCs w:val="28"/>
          <w:lang w:val="uk-UA"/>
        </w:rPr>
        <w:t xml:space="preserve"> з випадковою </w:t>
      </w:r>
      <w:proofErr w:type="spellStart"/>
      <w:r w:rsidRPr="00453AD5">
        <w:rPr>
          <w:sz w:val="28"/>
          <w:szCs w:val="28"/>
          <w:lang w:val="uk-UA"/>
        </w:rPr>
        <w:t>рівноймовірною</w:t>
      </w:r>
      <w:proofErr w:type="spellEnd"/>
      <w:r w:rsidRPr="00453AD5">
        <w:rPr>
          <w:sz w:val="28"/>
          <w:szCs w:val="28"/>
          <w:lang w:val="uk-UA"/>
        </w:rPr>
        <w:t xml:space="preserve"> гаммою (гаммою прийнято називати послідовність чисел k1,…,</w:t>
      </w:r>
      <w:proofErr w:type="spellStart"/>
      <w:r w:rsidRPr="00453AD5">
        <w:rPr>
          <w:sz w:val="28"/>
          <w:szCs w:val="28"/>
          <w:lang w:val="uk-UA"/>
        </w:rPr>
        <w:t>kn</w:t>
      </w:r>
      <w:proofErr w:type="spellEnd"/>
      <w:r w:rsidRPr="00453AD5">
        <w:rPr>
          <w:sz w:val="28"/>
          <w:szCs w:val="28"/>
          <w:lang w:val="uk-UA"/>
        </w:rPr>
        <w:t>, що додається за модулем до шифрованого повідомлення).</w:t>
      </w:r>
    </w:p>
    <w:p w:rsidR="00453AD5" w:rsidRDefault="00E0494B" w:rsidP="00E0494B">
      <w:pPr>
        <w:pStyle w:val="a3"/>
        <w:numPr>
          <w:ilvl w:val="0"/>
          <w:numId w:val="10"/>
        </w:numPr>
        <w:rPr>
          <w:sz w:val="28"/>
          <w:lang w:val="uk-UA"/>
        </w:rPr>
      </w:pPr>
      <w:r w:rsidRPr="00E0494B">
        <w:rPr>
          <w:sz w:val="28"/>
          <w:lang w:val="uk-UA"/>
        </w:rPr>
        <w:t>Запис d=(</w:t>
      </w:r>
      <w:proofErr w:type="spellStart"/>
      <w:r w:rsidRPr="00E0494B">
        <w:rPr>
          <w:sz w:val="28"/>
          <w:lang w:val="uk-UA"/>
        </w:rPr>
        <w:t>a+b</w:t>
      </w:r>
      <w:proofErr w:type="spellEnd"/>
      <w:r w:rsidRPr="00E0494B">
        <w:rPr>
          <w:sz w:val="28"/>
          <w:lang w:val="uk-UA"/>
        </w:rPr>
        <w:t xml:space="preserve">) </w:t>
      </w:r>
      <w:proofErr w:type="spellStart"/>
      <w:r w:rsidRPr="00E0494B">
        <w:rPr>
          <w:sz w:val="28"/>
          <w:lang w:val="uk-UA"/>
        </w:rPr>
        <w:t>mod</w:t>
      </w:r>
      <w:proofErr w:type="spellEnd"/>
      <w:r w:rsidRPr="00E0494B">
        <w:rPr>
          <w:sz w:val="28"/>
          <w:lang w:val="uk-UA"/>
        </w:rPr>
        <w:t xml:space="preserve"> m означає, що d співпадає із залишком від ділення на m суми чисел </w:t>
      </w:r>
      <w:proofErr w:type="spellStart"/>
      <w:r w:rsidRPr="00E0494B">
        <w:rPr>
          <w:sz w:val="28"/>
          <w:lang w:val="uk-UA"/>
        </w:rPr>
        <w:t>a+b</w:t>
      </w:r>
      <w:proofErr w:type="spellEnd"/>
      <w:r w:rsidRPr="00E0494B">
        <w:rPr>
          <w:sz w:val="28"/>
          <w:lang w:val="uk-UA"/>
        </w:rPr>
        <w:t xml:space="preserve">, наприклад, 1=(4+7) </w:t>
      </w:r>
      <w:proofErr w:type="spellStart"/>
      <w:r w:rsidRPr="00E0494B">
        <w:rPr>
          <w:sz w:val="28"/>
          <w:lang w:val="uk-UA"/>
        </w:rPr>
        <w:t>mod</w:t>
      </w:r>
      <w:proofErr w:type="spellEnd"/>
      <w:r w:rsidRPr="00E0494B">
        <w:rPr>
          <w:sz w:val="28"/>
          <w:lang w:val="uk-UA"/>
        </w:rPr>
        <w:t xml:space="preserve"> 10</w:t>
      </w:r>
      <w:r>
        <w:rPr>
          <w:sz w:val="28"/>
          <w:lang w:val="uk-UA"/>
        </w:rPr>
        <w:t>.</w:t>
      </w:r>
    </w:p>
    <w:p w:rsidR="00E0494B" w:rsidRDefault="00E0494B" w:rsidP="00E0494B">
      <w:pPr>
        <w:pStyle w:val="a3"/>
        <w:numPr>
          <w:ilvl w:val="0"/>
          <w:numId w:val="10"/>
        </w:numPr>
        <w:rPr>
          <w:sz w:val="28"/>
          <w:lang w:val="uk-UA"/>
        </w:rPr>
      </w:pPr>
      <w:r>
        <w:rPr>
          <w:sz w:val="28"/>
          <w:lang w:val="uk-UA"/>
        </w:rPr>
        <w:t xml:space="preserve">За допомогою ключів ми створюємо цифровий код за допомогою якого </w:t>
      </w:r>
      <w:proofErr w:type="spellStart"/>
      <w:r>
        <w:rPr>
          <w:sz w:val="28"/>
          <w:lang w:val="uk-UA"/>
        </w:rPr>
        <w:t>створуюється</w:t>
      </w:r>
      <w:proofErr w:type="spellEnd"/>
      <w:r>
        <w:rPr>
          <w:sz w:val="28"/>
          <w:lang w:val="uk-UA"/>
        </w:rPr>
        <w:t xml:space="preserve"> гама та шифрується наше повідомлення.</w:t>
      </w:r>
    </w:p>
    <w:p w:rsidR="00E0494B" w:rsidRDefault="00E0494B" w:rsidP="00E0494B">
      <w:pPr>
        <w:pStyle w:val="a3"/>
        <w:numPr>
          <w:ilvl w:val="0"/>
          <w:numId w:val="10"/>
        </w:numPr>
        <w:rPr>
          <w:sz w:val="28"/>
          <w:lang w:val="uk-UA"/>
        </w:rPr>
      </w:pPr>
      <w:r w:rsidRPr="00E0494B">
        <w:rPr>
          <w:sz w:val="28"/>
          <w:lang w:val="uk-UA"/>
        </w:rPr>
        <w:t>Ключ К являє собою послідовність чисел k1,…,</w:t>
      </w:r>
      <w:proofErr w:type="spellStart"/>
      <w:r w:rsidRPr="00E0494B">
        <w:rPr>
          <w:sz w:val="28"/>
          <w:lang w:val="uk-UA"/>
        </w:rPr>
        <w:t>kn</w:t>
      </w:r>
      <w:proofErr w:type="spellEnd"/>
      <w:r w:rsidRPr="00E0494B">
        <w:rPr>
          <w:sz w:val="28"/>
          <w:lang w:val="uk-UA"/>
        </w:rPr>
        <w:t xml:space="preserve"> з множини M={0,…,32}.</w:t>
      </w:r>
    </w:p>
    <w:p w:rsidR="00E0494B" w:rsidRDefault="00E0494B" w:rsidP="00E0494B">
      <w:pPr>
        <w:pStyle w:val="a3"/>
        <w:numPr>
          <w:ilvl w:val="0"/>
          <w:numId w:val="10"/>
        </w:numPr>
        <w:rPr>
          <w:sz w:val="28"/>
          <w:lang w:val="uk-UA"/>
        </w:rPr>
      </w:pPr>
      <w:r w:rsidRPr="00E0494B">
        <w:rPr>
          <w:sz w:val="28"/>
          <w:lang w:val="uk-UA"/>
        </w:rPr>
        <w:t xml:space="preserve">трудовитрати ручного дешифрування даного повідомлення методом прямого перебору ключів складає 555 годин. Процес можна прискорити, якщо застосувати ЕОМ. У цьому випадку результати генерування всіх ключів та дешифрування всіх варіантів буде отримано практично миттєво, і лише 9 годин знадобиться </w:t>
      </w:r>
      <w:proofErr w:type="spellStart"/>
      <w:r w:rsidRPr="00E0494B">
        <w:rPr>
          <w:sz w:val="28"/>
          <w:lang w:val="uk-UA"/>
        </w:rPr>
        <w:t>криптоаналітику</w:t>
      </w:r>
      <w:proofErr w:type="spellEnd"/>
      <w:r w:rsidRPr="00E0494B">
        <w:rPr>
          <w:sz w:val="28"/>
          <w:lang w:val="uk-UA"/>
        </w:rPr>
        <w:t xml:space="preserve"> для відбору істинного повідомлення серед хибних.</w:t>
      </w:r>
    </w:p>
    <w:p w:rsidR="00764C7A" w:rsidRDefault="00764C7A" w:rsidP="00764C7A">
      <w:pPr>
        <w:pStyle w:val="a3"/>
        <w:numPr>
          <w:ilvl w:val="0"/>
          <w:numId w:val="10"/>
        </w:numPr>
        <w:rPr>
          <w:sz w:val="28"/>
          <w:lang w:val="uk-UA"/>
        </w:rPr>
      </w:pPr>
      <w:r w:rsidRPr="00764C7A">
        <w:rPr>
          <w:sz w:val="28"/>
          <w:lang w:val="uk-UA"/>
        </w:rPr>
        <w:t xml:space="preserve">Якщо </w:t>
      </w:r>
      <w:proofErr w:type="spellStart"/>
      <w:r w:rsidRPr="00764C7A">
        <w:rPr>
          <w:sz w:val="28"/>
          <w:lang w:val="uk-UA"/>
        </w:rPr>
        <w:t>криптоаналітик</w:t>
      </w:r>
      <w:proofErr w:type="spellEnd"/>
      <w:r w:rsidRPr="00764C7A">
        <w:rPr>
          <w:sz w:val="28"/>
          <w:lang w:val="uk-UA"/>
        </w:rPr>
        <w:t xml:space="preserve"> буде відкидати по одному невірному повідомленню за секунду, то йому потрібно буде на те, щоби продивитися всі повідомлення приблизно 9 годин.</w:t>
      </w:r>
    </w:p>
    <w:p w:rsidR="00764C7A" w:rsidRDefault="00764C7A" w:rsidP="00764C7A">
      <w:pPr>
        <w:pStyle w:val="a3"/>
        <w:numPr>
          <w:ilvl w:val="0"/>
          <w:numId w:val="10"/>
        </w:numPr>
        <w:rPr>
          <w:sz w:val="28"/>
          <w:lang w:val="uk-UA"/>
        </w:rPr>
      </w:pPr>
      <w:r w:rsidRPr="00764C7A">
        <w:rPr>
          <w:sz w:val="28"/>
          <w:lang w:val="uk-UA"/>
        </w:rPr>
        <w:t xml:space="preserve">Таким чином, ми можемо розділити криптографічні алгоритми на три великих групи. До першої групи відносяться досконалі алгоритми, які не піддаються розкриттю при правильному використанні (наприклад, алгоритм одноразових блокнотів, або шифр </w:t>
      </w:r>
      <w:proofErr w:type="spellStart"/>
      <w:r w:rsidRPr="00764C7A">
        <w:rPr>
          <w:sz w:val="28"/>
          <w:lang w:val="uk-UA"/>
        </w:rPr>
        <w:t>гаммування</w:t>
      </w:r>
      <w:proofErr w:type="spellEnd"/>
      <w:r w:rsidRPr="00764C7A">
        <w:rPr>
          <w:sz w:val="28"/>
          <w:lang w:val="uk-UA"/>
        </w:rPr>
        <w:t xml:space="preserve"> випадковою </w:t>
      </w:r>
      <w:proofErr w:type="spellStart"/>
      <w:r w:rsidRPr="00764C7A">
        <w:rPr>
          <w:sz w:val="28"/>
          <w:lang w:val="uk-UA"/>
        </w:rPr>
        <w:t>рівноймовірною</w:t>
      </w:r>
      <w:proofErr w:type="spellEnd"/>
      <w:r w:rsidRPr="00764C7A">
        <w:rPr>
          <w:sz w:val="28"/>
          <w:lang w:val="uk-UA"/>
        </w:rPr>
        <w:t xml:space="preserve"> гаммою). Другу групу формують шифри, що допускають неоднозначне дешифрування. Наприклад, така ситуація виникає, коли шифрують за допомогою простої заміни коротке повідомлення. До третьої групи належать шифри, криптограми яких можуть бути однозначно розшифровані, однак складність дешифрування забезпечується трудомісткістю алгоритму дешифрування. Тобто в останньому випадку стійкість шифру забезпечується складністю алгоритмів дешифрування.</w:t>
      </w:r>
    </w:p>
    <w:p w:rsidR="00764C7A" w:rsidRDefault="00F40113" w:rsidP="00F40113">
      <w:pPr>
        <w:pStyle w:val="a3"/>
        <w:numPr>
          <w:ilvl w:val="0"/>
          <w:numId w:val="10"/>
        </w:numPr>
        <w:rPr>
          <w:sz w:val="28"/>
          <w:lang w:val="uk-UA"/>
        </w:rPr>
      </w:pPr>
      <w:r w:rsidRPr="00F40113">
        <w:rPr>
          <w:sz w:val="28"/>
          <w:lang w:val="uk-UA"/>
        </w:rPr>
        <w:lastRenderedPageBreak/>
        <w:t>Розшифрувати повідомл</w:t>
      </w:r>
      <w:r>
        <w:rPr>
          <w:sz w:val="28"/>
          <w:lang w:val="uk-UA"/>
        </w:rPr>
        <w:t>ення можна за допомогою формули. В</w:t>
      </w:r>
      <w:r w:rsidRPr="00F40113">
        <w:rPr>
          <w:sz w:val="28"/>
          <w:lang w:val="uk-UA"/>
        </w:rPr>
        <w:t>ідкидати по одному невірному повідомленню за секунду</w:t>
      </w:r>
      <w:r>
        <w:rPr>
          <w:sz w:val="28"/>
          <w:lang w:val="uk-UA"/>
        </w:rPr>
        <w:t xml:space="preserve">. </w:t>
      </w:r>
      <w:r w:rsidRPr="00F40113">
        <w:rPr>
          <w:sz w:val="28"/>
          <w:lang w:val="uk-UA"/>
        </w:rPr>
        <w:t xml:space="preserve">Якщо ми маємо частину зашифрованого повідомлення, наприклад, знаємо, що воно починається з літер «НАК». У алгоритмі заміни номер Н=16, А=00, К=13. Це означає, що виконуються співвідношення: (16+ Z1) </w:t>
      </w:r>
      <w:proofErr w:type="spellStart"/>
      <w:r w:rsidRPr="00F40113">
        <w:rPr>
          <w:sz w:val="28"/>
          <w:lang w:val="uk-UA"/>
        </w:rPr>
        <w:t>mod</w:t>
      </w:r>
      <w:proofErr w:type="spellEnd"/>
      <w:r w:rsidRPr="00F40113">
        <w:rPr>
          <w:sz w:val="28"/>
          <w:lang w:val="uk-UA"/>
        </w:rPr>
        <w:t xml:space="preserve"> 32 =19; (00+ Z2) </w:t>
      </w:r>
      <w:proofErr w:type="spellStart"/>
      <w:r w:rsidRPr="00F40113">
        <w:rPr>
          <w:sz w:val="28"/>
          <w:lang w:val="uk-UA"/>
        </w:rPr>
        <w:t>mod</w:t>
      </w:r>
      <w:proofErr w:type="spellEnd"/>
      <w:r w:rsidRPr="00F40113">
        <w:rPr>
          <w:sz w:val="28"/>
          <w:lang w:val="uk-UA"/>
        </w:rPr>
        <w:t xml:space="preserve"> 32 =14 i (13+ Z3) </w:t>
      </w:r>
      <w:proofErr w:type="spellStart"/>
      <w:r w:rsidRPr="00F40113">
        <w:rPr>
          <w:sz w:val="28"/>
          <w:lang w:val="uk-UA"/>
        </w:rPr>
        <w:t>mod</w:t>
      </w:r>
      <w:proofErr w:type="spellEnd"/>
      <w:r w:rsidRPr="00F40113">
        <w:rPr>
          <w:sz w:val="28"/>
          <w:lang w:val="uk-UA"/>
        </w:rPr>
        <w:t xml:space="preserve"> 32 =15. Звідси можна знайти перших три знаки гамми: 3; 14; 2. Тепер можна скласт</w:t>
      </w:r>
      <w:r>
        <w:rPr>
          <w:sz w:val="28"/>
          <w:lang w:val="uk-UA"/>
        </w:rPr>
        <w:t>и систему з таких трьох рівнянь.</w:t>
      </w:r>
    </w:p>
    <w:p w:rsidR="00F40113" w:rsidRPr="008D5E2C" w:rsidRDefault="00F40113" w:rsidP="00F40113">
      <w:pPr>
        <w:pStyle w:val="a3"/>
        <w:numPr>
          <w:ilvl w:val="0"/>
          <w:numId w:val="10"/>
        </w:numPr>
        <w:rPr>
          <w:sz w:val="28"/>
          <w:lang w:val="uk-UA"/>
        </w:rPr>
      </w:pPr>
      <w:r>
        <w:rPr>
          <w:sz w:val="28"/>
          <w:lang w:val="uk-UA"/>
        </w:rPr>
        <w:t>Задавати більше ключів.</w:t>
      </w:r>
    </w:p>
    <w:p w:rsidR="00962D77" w:rsidRDefault="00962D77" w:rsidP="00962D77">
      <w:pPr>
        <w:pStyle w:val="a3"/>
        <w:jc w:val="both"/>
        <w:rPr>
          <w:sz w:val="28"/>
          <w:lang w:val="uk-UA"/>
        </w:rPr>
      </w:pPr>
    </w:p>
    <w:p w:rsidR="0055387A" w:rsidRPr="00962D77" w:rsidRDefault="0055387A" w:rsidP="00962D77">
      <w:pPr>
        <w:jc w:val="both"/>
        <w:rPr>
          <w:sz w:val="28"/>
          <w:lang w:val="uk-UA"/>
        </w:rPr>
      </w:pPr>
    </w:p>
    <w:p w:rsidR="001324C4" w:rsidRPr="008D5E2C" w:rsidRDefault="001324C4">
      <w:pPr>
        <w:rPr>
          <w:lang w:val="uk-UA"/>
        </w:rPr>
      </w:pPr>
    </w:p>
    <w:sectPr w:rsidR="001324C4" w:rsidRPr="008D5E2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52E6"/>
    <w:multiLevelType w:val="hybridMultilevel"/>
    <w:tmpl w:val="10C012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844D9B"/>
    <w:multiLevelType w:val="hybridMultilevel"/>
    <w:tmpl w:val="D86ADD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A5DC6"/>
    <w:multiLevelType w:val="hybridMultilevel"/>
    <w:tmpl w:val="B6685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CE2C65"/>
    <w:multiLevelType w:val="hybridMultilevel"/>
    <w:tmpl w:val="B3EA99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24365E"/>
    <w:multiLevelType w:val="hybridMultilevel"/>
    <w:tmpl w:val="C686BD6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C8D2097"/>
    <w:multiLevelType w:val="hybridMultilevel"/>
    <w:tmpl w:val="B6685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F066CB8"/>
    <w:multiLevelType w:val="hybridMultilevel"/>
    <w:tmpl w:val="4B36C1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D3346A"/>
    <w:multiLevelType w:val="hybridMultilevel"/>
    <w:tmpl w:val="E85CB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4A017DA"/>
    <w:multiLevelType w:val="hybridMultilevel"/>
    <w:tmpl w:val="64046BB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6"/>
  </w:num>
  <w:num w:numId="7">
    <w:abstractNumId w:val="1"/>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BD"/>
    <w:rsid w:val="00063C76"/>
    <w:rsid w:val="00076354"/>
    <w:rsid w:val="00113DAD"/>
    <w:rsid w:val="001324C4"/>
    <w:rsid w:val="00162D05"/>
    <w:rsid w:val="002D60BD"/>
    <w:rsid w:val="00453AD5"/>
    <w:rsid w:val="0046639F"/>
    <w:rsid w:val="00484706"/>
    <w:rsid w:val="004852A4"/>
    <w:rsid w:val="0055387A"/>
    <w:rsid w:val="005910B0"/>
    <w:rsid w:val="006619B7"/>
    <w:rsid w:val="006A6E2B"/>
    <w:rsid w:val="007557F3"/>
    <w:rsid w:val="00764C7A"/>
    <w:rsid w:val="007701C3"/>
    <w:rsid w:val="007925C3"/>
    <w:rsid w:val="00793472"/>
    <w:rsid w:val="00804603"/>
    <w:rsid w:val="00820E3E"/>
    <w:rsid w:val="008C4F45"/>
    <w:rsid w:val="008D5E2C"/>
    <w:rsid w:val="00943A4F"/>
    <w:rsid w:val="00962D77"/>
    <w:rsid w:val="00A207DF"/>
    <w:rsid w:val="00B821E4"/>
    <w:rsid w:val="00BB64D2"/>
    <w:rsid w:val="00BD6C78"/>
    <w:rsid w:val="00C24460"/>
    <w:rsid w:val="00D144E4"/>
    <w:rsid w:val="00D23080"/>
    <w:rsid w:val="00D236BF"/>
    <w:rsid w:val="00D66D4B"/>
    <w:rsid w:val="00E0494B"/>
    <w:rsid w:val="00ED02AB"/>
    <w:rsid w:val="00F24E57"/>
    <w:rsid w:val="00F40113"/>
    <w:rsid w:val="00F57B52"/>
    <w:rsid w:val="00FD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F83B"/>
  <w15:chartTrackingRefBased/>
  <w15:docId w15:val="{20A6A580-6B89-44C7-B789-EA98254D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2A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7887">
      <w:bodyDiv w:val="1"/>
      <w:marLeft w:val="0"/>
      <w:marRight w:val="0"/>
      <w:marTop w:val="0"/>
      <w:marBottom w:val="0"/>
      <w:divBdr>
        <w:top w:val="none" w:sz="0" w:space="0" w:color="auto"/>
        <w:left w:val="none" w:sz="0" w:space="0" w:color="auto"/>
        <w:bottom w:val="none" w:sz="0" w:space="0" w:color="auto"/>
        <w:right w:val="none" w:sz="0" w:space="0" w:color="auto"/>
      </w:divBdr>
    </w:div>
    <w:div w:id="1164586636">
      <w:bodyDiv w:val="1"/>
      <w:marLeft w:val="0"/>
      <w:marRight w:val="0"/>
      <w:marTop w:val="0"/>
      <w:marBottom w:val="0"/>
      <w:divBdr>
        <w:top w:val="none" w:sz="0" w:space="0" w:color="auto"/>
        <w:left w:val="none" w:sz="0" w:space="0" w:color="auto"/>
        <w:bottom w:val="none" w:sz="0" w:space="0" w:color="auto"/>
        <w:right w:val="none" w:sz="0" w:space="0" w:color="auto"/>
      </w:divBdr>
    </w:div>
    <w:div w:id="1372875701">
      <w:bodyDiv w:val="1"/>
      <w:marLeft w:val="0"/>
      <w:marRight w:val="0"/>
      <w:marTop w:val="0"/>
      <w:marBottom w:val="0"/>
      <w:divBdr>
        <w:top w:val="none" w:sz="0" w:space="0" w:color="auto"/>
        <w:left w:val="none" w:sz="0" w:space="0" w:color="auto"/>
        <w:bottom w:val="none" w:sz="0" w:space="0" w:color="auto"/>
        <w:right w:val="none" w:sz="0" w:space="0" w:color="auto"/>
      </w:divBdr>
    </w:div>
    <w:div w:id="1630744338">
      <w:bodyDiv w:val="1"/>
      <w:marLeft w:val="0"/>
      <w:marRight w:val="0"/>
      <w:marTop w:val="0"/>
      <w:marBottom w:val="0"/>
      <w:divBdr>
        <w:top w:val="none" w:sz="0" w:space="0" w:color="auto"/>
        <w:left w:val="none" w:sz="0" w:space="0" w:color="auto"/>
        <w:bottom w:val="none" w:sz="0" w:space="0" w:color="auto"/>
        <w:right w:val="none" w:sz="0" w:space="0" w:color="auto"/>
      </w:divBdr>
    </w:div>
    <w:div w:id="2058695845">
      <w:bodyDiv w:val="1"/>
      <w:marLeft w:val="0"/>
      <w:marRight w:val="0"/>
      <w:marTop w:val="0"/>
      <w:marBottom w:val="0"/>
      <w:divBdr>
        <w:top w:val="none" w:sz="0" w:space="0" w:color="auto"/>
        <w:left w:val="none" w:sz="0" w:space="0" w:color="auto"/>
        <w:bottom w:val="none" w:sz="0" w:space="0" w:color="auto"/>
        <w:right w:val="none" w:sz="0" w:space="0" w:color="auto"/>
      </w:divBdr>
    </w:div>
    <w:div w:id="20731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7</Pages>
  <Words>569</Words>
  <Characters>3249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34</cp:revision>
  <dcterms:created xsi:type="dcterms:W3CDTF">2019-02-28T15:17:00Z</dcterms:created>
  <dcterms:modified xsi:type="dcterms:W3CDTF">2019-03-07T11:28:00Z</dcterms:modified>
</cp:coreProperties>
</file>