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AD" w:rsidRPr="00196D9F" w:rsidRDefault="00F147EC" w:rsidP="00F147EC">
      <w:pPr>
        <w:jc w:val="both"/>
        <w:rPr>
          <w:b/>
          <w:sz w:val="40"/>
        </w:rPr>
      </w:pPr>
      <w:r w:rsidRPr="00196D9F">
        <w:rPr>
          <w:b/>
          <w:sz w:val="40"/>
        </w:rPr>
        <w:t>PRESENTATION</w:t>
      </w:r>
    </w:p>
    <w:p w:rsidR="00F147EC" w:rsidRPr="00F147EC" w:rsidRDefault="00F147EC" w:rsidP="00F147EC">
      <w:pPr>
        <w:rPr>
          <w:sz w:val="28"/>
        </w:rPr>
      </w:pPr>
      <w:r w:rsidRPr="00F147EC">
        <w:rPr>
          <w:sz w:val="28"/>
        </w:rPr>
        <w:t>Les départements d'informatique des IUT de France forment des étudiants à l'informatique et au travail en équipe afin de les insérer dans la vie professionnelle.</w:t>
      </w:r>
    </w:p>
    <w:p w:rsidR="00F147EC" w:rsidRPr="00F147EC" w:rsidRDefault="00F147EC" w:rsidP="00F147EC">
      <w:pPr>
        <w:rPr>
          <w:sz w:val="28"/>
        </w:rPr>
      </w:pPr>
    </w:p>
    <w:p w:rsidR="00F147EC" w:rsidRPr="00F147EC" w:rsidRDefault="00F147EC" w:rsidP="00F147EC">
      <w:pPr>
        <w:rPr>
          <w:sz w:val="28"/>
        </w:rPr>
      </w:pPr>
      <w:r w:rsidRPr="00F147EC">
        <w:rPr>
          <w:sz w:val="28"/>
        </w:rPr>
        <w:t>Ils proposent ainsi une formation à taille humaine, encadrée par des professeurs disponibles, ainsi que par des professionnels expérimentés qui apportent aux étudiants une expérience pratique et concrète des métiers de l'informatique.</w:t>
      </w:r>
    </w:p>
    <w:p w:rsidR="00F147EC" w:rsidRPr="00F147EC" w:rsidRDefault="00F147EC" w:rsidP="00F147EC">
      <w:pPr>
        <w:rPr>
          <w:sz w:val="28"/>
        </w:rPr>
      </w:pPr>
    </w:p>
    <w:p w:rsidR="00F147EC" w:rsidRPr="00F147EC" w:rsidRDefault="00F147EC" w:rsidP="00F147EC">
      <w:pPr>
        <w:rPr>
          <w:sz w:val="28"/>
        </w:rPr>
      </w:pPr>
      <w:r w:rsidRPr="00F147EC">
        <w:rPr>
          <w:sz w:val="28"/>
        </w:rPr>
        <w:t>L'enseignement en informatique (du DUT ou de la Licence Professionnelle) repose sur 3 axes, chacun d'entre eux requérant des qualités et des compétences spécifiques :</w:t>
      </w:r>
    </w:p>
    <w:p w:rsidR="00F147EC" w:rsidRPr="00F147EC" w:rsidRDefault="00F147EC" w:rsidP="00F147EC">
      <w:pPr>
        <w:rPr>
          <w:sz w:val="28"/>
        </w:rPr>
      </w:pPr>
    </w:p>
    <w:p w:rsidR="00F147EC" w:rsidRPr="00376121" w:rsidRDefault="00F147EC" w:rsidP="00F147EC">
      <w:pPr>
        <w:rPr>
          <w:b/>
          <w:sz w:val="28"/>
        </w:rPr>
      </w:pPr>
      <w:r w:rsidRPr="00376121">
        <w:rPr>
          <w:b/>
          <w:sz w:val="28"/>
        </w:rPr>
        <w:t>-Analyse et conception :</w:t>
      </w:r>
    </w:p>
    <w:p w:rsidR="00F147EC" w:rsidRPr="00F147EC" w:rsidRDefault="00F147EC" w:rsidP="00F147EC">
      <w:pPr>
        <w:rPr>
          <w:sz w:val="28"/>
        </w:rPr>
      </w:pPr>
      <w:r w:rsidRPr="00F147EC">
        <w:rPr>
          <w:sz w:val="28"/>
        </w:rPr>
        <w:t>Travail préliminaire en relation avec le client pour spécifier son besoin et ses attentes et la conception du schéma d'un traitement informatique.</w:t>
      </w:r>
    </w:p>
    <w:p w:rsidR="00F147EC" w:rsidRPr="00F147EC" w:rsidRDefault="00F147EC" w:rsidP="00F147EC">
      <w:pPr>
        <w:rPr>
          <w:sz w:val="28"/>
        </w:rPr>
      </w:pPr>
    </w:p>
    <w:p w:rsidR="00F147EC" w:rsidRPr="00F147EC" w:rsidRDefault="00F147EC" w:rsidP="00F147EC">
      <w:pPr>
        <w:rPr>
          <w:sz w:val="28"/>
        </w:rPr>
      </w:pPr>
      <w:r w:rsidRPr="00F147EC">
        <w:rPr>
          <w:sz w:val="28"/>
        </w:rPr>
        <w:t>Communication, ouverture d'esprit, capacités d'analyse et de synthèse ...</w:t>
      </w:r>
    </w:p>
    <w:p w:rsidR="00F147EC" w:rsidRPr="00376121" w:rsidRDefault="00F147EC" w:rsidP="00F147EC">
      <w:pPr>
        <w:rPr>
          <w:b/>
          <w:sz w:val="28"/>
        </w:rPr>
      </w:pPr>
      <w:r w:rsidRPr="00376121">
        <w:rPr>
          <w:b/>
          <w:sz w:val="28"/>
        </w:rPr>
        <w:t>-Algorithmique et programmation :</w:t>
      </w:r>
    </w:p>
    <w:p w:rsidR="00F147EC" w:rsidRPr="00F147EC" w:rsidRDefault="00F147EC" w:rsidP="00F147EC">
      <w:pPr>
        <w:rPr>
          <w:sz w:val="28"/>
        </w:rPr>
      </w:pPr>
      <w:r w:rsidRPr="00F147EC">
        <w:rPr>
          <w:sz w:val="28"/>
        </w:rPr>
        <w:t xml:space="preserve">Mise en </w:t>
      </w:r>
      <w:r w:rsidR="00F673EC" w:rsidRPr="00F147EC">
        <w:rPr>
          <w:sz w:val="28"/>
        </w:rPr>
        <w:t>œuvre</w:t>
      </w:r>
      <w:r w:rsidRPr="00F147EC">
        <w:rPr>
          <w:sz w:val="28"/>
        </w:rPr>
        <w:t xml:space="preserve"> effective du traitement jusqu'au codage. </w:t>
      </w:r>
    </w:p>
    <w:p w:rsidR="00F147EC" w:rsidRPr="00F147EC" w:rsidRDefault="00F147EC" w:rsidP="00F147EC">
      <w:pPr>
        <w:rPr>
          <w:sz w:val="28"/>
        </w:rPr>
      </w:pPr>
    </w:p>
    <w:p w:rsidR="00F147EC" w:rsidRPr="00F147EC" w:rsidRDefault="00F147EC" w:rsidP="00F147EC">
      <w:pPr>
        <w:rPr>
          <w:sz w:val="28"/>
        </w:rPr>
      </w:pPr>
      <w:r w:rsidRPr="00F147EC">
        <w:rPr>
          <w:sz w:val="28"/>
        </w:rPr>
        <w:t>Esprit logique, précision technique ...</w:t>
      </w:r>
    </w:p>
    <w:p w:rsidR="00F147EC" w:rsidRPr="00376121" w:rsidRDefault="00F147EC" w:rsidP="00F147EC">
      <w:pPr>
        <w:rPr>
          <w:b/>
          <w:sz w:val="28"/>
        </w:rPr>
      </w:pPr>
      <w:r w:rsidRPr="00376121">
        <w:rPr>
          <w:b/>
          <w:sz w:val="28"/>
        </w:rPr>
        <w:t>-Architecture système et réseaux :</w:t>
      </w:r>
    </w:p>
    <w:p w:rsidR="00F147EC" w:rsidRPr="00F147EC" w:rsidRDefault="00F147EC" w:rsidP="00F147EC">
      <w:pPr>
        <w:rPr>
          <w:sz w:val="28"/>
        </w:rPr>
      </w:pPr>
      <w:r w:rsidRPr="00F147EC">
        <w:rPr>
          <w:sz w:val="28"/>
        </w:rPr>
        <w:t xml:space="preserve">Fonctionnement d'un ordinateur, de son système d'exploitation et des réseaux (Internet, Intranet, ...). </w:t>
      </w:r>
    </w:p>
    <w:p w:rsidR="00F147EC" w:rsidRPr="00F147EC" w:rsidRDefault="00F147EC" w:rsidP="00F147EC">
      <w:pPr>
        <w:rPr>
          <w:sz w:val="28"/>
        </w:rPr>
      </w:pPr>
    </w:p>
    <w:p w:rsidR="00F147EC" w:rsidRPr="00F147EC" w:rsidRDefault="00F147EC" w:rsidP="00F147EC">
      <w:pPr>
        <w:rPr>
          <w:sz w:val="28"/>
        </w:rPr>
      </w:pPr>
      <w:r w:rsidRPr="00F147EC">
        <w:rPr>
          <w:sz w:val="28"/>
        </w:rPr>
        <w:t>Curiosité, patience ...</w:t>
      </w:r>
    </w:p>
    <w:p w:rsidR="00F147EC" w:rsidRPr="00F147EC" w:rsidRDefault="00F147EC" w:rsidP="00F147EC">
      <w:pPr>
        <w:rPr>
          <w:sz w:val="28"/>
        </w:rPr>
      </w:pPr>
      <w:r w:rsidRPr="00F147EC">
        <w:rPr>
          <w:sz w:val="28"/>
        </w:rPr>
        <w:lastRenderedPageBreak/>
        <w:t>A ces enseignements ciblés s'ajoutent pour moitié des disciplines d'enseignement général (Mathématiques, Economie et Gestion, Anglais et Communication, ...). Ceci confère à la formation un aspect pluridisciplinaire.</w:t>
      </w:r>
    </w:p>
    <w:p w:rsidR="00F147EC" w:rsidRPr="00F147EC" w:rsidRDefault="00F147EC" w:rsidP="00F147EC">
      <w:pPr>
        <w:rPr>
          <w:sz w:val="28"/>
        </w:rPr>
      </w:pPr>
    </w:p>
    <w:p w:rsidR="00F147EC" w:rsidRDefault="00F147EC" w:rsidP="00F147EC">
      <w:pPr>
        <w:rPr>
          <w:sz w:val="28"/>
        </w:rPr>
      </w:pPr>
      <w:r w:rsidRPr="00F147EC">
        <w:rPr>
          <w:sz w:val="28"/>
        </w:rPr>
        <w:t>En outre, l'évaluation se fait non seulement sur la théorie mais également sur des mises en situation, via des projets tuteurés et un stage en entreprise, permettant de valider les connaissances et compétences acquises lors de la formation.</w:t>
      </w:r>
    </w:p>
    <w:p w:rsidR="00196D9F" w:rsidRDefault="00196D9F" w:rsidP="00F147EC">
      <w:pPr>
        <w:rPr>
          <w:sz w:val="28"/>
        </w:rPr>
      </w:pPr>
    </w:p>
    <w:p w:rsidR="00196D9F" w:rsidRDefault="00196D9F" w:rsidP="00F147EC">
      <w:pPr>
        <w:rPr>
          <w:b/>
          <w:sz w:val="40"/>
        </w:rPr>
      </w:pPr>
      <w:r>
        <w:rPr>
          <w:b/>
          <w:sz w:val="40"/>
        </w:rPr>
        <w:t>FORMATION</w:t>
      </w:r>
    </w:p>
    <w:p w:rsidR="00196D9F" w:rsidRDefault="00196D9F" w:rsidP="00F147EC">
      <w:pPr>
        <w:rPr>
          <w:b/>
          <w:sz w:val="36"/>
        </w:rPr>
      </w:pPr>
      <w:r w:rsidRPr="00196D9F">
        <w:rPr>
          <w:b/>
          <w:sz w:val="36"/>
        </w:rPr>
        <w:t>L’IUT</w:t>
      </w:r>
    </w:p>
    <w:p w:rsidR="00196D9F" w:rsidRPr="00196D9F" w:rsidRDefault="00196D9F" w:rsidP="00196D9F">
      <w:pPr>
        <w:rPr>
          <w:sz w:val="28"/>
        </w:rPr>
      </w:pPr>
      <w:r w:rsidRPr="00196D9F">
        <w:rPr>
          <w:sz w:val="28"/>
        </w:rPr>
        <w:t>Les Instituts Universitaires de Technologie en France sont répartis sur tout le territoire et sont au nombre de 115, ce qui assure un fort ancrage dans l'environnement économique local et régional. Des rencontres entre directeurs de département des IUT assurent la cohérence nationale de l'enseignement.</w:t>
      </w:r>
    </w:p>
    <w:p w:rsidR="00196D9F" w:rsidRPr="00196D9F" w:rsidRDefault="00196D9F" w:rsidP="00196D9F">
      <w:pPr>
        <w:rPr>
          <w:sz w:val="28"/>
        </w:rPr>
      </w:pPr>
    </w:p>
    <w:p w:rsidR="00196D9F" w:rsidRPr="00196D9F" w:rsidRDefault="00196D9F" w:rsidP="00196D9F">
      <w:pPr>
        <w:rPr>
          <w:sz w:val="28"/>
        </w:rPr>
      </w:pPr>
      <w:r w:rsidRPr="00196D9F">
        <w:rPr>
          <w:sz w:val="28"/>
        </w:rPr>
        <w:t>L'IUT a une qualité d'enseignement universitaire reconnue et plébiscitée par les entreprises depuis plus de 40 ans, grâce à la mise en place de programmes adaptés à la réalité professionnelle et à la création de diplômes répondant à l'apparition de nouveaux métiers.</w:t>
      </w:r>
    </w:p>
    <w:p w:rsidR="00196D9F" w:rsidRPr="00196D9F" w:rsidRDefault="00196D9F" w:rsidP="00196D9F">
      <w:pPr>
        <w:rPr>
          <w:sz w:val="28"/>
        </w:rPr>
      </w:pPr>
    </w:p>
    <w:p w:rsidR="00196D9F" w:rsidRPr="00196D9F" w:rsidRDefault="00196D9F" w:rsidP="00196D9F">
      <w:pPr>
        <w:rPr>
          <w:sz w:val="28"/>
        </w:rPr>
      </w:pPr>
      <w:r w:rsidRPr="00196D9F">
        <w:rPr>
          <w:sz w:val="28"/>
        </w:rPr>
        <w:t>Les formations couvrant la plupart des secteurs (secondaire et tertiaire) et proposant la collaboration de professionnels font la force et le succès des IUT, et permettent de fait aux étudiants de trouver un travail dans les 6 mois suivant la délivrance du diplôme.</w:t>
      </w:r>
    </w:p>
    <w:p w:rsidR="00196D9F" w:rsidRPr="00196D9F" w:rsidRDefault="00196D9F" w:rsidP="00196D9F">
      <w:pPr>
        <w:rPr>
          <w:sz w:val="28"/>
        </w:rPr>
      </w:pPr>
    </w:p>
    <w:p w:rsidR="00196D9F" w:rsidRPr="00196D9F" w:rsidRDefault="00196D9F" w:rsidP="00196D9F">
      <w:pPr>
        <w:rPr>
          <w:sz w:val="28"/>
        </w:rPr>
      </w:pPr>
      <w:r w:rsidRPr="00196D9F">
        <w:rPr>
          <w:sz w:val="28"/>
        </w:rPr>
        <w:t>Cette diversification des diplômes et des formations amène à mettre en place des modes pédagogiques différents, qui conviennent ainsi à un plus grand nombre d'étudiants et de professionnels souhaitant reprendre des études ou faire une validation d'acquis de l'expérience (VAE).</w:t>
      </w:r>
    </w:p>
    <w:p w:rsidR="00196D9F" w:rsidRPr="00196D9F" w:rsidRDefault="00196D9F" w:rsidP="00196D9F">
      <w:pPr>
        <w:rPr>
          <w:sz w:val="28"/>
        </w:rPr>
      </w:pPr>
    </w:p>
    <w:p w:rsidR="00196D9F" w:rsidRPr="00196D9F" w:rsidRDefault="00196D9F" w:rsidP="00196D9F">
      <w:pPr>
        <w:rPr>
          <w:sz w:val="28"/>
        </w:rPr>
      </w:pPr>
      <w:r w:rsidRPr="00196D9F">
        <w:rPr>
          <w:sz w:val="28"/>
        </w:rPr>
        <w:lastRenderedPageBreak/>
        <w:t>En outre, les IUT, en partenariat avec des universités étrangères, proposent des poursuites d'études à l'étranger, ainsi que des stages.</w:t>
      </w:r>
    </w:p>
    <w:p w:rsidR="00196D9F" w:rsidRPr="00196D9F" w:rsidRDefault="00196D9F" w:rsidP="00196D9F">
      <w:pPr>
        <w:rPr>
          <w:sz w:val="28"/>
        </w:rPr>
      </w:pPr>
    </w:p>
    <w:p w:rsidR="00196D9F" w:rsidRPr="00196D9F" w:rsidRDefault="00196D9F" w:rsidP="00196D9F">
      <w:pPr>
        <w:rPr>
          <w:sz w:val="28"/>
        </w:rPr>
      </w:pPr>
      <w:r w:rsidRPr="00196D9F">
        <w:rPr>
          <w:sz w:val="28"/>
        </w:rPr>
        <w:t xml:space="preserve">Pour plus d'informations </w:t>
      </w:r>
      <w:r w:rsidR="00C613A5">
        <w:rPr>
          <w:sz w:val="28"/>
        </w:rPr>
        <w:t>vous pouvez visiter ces sites :</w:t>
      </w:r>
    </w:p>
    <w:p w:rsidR="00196D9F" w:rsidRPr="00196D9F" w:rsidRDefault="00196D9F" w:rsidP="00196D9F">
      <w:pPr>
        <w:rPr>
          <w:sz w:val="28"/>
        </w:rPr>
      </w:pPr>
      <w:r w:rsidRPr="00196D9F">
        <w:rPr>
          <w:sz w:val="28"/>
        </w:rPr>
        <w:t xml:space="preserve">- </w:t>
      </w:r>
      <w:r w:rsidRPr="009B71A2">
        <w:rPr>
          <w:color w:val="0070C0"/>
          <w:sz w:val="28"/>
        </w:rPr>
        <w:t>IUT en ligne</w:t>
      </w:r>
      <w:r w:rsidRPr="009B71A2">
        <w:rPr>
          <w:color w:val="0070C0"/>
          <w:sz w:val="28"/>
        </w:rPr>
        <w:t xml:space="preserve"> </w:t>
      </w:r>
      <w:r>
        <w:rPr>
          <w:sz w:val="28"/>
        </w:rPr>
        <w:t>(</w:t>
      </w:r>
      <w:r w:rsidRPr="009B71A2">
        <w:rPr>
          <w:i/>
          <w:sz w:val="28"/>
        </w:rPr>
        <w:t>lien vers</w:t>
      </w:r>
      <w:r>
        <w:rPr>
          <w:sz w:val="28"/>
        </w:rPr>
        <w:t xml:space="preserve"> </w:t>
      </w:r>
      <w:hyperlink r:id="rId4" w:history="1">
        <w:r w:rsidRPr="007C6C04">
          <w:rPr>
            <w:rStyle w:val="Lienhypertexte"/>
            <w:sz w:val="28"/>
          </w:rPr>
          <w:t>http://www.iutenligne.net/</w:t>
        </w:r>
      </w:hyperlink>
      <w:r>
        <w:rPr>
          <w:sz w:val="28"/>
        </w:rPr>
        <w:t xml:space="preserve"> )</w:t>
      </w:r>
    </w:p>
    <w:p w:rsidR="00196D9F" w:rsidRPr="00196D9F" w:rsidRDefault="00196D9F" w:rsidP="00196D9F">
      <w:pPr>
        <w:rPr>
          <w:sz w:val="28"/>
        </w:rPr>
      </w:pPr>
      <w:r w:rsidRPr="00196D9F">
        <w:rPr>
          <w:sz w:val="28"/>
        </w:rPr>
        <w:t xml:space="preserve">- </w:t>
      </w:r>
      <w:r w:rsidRPr="009B71A2">
        <w:rPr>
          <w:color w:val="0070C0"/>
          <w:sz w:val="28"/>
        </w:rPr>
        <w:t>La centrale des IUT</w:t>
      </w:r>
      <w:r w:rsidRPr="009B71A2">
        <w:rPr>
          <w:color w:val="0070C0"/>
          <w:sz w:val="28"/>
        </w:rPr>
        <w:t xml:space="preserve"> </w:t>
      </w:r>
      <w:r>
        <w:rPr>
          <w:sz w:val="28"/>
        </w:rPr>
        <w:t>(</w:t>
      </w:r>
      <w:r w:rsidRPr="009B71A2">
        <w:rPr>
          <w:i/>
          <w:sz w:val="28"/>
        </w:rPr>
        <w:t>lien vers</w:t>
      </w:r>
      <w:r>
        <w:rPr>
          <w:sz w:val="28"/>
        </w:rPr>
        <w:t xml:space="preserve"> </w:t>
      </w:r>
      <w:hyperlink r:id="rId5" w:history="1">
        <w:r w:rsidRPr="007C6C04">
          <w:rPr>
            <w:rStyle w:val="Lienhypertexte"/>
            <w:sz w:val="28"/>
          </w:rPr>
          <w:t>http://www.centrale-iut.org/</w:t>
        </w:r>
      </w:hyperlink>
      <w:r>
        <w:rPr>
          <w:sz w:val="28"/>
        </w:rPr>
        <w:t xml:space="preserve"> )</w:t>
      </w:r>
    </w:p>
    <w:p w:rsidR="00196D9F" w:rsidRDefault="00196D9F" w:rsidP="00196D9F">
      <w:pPr>
        <w:rPr>
          <w:sz w:val="28"/>
        </w:rPr>
      </w:pPr>
      <w:r w:rsidRPr="00196D9F">
        <w:rPr>
          <w:sz w:val="28"/>
        </w:rPr>
        <w:t xml:space="preserve">- </w:t>
      </w:r>
      <w:r w:rsidRPr="009B71A2">
        <w:rPr>
          <w:color w:val="0070C0"/>
          <w:sz w:val="28"/>
        </w:rPr>
        <w:t>Site national des IUT</w:t>
      </w:r>
      <w:r w:rsidRPr="009B71A2">
        <w:rPr>
          <w:color w:val="0070C0"/>
          <w:sz w:val="28"/>
        </w:rPr>
        <w:t xml:space="preserve"> </w:t>
      </w:r>
      <w:r>
        <w:rPr>
          <w:sz w:val="28"/>
        </w:rPr>
        <w:t>(</w:t>
      </w:r>
      <w:r w:rsidRPr="009B71A2">
        <w:rPr>
          <w:i/>
          <w:sz w:val="28"/>
        </w:rPr>
        <w:t>lien vers</w:t>
      </w:r>
      <w:r>
        <w:rPr>
          <w:sz w:val="28"/>
        </w:rPr>
        <w:t xml:space="preserve"> </w:t>
      </w:r>
      <w:hyperlink r:id="rId6" w:history="1">
        <w:r w:rsidRPr="007C6C04">
          <w:rPr>
            <w:rStyle w:val="Lienhypertexte"/>
            <w:sz w:val="28"/>
          </w:rPr>
          <w:t>http://www.iut.fr//</w:t>
        </w:r>
      </w:hyperlink>
      <w:r>
        <w:rPr>
          <w:sz w:val="28"/>
        </w:rPr>
        <w:t xml:space="preserve"> )</w:t>
      </w:r>
    </w:p>
    <w:p w:rsidR="00196D9F" w:rsidRDefault="00196D9F" w:rsidP="00196D9F">
      <w:pPr>
        <w:rPr>
          <w:sz w:val="28"/>
        </w:rPr>
      </w:pPr>
    </w:p>
    <w:p w:rsidR="00196D9F" w:rsidRPr="00196D9F" w:rsidRDefault="00196D9F" w:rsidP="00196D9F">
      <w:pPr>
        <w:rPr>
          <w:b/>
          <w:sz w:val="36"/>
        </w:rPr>
      </w:pPr>
      <w:r w:rsidRPr="00196D9F">
        <w:rPr>
          <w:b/>
          <w:sz w:val="36"/>
        </w:rPr>
        <w:t>Département info</w:t>
      </w:r>
    </w:p>
    <w:p w:rsidR="009B71A2" w:rsidRPr="009B71A2" w:rsidRDefault="009B71A2" w:rsidP="009B71A2">
      <w:pPr>
        <w:rPr>
          <w:sz w:val="28"/>
        </w:rPr>
      </w:pPr>
      <w:r w:rsidRPr="009B71A2">
        <w:rPr>
          <w:sz w:val="28"/>
        </w:rPr>
        <w:t xml:space="preserve">L'enseignement de l'informatique à l'IUT fait une large part à la dimension professionnelle tout en conservant des composantes fondamentales; l'étudiant acquiert ainsi des </w:t>
      </w:r>
      <w:proofErr w:type="spellStart"/>
      <w:r w:rsidRPr="009B71A2">
        <w:rPr>
          <w:sz w:val="28"/>
        </w:rPr>
        <w:t>savoir-faires</w:t>
      </w:r>
      <w:proofErr w:type="spellEnd"/>
      <w:r w:rsidRPr="009B71A2">
        <w:rPr>
          <w:sz w:val="28"/>
        </w:rPr>
        <w:t xml:space="preserve"> mais également des connaissances, des concepts de base et des méthodes de travail qu'il sera à même de mettre à profit en situation professionnelle.</w:t>
      </w:r>
    </w:p>
    <w:p w:rsidR="009B71A2" w:rsidRPr="009B71A2" w:rsidRDefault="009B71A2" w:rsidP="009B71A2">
      <w:pPr>
        <w:rPr>
          <w:sz w:val="28"/>
        </w:rPr>
      </w:pPr>
    </w:p>
    <w:p w:rsidR="009B71A2" w:rsidRPr="004350E2" w:rsidRDefault="009B71A2" w:rsidP="009B71A2">
      <w:pPr>
        <w:rPr>
          <w:b/>
          <w:sz w:val="28"/>
        </w:rPr>
      </w:pPr>
      <w:r w:rsidRPr="009B71A2">
        <w:rPr>
          <w:b/>
          <w:sz w:val="28"/>
        </w:rPr>
        <w:t>Le DUT, diplôme universitaire et professionnel (niveau L2 du sché</w:t>
      </w:r>
      <w:r w:rsidR="004350E2">
        <w:rPr>
          <w:b/>
          <w:sz w:val="28"/>
        </w:rPr>
        <w:t>ma LMD, 120 crédits européens):</w:t>
      </w:r>
    </w:p>
    <w:p w:rsidR="009B71A2" w:rsidRPr="009B71A2" w:rsidRDefault="009B71A2" w:rsidP="009B71A2">
      <w:pPr>
        <w:rPr>
          <w:sz w:val="28"/>
        </w:rPr>
      </w:pPr>
      <w:r w:rsidRPr="009B71A2">
        <w:rPr>
          <w:sz w:val="28"/>
        </w:rPr>
        <w:t xml:space="preserve">Les titulaires du DUT en informatique sont des techniciens supérieurs, capables de participer à la conception, la réalisation et la mise en </w:t>
      </w:r>
      <w:r w:rsidR="004350E2" w:rsidRPr="009B71A2">
        <w:rPr>
          <w:sz w:val="28"/>
        </w:rPr>
        <w:t>œuvre</w:t>
      </w:r>
      <w:r w:rsidRPr="009B71A2">
        <w:rPr>
          <w:sz w:val="28"/>
        </w:rPr>
        <w:t xml:space="preserve"> de systèmes informatiques. Ils peuvent cependant s'ils le désirent poursuivre leurs études à l'issue de ce diplôme.</w:t>
      </w:r>
    </w:p>
    <w:p w:rsidR="009B71A2" w:rsidRPr="009B71A2" w:rsidRDefault="009B71A2" w:rsidP="009B71A2">
      <w:pPr>
        <w:rPr>
          <w:sz w:val="28"/>
        </w:rPr>
      </w:pPr>
    </w:p>
    <w:p w:rsidR="009B71A2" w:rsidRPr="009B71A2" w:rsidRDefault="009B71A2" w:rsidP="009B71A2">
      <w:pPr>
        <w:rPr>
          <w:sz w:val="28"/>
        </w:rPr>
      </w:pPr>
      <w:r w:rsidRPr="009B71A2">
        <w:rPr>
          <w:b/>
          <w:sz w:val="28"/>
        </w:rPr>
        <w:t xml:space="preserve">La Licence Professionnelle «Systèmes Informatiques et Logiciels» (SIL), diplôme de niveau L3 dans le schéma LMD (grade de Licence, 180 crédits </w:t>
      </w:r>
      <w:r w:rsidRPr="004350E2">
        <w:rPr>
          <w:b/>
          <w:sz w:val="28"/>
        </w:rPr>
        <w:t>européens):</w:t>
      </w:r>
      <w:r w:rsidRPr="009B71A2">
        <w:rPr>
          <w:sz w:val="28"/>
        </w:rPr>
        <w:t xml:space="preserve"> </w:t>
      </w:r>
      <w:r w:rsidRPr="009B71A2">
        <w:rPr>
          <w:color w:val="0070C0"/>
          <w:sz w:val="28"/>
        </w:rPr>
        <w:t>ces pages présentent les licences professionnelles</w:t>
      </w:r>
      <w:r>
        <w:rPr>
          <w:color w:val="0070C0"/>
          <w:sz w:val="28"/>
        </w:rPr>
        <w:t xml:space="preserve"> </w:t>
      </w:r>
      <w:r>
        <w:rPr>
          <w:sz w:val="28"/>
        </w:rPr>
        <w:t>(</w:t>
      </w:r>
      <w:r w:rsidRPr="009B71A2">
        <w:rPr>
          <w:i/>
          <w:sz w:val="28"/>
        </w:rPr>
        <w:t>lien vers</w:t>
      </w:r>
      <w:r>
        <w:rPr>
          <w:sz w:val="28"/>
        </w:rPr>
        <w:t xml:space="preserve"> </w:t>
      </w:r>
      <w:r w:rsidRPr="009B71A2">
        <w:rPr>
          <w:color w:val="0070C0"/>
          <w:sz w:val="28"/>
        </w:rPr>
        <w:t xml:space="preserve"> </w:t>
      </w:r>
      <w:hyperlink r:id="rId7" w:history="1">
        <w:r w:rsidRPr="007C6C04">
          <w:rPr>
            <w:rStyle w:val="Lienhypertexte"/>
            <w:sz w:val="28"/>
          </w:rPr>
          <w:t>http://www.iut-informatique.fr/LicencesProfessionnelles/</w:t>
        </w:r>
      </w:hyperlink>
      <w:r>
        <w:rPr>
          <w:color w:val="0070C0"/>
          <w:sz w:val="28"/>
        </w:rPr>
        <w:t xml:space="preserve"> </w:t>
      </w:r>
      <w:r w:rsidRPr="009B71A2">
        <w:rPr>
          <w:sz w:val="28"/>
        </w:rPr>
        <w:t>)</w:t>
      </w:r>
      <w:r>
        <w:rPr>
          <w:sz w:val="28"/>
        </w:rPr>
        <w:t xml:space="preserve"> </w:t>
      </w:r>
      <w:r w:rsidRPr="004350E2">
        <w:rPr>
          <w:b/>
          <w:sz w:val="28"/>
        </w:rPr>
        <w:t>proposées dans les départements informatiques d'IUT.</w:t>
      </w:r>
    </w:p>
    <w:p w:rsidR="009B71A2" w:rsidRPr="009B71A2" w:rsidRDefault="009B71A2" w:rsidP="009B71A2">
      <w:pPr>
        <w:rPr>
          <w:sz w:val="28"/>
        </w:rPr>
      </w:pPr>
    </w:p>
    <w:p w:rsidR="009B71A2" w:rsidRPr="009B71A2" w:rsidRDefault="009B71A2" w:rsidP="009B71A2">
      <w:pPr>
        <w:rPr>
          <w:sz w:val="28"/>
        </w:rPr>
      </w:pPr>
      <w:r w:rsidRPr="009B71A2">
        <w:rPr>
          <w:sz w:val="28"/>
        </w:rPr>
        <w:t>Les titulaires de la licence SIL sont des spécialistes capables de participer à un projet de développement logiciel et, à terme, d'en prendre la complète responsabilité.</w:t>
      </w:r>
    </w:p>
    <w:p w:rsidR="009B71A2" w:rsidRPr="009B71A2" w:rsidRDefault="009B71A2" w:rsidP="009B71A2">
      <w:pPr>
        <w:rPr>
          <w:b/>
          <w:sz w:val="28"/>
        </w:rPr>
      </w:pPr>
      <w:r w:rsidRPr="009B71A2">
        <w:rPr>
          <w:b/>
          <w:sz w:val="28"/>
        </w:rPr>
        <w:lastRenderedPageBreak/>
        <w:t>La validation des acquis :</w:t>
      </w:r>
    </w:p>
    <w:p w:rsidR="009B71A2" w:rsidRPr="009B71A2" w:rsidRDefault="009B71A2" w:rsidP="009B71A2">
      <w:pPr>
        <w:rPr>
          <w:sz w:val="28"/>
        </w:rPr>
      </w:pPr>
    </w:p>
    <w:p w:rsidR="00196D9F" w:rsidRPr="009B71A2" w:rsidRDefault="009B71A2" w:rsidP="009B71A2">
      <w:pPr>
        <w:rPr>
          <w:i/>
          <w:sz w:val="28"/>
        </w:rPr>
      </w:pPr>
      <w:r w:rsidRPr="009B71A2">
        <w:rPr>
          <w:sz w:val="28"/>
        </w:rPr>
        <w:t xml:space="preserve">Il est également possible de faire reconnaître son expérience (professionnelle ou non) afin d'obtenir un diplôme, un titre ou un certificat de qualification professionnelle. Vous pouvez visiter le site du gouvernement concernant </w:t>
      </w:r>
      <w:r w:rsidRPr="009B71A2">
        <w:rPr>
          <w:color w:val="0070C0"/>
          <w:sz w:val="28"/>
        </w:rPr>
        <w:t>validation d</w:t>
      </w:r>
      <w:r>
        <w:rPr>
          <w:color w:val="0070C0"/>
          <w:sz w:val="28"/>
        </w:rPr>
        <w:t xml:space="preserve">es acquis de l'expérience (VAE) </w:t>
      </w:r>
      <w:r>
        <w:rPr>
          <w:sz w:val="28"/>
        </w:rPr>
        <w:t>(</w:t>
      </w:r>
      <w:r>
        <w:rPr>
          <w:i/>
          <w:sz w:val="28"/>
        </w:rPr>
        <w:t xml:space="preserve">lien vers </w:t>
      </w:r>
      <w:hyperlink r:id="rId8" w:history="1">
        <w:r w:rsidRPr="009B71A2">
          <w:rPr>
            <w:rStyle w:val="Lienhypertexte"/>
            <w:sz w:val="28"/>
          </w:rPr>
          <w:t>http://www.travail.gouv.fr/informations-pratiques/fiches-pratiques/formation-professionnelle/validation-acquis-experience-vae-1074.html</w:t>
        </w:r>
      </w:hyperlink>
      <w:r w:rsidRPr="009B71A2">
        <w:rPr>
          <w:sz w:val="28"/>
        </w:rPr>
        <w:t xml:space="preserve"> )</w:t>
      </w:r>
      <w:r>
        <w:rPr>
          <w:sz w:val="28"/>
        </w:rPr>
        <w:t xml:space="preserve">. -&gt; </w:t>
      </w:r>
      <w:r w:rsidRPr="009B71A2">
        <w:rPr>
          <w:b/>
          <w:sz w:val="28"/>
        </w:rPr>
        <w:t>404</w:t>
      </w:r>
      <w:r>
        <w:rPr>
          <w:sz w:val="28"/>
        </w:rPr>
        <w:t xml:space="preserve"> </w:t>
      </w:r>
    </w:p>
    <w:p w:rsidR="00196D9F" w:rsidRDefault="00196D9F" w:rsidP="00196D9F">
      <w:pPr>
        <w:rPr>
          <w:sz w:val="28"/>
        </w:rPr>
      </w:pPr>
    </w:p>
    <w:p w:rsidR="00196D9F" w:rsidRDefault="009B71A2" w:rsidP="00196D9F">
      <w:pPr>
        <w:rPr>
          <w:b/>
          <w:sz w:val="36"/>
        </w:rPr>
      </w:pPr>
      <w:r>
        <w:rPr>
          <w:b/>
          <w:sz w:val="36"/>
        </w:rPr>
        <w:t>Programme</w:t>
      </w:r>
    </w:p>
    <w:p w:rsidR="009B71A2" w:rsidRDefault="009B71A2" w:rsidP="00196D9F">
      <w:pPr>
        <w:rPr>
          <w:sz w:val="28"/>
        </w:rPr>
      </w:pPr>
      <w:r w:rsidRPr="009B71A2">
        <w:rPr>
          <w:sz w:val="28"/>
        </w:rPr>
        <w:t>LE PROGRAMME OFFICIEL DU DUT</w:t>
      </w:r>
      <w:r>
        <w:rPr>
          <w:sz w:val="28"/>
        </w:rPr>
        <w:t xml:space="preserve"> INFORMATIQUE</w:t>
      </w:r>
    </w:p>
    <w:p w:rsidR="009B71A2" w:rsidRDefault="009B71A2" w:rsidP="00196D9F">
      <w:pPr>
        <w:rPr>
          <w:sz w:val="28"/>
        </w:rPr>
      </w:pPr>
      <w:r>
        <w:rPr>
          <w:sz w:val="28"/>
        </w:rPr>
        <w:t>*pas de traduction anglaise pour le moment*</w:t>
      </w:r>
    </w:p>
    <w:p w:rsidR="009B71A2" w:rsidRDefault="009B71A2" w:rsidP="00196D9F">
      <w:pPr>
        <w:rPr>
          <w:sz w:val="28"/>
          <w:lang w:val="en-GB"/>
        </w:rPr>
      </w:pPr>
      <w:r w:rsidRPr="009B71A2">
        <w:rPr>
          <w:sz w:val="28"/>
          <w:lang w:val="en-GB"/>
        </w:rPr>
        <w:t xml:space="preserve">Logo </w:t>
      </w:r>
      <w:proofErr w:type="spellStart"/>
      <w:proofErr w:type="gramStart"/>
      <w:r w:rsidRPr="009B71A2">
        <w:rPr>
          <w:sz w:val="28"/>
          <w:lang w:val="en-GB"/>
        </w:rPr>
        <w:t>fr</w:t>
      </w:r>
      <w:proofErr w:type="spellEnd"/>
      <w:proofErr w:type="gramEnd"/>
      <w:r w:rsidRPr="009B71A2">
        <w:rPr>
          <w:sz w:val="28"/>
          <w:lang w:val="en-GB"/>
        </w:rPr>
        <w:t xml:space="preserve"> -&gt; </w:t>
      </w:r>
      <w:hyperlink r:id="rId9" w:history="1">
        <w:r w:rsidRPr="007C6C04">
          <w:rPr>
            <w:rStyle w:val="Lienhypertexte"/>
            <w:sz w:val="28"/>
            <w:lang w:val="en-GB"/>
          </w:rPr>
          <w:t>http://www.iut-informatique.fr/docs/ppn/fr.pdf</w:t>
        </w:r>
      </w:hyperlink>
      <w:r>
        <w:rPr>
          <w:sz w:val="28"/>
          <w:lang w:val="en-GB"/>
        </w:rPr>
        <w:t xml:space="preserve"> </w:t>
      </w:r>
    </w:p>
    <w:p w:rsidR="009B71A2" w:rsidRPr="009B71A2" w:rsidRDefault="009B71A2" w:rsidP="00196D9F">
      <w:pPr>
        <w:rPr>
          <w:sz w:val="28"/>
        </w:rPr>
      </w:pPr>
      <w:r w:rsidRPr="009B71A2">
        <w:rPr>
          <w:sz w:val="28"/>
        </w:rPr>
        <w:t xml:space="preserve">Logo </w:t>
      </w:r>
      <w:proofErr w:type="spellStart"/>
      <w:r w:rsidRPr="009B71A2">
        <w:rPr>
          <w:sz w:val="28"/>
        </w:rPr>
        <w:t>ang</w:t>
      </w:r>
      <w:proofErr w:type="spellEnd"/>
      <w:r w:rsidRPr="009B71A2">
        <w:rPr>
          <w:sz w:val="28"/>
        </w:rPr>
        <w:t xml:space="preserve"> -&gt;</w:t>
      </w:r>
    </w:p>
    <w:p w:rsidR="009B71A2" w:rsidRDefault="009B71A2" w:rsidP="00196D9F">
      <w:pPr>
        <w:rPr>
          <w:sz w:val="28"/>
        </w:rPr>
      </w:pPr>
      <w:r w:rsidRPr="009B71A2">
        <w:rPr>
          <w:sz w:val="28"/>
        </w:rPr>
        <w:t xml:space="preserve">Logo de -&gt; </w:t>
      </w:r>
      <w:hyperlink r:id="rId10" w:history="1">
        <w:r w:rsidRPr="007C6C04">
          <w:rPr>
            <w:rStyle w:val="Lienhypertexte"/>
            <w:sz w:val="28"/>
          </w:rPr>
          <w:t>http://www.iut-informatique.fr/docs/ppn/de.pdf</w:t>
        </w:r>
      </w:hyperlink>
      <w:r>
        <w:rPr>
          <w:sz w:val="28"/>
        </w:rPr>
        <w:t xml:space="preserve"> </w:t>
      </w:r>
    </w:p>
    <w:p w:rsidR="009B71A2" w:rsidRDefault="009B71A2" w:rsidP="00196D9F">
      <w:pPr>
        <w:rPr>
          <w:sz w:val="28"/>
          <w:lang w:val="en-GB"/>
        </w:rPr>
      </w:pPr>
      <w:proofErr w:type="gramStart"/>
      <w:r w:rsidRPr="009B71A2">
        <w:rPr>
          <w:sz w:val="28"/>
          <w:lang w:val="en-GB"/>
        </w:rPr>
        <w:t>logo</w:t>
      </w:r>
      <w:proofErr w:type="gramEnd"/>
      <w:r w:rsidRPr="009B71A2">
        <w:rPr>
          <w:sz w:val="28"/>
          <w:lang w:val="en-GB"/>
        </w:rPr>
        <w:t xml:space="preserve"> </w:t>
      </w:r>
      <w:proofErr w:type="spellStart"/>
      <w:r w:rsidRPr="009B71A2">
        <w:rPr>
          <w:sz w:val="28"/>
          <w:lang w:val="en-GB"/>
        </w:rPr>
        <w:t>esp</w:t>
      </w:r>
      <w:proofErr w:type="spellEnd"/>
      <w:r w:rsidRPr="009B71A2">
        <w:rPr>
          <w:sz w:val="28"/>
          <w:lang w:val="en-GB"/>
        </w:rPr>
        <w:t xml:space="preserve"> -&gt; </w:t>
      </w:r>
      <w:hyperlink r:id="rId11" w:history="1">
        <w:r w:rsidRPr="007C6C04">
          <w:rPr>
            <w:rStyle w:val="Lienhypertexte"/>
            <w:sz w:val="28"/>
            <w:lang w:val="en-GB"/>
          </w:rPr>
          <w:t>http://www.iut-informatique.fr/docs/ppn/es.pdf</w:t>
        </w:r>
      </w:hyperlink>
      <w:r>
        <w:rPr>
          <w:sz w:val="28"/>
          <w:lang w:val="en-GB"/>
        </w:rPr>
        <w:t xml:space="preserve"> </w:t>
      </w:r>
    </w:p>
    <w:p w:rsidR="009B71A2" w:rsidRDefault="009B71A2" w:rsidP="00196D9F">
      <w:pPr>
        <w:rPr>
          <w:sz w:val="28"/>
          <w:lang w:val="en-GB"/>
        </w:rPr>
      </w:pPr>
    </w:p>
    <w:p w:rsidR="009B71A2" w:rsidRDefault="009B71A2" w:rsidP="00196D9F">
      <w:pPr>
        <w:rPr>
          <w:sz w:val="28"/>
        </w:rPr>
      </w:pPr>
      <w:r w:rsidRPr="009B71A2">
        <w:rPr>
          <w:sz w:val="28"/>
        </w:rPr>
        <w:t>LES RESULTATS D'ENQUETES POST DUT INFORMATIQUE</w:t>
      </w:r>
    </w:p>
    <w:p w:rsidR="009B71A2" w:rsidRDefault="009B71A2" w:rsidP="00196D9F">
      <w:pPr>
        <w:rPr>
          <w:sz w:val="28"/>
        </w:rPr>
      </w:pPr>
      <w:r w:rsidRPr="009B71A2">
        <w:rPr>
          <w:sz w:val="28"/>
        </w:rPr>
        <w:t>Enquêtes Post DUT Informatique: 2003 | 2002 | 2001 | 2000 | 1999</w:t>
      </w:r>
    </w:p>
    <w:p w:rsidR="009B71A2" w:rsidRDefault="009B71A2" w:rsidP="00196D9F">
      <w:pPr>
        <w:rPr>
          <w:sz w:val="28"/>
        </w:rPr>
      </w:pPr>
      <w:r>
        <w:rPr>
          <w:sz w:val="28"/>
        </w:rPr>
        <w:t>### Chaque année = téléchargement</w:t>
      </w:r>
      <w:r w:rsidR="00376121">
        <w:rPr>
          <w:sz w:val="28"/>
        </w:rPr>
        <w:t xml:space="preserve"> du fichier</w:t>
      </w:r>
    </w:p>
    <w:p w:rsidR="00376121" w:rsidRDefault="00376121" w:rsidP="00196D9F">
      <w:pPr>
        <w:rPr>
          <w:sz w:val="28"/>
        </w:rPr>
      </w:pPr>
    </w:p>
    <w:p w:rsidR="00376121" w:rsidRDefault="00376121" w:rsidP="00196D9F">
      <w:pPr>
        <w:rPr>
          <w:b/>
          <w:sz w:val="40"/>
        </w:rPr>
      </w:pPr>
      <w:r>
        <w:rPr>
          <w:b/>
          <w:sz w:val="40"/>
        </w:rPr>
        <w:t>CARTE DES DUT INFOS</w:t>
      </w:r>
    </w:p>
    <w:p w:rsidR="00376121" w:rsidRDefault="00376121" w:rsidP="00196D9F">
      <w:pPr>
        <w:rPr>
          <w:sz w:val="28"/>
        </w:rPr>
      </w:pPr>
      <w:r>
        <w:rPr>
          <w:sz w:val="28"/>
        </w:rPr>
        <w:t>CARTE DE FRANCE DES DUT INFORMATIQUE</w:t>
      </w:r>
    </w:p>
    <w:p w:rsidR="00376121" w:rsidRDefault="00376121" w:rsidP="00196D9F">
      <w:pPr>
        <w:rPr>
          <w:sz w:val="28"/>
        </w:rPr>
      </w:pPr>
      <w:r>
        <w:rPr>
          <w:sz w:val="28"/>
        </w:rPr>
        <w:t>### Image Carte</w:t>
      </w:r>
    </w:p>
    <w:p w:rsidR="00376121" w:rsidRDefault="00376121" w:rsidP="00196D9F">
      <w:pPr>
        <w:rPr>
          <w:sz w:val="28"/>
        </w:rPr>
      </w:pPr>
    </w:p>
    <w:p w:rsidR="00376121" w:rsidRDefault="00376121" w:rsidP="00196D9F">
      <w:pPr>
        <w:rPr>
          <w:b/>
          <w:sz w:val="40"/>
        </w:rPr>
      </w:pPr>
      <w:r>
        <w:rPr>
          <w:b/>
          <w:sz w:val="40"/>
        </w:rPr>
        <w:t>APRES L’IUT</w:t>
      </w:r>
    </w:p>
    <w:p w:rsidR="00376121" w:rsidRDefault="00376121" w:rsidP="00196D9F">
      <w:pPr>
        <w:rPr>
          <w:b/>
          <w:sz w:val="36"/>
        </w:rPr>
      </w:pPr>
      <w:r>
        <w:rPr>
          <w:b/>
          <w:sz w:val="36"/>
        </w:rPr>
        <w:t>DEBOUCHES</w:t>
      </w:r>
    </w:p>
    <w:p w:rsidR="00376121" w:rsidRDefault="00376121" w:rsidP="00196D9F">
      <w:pPr>
        <w:rPr>
          <w:sz w:val="28"/>
        </w:rPr>
      </w:pPr>
      <w:r>
        <w:rPr>
          <w:sz w:val="28"/>
        </w:rPr>
        <w:lastRenderedPageBreak/>
        <w:t>APRES L’IUT (DUT OU LP)</w:t>
      </w:r>
    </w:p>
    <w:p w:rsidR="00376121" w:rsidRPr="00376121" w:rsidRDefault="00376121" w:rsidP="00376121">
      <w:pPr>
        <w:rPr>
          <w:sz w:val="28"/>
        </w:rPr>
      </w:pPr>
      <w:r w:rsidRPr="00376121">
        <w:rPr>
          <w:sz w:val="28"/>
        </w:rPr>
        <w:t>Voici la liste des métiers, classés par catégories, accessibles via un DUT Informatique et/ou une Licence Professionnelle en Informatique.</w:t>
      </w:r>
    </w:p>
    <w:p w:rsidR="00376121" w:rsidRPr="00376121" w:rsidRDefault="00376121" w:rsidP="00376121">
      <w:pPr>
        <w:rPr>
          <w:sz w:val="28"/>
        </w:rPr>
      </w:pPr>
    </w:p>
    <w:p w:rsidR="00376121" w:rsidRPr="00376121" w:rsidRDefault="00376121" w:rsidP="00376121">
      <w:pPr>
        <w:rPr>
          <w:b/>
          <w:sz w:val="28"/>
        </w:rPr>
      </w:pPr>
      <w:r w:rsidRPr="00376121">
        <w:rPr>
          <w:b/>
          <w:sz w:val="28"/>
        </w:rPr>
        <w:t xml:space="preserve"> Production et exploitation</w:t>
      </w:r>
    </w:p>
    <w:p w:rsidR="00376121" w:rsidRPr="00376121" w:rsidRDefault="00376121" w:rsidP="00376121">
      <w:pPr>
        <w:rPr>
          <w:sz w:val="28"/>
        </w:rPr>
      </w:pPr>
    </w:p>
    <w:p w:rsidR="00376121" w:rsidRPr="00376121" w:rsidRDefault="00376121" w:rsidP="00376121">
      <w:pPr>
        <w:rPr>
          <w:sz w:val="28"/>
        </w:rPr>
      </w:pPr>
      <w:r w:rsidRPr="00376121">
        <w:rPr>
          <w:sz w:val="28"/>
        </w:rPr>
        <w:t>Administrateur de bases de données, Administrateur systèmes et réseaux, Analyste d'exploitation, Gestionnaire de parc micro, Technicien help desk, Technicien réseaux et télécoms, Webdesigner, Webmaster.</w:t>
      </w:r>
    </w:p>
    <w:p w:rsidR="00376121" w:rsidRPr="00376121" w:rsidRDefault="00376121" w:rsidP="00376121">
      <w:pPr>
        <w:rPr>
          <w:sz w:val="28"/>
        </w:rPr>
      </w:pPr>
    </w:p>
    <w:p w:rsidR="00376121" w:rsidRPr="00376121" w:rsidRDefault="00376121" w:rsidP="00376121">
      <w:pPr>
        <w:rPr>
          <w:b/>
          <w:sz w:val="28"/>
        </w:rPr>
      </w:pPr>
      <w:r w:rsidRPr="00376121">
        <w:rPr>
          <w:b/>
          <w:sz w:val="28"/>
        </w:rPr>
        <w:t xml:space="preserve"> Etudes, développement et intégration</w:t>
      </w:r>
    </w:p>
    <w:p w:rsidR="00376121" w:rsidRPr="00376121" w:rsidRDefault="00376121" w:rsidP="00376121">
      <w:pPr>
        <w:rPr>
          <w:sz w:val="28"/>
        </w:rPr>
      </w:pPr>
    </w:p>
    <w:p w:rsidR="00376121" w:rsidRPr="00376121" w:rsidRDefault="00376121" w:rsidP="00376121">
      <w:pPr>
        <w:rPr>
          <w:sz w:val="28"/>
        </w:rPr>
      </w:pPr>
      <w:r w:rsidRPr="00376121">
        <w:rPr>
          <w:sz w:val="28"/>
        </w:rPr>
        <w:t>Chefs de projet en SSII ou en TIC, Développeur de jeux vidéo multimédia, Analyste programmeur, Directeur de projet, Intégrateur, Paramétreur de PGI.</w:t>
      </w:r>
    </w:p>
    <w:p w:rsidR="00376121" w:rsidRPr="00376121" w:rsidRDefault="00376121" w:rsidP="00376121">
      <w:pPr>
        <w:rPr>
          <w:sz w:val="28"/>
        </w:rPr>
      </w:pPr>
    </w:p>
    <w:p w:rsidR="00376121" w:rsidRPr="00376121" w:rsidRDefault="00376121" w:rsidP="00376121">
      <w:pPr>
        <w:rPr>
          <w:b/>
          <w:sz w:val="28"/>
        </w:rPr>
      </w:pPr>
      <w:r w:rsidRPr="00376121">
        <w:rPr>
          <w:b/>
          <w:sz w:val="28"/>
        </w:rPr>
        <w:t xml:space="preserve"> Administration et gestion de la DSI</w:t>
      </w:r>
    </w:p>
    <w:p w:rsidR="00376121" w:rsidRPr="00376121" w:rsidRDefault="00376121" w:rsidP="00376121">
      <w:pPr>
        <w:rPr>
          <w:sz w:val="28"/>
        </w:rPr>
      </w:pPr>
    </w:p>
    <w:p w:rsidR="00376121" w:rsidRPr="00376121" w:rsidRDefault="00376121" w:rsidP="00376121">
      <w:pPr>
        <w:rPr>
          <w:sz w:val="28"/>
        </w:rPr>
      </w:pPr>
      <w:r w:rsidRPr="00376121">
        <w:rPr>
          <w:sz w:val="28"/>
        </w:rPr>
        <w:t>Auditeur informatique, Directeur des systèmes d'information, Responsable des études, Responsable d'exploitation.</w:t>
      </w:r>
    </w:p>
    <w:p w:rsidR="00376121" w:rsidRPr="00376121" w:rsidRDefault="00376121" w:rsidP="00376121">
      <w:pPr>
        <w:rPr>
          <w:sz w:val="28"/>
        </w:rPr>
      </w:pPr>
    </w:p>
    <w:p w:rsidR="00376121" w:rsidRPr="00376121" w:rsidRDefault="00376121" w:rsidP="00376121">
      <w:pPr>
        <w:rPr>
          <w:b/>
          <w:sz w:val="28"/>
        </w:rPr>
      </w:pPr>
      <w:r w:rsidRPr="00376121">
        <w:rPr>
          <w:b/>
          <w:sz w:val="28"/>
        </w:rPr>
        <w:t xml:space="preserve"> Support et assistance technique</w:t>
      </w:r>
    </w:p>
    <w:p w:rsidR="00376121" w:rsidRPr="00376121" w:rsidRDefault="00376121" w:rsidP="00376121">
      <w:pPr>
        <w:rPr>
          <w:sz w:val="28"/>
        </w:rPr>
      </w:pPr>
    </w:p>
    <w:p w:rsidR="00376121" w:rsidRPr="00376121" w:rsidRDefault="00376121" w:rsidP="00376121">
      <w:pPr>
        <w:rPr>
          <w:sz w:val="28"/>
        </w:rPr>
      </w:pPr>
      <w:r w:rsidRPr="00376121">
        <w:rPr>
          <w:sz w:val="28"/>
        </w:rPr>
        <w:t>Chargé d'affaires interne, Formateur, Analyste système, Directeur technique, Responsable sécurité , Spécialiste sécurité, Spécialiste méthode, Architecte réseaux, Architecte technique, Architecte base de données.</w:t>
      </w:r>
    </w:p>
    <w:p w:rsidR="00376121" w:rsidRPr="00376121" w:rsidRDefault="00376121" w:rsidP="00376121">
      <w:pPr>
        <w:rPr>
          <w:sz w:val="28"/>
        </w:rPr>
      </w:pPr>
    </w:p>
    <w:p w:rsidR="00376121" w:rsidRPr="00376121" w:rsidRDefault="00376121" w:rsidP="00376121">
      <w:pPr>
        <w:rPr>
          <w:b/>
          <w:sz w:val="28"/>
        </w:rPr>
      </w:pPr>
      <w:r w:rsidRPr="00376121">
        <w:rPr>
          <w:b/>
          <w:sz w:val="28"/>
        </w:rPr>
        <w:t xml:space="preserve"> Conseil en système d'information et maîtrise d'ouvrage (MOA)</w:t>
      </w:r>
    </w:p>
    <w:p w:rsidR="00376121" w:rsidRPr="00376121" w:rsidRDefault="00376121" w:rsidP="00376121">
      <w:pPr>
        <w:rPr>
          <w:sz w:val="28"/>
        </w:rPr>
      </w:pPr>
    </w:p>
    <w:p w:rsidR="00376121" w:rsidRPr="00376121" w:rsidRDefault="00376121" w:rsidP="00376121">
      <w:pPr>
        <w:rPr>
          <w:sz w:val="28"/>
        </w:rPr>
      </w:pPr>
      <w:r w:rsidRPr="00376121">
        <w:rPr>
          <w:sz w:val="28"/>
        </w:rPr>
        <w:lastRenderedPageBreak/>
        <w:t>Chef de projet MOA, Conseil - consultant en système d'information , Consultant en business intelligence, Consultant en sécurité, Consultant MOA , Consultant ERP , Consultant spécialisé sur des marchés non encore matures, Responsable en conduite du changement, Responsable de SI métier, Responsable de projet fonctionnel, Architecte du SI, Correspondant informatique.</w:t>
      </w:r>
    </w:p>
    <w:p w:rsidR="00376121" w:rsidRPr="00376121" w:rsidRDefault="00376121" w:rsidP="00196D9F">
      <w:pPr>
        <w:rPr>
          <w:sz w:val="28"/>
        </w:rPr>
      </w:pPr>
    </w:p>
    <w:p w:rsidR="00376121" w:rsidRDefault="00376121" w:rsidP="00196D9F">
      <w:pPr>
        <w:rPr>
          <w:b/>
          <w:sz w:val="36"/>
        </w:rPr>
      </w:pPr>
      <w:r>
        <w:rPr>
          <w:b/>
          <w:sz w:val="36"/>
        </w:rPr>
        <w:t>POURSUITE D’ETUDE</w:t>
      </w:r>
    </w:p>
    <w:p w:rsidR="00376121" w:rsidRDefault="00376121" w:rsidP="00196D9F">
      <w:pPr>
        <w:rPr>
          <w:sz w:val="28"/>
        </w:rPr>
      </w:pPr>
      <w:r>
        <w:rPr>
          <w:sz w:val="28"/>
        </w:rPr>
        <w:t>LES POURSUITES D’ETUDES ENVISAGEABLES</w:t>
      </w:r>
    </w:p>
    <w:p w:rsidR="00376121" w:rsidRPr="00376121" w:rsidRDefault="00376121" w:rsidP="00376121">
      <w:pPr>
        <w:rPr>
          <w:sz w:val="28"/>
        </w:rPr>
      </w:pPr>
      <w:r w:rsidRPr="00376121">
        <w:rPr>
          <w:sz w:val="28"/>
        </w:rPr>
        <w:t>La vocation première de l'IUT est de mener directement au monde professionnel, mais il est possible de poursuivre ses études si l'étudiant le souhaite réellement.</w:t>
      </w:r>
    </w:p>
    <w:p w:rsidR="00376121" w:rsidRPr="00376121" w:rsidRDefault="00376121" w:rsidP="00376121">
      <w:pPr>
        <w:rPr>
          <w:sz w:val="28"/>
        </w:rPr>
      </w:pPr>
    </w:p>
    <w:p w:rsidR="00376121" w:rsidRPr="00376121" w:rsidRDefault="00376121" w:rsidP="00376121">
      <w:pPr>
        <w:rPr>
          <w:b/>
          <w:sz w:val="28"/>
        </w:rPr>
      </w:pPr>
      <w:r w:rsidRPr="00376121">
        <w:rPr>
          <w:b/>
          <w:sz w:val="28"/>
        </w:rPr>
        <w:t>Après le DUT:</w:t>
      </w:r>
    </w:p>
    <w:p w:rsidR="00376121" w:rsidRPr="00376121" w:rsidRDefault="00376121" w:rsidP="00376121">
      <w:pPr>
        <w:rPr>
          <w:sz w:val="28"/>
        </w:rPr>
      </w:pPr>
    </w:p>
    <w:p w:rsidR="00376121" w:rsidRPr="00376121" w:rsidRDefault="00376121" w:rsidP="00376121">
      <w:pPr>
        <w:rPr>
          <w:sz w:val="28"/>
        </w:rPr>
      </w:pPr>
      <w:r w:rsidRPr="00376121">
        <w:rPr>
          <w:sz w:val="28"/>
        </w:rPr>
        <w:t>Ecoles d'ingénieurs (ENSIMAG, ISIM, ENSEIHT, IIE, ENSSAT, INT, INSA, IFIPS, UTC, ...), Licence et maîtrise d'informatique, Licence et maîtrise de sciences et techniques informatiques, IUP MIAGE (maîtrise des méthodes informatiques appliquées à la gestion), Formation complémentaires à l'étranger, Formation en alternance (préparation au DEST), Master informatique, Licence professionnelle systèmes informatiques et logiciels.</w:t>
      </w:r>
    </w:p>
    <w:p w:rsidR="00376121" w:rsidRPr="00376121" w:rsidRDefault="00376121" w:rsidP="00376121">
      <w:pPr>
        <w:rPr>
          <w:sz w:val="28"/>
        </w:rPr>
      </w:pPr>
    </w:p>
    <w:p w:rsidR="00376121" w:rsidRDefault="00376121" w:rsidP="00376121">
      <w:pPr>
        <w:rPr>
          <w:sz w:val="28"/>
        </w:rPr>
      </w:pPr>
      <w:r w:rsidRPr="00376121">
        <w:rPr>
          <w:color w:val="0070C0"/>
          <w:sz w:val="28"/>
        </w:rPr>
        <w:t xml:space="preserve">Ces pages présentent les licences professionnelles </w:t>
      </w:r>
      <w:r w:rsidRPr="00376121">
        <w:rPr>
          <w:i/>
          <w:sz w:val="28"/>
        </w:rPr>
        <w:t>(lien vers :</w:t>
      </w:r>
      <w:r w:rsidRPr="00376121">
        <w:rPr>
          <w:sz w:val="28"/>
        </w:rPr>
        <w:t xml:space="preserve"> </w:t>
      </w:r>
      <w:hyperlink r:id="rId12" w:history="1">
        <w:r w:rsidRPr="007C6C04">
          <w:rPr>
            <w:rStyle w:val="Lienhypertexte"/>
            <w:sz w:val="28"/>
          </w:rPr>
          <w:t>http://www.iut-informatique.fr/LicencesProfessionnelles/</w:t>
        </w:r>
      </w:hyperlink>
      <w:r>
        <w:rPr>
          <w:sz w:val="28"/>
        </w:rPr>
        <w:t xml:space="preserve"> )</w:t>
      </w:r>
      <w:r w:rsidRPr="00376121">
        <w:rPr>
          <w:sz w:val="28"/>
        </w:rPr>
        <w:t xml:space="preserve">  </w:t>
      </w:r>
      <w:r w:rsidRPr="00376121">
        <w:rPr>
          <w:sz w:val="28"/>
        </w:rPr>
        <w:t>proposées dans les départements informatiques d'IUT.</w:t>
      </w:r>
    </w:p>
    <w:p w:rsidR="00376121" w:rsidRDefault="00376121" w:rsidP="00376121">
      <w:pPr>
        <w:rPr>
          <w:b/>
          <w:sz w:val="40"/>
        </w:rPr>
      </w:pPr>
      <w:r>
        <w:rPr>
          <w:b/>
          <w:sz w:val="40"/>
        </w:rPr>
        <w:t>TEMOIGNAGES</w:t>
      </w:r>
    </w:p>
    <w:p w:rsidR="00376121" w:rsidRDefault="00376121" w:rsidP="00376121">
      <w:pPr>
        <w:rPr>
          <w:sz w:val="28"/>
        </w:rPr>
      </w:pPr>
      <w:r w:rsidRPr="00376121">
        <w:rPr>
          <w:sz w:val="28"/>
        </w:rPr>
        <w:t>TEMOIGNAGES D'ETUDIANTS</w:t>
      </w:r>
    </w:p>
    <w:p w:rsidR="00376121" w:rsidRPr="00376121" w:rsidRDefault="00376121" w:rsidP="00376121">
      <w:pPr>
        <w:rPr>
          <w:b/>
          <w:sz w:val="28"/>
        </w:rPr>
      </w:pPr>
      <w:r w:rsidRPr="00376121">
        <w:rPr>
          <w:b/>
          <w:sz w:val="28"/>
        </w:rPr>
        <w:t>Témoignage de Damien Lefebvre</w:t>
      </w:r>
    </w:p>
    <w:p w:rsidR="00376121" w:rsidRPr="00376121" w:rsidRDefault="00376121" w:rsidP="00376121">
      <w:pPr>
        <w:rPr>
          <w:sz w:val="28"/>
        </w:rPr>
      </w:pPr>
    </w:p>
    <w:p w:rsidR="00376121" w:rsidRPr="00376121" w:rsidRDefault="00376121" w:rsidP="00376121">
      <w:pPr>
        <w:rPr>
          <w:sz w:val="28"/>
        </w:rPr>
      </w:pPr>
      <w:r w:rsidRPr="00376121">
        <w:rPr>
          <w:sz w:val="28"/>
        </w:rPr>
        <w:t xml:space="preserve">Son bac S en poche, Damien Lefebvre a passé quelques mois sur les bancs de la fac, avant de se réorienter, en quête d'une formation plus encadrée. Son </w:t>
      </w:r>
      <w:r w:rsidRPr="00376121">
        <w:rPr>
          <w:sz w:val="28"/>
        </w:rPr>
        <w:lastRenderedPageBreak/>
        <w:t>expérience universitaire lui ayant révélé un goût prononcé pour l'informatique, il décide de candidater à l'IUT de Villetaneuse afin de préparer un DUT Informatique option Génie Logiciel en 2002.</w:t>
      </w:r>
    </w:p>
    <w:p w:rsidR="00376121" w:rsidRPr="00376121" w:rsidRDefault="00376121" w:rsidP="00376121">
      <w:pPr>
        <w:rPr>
          <w:sz w:val="28"/>
        </w:rPr>
      </w:pPr>
    </w:p>
    <w:p w:rsidR="00376121" w:rsidRPr="00376121" w:rsidRDefault="00376121" w:rsidP="00376121">
      <w:pPr>
        <w:rPr>
          <w:sz w:val="28"/>
        </w:rPr>
      </w:pPr>
      <w:r w:rsidRPr="00376121">
        <w:rPr>
          <w:sz w:val="28"/>
        </w:rPr>
        <w:t>L'encadrement proposé par des professeurs passionnés, l'acquisition de méthodes de travail rigoureuses l'ont incité à compléter sa formation via la Licence Professionnelle Systèmes Informatique et Logiciel option Génie Logiciel, proposée par le même IUT.</w:t>
      </w:r>
    </w:p>
    <w:p w:rsidR="00376121" w:rsidRPr="00376121" w:rsidRDefault="00376121" w:rsidP="00376121">
      <w:pPr>
        <w:rPr>
          <w:sz w:val="28"/>
        </w:rPr>
      </w:pPr>
    </w:p>
    <w:p w:rsidR="00376121" w:rsidRPr="00376121" w:rsidRDefault="00376121" w:rsidP="00376121">
      <w:pPr>
        <w:rPr>
          <w:sz w:val="28"/>
        </w:rPr>
      </w:pPr>
      <w:r w:rsidRPr="00376121">
        <w:rPr>
          <w:sz w:val="28"/>
        </w:rPr>
        <w:t xml:space="preserve">« Les connaissances et compétences développées par trois années d'étude de l'algorithmique, des bases de données, mais aussi des aspects comptables du monde de l'Entreprise, ont été la clef qui m'a permis d'être recruté par une grande société de service informatique française, après 4 mois de stage de fin d'année.» </w:t>
      </w:r>
    </w:p>
    <w:p w:rsidR="00376121" w:rsidRPr="00376121" w:rsidRDefault="00376121" w:rsidP="00376121">
      <w:pPr>
        <w:rPr>
          <w:sz w:val="28"/>
        </w:rPr>
      </w:pPr>
    </w:p>
    <w:p w:rsidR="00376121" w:rsidRDefault="00376121" w:rsidP="00376121">
      <w:pPr>
        <w:rPr>
          <w:sz w:val="28"/>
        </w:rPr>
      </w:pPr>
      <w:r w:rsidRPr="00376121">
        <w:rPr>
          <w:sz w:val="28"/>
        </w:rPr>
        <w:t>Depuis maintenant un an et demi le jeune Analyste Programmeur met ses compétences au service de grands clients, parmi lesquels des établissements bancaires renommés, et souhaite à l'avenir s'orienter vers le « Consulting ».</w:t>
      </w:r>
    </w:p>
    <w:p w:rsidR="00A31F9A" w:rsidRDefault="00A31F9A" w:rsidP="00376121">
      <w:pPr>
        <w:rPr>
          <w:sz w:val="28"/>
        </w:rPr>
      </w:pPr>
    </w:p>
    <w:p w:rsidR="00A31F9A" w:rsidRDefault="00A31F9A" w:rsidP="00376121">
      <w:pPr>
        <w:rPr>
          <w:b/>
          <w:sz w:val="40"/>
        </w:rPr>
      </w:pPr>
      <w:r w:rsidRPr="00A31F9A">
        <w:rPr>
          <w:b/>
          <w:sz w:val="40"/>
        </w:rPr>
        <w:t>REVUES DE PRESSE</w:t>
      </w:r>
    </w:p>
    <w:p w:rsidR="00A31F9A" w:rsidRDefault="00A31F9A" w:rsidP="00376121">
      <w:pPr>
        <w:rPr>
          <w:sz w:val="28"/>
        </w:rPr>
      </w:pPr>
      <w:r w:rsidRPr="00A31F9A">
        <w:rPr>
          <w:sz w:val="28"/>
        </w:rPr>
        <w:t>REVUES DE PRESSE</w:t>
      </w:r>
    </w:p>
    <w:p w:rsidR="00A31F9A" w:rsidRPr="00A31F9A" w:rsidRDefault="00A31F9A" w:rsidP="00A31F9A">
      <w:pPr>
        <w:rPr>
          <w:b/>
          <w:sz w:val="28"/>
        </w:rPr>
      </w:pPr>
      <w:r w:rsidRPr="00A31F9A">
        <w:rPr>
          <w:b/>
          <w:sz w:val="28"/>
        </w:rPr>
        <w:t xml:space="preserve">Articles à </w:t>
      </w:r>
      <w:r>
        <w:rPr>
          <w:b/>
          <w:sz w:val="28"/>
        </w:rPr>
        <w:t>propos des IUT d'Informatiques:</w:t>
      </w:r>
    </w:p>
    <w:p w:rsidR="00A31F9A" w:rsidRPr="00A31F9A" w:rsidRDefault="00A31F9A" w:rsidP="00A31F9A">
      <w:pPr>
        <w:rPr>
          <w:sz w:val="28"/>
        </w:rPr>
      </w:pPr>
      <w:r w:rsidRPr="00A31F9A">
        <w:rPr>
          <w:sz w:val="28"/>
        </w:rPr>
        <w:t xml:space="preserve">- </w:t>
      </w:r>
      <w:r w:rsidRPr="00A31F9A">
        <w:rPr>
          <w:color w:val="0070C0"/>
          <w:sz w:val="28"/>
        </w:rPr>
        <w:t>Le DUT Informatique</w:t>
      </w:r>
      <w:r>
        <w:rPr>
          <w:color w:val="0070C0"/>
          <w:sz w:val="28"/>
        </w:rPr>
        <w:t xml:space="preserve"> </w:t>
      </w:r>
      <w:r w:rsidRPr="00A31F9A">
        <w:rPr>
          <w:sz w:val="28"/>
        </w:rPr>
        <w:t>(</w:t>
      </w:r>
      <w:r w:rsidRPr="00A31F9A">
        <w:rPr>
          <w:i/>
          <w:sz w:val="28"/>
        </w:rPr>
        <w:t>lien vers :</w:t>
      </w:r>
      <w:r w:rsidRPr="00A31F9A">
        <w:rPr>
          <w:sz w:val="28"/>
        </w:rPr>
        <w:t xml:space="preserve"> </w:t>
      </w:r>
      <w:hyperlink r:id="rId13" w:history="1">
        <w:r w:rsidRPr="007C6C04">
          <w:rPr>
            <w:rStyle w:val="Lienhypertexte"/>
            <w:sz w:val="28"/>
          </w:rPr>
          <w:t>https://www.studyrama.com/formations/diplomes/dut/dut-informatique-13596</w:t>
        </w:r>
      </w:hyperlink>
      <w:r>
        <w:rPr>
          <w:sz w:val="28"/>
        </w:rPr>
        <w:t xml:space="preserve"> )</w:t>
      </w:r>
    </w:p>
    <w:p w:rsidR="00A31F9A" w:rsidRPr="00A31F9A" w:rsidRDefault="00A31F9A" w:rsidP="00A31F9A">
      <w:pPr>
        <w:rPr>
          <w:sz w:val="28"/>
        </w:rPr>
      </w:pPr>
      <w:r w:rsidRPr="00A31F9A">
        <w:rPr>
          <w:sz w:val="28"/>
        </w:rPr>
        <w:t xml:space="preserve">- </w:t>
      </w:r>
      <w:r w:rsidRPr="00A31F9A">
        <w:rPr>
          <w:color w:val="0070C0"/>
          <w:sz w:val="28"/>
        </w:rPr>
        <w:t>L'informatique, une matière mature ? L'art de tisser ses réseaux</w:t>
      </w:r>
      <w:r>
        <w:rPr>
          <w:color w:val="0070C0"/>
          <w:sz w:val="28"/>
        </w:rPr>
        <w:t xml:space="preserve"> </w:t>
      </w:r>
      <w:r>
        <w:rPr>
          <w:sz w:val="28"/>
        </w:rPr>
        <w:t>(</w:t>
      </w:r>
      <w:r>
        <w:rPr>
          <w:i/>
          <w:sz w:val="28"/>
        </w:rPr>
        <w:t>lien vers :</w:t>
      </w:r>
      <w:r>
        <w:rPr>
          <w:sz w:val="28"/>
        </w:rPr>
        <w:t xml:space="preserve"> </w:t>
      </w:r>
      <w:hyperlink r:id="rId14" w:history="1">
        <w:r w:rsidRPr="007C6C04">
          <w:rPr>
            <w:rStyle w:val="Lienhypertexte"/>
            <w:sz w:val="28"/>
          </w:rPr>
          <w:t>http://prevetud.figaro.net/formation_dossiers/20050315.ETU0010.html</w:t>
        </w:r>
      </w:hyperlink>
      <w:r>
        <w:rPr>
          <w:sz w:val="28"/>
        </w:rPr>
        <w:t xml:space="preserve"> ) -&gt; </w:t>
      </w:r>
      <w:r w:rsidRPr="00A31F9A">
        <w:rPr>
          <w:sz w:val="28"/>
        </w:rPr>
        <w:t>inaccessible</w:t>
      </w:r>
    </w:p>
    <w:p w:rsidR="00A31F9A" w:rsidRPr="00A31F9A" w:rsidRDefault="00A31F9A" w:rsidP="00A31F9A">
      <w:pPr>
        <w:rPr>
          <w:sz w:val="28"/>
        </w:rPr>
      </w:pPr>
    </w:p>
    <w:p w:rsidR="00A31F9A" w:rsidRPr="00A31F9A" w:rsidRDefault="00A31F9A" w:rsidP="00A31F9A">
      <w:pPr>
        <w:rPr>
          <w:b/>
          <w:sz w:val="28"/>
        </w:rPr>
      </w:pPr>
      <w:r w:rsidRPr="00A31F9A">
        <w:rPr>
          <w:b/>
          <w:sz w:val="28"/>
        </w:rPr>
        <w:t>Articl</w:t>
      </w:r>
      <w:r>
        <w:rPr>
          <w:b/>
          <w:sz w:val="28"/>
        </w:rPr>
        <w:t>es à propos des IUT en général:</w:t>
      </w:r>
    </w:p>
    <w:p w:rsidR="00A31F9A" w:rsidRPr="00A31F9A" w:rsidRDefault="00A31F9A" w:rsidP="00A31F9A">
      <w:pPr>
        <w:rPr>
          <w:sz w:val="28"/>
        </w:rPr>
      </w:pPr>
      <w:r w:rsidRPr="00A31F9A">
        <w:rPr>
          <w:sz w:val="28"/>
        </w:rPr>
        <w:lastRenderedPageBreak/>
        <w:t xml:space="preserve">- </w:t>
      </w:r>
      <w:r w:rsidRPr="00A31F9A">
        <w:rPr>
          <w:color w:val="0070C0"/>
          <w:sz w:val="28"/>
        </w:rPr>
        <w:t>Les Bac +2 ont e</w:t>
      </w:r>
      <w:r w:rsidRPr="00A31F9A">
        <w:rPr>
          <w:color w:val="0070C0"/>
          <w:sz w:val="28"/>
        </w:rPr>
        <w:t>ncore de beaux jours devant eux</w:t>
      </w:r>
      <w:r>
        <w:rPr>
          <w:color w:val="0070C0"/>
          <w:sz w:val="28"/>
        </w:rPr>
        <w:t xml:space="preserve"> </w:t>
      </w:r>
      <w:r>
        <w:rPr>
          <w:sz w:val="28"/>
        </w:rPr>
        <w:t>(</w:t>
      </w:r>
      <w:r>
        <w:rPr>
          <w:i/>
          <w:sz w:val="28"/>
        </w:rPr>
        <w:t>lien vers :</w:t>
      </w:r>
      <w:r>
        <w:rPr>
          <w:sz w:val="28"/>
        </w:rPr>
        <w:t xml:space="preserve"> </w:t>
      </w:r>
      <w:hyperlink r:id="rId15" w:history="1">
        <w:r w:rsidRPr="007C6C04">
          <w:rPr>
            <w:rStyle w:val="Lienhypertexte"/>
            <w:sz w:val="28"/>
          </w:rPr>
          <w:t>http://prevetud.figaro.net/formation_dossiers/20050128.FIG0855.html</w:t>
        </w:r>
      </w:hyperlink>
      <w:r>
        <w:rPr>
          <w:sz w:val="28"/>
        </w:rPr>
        <w:t xml:space="preserve"> )</w:t>
      </w:r>
    </w:p>
    <w:p w:rsidR="00A31F9A" w:rsidRPr="00A31F9A" w:rsidRDefault="00A31F9A" w:rsidP="00A31F9A">
      <w:pPr>
        <w:rPr>
          <w:sz w:val="28"/>
        </w:rPr>
      </w:pPr>
      <w:r w:rsidRPr="00A31F9A">
        <w:rPr>
          <w:sz w:val="28"/>
        </w:rPr>
        <w:t xml:space="preserve">- </w:t>
      </w:r>
      <w:r w:rsidRPr="00A31F9A">
        <w:rPr>
          <w:color w:val="0070C0"/>
          <w:sz w:val="28"/>
        </w:rPr>
        <w:t>BTS-DUT Les Bac +2 à l'heure du LMD</w:t>
      </w:r>
      <w:r>
        <w:rPr>
          <w:sz w:val="28"/>
        </w:rPr>
        <w:t xml:space="preserve"> (</w:t>
      </w:r>
      <w:r w:rsidRPr="00A31F9A">
        <w:rPr>
          <w:i/>
          <w:sz w:val="28"/>
        </w:rPr>
        <w:t xml:space="preserve">lien vers : </w:t>
      </w:r>
      <w:hyperlink r:id="rId16" w:history="1">
        <w:r w:rsidRPr="007C6C04">
          <w:rPr>
            <w:rStyle w:val="Lienhypertexte"/>
            <w:sz w:val="28"/>
          </w:rPr>
          <w:t>http://prevetud.figaro.net/formation_dossiers/20041216.FIG0754.html</w:t>
        </w:r>
      </w:hyperlink>
      <w:r>
        <w:rPr>
          <w:sz w:val="28"/>
        </w:rPr>
        <w:t xml:space="preserve"> )</w:t>
      </w:r>
    </w:p>
    <w:p w:rsidR="00A31F9A" w:rsidRPr="00A31F9A" w:rsidRDefault="00A31F9A" w:rsidP="00A31F9A">
      <w:pPr>
        <w:rPr>
          <w:sz w:val="28"/>
        </w:rPr>
      </w:pPr>
    </w:p>
    <w:p w:rsidR="00A31F9A" w:rsidRPr="00A31F9A" w:rsidRDefault="00A31F9A" w:rsidP="00A31F9A">
      <w:pPr>
        <w:rPr>
          <w:b/>
          <w:sz w:val="28"/>
        </w:rPr>
      </w:pPr>
      <w:r w:rsidRPr="00A31F9A">
        <w:rPr>
          <w:b/>
          <w:sz w:val="28"/>
        </w:rPr>
        <w:t>Ces articles sont tirés des sites d'information pour les ét</w:t>
      </w:r>
      <w:r w:rsidRPr="00A31F9A">
        <w:rPr>
          <w:b/>
          <w:sz w:val="28"/>
        </w:rPr>
        <w:t xml:space="preserve">udiants </w:t>
      </w:r>
      <w:proofErr w:type="spellStart"/>
      <w:r w:rsidRPr="00A31F9A">
        <w:rPr>
          <w:b/>
          <w:sz w:val="28"/>
        </w:rPr>
        <w:t>ci-contres</w:t>
      </w:r>
      <w:proofErr w:type="spellEnd"/>
      <w:r w:rsidRPr="00A31F9A">
        <w:rPr>
          <w:b/>
          <w:sz w:val="28"/>
        </w:rPr>
        <w:t>:</w:t>
      </w:r>
    </w:p>
    <w:p w:rsidR="00A31F9A" w:rsidRDefault="00A31F9A" w:rsidP="00A31F9A">
      <w:pPr>
        <w:rPr>
          <w:sz w:val="28"/>
        </w:rPr>
      </w:pPr>
      <w:proofErr w:type="spellStart"/>
      <w:r w:rsidRPr="00A31F9A">
        <w:rPr>
          <w:color w:val="0070C0"/>
          <w:sz w:val="28"/>
        </w:rPr>
        <w:t>Studyrama</w:t>
      </w:r>
      <w:proofErr w:type="spellEnd"/>
      <w:r>
        <w:rPr>
          <w:sz w:val="28"/>
        </w:rPr>
        <w:t xml:space="preserve"> (</w:t>
      </w:r>
      <w:r w:rsidRPr="00A31F9A">
        <w:rPr>
          <w:i/>
          <w:sz w:val="28"/>
        </w:rPr>
        <w:t>lien vers :</w:t>
      </w:r>
      <w:r>
        <w:rPr>
          <w:sz w:val="28"/>
        </w:rPr>
        <w:t xml:space="preserve"> </w:t>
      </w:r>
      <w:hyperlink r:id="rId17" w:history="1">
        <w:r w:rsidRPr="007C6C04">
          <w:rPr>
            <w:rStyle w:val="Lienhypertexte"/>
            <w:sz w:val="28"/>
          </w:rPr>
          <w:t>https://www.studyrama.com/</w:t>
        </w:r>
      </w:hyperlink>
      <w:r>
        <w:rPr>
          <w:sz w:val="28"/>
        </w:rPr>
        <w:t xml:space="preserve"> )</w:t>
      </w:r>
      <w:r w:rsidRPr="00A31F9A">
        <w:rPr>
          <w:sz w:val="28"/>
        </w:rPr>
        <w:t xml:space="preserve"> | </w:t>
      </w:r>
      <w:r w:rsidRPr="00A31F9A">
        <w:rPr>
          <w:color w:val="0070C0"/>
          <w:sz w:val="28"/>
        </w:rPr>
        <w:t xml:space="preserve">Le figaro étudiant </w:t>
      </w:r>
      <w:r>
        <w:rPr>
          <w:sz w:val="28"/>
        </w:rPr>
        <w:t>(</w:t>
      </w:r>
      <w:r w:rsidRPr="00A31F9A">
        <w:rPr>
          <w:i/>
          <w:sz w:val="28"/>
        </w:rPr>
        <w:t>lien vers :</w:t>
      </w:r>
      <w:r>
        <w:rPr>
          <w:sz w:val="28"/>
        </w:rPr>
        <w:t xml:space="preserve"> </w:t>
      </w:r>
      <w:hyperlink r:id="rId18" w:history="1">
        <w:r w:rsidRPr="007C6C04">
          <w:rPr>
            <w:rStyle w:val="Lienhypertexte"/>
            <w:sz w:val="28"/>
          </w:rPr>
          <w:t>http://prevetud.figaro.net/</w:t>
        </w:r>
      </w:hyperlink>
      <w:r>
        <w:rPr>
          <w:sz w:val="28"/>
        </w:rPr>
        <w:t xml:space="preserve"> )</w:t>
      </w:r>
      <w:r w:rsidRPr="00A31F9A">
        <w:rPr>
          <w:sz w:val="28"/>
        </w:rPr>
        <w:t>|</w:t>
      </w:r>
    </w:p>
    <w:p w:rsidR="00A31F9A" w:rsidRDefault="00A31F9A" w:rsidP="00A31F9A">
      <w:pPr>
        <w:rPr>
          <w:sz w:val="28"/>
        </w:rPr>
      </w:pPr>
    </w:p>
    <w:p w:rsidR="00A31F9A" w:rsidRDefault="00A31F9A" w:rsidP="00A31F9A">
      <w:pPr>
        <w:rPr>
          <w:b/>
          <w:sz w:val="40"/>
        </w:rPr>
      </w:pPr>
      <w:r>
        <w:rPr>
          <w:b/>
          <w:sz w:val="40"/>
        </w:rPr>
        <w:t>LIENS</w:t>
      </w:r>
    </w:p>
    <w:p w:rsidR="00A31F9A" w:rsidRPr="00A31F9A" w:rsidRDefault="00A31F9A" w:rsidP="00A31F9A">
      <w:pPr>
        <w:rPr>
          <w:b/>
          <w:sz w:val="28"/>
        </w:rPr>
      </w:pPr>
      <w:r>
        <w:rPr>
          <w:b/>
          <w:sz w:val="28"/>
        </w:rPr>
        <w:t>La "communauté IUT":</w:t>
      </w:r>
    </w:p>
    <w:p w:rsidR="00A31F9A" w:rsidRPr="00A31F9A" w:rsidRDefault="00A31F9A" w:rsidP="00A31F9A">
      <w:pPr>
        <w:rPr>
          <w:sz w:val="28"/>
        </w:rPr>
      </w:pPr>
      <w:r w:rsidRPr="003F0D3D">
        <w:rPr>
          <w:color w:val="0070C0"/>
          <w:sz w:val="28"/>
        </w:rPr>
        <w:t xml:space="preserve">ADIUT </w:t>
      </w:r>
      <w:r w:rsidR="003F0D3D">
        <w:rPr>
          <w:sz w:val="28"/>
        </w:rPr>
        <w:t>(</w:t>
      </w:r>
      <w:r w:rsidR="003F0D3D" w:rsidRPr="003F0D3D">
        <w:rPr>
          <w:i/>
          <w:sz w:val="28"/>
        </w:rPr>
        <w:t>lien vers :</w:t>
      </w:r>
      <w:r w:rsidR="003F0D3D">
        <w:rPr>
          <w:sz w:val="28"/>
        </w:rPr>
        <w:t xml:space="preserve"> </w:t>
      </w:r>
      <w:hyperlink r:id="rId19" w:history="1">
        <w:r w:rsidR="003F0D3D" w:rsidRPr="007C6C04">
          <w:rPr>
            <w:rStyle w:val="Lienhypertexte"/>
            <w:sz w:val="28"/>
          </w:rPr>
          <w:t>http://www.iut.fr//</w:t>
        </w:r>
      </w:hyperlink>
      <w:r w:rsidR="003F0D3D">
        <w:rPr>
          <w:sz w:val="28"/>
        </w:rPr>
        <w:t xml:space="preserve"> ) </w:t>
      </w:r>
      <w:r w:rsidRPr="00A31F9A">
        <w:rPr>
          <w:sz w:val="28"/>
        </w:rPr>
        <w:t xml:space="preserve">| </w:t>
      </w:r>
      <w:r w:rsidRPr="003F0D3D">
        <w:rPr>
          <w:color w:val="0070C0"/>
          <w:sz w:val="28"/>
        </w:rPr>
        <w:t>IUT en ligne</w:t>
      </w:r>
      <w:r w:rsidR="003F0D3D" w:rsidRPr="003F0D3D">
        <w:rPr>
          <w:color w:val="0070C0"/>
          <w:sz w:val="28"/>
        </w:rPr>
        <w:t xml:space="preserve"> </w:t>
      </w:r>
      <w:r w:rsidR="003F0D3D">
        <w:rPr>
          <w:sz w:val="28"/>
        </w:rPr>
        <w:t>(</w:t>
      </w:r>
      <w:r w:rsidR="003F0D3D" w:rsidRPr="003F0D3D">
        <w:rPr>
          <w:i/>
          <w:sz w:val="28"/>
        </w:rPr>
        <w:t>lien vers</w:t>
      </w:r>
      <w:r w:rsidR="003F0D3D">
        <w:rPr>
          <w:sz w:val="28"/>
        </w:rPr>
        <w:t xml:space="preserve"> : </w:t>
      </w:r>
      <w:hyperlink r:id="rId20" w:history="1">
        <w:r w:rsidR="003F0D3D" w:rsidRPr="007C6C04">
          <w:rPr>
            <w:rStyle w:val="Lienhypertexte"/>
            <w:sz w:val="28"/>
          </w:rPr>
          <w:t>http://www.iutenligne.net/</w:t>
        </w:r>
      </w:hyperlink>
      <w:r w:rsidR="003F0D3D">
        <w:rPr>
          <w:sz w:val="28"/>
        </w:rPr>
        <w:t xml:space="preserve"> )</w:t>
      </w:r>
      <w:r w:rsidRPr="00A31F9A">
        <w:rPr>
          <w:sz w:val="28"/>
        </w:rPr>
        <w:t xml:space="preserve"> | </w:t>
      </w:r>
      <w:r w:rsidRPr="003F0D3D">
        <w:rPr>
          <w:color w:val="0070C0"/>
          <w:sz w:val="28"/>
        </w:rPr>
        <w:t>La centrale des IUT</w:t>
      </w:r>
      <w:r w:rsidR="003F0D3D" w:rsidRPr="003F0D3D">
        <w:rPr>
          <w:color w:val="0070C0"/>
          <w:sz w:val="28"/>
        </w:rPr>
        <w:t xml:space="preserve"> </w:t>
      </w:r>
      <w:r w:rsidR="003F0D3D">
        <w:rPr>
          <w:sz w:val="28"/>
        </w:rPr>
        <w:t>(</w:t>
      </w:r>
      <w:r w:rsidR="003F0D3D" w:rsidRPr="003F0D3D">
        <w:rPr>
          <w:i/>
          <w:sz w:val="28"/>
        </w:rPr>
        <w:t>lien vers :</w:t>
      </w:r>
      <w:r w:rsidR="003F0D3D">
        <w:rPr>
          <w:sz w:val="28"/>
        </w:rPr>
        <w:t xml:space="preserve"> </w:t>
      </w:r>
      <w:hyperlink r:id="rId21" w:history="1">
        <w:r w:rsidR="003F0D3D" w:rsidRPr="007C6C04">
          <w:rPr>
            <w:rStyle w:val="Lienhypertexte"/>
            <w:sz w:val="28"/>
          </w:rPr>
          <w:t>http://www.centrale-iut.org/</w:t>
        </w:r>
      </w:hyperlink>
      <w:r w:rsidR="003F0D3D">
        <w:rPr>
          <w:sz w:val="28"/>
        </w:rPr>
        <w:t xml:space="preserve"> )</w:t>
      </w:r>
      <w:r w:rsidRPr="00A31F9A">
        <w:rPr>
          <w:sz w:val="28"/>
        </w:rPr>
        <w:t xml:space="preserve"> | </w:t>
      </w:r>
      <w:r w:rsidRPr="003F0D3D">
        <w:rPr>
          <w:color w:val="0070C0"/>
          <w:sz w:val="28"/>
        </w:rPr>
        <w:t xml:space="preserve">Portail du DUT Réseaux et </w:t>
      </w:r>
      <w:r w:rsidR="00555AD2" w:rsidRPr="003F0D3D">
        <w:rPr>
          <w:color w:val="0070C0"/>
          <w:sz w:val="28"/>
        </w:rPr>
        <w:t>Télécoms</w:t>
      </w:r>
      <w:r w:rsidR="003F0D3D" w:rsidRPr="003F0D3D">
        <w:rPr>
          <w:color w:val="0070C0"/>
          <w:sz w:val="28"/>
        </w:rPr>
        <w:t xml:space="preserve"> </w:t>
      </w:r>
      <w:r w:rsidR="003F0D3D">
        <w:rPr>
          <w:sz w:val="28"/>
        </w:rPr>
        <w:t>(</w:t>
      </w:r>
      <w:r w:rsidR="003F0D3D" w:rsidRPr="003F0D3D">
        <w:rPr>
          <w:i/>
          <w:sz w:val="28"/>
        </w:rPr>
        <w:t>lien vers :</w:t>
      </w:r>
      <w:r w:rsidR="003F0D3D">
        <w:rPr>
          <w:sz w:val="28"/>
        </w:rPr>
        <w:t xml:space="preserve"> </w:t>
      </w:r>
      <w:hyperlink r:id="rId22" w:history="1">
        <w:r w:rsidR="003F0D3D" w:rsidRPr="007C6C04">
          <w:rPr>
            <w:rStyle w:val="Lienhypertexte"/>
            <w:sz w:val="28"/>
          </w:rPr>
          <w:t>http://www.iut-rt.net/</w:t>
        </w:r>
      </w:hyperlink>
      <w:r w:rsidR="003F0D3D">
        <w:rPr>
          <w:sz w:val="28"/>
        </w:rPr>
        <w:t xml:space="preserve"> )</w:t>
      </w:r>
      <w:r w:rsidRPr="00A31F9A">
        <w:rPr>
          <w:sz w:val="28"/>
        </w:rPr>
        <w:t xml:space="preserve"> |</w:t>
      </w:r>
    </w:p>
    <w:p w:rsidR="00A31F9A" w:rsidRPr="00A31F9A" w:rsidRDefault="00A31F9A" w:rsidP="00A31F9A">
      <w:pPr>
        <w:rPr>
          <w:sz w:val="28"/>
        </w:rPr>
      </w:pPr>
    </w:p>
    <w:p w:rsidR="00A31F9A" w:rsidRPr="00A31F9A" w:rsidRDefault="00A31F9A" w:rsidP="00A31F9A">
      <w:pPr>
        <w:rPr>
          <w:b/>
          <w:sz w:val="28"/>
        </w:rPr>
      </w:pPr>
      <w:r>
        <w:rPr>
          <w:b/>
          <w:sz w:val="28"/>
        </w:rPr>
        <w:t xml:space="preserve"> Vie étudiante:</w:t>
      </w:r>
    </w:p>
    <w:p w:rsidR="00A31F9A" w:rsidRPr="00A31F9A" w:rsidRDefault="00A31F9A" w:rsidP="00A31F9A">
      <w:pPr>
        <w:rPr>
          <w:sz w:val="28"/>
        </w:rPr>
      </w:pPr>
      <w:r w:rsidRPr="003F0D3D">
        <w:rPr>
          <w:color w:val="0070C0"/>
          <w:sz w:val="28"/>
        </w:rPr>
        <w:t xml:space="preserve">CNOUS </w:t>
      </w:r>
      <w:r w:rsidR="003F0D3D">
        <w:rPr>
          <w:sz w:val="28"/>
        </w:rPr>
        <w:t>(</w:t>
      </w:r>
      <w:r w:rsidR="003F0D3D" w:rsidRPr="003F0D3D">
        <w:rPr>
          <w:i/>
          <w:sz w:val="28"/>
        </w:rPr>
        <w:t>lien vers :</w:t>
      </w:r>
      <w:r w:rsidR="003F0D3D">
        <w:rPr>
          <w:sz w:val="28"/>
        </w:rPr>
        <w:t xml:space="preserve"> </w:t>
      </w:r>
      <w:hyperlink r:id="rId23" w:history="1">
        <w:r w:rsidR="003F0D3D" w:rsidRPr="007C6C04">
          <w:rPr>
            <w:rStyle w:val="Lienhypertexte"/>
            <w:sz w:val="28"/>
          </w:rPr>
          <w:t>http://www.etudiant.gouv.fr/</w:t>
        </w:r>
      </w:hyperlink>
      <w:r w:rsidR="003F0D3D">
        <w:rPr>
          <w:sz w:val="28"/>
        </w:rPr>
        <w:t xml:space="preserve"> ) </w:t>
      </w:r>
      <w:r w:rsidRPr="00A31F9A">
        <w:rPr>
          <w:sz w:val="28"/>
        </w:rPr>
        <w:t xml:space="preserve">| </w:t>
      </w:r>
      <w:r w:rsidRPr="003F0D3D">
        <w:rPr>
          <w:color w:val="0070C0"/>
          <w:sz w:val="28"/>
        </w:rPr>
        <w:t>Ministère de la Jeunesse, des Sports et de la Vie Associative</w:t>
      </w:r>
      <w:r w:rsidR="003F0D3D" w:rsidRPr="003F0D3D">
        <w:rPr>
          <w:color w:val="0070C0"/>
          <w:sz w:val="28"/>
        </w:rPr>
        <w:t xml:space="preserve"> </w:t>
      </w:r>
      <w:r w:rsidR="003F0D3D">
        <w:rPr>
          <w:sz w:val="28"/>
        </w:rPr>
        <w:t>(</w:t>
      </w:r>
      <w:r w:rsidR="003F0D3D" w:rsidRPr="003F0D3D">
        <w:rPr>
          <w:i/>
          <w:sz w:val="28"/>
        </w:rPr>
        <w:t>lien vers :</w:t>
      </w:r>
      <w:r w:rsidR="003F0D3D">
        <w:rPr>
          <w:sz w:val="28"/>
        </w:rPr>
        <w:t xml:space="preserve"> </w:t>
      </w:r>
      <w:hyperlink r:id="rId24" w:history="1">
        <w:r w:rsidR="003F0D3D" w:rsidRPr="007C6C04">
          <w:rPr>
            <w:rStyle w:val="Lienhypertexte"/>
            <w:sz w:val="28"/>
          </w:rPr>
          <w:t>http://www.jeunes.gouv.fr/</w:t>
        </w:r>
      </w:hyperlink>
      <w:r w:rsidR="003F0D3D">
        <w:rPr>
          <w:sz w:val="28"/>
        </w:rPr>
        <w:t xml:space="preserve"> )</w:t>
      </w:r>
      <w:r w:rsidRPr="00A31F9A">
        <w:rPr>
          <w:sz w:val="28"/>
        </w:rPr>
        <w:t xml:space="preserve"> | </w:t>
      </w:r>
      <w:r w:rsidRPr="003F0D3D">
        <w:rPr>
          <w:color w:val="0070C0"/>
          <w:sz w:val="28"/>
        </w:rPr>
        <w:t>Ministère de l'éducation nationale</w:t>
      </w:r>
      <w:r w:rsidR="003F0D3D">
        <w:rPr>
          <w:sz w:val="28"/>
        </w:rPr>
        <w:t xml:space="preserve"> </w:t>
      </w:r>
      <w:r w:rsidR="003F0D3D">
        <w:rPr>
          <w:sz w:val="28"/>
        </w:rPr>
        <w:t>(</w:t>
      </w:r>
      <w:r w:rsidR="003F0D3D" w:rsidRPr="003F0D3D">
        <w:rPr>
          <w:i/>
          <w:sz w:val="28"/>
        </w:rPr>
        <w:t>lien vers :</w:t>
      </w:r>
      <w:r w:rsidR="003F0D3D">
        <w:rPr>
          <w:sz w:val="28"/>
        </w:rPr>
        <w:t xml:space="preserve"> </w:t>
      </w:r>
      <w:hyperlink r:id="rId25" w:history="1">
        <w:r w:rsidR="00F673EC" w:rsidRPr="007C6C04">
          <w:rPr>
            <w:rStyle w:val="Lienhypertexte"/>
            <w:sz w:val="28"/>
          </w:rPr>
          <w:t>http://www.education.gouv.fr/</w:t>
        </w:r>
      </w:hyperlink>
      <w:r w:rsidR="00F673EC">
        <w:rPr>
          <w:sz w:val="28"/>
        </w:rPr>
        <w:t xml:space="preserve"> )</w:t>
      </w:r>
      <w:r w:rsidRPr="00A31F9A">
        <w:rPr>
          <w:sz w:val="28"/>
        </w:rPr>
        <w:t xml:space="preserve"> | </w:t>
      </w:r>
      <w:r w:rsidRPr="003F0D3D">
        <w:rPr>
          <w:color w:val="0070C0"/>
          <w:sz w:val="28"/>
        </w:rPr>
        <w:t>RENATER</w:t>
      </w:r>
      <w:r w:rsidR="003F0D3D" w:rsidRPr="003F0D3D">
        <w:rPr>
          <w:color w:val="0070C0"/>
          <w:sz w:val="28"/>
        </w:rPr>
        <w:t xml:space="preserve"> </w:t>
      </w:r>
      <w:r w:rsidR="003F0D3D">
        <w:rPr>
          <w:sz w:val="28"/>
        </w:rPr>
        <w:t>(</w:t>
      </w:r>
      <w:r w:rsidR="003F0D3D" w:rsidRPr="003F0D3D">
        <w:rPr>
          <w:i/>
          <w:sz w:val="28"/>
        </w:rPr>
        <w:t>lien vers :</w:t>
      </w:r>
      <w:r w:rsidR="003F0D3D">
        <w:rPr>
          <w:sz w:val="28"/>
        </w:rPr>
        <w:t xml:space="preserve"> </w:t>
      </w:r>
      <w:hyperlink r:id="rId26" w:history="1">
        <w:r w:rsidR="00F673EC" w:rsidRPr="007C6C04">
          <w:rPr>
            <w:rStyle w:val="Lienhypertexte"/>
            <w:sz w:val="28"/>
          </w:rPr>
          <w:t>https://www.renater.fr/</w:t>
        </w:r>
      </w:hyperlink>
      <w:r w:rsidR="00F673EC">
        <w:rPr>
          <w:sz w:val="28"/>
        </w:rPr>
        <w:t xml:space="preserve"> )</w:t>
      </w:r>
      <w:r w:rsidRPr="00A31F9A">
        <w:rPr>
          <w:sz w:val="28"/>
        </w:rPr>
        <w:t xml:space="preserve"> |</w:t>
      </w:r>
    </w:p>
    <w:p w:rsidR="00A31F9A" w:rsidRPr="00A31F9A" w:rsidRDefault="00A31F9A" w:rsidP="00A31F9A">
      <w:pPr>
        <w:rPr>
          <w:sz w:val="28"/>
        </w:rPr>
      </w:pPr>
    </w:p>
    <w:p w:rsidR="00A31F9A" w:rsidRPr="00A31F9A" w:rsidRDefault="00A31F9A" w:rsidP="00A31F9A">
      <w:pPr>
        <w:rPr>
          <w:b/>
          <w:sz w:val="28"/>
        </w:rPr>
      </w:pPr>
      <w:r w:rsidRPr="00A31F9A">
        <w:rPr>
          <w:b/>
          <w:sz w:val="28"/>
        </w:rPr>
        <w:t xml:space="preserve"> Liste des sites d'in</w:t>
      </w:r>
      <w:r>
        <w:rPr>
          <w:b/>
          <w:sz w:val="28"/>
        </w:rPr>
        <w:t>formation dédiés aux étudiants:</w:t>
      </w:r>
    </w:p>
    <w:p w:rsidR="00A31F9A" w:rsidRDefault="00A31F9A" w:rsidP="00A31F9A">
      <w:pPr>
        <w:rPr>
          <w:sz w:val="28"/>
        </w:rPr>
      </w:pPr>
      <w:r w:rsidRPr="00F673EC">
        <w:rPr>
          <w:color w:val="0070C0"/>
          <w:sz w:val="28"/>
        </w:rPr>
        <w:t>Le figaro étudiant</w:t>
      </w:r>
      <w:r w:rsidR="003F0D3D" w:rsidRPr="00F673EC">
        <w:rPr>
          <w:color w:val="0070C0"/>
          <w:sz w:val="28"/>
        </w:rPr>
        <w:t xml:space="preserve"> </w:t>
      </w:r>
      <w:r w:rsidR="003F0D3D">
        <w:rPr>
          <w:sz w:val="28"/>
        </w:rPr>
        <w:t>(</w:t>
      </w:r>
      <w:r w:rsidR="003F0D3D" w:rsidRPr="00F673EC">
        <w:rPr>
          <w:i/>
          <w:sz w:val="28"/>
        </w:rPr>
        <w:t>lien vers :</w:t>
      </w:r>
      <w:r w:rsidR="003F0D3D">
        <w:rPr>
          <w:sz w:val="28"/>
        </w:rPr>
        <w:t xml:space="preserve"> </w:t>
      </w:r>
      <w:hyperlink r:id="rId27" w:history="1">
        <w:r w:rsidR="00F673EC" w:rsidRPr="007C6C04">
          <w:rPr>
            <w:rStyle w:val="Lienhypertexte"/>
            <w:sz w:val="28"/>
          </w:rPr>
          <w:t>http://prevetud.figaro.net/</w:t>
        </w:r>
      </w:hyperlink>
      <w:r w:rsidR="00F673EC">
        <w:rPr>
          <w:sz w:val="28"/>
        </w:rPr>
        <w:t xml:space="preserve"> )</w:t>
      </w:r>
      <w:r w:rsidRPr="00A31F9A">
        <w:rPr>
          <w:sz w:val="28"/>
        </w:rPr>
        <w:t xml:space="preserve"> | </w:t>
      </w:r>
      <w:proofErr w:type="spellStart"/>
      <w:r w:rsidRPr="00F673EC">
        <w:rPr>
          <w:color w:val="0070C0"/>
          <w:sz w:val="28"/>
        </w:rPr>
        <w:t>Studyrama</w:t>
      </w:r>
      <w:proofErr w:type="spellEnd"/>
      <w:r w:rsidR="003F0D3D" w:rsidRPr="00F673EC">
        <w:rPr>
          <w:color w:val="0070C0"/>
          <w:sz w:val="28"/>
        </w:rPr>
        <w:t xml:space="preserve"> </w:t>
      </w:r>
      <w:r w:rsidR="003F0D3D">
        <w:rPr>
          <w:sz w:val="28"/>
        </w:rPr>
        <w:t>(</w:t>
      </w:r>
      <w:r w:rsidR="003F0D3D" w:rsidRPr="00F673EC">
        <w:rPr>
          <w:i/>
          <w:sz w:val="28"/>
        </w:rPr>
        <w:t>lien vers :</w:t>
      </w:r>
      <w:r w:rsidR="003F0D3D">
        <w:rPr>
          <w:sz w:val="28"/>
        </w:rPr>
        <w:t xml:space="preserve"> </w:t>
      </w:r>
      <w:hyperlink r:id="rId28" w:history="1">
        <w:r w:rsidR="00F673EC" w:rsidRPr="007C6C04">
          <w:rPr>
            <w:rStyle w:val="Lienhypertexte"/>
            <w:sz w:val="28"/>
          </w:rPr>
          <w:t>https://www.studyrama.com/</w:t>
        </w:r>
      </w:hyperlink>
      <w:r w:rsidR="00F673EC">
        <w:rPr>
          <w:sz w:val="28"/>
        </w:rPr>
        <w:t xml:space="preserve"> )</w:t>
      </w:r>
      <w:r w:rsidRPr="00A31F9A">
        <w:rPr>
          <w:sz w:val="28"/>
        </w:rPr>
        <w:t xml:space="preserve"> |</w:t>
      </w:r>
    </w:p>
    <w:p w:rsidR="008B535B" w:rsidRDefault="008B535B" w:rsidP="00A31F9A">
      <w:pPr>
        <w:rPr>
          <w:sz w:val="28"/>
        </w:rPr>
      </w:pPr>
    </w:p>
    <w:p w:rsidR="008B535B" w:rsidRDefault="008B535B" w:rsidP="00A31F9A">
      <w:pPr>
        <w:rPr>
          <w:b/>
          <w:sz w:val="40"/>
        </w:rPr>
      </w:pPr>
      <w:r>
        <w:rPr>
          <w:b/>
          <w:sz w:val="40"/>
        </w:rPr>
        <w:t>PARTENARIATS</w:t>
      </w:r>
    </w:p>
    <w:p w:rsidR="008B535B" w:rsidRPr="008B535B" w:rsidRDefault="008B535B" w:rsidP="008B535B">
      <w:pPr>
        <w:rPr>
          <w:b/>
          <w:sz w:val="28"/>
        </w:rPr>
      </w:pPr>
      <w:r w:rsidRPr="008B535B">
        <w:rPr>
          <w:b/>
          <w:sz w:val="28"/>
        </w:rPr>
        <w:t>Les entreprise</w:t>
      </w:r>
      <w:r>
        <w:rPr>
          <w:b/>
          <w:sz w:val="28"/>
        </w:rPr>
        <w:t>s partenaires de la formation :</w:t>
      </w:r>
    </w:p>
    <w:p w:rsidR="008B535B" w:rsidRPr="008B535B" w:rsidRDefault="008B535B" w:rsidP="008B535B">
      <w:pPr>
        <w:rPr>
          <w:sz w:val="28"/>
        </w:rPr>
      </w:pPr>
      <w:r w:rsidRPr="008B535B">
        <w:rPr>
          <w:sz w:val="28"/>
        </w:rPr>
        <w:lastRenderedPageBreak/>
        <w:t>Les départements d'informatique des IUT ont pour partenaires de grandes sociétés d'informatique. Ce qui permet aux étudiants d'intégrer ces sociétés plus facilement à la fin de leur formatio</w:t>
      </w:r>
      <w:r>
        <w:rPr>
          <w:sz w:val="28"/>
        </w:rPr>
        <w:t>n, via le stage de fin d'année.</w:t>
      </w:r>
    </w:p>
    <w:p w:rsidR="008B535B" w:rsidRPr="008B535B" w:rsidRDefault="008B535B" w:rsidP="008B535B">
      <w:pPr>
        <w:rPr>
          <w:sz w:val="28"/>
        </w:rPr>
      </w:pPr>
      <w:r w:rsidRPr="008B535B">
        <w:rPr>
          <w:sz w:val="28"/>
        </w:rPr>
        <w:t>Voici une liste non-exhau</w:t>
      </w:r>
      <w:r>
        <w:rPr>
          <w:sz w:val="28"/>
        </w:rPr>
        <w:t>stive des sociétés partenaires:</w:t>
      </w:r>
    </w:p>
    <w:p w:rsidR="008B535B" w:rsidRPr="008B535B" w:rsidRDefault="008B535B" w:rsidP="008B535B">
      <w:pPr>
        <w:rPr>
          <w:sz w:val="28"/>
        </w:rPr>
      </w:pPr>
      <w:r w:rsidRPr="008B535B">
        <w:rPr>
          <w:color w:val="0070C0"/>
          <w:sz w:val="28"/>
        </w:rPr>
        <w:t xml:space="preserve">Atos </w:t>
      </w:r>
      <w:proofErr w:type="spellStart"/>
      <w:r w:rsidRPr="008B535B">
        <w:rPr>
          <w:color w:val="0070C0"/>
          <w:sz w:val="28"/>
        </w:rPr>
        <w:t>Origin</w:t>
      </w:r>
      <w:proofErr w:type="spellEnd"/>
      <w:r w:rsidRPr="008B535B">
        <w:rPr>
          <w:sz w:val="28"/>
        </w:rPr>
        <w:t xml:space="preserve"> </w:t>
      </w:r>
      <w:r>
        <w:rPr>
          <w:sz w:val="28"/>
        </w:rPr>
        <w:t>(</w:t>
      </w:r>
      <w:r w:rsidRPr="003F0D3D">
        <w:rPr>
          <w:i/>
          <w:sz w:val="28"/>
        </w:rPr>
        <w:t>lien vers :</w:t>
      </w:r>
      <w:r>
        <w:rPr>
          <w:sz w:val="28"/>
        </w:rPr>
        <w:t xml:space="preserve"> </w:t>
      </w:r>
      <w:hyperlink r:id="rId29" w:history="1">
        <w:r w:rsidR="003F0D3D" w:rsidRPr="007C6C04">
          <w:rPr>
            <w:rStyle w:val="Lienhypertexte"/>
            <w:sz w:val="28"/>
          </w:rPr>
          <w:t>http://www.si.fr.atosorigin.com/</w:t>
        </w:r>
      </w:hyperlink>
      <w:r w:rsidR="003F0D3D">
        <w:rPr>
          <w:sz w:val="28"/>
        </w:rPr>
        <w:t xml:space="preserve"> </w:t>
      </w:r>
      <w:r>
        <w:rPr>
          <w:sz w:val="28"/>
        </w:rPr>
        <w:t>)</w:t>
      </w:r>
      <w:r w:rsidRPr="008B535B">
        <w:rPr>
          <w:sz w:val="28"/>
        </w:rPr>
        <w:t xml:space="preserve">| </w:t>
      </w:r>
      <w:r w:rsidRPr="008B535B">
        <w:rPr>
          <w:color w:val="0070C0"/>
          <w:sz w:val="28"/>
        </w:rPr>
        <w:t xml:space="preserve">Bull </w:t>
      </w:r>
      <w:r>
        <w:rPr>
          <w:sz w:val="28"/>
        </w:rPr>
        <w:t>(</w:t>
      </w:r>
      <w:r>
        <w:rPr>
          <w:i/>
          <w:sz w:val="28"/>
        </w:rPr>
        <w:t>liens vers :</w:t>
      </w:r>
      <w:r>
        <w:rPr>
          <w:sz w:val="28"/>
        </w:rPr>
        <w:t xml:space="preserve"> </w:t>
      </w:r>
      <w:hyperlink r:id="rId30" w:history="1">
        <w:r w:rsidR="003F0D3D" w:rsidRPr="007C6C04">
          <w:rPr>
            <w:rStyle w:val="Lienhypertexte"/>
            <w:sz w:val="28"/>
          </w:rPr>
          <w:t>https://atos.net/en/products?utm_source=bull.com/&amp;utm_medium=301</w:t>
        </w:r>
      </w:hyperlink>
      <w:r w:rsidR="003F0D3D">
        <w:rPr>
          <w:sz w:val="28"/>
        </w:rPr>
        <w:t xml:space="preserve"> </w:t>
      </w:r>
      <w:r>
        <w:rPr>
          <w:sz w:val="28"/>
        </w:rPr>
        <w:t>)</w:t>
      </w:r>
      <w:r w:rsidRPr="008B535B">
        <w:rPr>
          <w:sz w:val="28"/>
        </w:rPr>
        <w:t xml:space="preserve">| </w:t>
      </w:r>
      <w:proofErr w:type="spellStart"/>
      <w:r w:rsidRPr="008B535B">
        <w:rPr>
          <w:color w:val="0070C0"/>
          <w:sz w:val="28"/>
        </w:rPr>
        <w:t>Capgemini</w:t>
      </w:r>
      <w:proofErr w:type="spellEnd"/>
      <w:r w:rsidRPr="008B535B">
        <w:rPr>
          <w:color w:val="0070C0"/>
          <w:sz w:val="28"/>
        </w:rPr>
        <w:t xml:space="preserve"> </w:t>
      </w:r>
      <w:r>
        <w:rPr>
          <w:sz w:val="28"/>
        </w:rPr>
        <w:t>(</w:t>
      </w:r>
      <w:r>
        <w:rPr>
          <w:i/>
          <w:sz w:val="28"/>
        </w:rPr>
        <w:t>liens vers :</w:t>
      </w:r>
      <w:r>
        <w:rPr>
          <w:sz w:val="28"/>
        </w:rPr>
        <w:t xml:space="preserve"> </w:t>
      </w:r>
      <w:hyperlink r:id="rId31" w:history="1">
        <w:r w:rsidR="003F0D3D" w:rsidRPr="007C6C04">
          <w:rPr>
            <w:rStyle w:val="Lienhypertexte"/>
            <w:sz w:val="28"/>
          </w:rPr>
          <w:t>https://www.capgemini.com/fr-fr/</w:t>
        </w:r>
      </w:hyperlink>
      <w:r w:rsidR="003F0D3D">
        <w:rPr>
          <w:sz w:val="28"/>
        </w:rPr>
        <w:t xml:space="preserve"> </w:t>
      </w:r>
      <w:r>
        <w:rPr>
          <w:sz w:val="28"/>
        </w:rPr>
        <w:t>)</w:t>
      </w:r>
      <w:r w:rsidRPr="008B535B">
        <w:rPr>
          <w:sz w:val="28"/>
        </w:rPr>
        <w:t xml:space="preserve">| </w:t>
      </w:r>
      <w:proofErr w:type="spellStart"/>
      <w:r w:rsidRPr="008B535B">
        <w:rPr>
          <w:color w:val="0070C0"/>
          <w:sz w:val="28"/>
        </w:rPr>
        <w:t>Cigref</w:t>
      </w:r>
      <w:proofErr w:type="spellEnd"/>
      <w:r w:rsidRPr="008B535B">
        <w:rPr>
          <w:color w:val="0070C0"/>
          <w:sz w:val="28"/>
        </w:rPr>
        <w:t xml:space="preserve"> </w:t>
      </w:r>
      <w:r w:rsidR="003F0D3D">
        <w:rPr>
          <w:sz w:val="28"/>
        </w:rPr>
        <w:t>(</w:t>
      </w:r>
      <w:r w:rsidR="003F0D3D">
        <w:rPr>
          <w:i/>
          <w:sz w:val="28"/>
        </w:rPr>
        <w:t>liens vers :</w:t>
      </w:r>
      <w:r w:rsidR="003F0D3D">
        <w:rPr>
          <w:sz w:val="28"/>
        </w:rPr>
        <w:t xml:space="preserve">  </w:t>
      </w:r>
      <w:hyperlink r:id="rId32" w:history="1">
        <w:r w:rsidR="003F0D3D" w:rsidRPr="007C6C04">
          <w:rPr>
            <w:rStyle w:val="Lienhypertexte"/>
            <w:sz w:val="28"/>
          </w:rPr>
          <w:t>https://www.cigref.fr/</w:t>
        </w:r>
      </w:hyperlink>
      <w:r w:rsidR="003F0D3D">
        <w:rPr>
          <w:sz w:val="28"/>
        </w:rPr>
        <w:t xml:space="preserve"> </w:t>
      </w:r>
      <w:r w:rsidR="003F0D3D">
        <w:rPr>
          <w:sz w:val="28"/>
        </w:rPr>
        <w:t>)</w:t>
      </w:r>
      <w:r w:rsidRPr="008B535B">
        <w:rPr>
          <w:sz w:val="28"/>
        </w:rPr>
        <w:t xml:space="preserve">| </w:t>
      </w:r>
      <w:r w:rsidRPr="008B535B">
        <w:rPr>
          <w:color w:val="0070C0"/>
          <w:sz w:val="28"/>
        </w:rPr>
        <w:t xml:space="preserve">IBM </w:t>
      </w:r>
      <w:r w:rsidR="003F0D3D">
        <w:rPr>
          <w:sz w:val="28"/>
        </w:rPr>
        <w:t>(</w:t>
      </w:r>
      <w:r w:rsidR="003F0D3D">
        <w:rPr>
          <w:i/>
          <w:sz w:val="28"/>
        </w:rPr>
        <w:t>liens vers :</w:t>
      </w:r>
      <w:r w:rsidR="003F0D3D">
        <w:rPr>
          <w:sz w:val="28"/>
        </w:rPr>
        <w:t xml:space="preserve"> </w:t>
      </w:r>
      <w:hyperlink r:id="rId33" w:history="1">
        <w:r w:rsidR="003F0D3D" w:rsidRPr="007C6C04">
          <w:rPr>
            <w:rStyle w:val="Lienhypertexte"/>
            <w:sz w:val="28"/>
          </w:rPr>
          <w:t>https://www.ibm.com/fr-fr/</w:t>
        </w:r>
      </w:hyperlink>
      <w:r w:rsidR="003F0D3D">
        <w:rPr>
          <w:sz w:val="28"/>
        </w:rPr>
        <w:t xml:space="preserve"> </w:t>
      </w:r>
      <w:r w:rsidR="003F0D3D">
        <w:rPr>
          <w:sz w:val="28"/>
        </w:rPr>
        <w:t>)</w:t>
      </w:r>
      <w:r w:rsidRPr="008B535B">
        <w:rPr>
          <w:sz w:val="28"/>
        </w:rPr>
        <w:t xml:space="preserve">| </w:t>
      </w:r>
      <w:r w:rsidRPr="008B535B">
        <w:rPr>
          <w:color w:val="0070C0"/>
          <w:sz w:val="28"/>
        </w:rPr>
        <w:t xml:space="preserve">Microsoft </w:t>
      </w:r>
      <w:r w:rsidR="003F0D3D">
        <w:rPr>
          <w:sz w:val="28"/>
        </w:rPr>
        <w:t>(</w:t>
      </w:r>
      <w:r w:rsidR="003F0D3D">
        <w:rPr>
          <w:i/>
          <w:sz w:val="28"/>
        </w:rPr>
        <w:t>liens vers :</w:t>
      </w:r>
      <w:r w:rsidR="003F0D3D">
        <w:rPr>
          <w:sz w:val="28"/>
        </w:rPr>
        <w:t xml:space="preserve"> </w:t>
      </w:r>
      <w:hyperlink r:id="rId34" w:history="1">
        <w:r w:rsidR="003F0D3D" w:rsidRPr="007C6C04">
          <w:rPr>
            <w:rStyle w:val="Lienhypertexte"/>
            <w:sz w:val="28"/>
          </w:rPr>
          <w:t>https://www.microsoft.com/fr-fr/</w:t>
        </w:r>
      </w:hyperlink>
      <w:r w:rsidR="003F0D3D">
        <w:rPr>
          <w:sz w:val="28"/>
        </w:rPr>
        <w:t xml:space="preserve"> </w:t>
      </w:r>
      <w:r w:rsidR="003F0D3D">
        <w:rPr>
          <w:sz w:val="28"/>
        </w:rPr>
        <w:t>)</w:t>
      </w:r>
      <w:r w:rsidRPr="008B535B">
        <w:rPr>
          <w:sz w:val="28"/>
        </w:rPr>
        <w:t xml:space="preserve">| </w:t>
      </w:r>
      <w:proofErr w:type="spellStart"/>
      <w:r w:rsidRPr="008B535B">
        <w:rPr>
          <w:color w:val="0070C0"/>
          <w:sz w:val="28"/>
        </w:rPr>
        <w:t>Syntec</w:t>
      </w:r>
      <w:proofErr w:type="spellEnd"/>
      <w:r w:rsidRPr="008B535B">
        <w:rPr>
          <w:color w:val="0070C0"/>
          <w:sz w:val="28"/>
        </w:rPr>
        <w:t xml:space="preserve"> </w:t>
      </w:r>
      <w:r w:rsidR="003F0D3D">
        <w:rPr>
          <w:sz w:val="28"/>
        </w:rPr>
        <w:t>(</w:t>
      </w:r>
      <w:r w:rsidR="003F0D3D">
        <w:rPr>
          <w:i/>
          <w:sz w:val="28"/>
        </w:rPr>
        <w:t>liens vers :</w:t>
      </w:r>
      <w:r w:rsidR="003F0D3D">
        <w:rPr>
          <w:sz w:val="28"/>
        </w:rPr>
        <w:t xml:space="preserve">  </w:t>
      </w:r>
      <w:hyperlink r:id="rId35" w:history="1">
        <w:r w:rsidR="003F0D3D" w:rsidRPr="007C6C04">
          <w:rPr>
            <w:rStyle w:val="Lienhypertexte"/>
            <w:sz w:val="28"/>
          </w:rPr>
          <w:t>https://www.syntec.fr/</w:t>
        </w:r>
      </w:hyperlink>
      <w:r w:rsidR="003F0D3D">
        <w:rPr>
          <w:sz w:val="28"/>
        </w:rPr>
        <w:t xml:space="preserve"> </w:t>
      </w:r>
      <w:r w:rsidR="003F0D3D">
        <w:rPr>
          <w:sz w:val="28"/>
        </w:rPr>
        <w:t>)</w:t>
      </w:r>
      <w:r w:rsidRPr="008B535B">
        <w:rPr>
          <w:sz w:val="28"/>
        </w:rPr>
        <w:t xml:space="preserve">| </w:t>
      </w:r>
      <w:proofErr w:type="spellStart"/>
      <w:r w:rsidRPr="008B535B">
        <w:rPr>
          <w:color w:val="0070C0"/>
          <w:sz w:val="28"/>
        </w:rPr>
        <w:t>Unilog</w:t>
      </w:r>
      <w:proofErr w:type="spellEnd"/>
      <w:r w:rsidRPr="008B535B">
        <w:rPr>
          <w:color w:val="0070C0"/>
          <w:sz w:val="28"/>
        </w:rPr>
        <w:t xml:space="preserve"> </w:t>
      </w:r>
      <w:r w:rsidR="003F0D3D">
        <w:rPr>
          <w:sz w:val="28"/>
        </w:rPr>
        <w:t>(</w:t>
      </w:r>
      <w:r w:rsidR="003F0D3D">
        <w:rPr>
          <w:i/>
          <w:sz w:val="28"/>
        </w:rPr>
        <w:t>liens vers :</w:t>
      </w:r>
      <w:r w:rsidR="003F0D3D">
        <w:rPr>
          <w:sz w:val="28"/>
        </w:rPr>
        <w:t xml:space="preserve"> </w:t>
      </w:r>
      <w:hyperlink r:id="rId36" w:history="1">
        <w:r w:rsidR="003F0D3D" w:rsidRPr="007C6C04">
          <w:rPr>
            <w:rStyle w:val="Lienhypertexte"/>
            <w:sz w:val="28"/>
          </w:rPr>
          <w:t>http://www.unilog.fr/</w:t>
        </w:r>
      </w:hyperlink>
      <w:r w:rsidR="003F0D3D">
        <w:rPr>
          <w:sz w:val="28"/>
        </w:rPr>
        <w:t xml:space="preserve"> </w:t>
      </w:r>
      <w:r w:rsidR="003F0D3D">
        <w:rPr>
          <w:sz w:val="28"/>
        </w:rPr>
        <w:t>)</w:t>
      </w:r>
      <w:r w:rsidRPr="008B535B">
        <w:rPr>
          <w:sz w:val="28"/>
        </w:rPr>
        <w:t>|</w:t>
      </w:r>
    </w:p>
    <w:p w:rsidR="008B535B" w:rsidRPr="008B535B" w:rsidRDefault="008B535B" w:rsidP="008B535B">
      <w:pPr>
        <w:rPr>
          <w:sz w:val="28"/>
        </w:rPr>
      </w:pPr>
    </w:p>
    <w:p w:rsidR="008B535B" w:rsidRPr="008B535B" w:rsidRDefault="008B535B" w:rsidP="008B535B">
      <w:pPr>
        <w:rPr>
          <w:b/>
          <w:sz w:val="28"/>
        </w:rPr>
      </w:pPr>
      <w:r w:rsidRPr="008B535B">
        <w:rPr>
          <w:b/>
          <w:sz w:val="28"/>
        </w:rPr>
        <w:t xml:space="preserve"> </w:t>
      </w:r>
      <w:r>
        <w:rPr>
          <w:b/>
          <w:sz w:val="28"/>
        </w:rPr>
        <w:t>Partenariat à l'international :</w:t>
      </w:r>
    </w:p>
    <w:p w:rsidR="008B535B" w:rsidRPr="008B535B" w:rsidRDefault="008B535B" w:rsidP="008B535B">
      <w:pPr>
        <w:rPr>
          <w:sz w:val="28"/>
        </w:rPr>
      </w:pPr>
      <w:r w:rsidRPr="008B535B">
        <w:rPr>
          <w:sz w:val="28"/>
        </w:rPr>
        <w:t>En plus des partenariats professionnels, les départements d'informatique en partenariat avec des universités étrangères accueillent des étudiants étrangers pour les former à l'informatique. Mais aussi en envoyant les étudiants effectuer leur stage à l'étra</w:t>
      </w:r>
      <w:r>
        <w:rPr>
          <w:sz w:val="28"/>
        </w:rPr>
        <w:t>nger.</w:t>
      </w:r>
    </w:p>
    <w:p w:rsidR="008B535B" w:rsidRPr="008B535B" w:rsidRDefault="008B535B" w:rsidP="008B535B">
      <w:pPr>
        <w:rPr>
          <w:sz w:val="28"/>
        </w:rPr>
      </w:pPr>
      <w:r w:rsidRPr="008B535B">
        <w:rPr>
          <w:sz w:val="28"/>
        </w:rPr>
        <w:t>Voici une liste des unive</w:t>
      </w:r>
      <w:r>
        <w:rPr>
          <w:sz w:val="28"/>
        </w:rPr>
        <w:t>rsités étrangères partenaires :</w:t>
      </w:r>
    </w:p>
    <w:p w:rsidR="008B535B" w:rsidRPr="008B535B" w:rsidRDefault="008B535B" w:rsidP="008B535B">
      <w:pPr>
        <w:rPr>
          <w:sz w:val="28"/>
        </w:rPr>
      </w:pPr>
      <w:r w:rsidRPr="008B535B">
        <w:rPr>
          <w:color w:val="0070C0"/>
          <w:sz w:val="28"/>
        </w:rPr>
        <w:t xml:space="preserve">Université de Brasilia </w:t>
      </w:r>
      <w:r>
        <w:rPr>
          <w:sz w:val="28"/>
        </w:rPr>
        <w:t>(</w:t>
      </w:r>
      <w:r w:rsidRPr="008B535B">
        <w:rPr>
          <w:i/>
          <w:sz w:val="28"/>
        </w:rPr>
        <w:t>lien vers :</w:t>
      </w:r>
      <w:r>
        <w:rPr>
          <w:sz w:val="28"/>
        </w:rPr>
        <w:t xml:space="preserve"> </w:t>
      </w:r>
      <w:hyperlink r:id="rId37" w:history="1">
        <w:r w:rsidRPr="007C6C04">
          <w:rPr>
            <w:rStyle w:val="Lienhypertexte"/>
            <w:sz w:val="28"/>
          </w:rPr>
          <w:t>http://www.unb.br/</w:t>
        </w:r>
      </w:hyperlink>
      <w:r>
        <w:rPr>
          <w:sz w:val="28"/>
        </w:rPr>
        <w:t xml:space="preserve"> )</w:t>
      </w:r>
      <w:r w:rsidRPr="008B535B">
        <w:rPr>
          <w:sz w:val="28"/>
        </w:rPr>
        <w:t>|</w:t>
      </w:r>
    </w:p>
    <w:p w:rsidR="008B535B" w:rsidRPr="008B535B" w:rsidRDefault="008B535B" w:rsidP="00A31F9A">
      <w:pPr>
        <w:rPr>
          <w:sz w:val="28"/>
        </w:rPr>
      </w:pPr>
    </w:p>
    <w:p w:rsidR="008B535B" w:rsidRDefault="008B535B" w:rsidP="00A31F9A">
      <w:pPr>
        <w:rPr>
          <w:b/>
          <w:sz w:val="40"/>
        </w:rPr>
      </w:pPr>
      <w:r>
        <w:rPr>
          <w:b/>
          <w:sz w:val="40"/>
        </w:rPr>
        <w:t>ENTREPRISES</w:t>
      </w:r>
    </w:p>
    <w:p w:rsidR="008B535B" w:rsidRDefault="008B535B" w:rsidP="00A31F9A">
      <w:pPr>
        <w:rPr>
          <w:sz w:val="28"/>
        </w:rPr>
      </w:pPr>
      <w:r>
        <w:rPr>
          <w:sz w:val="28"/>
        </w:rPr>
        <w:t>PAGE ENTREPRISES</w:t>
      </w:r>
    </w:p>
    <w:p w:rsidR="008B535B" w:rsidRPr="008B535B" w:rsidRDefault="008B535B" w:rsidP="008B535B">
      <w:pPr>
        <w:rPr>
          <w:sz w:val="28"/>
        </w:rPr>
      </w:pPr>
      <w:bookmarkStart w:id="0" w:name="_GoBack"/>
      <w:r w:rsidRPr="008B535B">
        <w:rPr>
          <w:sz w:val="28"/>
        </w:rPr>
        <w:t xml:space="preserve">Bienvenue sur la </w:t>
      </w:r>
      <w:r>
        <w:rPr>
          <w:sz w:val="28"/>
        </w:rPr>
        <w:t>page consacrée aux entreprises.</w:t>
      </w:r>
    </w:p>
    <w:p w:rsidR="008B535B" w:rsidRPr="008B535B" w:rsidRDefault="008B535B" w:rsidP="008B535B">
      <w:pPr>
        <w:rPr>
          <w:sz w:val="28"/>
        </w:rPr>
      </w:pPr>
      <w:r w:rsidRPr="008B535B">
        <w:rPr>
          <w:sz w:val="28"/>
        </w:rPr>
        <w:t>Vous trouverez sur ce site des informations sur le DUT Informatique.</w:t>
      </w:r>
    </w:p>
    <w:p w:rsidR="008B535B" w:rsidRPr="008B535B" w:rsidRDefault="008B535B" w:rsidP="008B535B">
      <w:pPr>
        <w:rPr>
          <w:sz w:val="28"/>
        </w:rPr>
      </w:pPr>
      <w:r w:rsidRPr="008B535B">
        <w:rPr>
          <w:sz w:val="28"/>
        </w:rPr>
        <w:t xml:space="preserve">Notamment, la </w:t>
      </w:r>
      <w:r w:rsidRPr="008B535B">
        <w:rPr>
          <w:color w:val="0070C0"/>
          <w:sz w:val="28"/>
        </w:rPr>
        <w:t>page de p</w:t>
      </w:r>
      <w:r>
        <w:rPr>
          <w:color w:val="0070C0"/>
          <w:sz w:val="28"/>
        </w:rPr>
        <w:t xml:space="preserve">résentation du DUT Informatique </w:t>
      </w:r>
      <w:r>
        <w:rPr>
          <w:sz w:val="28"/>
        </w:rPr>
        <w:t>(</w:t>
      </w:r>
      <w:r>
        <w:rPr>
          <w:i/>
          <w:sz w:val="28"/>
        </w:rPr>
        <w:t>lien vers :</w:t>
      </w:r>
      <w:r>
        <w:rPr>
          <w:sz w:val="28"/>
        </w:rPr>
        <w:t xml:space="preserve"> </w:t>
      </w:r>
      <w:r w:rsidRPr="008B535B">
        <w:rPr>
          <w:b/>
          <w:color w:val="0070C0"/>
          <w:sz w:val="28"/>
        </w:rPr>
        <w:t>PRESENTATION</w:t>
      </w:r>
      <w:r>
        <w:rPr>
          <w:sz w:val="28"/>
        </w:rPr>
        <w:t xml:space="preserve">) </w:t>
      </w:r>
      <w:r w:rsidRPr="008B535B">
        <w:rPr>
          <w:sz w:val="28"/>
        </w:rPr>
        <w:t>vous renseignera sur le programme pédagogique national.</w:t>
      </w:r>
    </w:p>
    <w:p w:rsidR="008B535B" w:rsidRPr="008B535B" w:rsidRDefault="008B535B" w:rsidP="008B535B">
      <w:pPr>
        <w:rPr>
          <w:sz w:val="28"/>
        </w:rPr>
      </w:pPr>
      <w:r w:rsidRPr="008B535B">
        <w:rPr>
          <w:sz w:val="28"/>
        </w:rPr>
        <w:t xml:space="preserve">La </w:t>
      </w:r>
      <w:r w:rsidRPr="008B535B">
        <w:rPr>
          <w:color w:val="0070C0"/>
          <w:sz w:val="28"/>
        </w:rPr>
        <w:t>carte de France des DUT Informatique</w:t>
      </w:r>
      <w:r>
        <w:rPr>
          <w:color w:val="0070C0"/>
          <w:sz w:val="28"/>
        </w:rPr>
        <w:t xml:space="preserve"> </w:t>
      </w:r>
      <w:r>
        <w:rPr>
          <w:sz w:val="28"/>
        </w:rPr>
        <w:t>(</w:t>
      </w:r>
      <w:r>
        <w:rPr>
          <w:i/>
          <w:sz w:val="28"/>
        </w:rPr>
        <w:t>lien vers :</w:t>
      </w:r>
      <w:r>
        <w:rPr>
          <w:sz w:val="28"/>
        </w:rPr>
        <w:t xml:space="preserve"> </w:t>
      </w:r>
      <w:r w:rsidRPr="008B535B">
        <w:rPr>
          <w:b/>
          <w:color w:val="0070C0"/>
          <w:sz w:val="28"/>
        </w:rPr>
        <w:t>CARTES DES DUT INFO</w:t>
      </w:r>
      <w:r>
        <w:rPr>
          <w:sz w:val="28"/>
        </w:rPr>
        <w:t>)</w:t>
      </w:r>
      <w:r w:rsidRPr="008B535B">
        <w:rPr>
          <w:sz w:val="28"/>
        </w:rPr>
        <w:t xml:space="preserve"> vous permettra de trouver un DUT proche de votre entreprise et de prendre contact pour proposer des </w:t>
      </w:r>
      <w:r w:rsidRPr="008B535B">
        <w:rPr>
          <w:b/>
          <w:sz w:val="28"/>
        </w:rPr>
        <w:t>offres de stage ou d'apprentissage</w:t>
      </w:r>
      <w:r w:rsidRPr="008B535B">
        <w:rPr>
          <w:sz w:val="28"/>
        </w:rPr>
        <w:t>.</w:t>
      </w:r>
    </w:p>
    <w:p w:rsidR="008B535B" w:rsidRPr="008B535B" w:rsidRDefault="008B535B" w:rsidP="008B535B">
      <w:pPr>
        <w:rPr>
          <w:sz w:val="28"/>
        </w:rPr>
      </w:pPr>
      <w:r w:rsidRPr="008B535B">
        <w:rPr>
          <w:sz w:val="28"/>
        </w:rPr>
        <w:t xml:space="preserve">Vous pouvez aussi nous faire passer des </w:t>
      </w:r>
      <w:r w:rsidRPr="008B535B">
        <w:rPr>
          <w:b/>
          <w:sz w:val="28"/>
        </w:rPr>
        <w:t>offres d'emplois</w:t>
      </w:r>
      <w:r w:rsidRPr="008B535B">
        <w:rPr>
          <w:sz w:val="28"/>
        </w:rPr>
        <w:t xml:space="preserve"> à l'adresse suivante ; elles pourront être redirigées à l'ensemble de nos étudiants (actuels et anciens) en France </w:t>
      </w:r>
      <w:r>
        <w:rPr>
          <w:sz w:val="28"/>
        </w:rPr>
        <w:t xml:space="preserve">: </w:t>
      </w:r>
      <w:hyperlink r:id="rId38" w:history="1">
        <w:r w:rsidRPr="007C6C04">
          <w:rPr>
            <w:rStyle w:val="Lienhypertexte"/>
            <w:sz w:val="28"/>
          </w:rPr>
          <w:t>webmaster@iut-informatique.fr</w:t>
        </w:r>
      </w:hyperlink>
      <w:r>
        <w:rPr>
          <w:sz w:val="28"/>
        </w:rPr>
        <w:t xml:space="preserve"> .</w:t>
      </w:r>
      <w:bookmarkEnd w:id="0"/>
    </w:p>
    <w:sectPr w:rsidR="008B535B" w:rsidRPr="008B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7EC"/>
    <w:rsid w:val="00196D9F"/>
    <w:rsid w:val="003324CE"/>
    <w:rsid w:val="00376121"/>
    <w:rsid w:val="003F0D3D"/>
    <w:rsid w:val="004350E2"/>
    <w:rsid w:val="004F7AAD"/>
    <w:rsid w:val="00555AD2"/>
    <w:rsid w:val="008B535B"/>
    <w:rsid w:val="009B71A2"/>
    <w:rsid w:val="00A31F9A"/>
    <w:rsid w:val="00C613A5"/>
    <w:rsid w:val="00F147EC"/>
    <w:rsid w:val="00F673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BAD3A-3ECC-48E4-A0CD-9440C830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6D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udyrama.com/formations/diplomes/dut/dut-informatique-13596" TargetMode="External"/><Relationship Id="rId18" Type="http://schemas.openxmlformats.org/officeDocument/2006/relationships/hyperlink" Target="http://prevetud.figaro.net/" TargetMode="External"/><Relationship Id="rId26" Type="http://schemas.openxmlformats.org/officeDocument/2006/relationships/hyperlink" Target="https://www.renater.fr/" TargetMode="External"/><Relationship Id="rId39" Type="http://schemas.openxmlformats.org/officeDocument/2006/relationships/fontTable" Target="fontTable.xml"/><Relationship Id="rId21" Type="http://schemas.openxmlformats.org/officeDocument/2006/relationships/hyperlink" Target="http://www.centrale-iut.org/" TargetMode="External"/><Relationship Id="rId34" Type="http://schemas.openxmlformats.org/officeDocument/2006/relationships/hyperlink" Target="https://www.microsoft.com/fr-fr/" TargetMode="External"/><Relationship Id="rId7" Type="http://schemas.openxmlformats.org/officeDocument/2006/relationships/hyperlink" Target="http://www.iut-informatique.fr/LicencesProfessionnelles/" TargetMode="External"/><Relationship Id="rId12" Type="http://schemas.openxmlformats.org/officeDocument/2006/relationships/hyperlink" Target="http://www.iut-informatique.fr/LicencesProfessionnelles/" TargetMode="External"/><Relationship Id="rId17" Type="http://schemas.openxmlformats.org/officeDocument/2006/relationships/hyperlink" Target="https://www.studyrama.com/" TargetMode="External"/><Relationship Id="rId25" Type="http://schemas.openxmlformats.org/officeDocument/2006/relationships/hyperlink" Target="http://www.education.gouv.fr/" TargetMode="External"/><Relationship Id="rId33" Type="http://schemas.openxmlformats.org/officeDocument/2006/relationships/hyperlink" Target="https://www.ibm.com/fr-fr/" TargetMode="External"/><Relationship Id="rId38" Type="http://schemas.openxmlformats.org/officeDocument/2006/relationships/hyperlink" Target="mailto:webmaster@iut-informatique.fr" TargetMode="External"/><Relationship Id="rId2" Type="http://schemas.openxmlformats.org/officeDocument/2006/relationships/settings" Target="settings.xml"/><Relationship Id="rId16" Type="http://schemas.openxmlformats.org/officeDocument/2006/relationships/hyperlink" Target="http://prevetud.figaro.net/formation_dossiers/20041216.FIG0754.html" TargetMode="External"/><Relationship Id="rId20" Type="http://schemas.openxmlformats.org/officeDocument/2006/relationships/hyperlink" Target="http://www.iutenligne.net/" TargetMode="External"/><Relationship Id="rId29" Type="http://schemas.openxmlformats.org/officeDocument/2006/relationships/hyperlink" Target="http://www.si.fr.atosorigin.com/" TargetMode="External"/><Relationship Id="rId1" Type="http://schemas.openxmlformats.org/officeDocument/2006/relationships/styles" Target="styles.xml"/><Relationship Id="rId6" Type="http://schemas.openxmlformats.org/officeDocument/2006/relationships/hyperlink" Target="http://www.iut.fr//" TargetMode="External"/><Relationship Id="rId11" Type="http://schemas.openxmlformats.org/officeDocument/2006/relationships/hyperlink" Target="http://www.iut-informatique.fr/docs/ppn/es.pdf" TargetMode="External"/><Relationship Id="rId24" Type="http://schemas.openxmlformats.org/officeDocument/2006/relationships/hyperlink" Target="http://www.jeunes.gouv.fr/" TargetMode="External"/><Relationship Id="rId32" Type="http://schemas.openxmlformats.org/officeDocument/2006/relationships/hyperlink" Target="https://www.cigref.fr/" TargetMode="External"/><Relationship Id="rId37" Type="http://schemas.openxmlformats.org/officeDocument/2006/relationships/hyperlink" Target="http://www.unb.br/" TargetMode="External"/><Relationship Id="rId40" Type="http://schemas.openxmlformats.org/officeDocument/2006/relationships/theme" Target="theme/theme1.xml"/><Relationship Id="rId5" Type="http://schemas.openxmlformats.org/officeDocument/2006/relationships/hyperlink" Target="http://www.centrale-iut.org/" TargetMode="External"/><Relationship Id="rId15" Type="http://schemas.openxmlformats.org/officeDocument/2006/relationships/hyperlink" Target="http://prevetud.figaro.net/formation_dossiers/20050128.FIG0855.html" TargetMode="External"/><Relationship Id="rId23" Type="http://schemas.openxmlformats.org/officeDocument/2006/relationships/hyperlink" Target="http://www.etudiant.gouv.fr/" TargetMode="External"/><Relationship Id="rId28" Type="http://schemas.openxmlformats.org/officeDocument/2006/relationships/hyperlink" Target="https://www.studyrama.com/" TargetMode="External"/><Relationship Id="rId36" Type="http://schemas.openxmlformats.org/officeDocument/2006/relationships/hyperlink" Target="http://www.unilog.fr/" TargetMode="External"/><Relationship Id="rId10" Type="http://schemas.openxmlformats.org/officeDocument/2006/relationships/hyperlink" Target="http://www.iut-informatique.fr/docs/ppn/de.pdf" TargetMode="External"/><Relationship Id="rId19" Type="http://schemas.openxmlformats.org/officeDocument/2006/relationships/hyperlink" Target="http://www.iut.fr//" TargetMode="External"/><Relationship Id="rId31" Type="http://schemas.openxmlformats.org/officeDocument/2006/relationships/hyperlink" Target="https://www.capgemini.com/fr-fr/" TargetMode="External"/><Relationship Id="rId4" Type="http://schemas.openxmlformats.org/officeDocument/2006/relationships/hyperlink" Target="http://www.iutenligne.net/" TargetMode="External"/><Relationship Id="rId9" Type="http://schemas.openxmlformats.org/officeDocument/2006/relationships/hyperlink" Target="http://www.iut-informatique.fr/docs/ppn/fr.pdf" TargetMode="External"/><Relationship Id="rId14" Type="http://schemas.openxmlformats.org/officeDocument/2006/relationships/hyperlink" Target="http://prevetud.figaro.net/formation_dossiers/20050315.ETU0010.html" TargetMode="External"/><Relationship Id="rId22" Type="http://schemas.openxmlformats.org/officeDocument/2006/relationships/hyperlink" Target="http://www.iut-rt.net/" TargetMode="External"/><Relationship Id="rId27" Type="http://schemas.openxmlformats.org/officeDocument/2006/relationships/hyperlink" Target="http://prevetud.figaro.net/" TargetMode="External"/><Relationship Id="rId30" Type="http://schemas.openxmlformats.org/officeDocument/2006/relationships/hyperlink" Target="https://atos.net/en/products?utm_source=bull.com/&amp;utm_medium=301" TargetMode="External"/><Relationship Id="rId35" Type="http://schemas.openxmlformats.org/officeDocument/2006/relationships/hyperlink" Target="https://www.syntec.fr/" TargetMode="External"/><Relationship Id="rId8" Type="http://schemas.openxmlformats.org/officeDocument/2006/relationships/hyperlink" Target="http://www.travail.gouv.fr/informations-pratiques/fiches-pratiques/formation-professionnelle/validation-acquis-experience-vae-1074.html"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2186</Words>
  <Characters>12027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Vennat Simon</dc:creator>
  <cp:keywords/>
  <dc:description/>
  <cp:lastModifiedBy>Vennat Simon</cp:lastModifiedBy>
  <cp:revision>5</cp:revision>
  <dcterms:created xsi:type="dcterms:W3CDTF">2018-12-07T22:00:00Z</dcterms:created>
  <dcterms:modified xsi:type="dcterms:W3CDTF">2018-12-08T02:47:00Z</dcterms:modified>
</cp:coreProperties>
</file>