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A4C2" w14:textId="77777777" w:rsidR="00946D43" w:rsidRDefault="00000000">
      <w:pPr>
        <w:spacing w:before="2880" w:after="480"/>
        <w:jc w:val="center"/>
      </w:pPr>
      <w:r>
        <w:rPr>
          <w:b/>
          <w:bCs/>
          <w:color w:val="FF7B00"/>
          <w:sz w:val="48"/>
          <w:szCs w:val="48"/>
        </w:rPr>
        <w:t>RETROHUB</w:t>
      </w:r>
    </w:p>
    <w:p w14:paraId="0CDB742E" w14:textId="77777777" w:rsidR="00946D43" w:rsidRDefault="00000000">
      <w:pPr>
        <w:spacing w:after="240"/>
        <w:jc w:val="center"/>
      </w:pPr>
      <w:r>
        <w:rPr>
          <w:sz w:val="32"/>
          <w:szCs w:val="32"/>
        </w:rPr>
        <w:t>Quick Summary</w:t>
      </w:r>
    </w:p>
    <w:p w14:paraId="5A04CA0C" w14:textId="77777777" w:rsidR="00946D43" w:rsidRDefault="00000000">
      <w:pPr>
        <w:spacing w:after="1440"/>
        <w:jc w:val="center"/>
      </w:pPr>
      <w:r>
        <w:rPr>
          <w:color w:val="666666"/>
        </w:rPr>
        <w:t>Executive Overview for Stakeholders</w:t>
      </w:r>
    </w:p>
    <w:p w14:paraId="41859C13" w14:textId="77777777" w:rsidR="000326E6" w:rsidRPr="000916A8" w:rsidRDefault="000326E6" w:rsidP="000326E6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916A8">
        <w:rPr>
          <w:b/>
          <w:bCs/>
          <w:color w:val="EE0000"/>
          <w:sz w:val="32"/>
          <w:szCs w:val="32"/>
          <w:u w:val="single"/>
        </w:rPr>
        <w:t>Sayan DE &amp; Mark ABRAMENKO</w:t>
      </w:r>
    </w:p>
    <w:p w14:paraId="0B2E4456" w14:textId="77777777" w:rsidR="00946D43" w:rsidRDefault="00000000">
      <w:r>
        <w:br w:type="page"/>
      </w:r>
    </w:p>
    <w:p w14:paraId="09005E0E" w14:textId="77777777" w:rsidR="00946D43" w:rsidRDefault="00000000">
      <w:pPr>
        <w:pStyle w:val="Heading1"/>
      </w:pPr>
      <w:r>
        <w:lastRenderedPageBreak/>
        <w:t xml:space="preserve">What is </w:t>
      </w:r>
      <w:proofErr w:type="spellStart"/>
      <w:r>
        <w:t>RetroHub</w:t>
      </w:r>
      <w:proofErr w:type="spellEnd"/>
      <w:r>
        <w:t>?</w:t>
      </w:r>
    </w:p>
    <w:p w14:paraId="6E24E526" w14:textId="77777777" w:rsidR="00946D43" w:rsidRDefault="00000000">
      <w:pPr>
        <w:spacing w:after="240"/>
      </w:pPr>
      <w:proofErr w:type="spellStart"/>
      <w:r>
        <w:t>RetroHub</w:t>
      </w:r>
      <w:proofErr w:type="spellEnd"/>
      <w:r>
        <w:t xml:space="preserve"> is a modern web platform for retro gaming enthusiasts that combines game </w:t>
      </w:r>
      <w:proofErr w:type="spellStart"/>
      <w:r>
        <w:t>catalogs</w:t>
      </w:r>
      <w:proofErr w:type="spellEnd"/>
      <w:r>
        <w:t>, community forums, and AI-powered assistance. Think of it as IMDb meets Reddit meets ChatGPT—but specifically for classic video games.</w:t>
      </w:r>
    </w:p>
    <w:p w14:paraId="1877C723" w14:textId="77777777" w:rsidR="00946D43" w:rsidRDefault="00000000">
      <w:pPr>
        <w:pStyle w:val="Heading1"/>
      </w:pPr>
      <w:r>
        <w:t>Key Features</w:t>
      </w:r>
    </w:p>
    <w:p w14:paraId="461F4595" w14:textId="77777777" w:rsidR="00946D43" w:rsidRDefault="00000000">
      <w:pPr>
        <w:spacing w:after="60"/>
      </w:pPr>
      <w:r>
        <w:rPr>
          <w:b/>
          <w:bCs/>
        </w:rPr>
        <w:t>• Comprehensive Game Database:</w:t>
      </w:r>
      <w:r>
        <w:t xml:space="preserve"> Each game has detailed information, tips, FAQs, screenshots, and custom visual themes.</w:t>
      </w:r>
    </w:p>
    <w:p w14:paraId="38BD43FD" w14:textId="77777777" w:rsidR="00946D43" w:rsidRDefault="00000000">
      <w:pPr>
        <w:spacing w:after="60"/>
      </w:pPr>
      <w:r>
        <w:rPr>
          <w:b/>
          <w:bCs/>
        </w:rPr>
        <w:t>• AI Chatbot Assistant:</w:t>
      </w:r>
      <w:r>
        <w:t xml:space="preserve"> Players can ask questions and get help from AI-powered game characters or </w:t>
      </w:r>
      <w:proofErr w:type="spellStart"/>
      <w:r>
        <w:t>RetroHub</w:t>
      </w:r>
      <w:proofErr w:type="spellEnd"/>
      <w:r>
        <w:t xml:space="preserve"> assistants.</w:t>
      </w:r>
    </w:p>
    <w:p w14:paraId="4FE6191A" w14:textId="77777777" w:rsidR="00946D43" w:rsidRDefault="00000000">
      <w:pPr>
        <w:spacing w:after="60"/>
      </w:pPr>
      <w:r>
        <w:rPr>
          <w:b/>
          <w:bCs/>
        </w:rPr>
        <w:t>• Community Forums:</w:t>
      </w:r>
      <w:r>
        <w:t xml:space="preserve"> Discussion boards for each game with voting, spoiler tagging, and moderation.</w:t>
      </w:r>
    </w:p>
    <w:p w14:paraId="495DCC44" w14:textId="77777777" w:rsidR="00946D43" w:rsidRDefault="00000000">
      <w:pPr>
        <w:spacing w:after="60"/>
      </w:pPr>
      <w:r>
        <w:rPr>
          <w:b/>
          <w:bCs/>
        </w:rPr>
        <w:t>• User Profiles:</w:t>
      </w:r>
      <w:r>
        <w:t xml:space="preserve"> Track achievements, game collections, statistics, and activity.</w:t>
      </w:r>
    </w:p>
    <w:p w14:paraId="2E723408" w14:textId="77777777" w:rsidR="00946D43" w:rsidRDefault="00000000">
      <w:pPr>
        <w:spacing w:after="60"/>
      </w:pPr>
      <w:r>
        <w:rPr>
          <w:b/>
          <w:bCs/>
        </w:rPr>
        <w:t>• Progressive Web App:</w:t>
      </w:r>
      <w:r>
        <w:t xml:space="preserve"> Works on any device, installable, supports offline use.</w:t>
      </w:r>
    </w:p>
    <w:p w14:paraId="6E42DCE3" w14:textId="77777777" w:rsidR="00946D43" w:rsidRDefault="00000000">
      <w:pPr>
        <w:spacing w:after="240"/>
      </w:pPr>
      <w:r>
        <w:rPr>
          <w:b/>
          <w:bCs/>
        </w:rPr>
        <w:t>• Admin Panel:</w:t>
      </w:r>
      <w:r>
        <w:t xml:space="preserve"> Manage games, assign moderators, curate content.</w:t>
      </w:r>
    </w:p>
    <w:p w14:paraId="1620E355" w14:textId="77777777" w:rsidR="00946D43" w:rsidRDefault="00000000">
      <w:pPr>
        <w:pStyle w:val="Heading1"/>
      </w:pPr>
      <w:r>
        <w:t>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946D43" w14:paraId="04FF2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DF8E4" w14:textId="77777777" w:rsidR="00946D43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20178" w14:textId="77777777" w:rsidR="00946D43" w:rsidRDefault="00000000">
            <w:r>
              <w:rPr>
                <w:b/>
                <w:bCs/>
              </w:rPr>
              <w:t>Technologies</w:t>
            </w:r>
          </w:p>
        </w:tc>
      </w:tr>
      <w:tr w:rsidR="00946D43" w14:paraId="196520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427D3" w14:textId="77777777" w:rsidR="00946D43" w:rsidRDefault="00000000">
            <w: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8A956" w14:textId="77777777" w:rsidR="00946D43" w:rsidRDefault="00000000">
            <w:r>
              <w:t>React 18, Vite 5, Context API, React Router 6</w:t>
            </w:r>
          </w:p>
        </w:tc>
      </w:tr>
      <w:tr w:rsidR="00946D43" w14:paraId="1F3B19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73446" w14:textId="77777777" w:rsidR="00946D43" w:rsidRDefault="00000000">
            <w:r>
              <w:t>Backend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D4CE0" w14:textId="77777777" w:rsidR="00946D43" w:rsidRDefault="00000000">
            <w:r>
              <w:t>Node.js 20, Express 5, 5 Microservices</w:t>
            </w:r>
          </w:p>
        </w:tc>
      </w:tr>
      <w:tr w:rsidR="00946D43" w14:paraId="347028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83B5B" w14:textId="77777777" w:rsidR="00946D43" w:rsidRDefault="00000000">
            <w:r>
              <w:t>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9EB9A" w14:textId="77777777" w:rsidR="00946D43" w:rsidRDefault="00000000">
            <w:r>
              <w:t>MongoDB 6, Mongoose, 12 collections</w:t>
            </w:r>
          </w:p>
        </w:tc>
      </w:tr>
      <w:tr w:rsidR="00946D43" w14:paraId="1BA411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7EAE6" w14:textId="77777777" w:rsidR="00946D43" w:rsidRDefault="00000000">
            <w:r>
              <w:t>AI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B4647" w14:textId="77777777" w:rsidR="00946D43" w:rsidRDefault="00000000">
            <w:r>
              <w:t>Google Gemini API, Multi-model fallback</w:t>
            </w:r>
          </w:p>
        </w:tc>
      </w:tr>
      <w:tr w:rsidR="00946D43" w14:paraId="45E437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33563" w14:textId="77777777" w:rsidR="00946D43" w:rsidRDefault="00000000">
            <w:r>
              <w:t>DevOps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3D0F6" w14:textId="77777777" w:rsidR="00946D43" w:rsidRDefault="00000000">
            <w:r>
              <w:t>Docker, Docker Compose, GitHub Actions CI/CD</w:t>
            </w:r>
          </w:p>
        </w:tc>
      </w:tr>
    </w:tbl>
    <w:p w14:paraId="5F30F773" w14:textId="77777777" w:rsidR="00946D43" w:rsidRDefault="00000000">
      <w:r>
        <w:br w:type="page"/>
      </w:r>
    </w:p>
    <w:p w14:paraId="7491E8AA" w14:textId="77777777" w:rsidR="00946D43" w:rsidRDefault="00000000">
      <w:pPr>
        <w:pStyle w:val="Heading1"/>
      </w:pPr>
      <w:r>
        <w:lastRenderedPageBreak/>
        <w:t>Architecture Highlights</w:t>
      </w:r>
    </w:p>
    <w:p w14:paraId="1C97C58F" w14:textId="77777777" w:rsidR="00946D43" w:rsidRDefault="00000000">
      <w:pPr>
        <w:spacing w:after="60"/>
      </w:pPr>
      <w:r>
        <w:rPr>
          <w:b/>
          <w:bCs/>
        </w:rPr>
        <w:t>• 5 Independent Microservices:</w:t>
      </w:r>
      <w:r>
        <w:t xml:space="preserve"> Auth, User, Game, Community, AI—each can scale independently.</w:t>
      </w:r>
    </w:p>
    <w:p w14:paraId="0582C5E9" w14:textId="77777777" w:rsidR="00946D43" w:rsidRDefault="00000000">
      <w:pPr>
        <w:spacing w:after="60"/>
      </w:pPr>
      <w:r>
        <w:rPr>
          <w:b/>
          <w:bCs/>
        </w:rPr>
        <w:t>• API Gateway Pattern:</w:t>
      </w:r>
      <w:r>
        <w:t xml:space="preserve"> Single entry point proxies requests to appropriate services.</w:t>
      </w:r>
    </w:p>
    <w:p w14:paraId="04EF2FA6" w14:textId="77777777" w:rsidR="00946D43" w:rsidRDefault="00000000">
      <w:pPr>
        <w:spacing w:after="60"/>
      </w:pPr>
      <w:r>
        <w:rPr>
          <w:b/>
          <w:bCs/>
        </w:rPr>
        <w:t>• Database Resilience:</w:t>
      </w:r>
      <w:r>
        <w:t xml:space="preserve"> Exponential backoff retry logic, graceful offline mode.</w:t>
      </w:r>
    </w:p>
    <w:p w14:paraId="6703A907" w14:textId="77777777" w:rsidR="00946D43" w:rsidRDefault="00000000">
      <w:pPr>
        <w:spacing w:after="60"/>
      </w:pPr>
      <w:r>
        <w:rPr>
          <w:b/>
          <w:bCs/>
        </w:rPr>
        <w:t>• PWA Capabilities:</w:t>
      </w:r>
      <w:r>
        <w:t xml:space="preserve"> Service worker caching, offline support, installable.</w:t>
      </w:r>
    </w:p>
    <w:p w14:paraId="12785474" w14:textId="77777777" w:rsidR="00946D43" w:rsidRDefault="00000000">
      <w:pPr>
        <w:spacing w:after="240"/>
      </w:pPr>
      <w:r>
        <w:rPr>
          <w:b/>
          <w:bCs/>
        </w:rPr>
        <w:t>• Mobile Support:</w:t>
      </w:r>
      <w:r>
        <w:t xml:space="preserve"> Capacitor for native Android builds from same codebase.</w:t>
      </w:r>
    </w:p>
    <w:p w14:paraId="2D4C90A0" w14:textId="77777777" w:rsidR="00946D43" w:rsidRDefault="00000000">
      <w:pPr>
        <w:pStyle w:val="Heading1"/>
      </w:pPr>
      <w:r>
        <w:t>AI Innovation</w:t>
      </w:r>
    </w:p>
    <w:p w14:paraId="6D552396" w14:textId="77777777" w:rsidR="00946D43" w:rsidRDefault="00000000">
      <w:pPr>
        <w:spacing w:after="240"/>
      </w:pPr>
      <w:r>
        <w:t>The AI system is unique in its approach:</w:t>
      </w:r>
    </w:p>
    <w:p w14:paraId="76432D0C" w14:textId="77777777" w:rsidR="00946D43" w:rsidRDefault="00000000">
      <w:pPr>
        <w:spacing w:after="60"/>
      </w:pPr>
      <w:r>
        <w:rPr>
          <w:b/>
          <w:bCs/>
        </w:rPr>
        <w:t>• In-Game Characters:</w:t>
      </w:r>
      <w:r>
        <w:t xml:space="preserve"> AI queries Gemini for popular characters from the specific game, then roleplays as that character.</w:t>
      </w:r>
    </w:p>
    <w:p w14:paraId="0A24136F" w14:textId="77777777" w:rsidR="00946D43" w:rsidRDefault="00000000">
      <w:pPr>
        <w:spacing w:after="60"/>
      </w:pPr>
      <w:r>
        <w:rPr>
          <w:b/>
          <w:bCs/>
        </w:rPr>
        <w:t>• Custom Assistants:</w:t>
      </w:r>
      <w:r>
        <w:t xml:space="preserve"> Retro Rick (calm, witty) and Retro Rose (confident, flirty) provide meta-game advice.</w:t>
      </w:r>
    </w:p>
    <w:p w14:paraId="250A365C" w14:textId="77777777" w:rsidR="00946D43" w:rsidRDefault="00000000">
      <w:pPr>
        <w:spacing w:after="60"/>
      </w:pPr>
      <w:r>
        <w:rPr>
          <w:b/>
          <w:bCs/>
        </w:rPr>
        <w:t>• 4-Layer Fallback:</w:t>
      </w:r>
      <w:r>
        <w:t xml:space="preserve"> Multiple models → Retry logic → Assistant fallback → Static messages. Always responds.</w:t>
      </w:r>
    </w:p>
    <w:p w14:paraId="13D42145" w14:textId="77777777" w:rsidR="00946D43" w:rsidRDefault="00000000">
      <w:pPr>
        <w:spacing w:after="240"/>
      </w:pPr>
      <w:r>
        <w:rPr>
          <w:b/>
          <w:bCs/>
        </w:rPr>
        <w:t>• Conversation Memory:</w:t>
      </w:r>
      <w:r>
        <w:t xml:space="preserve"> Maintains last 12 messages for context-aware responses.</w:t>
      </w:r>
    </w:p>
    <w:p w14:paraId="4C0D103C" w14:textId="77777777" w:rsidR="00946D43" w:rsidRDefault="00000000">
      <w:pPr>
        <w:pStyle w:val="Heading1"/>
      </w:pPr>
      <w:r>
        <w:t>User Experience</w:t>
      </w:r>
    </w:p>
    <w:p w14:paraId="2C34A22B" w14:textId="77777777" w:rsidR="00946D43" w:rsidRDefault="00000000">
      <w:pPr>
        <w:spacing w:after="60"/>
      </w:pPr>
      <w:r>
        <w:rPr>
          <w:b/>
          <w:bCs/>
        </w:rPr>
        <w:t>• Dynamic Theming:</w:t>
      </w:r>
      <w:r>
        <w:t xml:space="preserve"> Each game has custom </w:t>
      </w:r>
      <w:proofErr w:type="spellStart"/>
      <w:r>
        <w:t>color</w:t>
      </w:r>
      <w:proofErr w:type="spellEnd"/>
      <w:r>
        <w:t xml:space="preserve"> schemes that transform the entire UI.</w:t>
      </w:r>
    </w:p>
    <w:p w14:paraId="7A3E1353" w14:textId="77777777" w:rsidR="00946D43" w:rsidRDefault="00000000">
      <w:pPr>
        <w:spacing w:after="60"/>
      </w:pPr>
      <w:r>
        <w:rPr>
          <w:b/>
          <w:bCs/>
        </w:rPr>
        <w:t>• Retro Aesthetic:</w:t>
      </w:r>
      <w:r>
        <w:t xml:space="preserve"> Pixel fonts, CRT effects, cyber-grid backgrounds evoke 8-bit/16-bit nostalgia.</w:t>
      </w:r>
    </w:p>
    <w:p w14:paraId="3A7850D6" w14:textId="77777777" w:rsidR="00946D43" w:rsidRDefault="00000000">
      <w:pPr>
        <w:spacing w:after="60"/>
      </w:pPr>
      <w:r>
        <w:rPr>
          <w:b/>
          <w:bCs/>
        </w:rPr>
        <w:t>• Modern UX:</w:t>
      </w:r>
      <w:r>
        <w:t xml:space="preserve"> Fast loading, smooth animations, responsive design, accessibility features.</w:t>
      </w:r>
    </w:p>
    <w:p w14:paraId="34C1FAFC" w14:textId="77777777" w:rsidR="00946D43" w:rsidRDefault="00000000">
      <w:pPr>
        <w:spacing w:after="60"/>
      </w:pPr>
      <w:r>
        <w:rPr>
          <w:b/>
          <w:bCs/>
        </w:rPr>
        <w:t>• Mobile Optimized:</w:t>
      </w:r>
      <w:r>
        <w:t xml:space="preserve"> 4 responsive breakpoints, touch-friendly controls, swipe gestures.</w:t>
      </w:r>
    </w:p>
    <w:p w14:paraId="10C655D7" w14:textId="77777777" w:rsidR="00946D43" w:rsidRDefault="00000000">
      <w:pPr>
        <w:spacing w:after="240"/>
      </w:pPr>
      <w:r>
        <w:rPr>
          <w:b/>
          <w:bCs/>
        </w:rPr>
        <w:t>• Screenshot Gallery:</w:t>
      </w:r>
      <w:r>
        <w:t xml:space="preserve"> Horizontal scroll with snap, keyboard navigation, modal lightbox.</w:t>
      </w:r>
    </w:p>
    <w:p w14:paraId="23D7C6BD" w14:textId="77777777" w:rsidR="00946D43" w:rsidRDefault="00000000">
      <w:pPr>
        <w:pStyle w:val="Heading1"/>
      </w:pPr>
      <w:r>
        <w:t>Security &amp; Privacy</w:t>
      </w:r>
    </w:p>
    <w:p w14:paraId="27F00BE4" w14:textId="77777777" w:rsidR="00946D43" w:rsidRDefault="00000000">
      <w:pPr>
        <w:spacing w:after="60"/>
      </w:pPr>
      <w:r>
        <w:rPr>
          <w:b/>
          <w:bCs/>
        </w:rPr>
        <w:t>• JWT Authentication:</w:t>
      </w:r>
      <w:r>
        <w:t xml:space="preserve"> Stateless tokens with 7-day expiry, </w:t>
      </w:r>
      <w:proofErr w:type="spellStart"/>
      <w:r>
        <w:t>bcrypt</w:t>
      </w:r>
      <w:proofErr w:type="spellEnd"/>
      <w:r>
        <w:t xml:space="preserve"> password hashing (10 rounds).</w:t>
      </w:r>
    </w:p>
    <w:p w14:paraId="3F04EB64" w14:textId="77777777" w:rsidR="00946D43" w:rsidRDefault="00000000">
      <w:pPr>
        <w:spacing w:after="60"/>
      </w:pPr>
      <w:r>
        <w:rPr>
          <w:b/>
          <w:bCs/>
        </w:rPr>
        <w:t>• Role-Based Access:</w:t>
      </w:r>
      <w:r>
        <w:t xml:space="preserve"> Three tiers (user, moderator, admin) with granular permissions.</w:t>
      </w:r>
    </w:p>
    <w:p w14:paraId="3AC732B2" w14:textId="77777777" w:rsidR="00946D43" w:rsidRDefault="00000000">
      <w:pPr>
        <w:spacing w:after="60"/>
      </w:pPr>
      <w:r>
        <w:rPr>
          <w:b/>
          <w:bCs/>
        </w:rPr>
        <w:t>• CORS Protection:</w:t>
      </w:r>
      <w:r>
        <w:t xml:space="preserve"> Configurable allowed origins, supports mobile apps.</w:t>
      </w:r>
    </w:p>
    <w:p w14:paraId="06F0A891" w14:textId="77777777" w:rsidR="00946D43" w:rsidRDefault="00000000">
      <w:pPr>
        <w:spacing w:after="60"/>
      </w:pPr>
      <w:r>
        <w:rPr>
          <w:b/>
          <w:bCs/>
        </w:rPr>
        <w:t>• Input Validation:</w:t>
      </w:r>
      <w:r>
        <w:t xml:space="preserve"> File type checks, size limits, sanitization of user content.</w:t>
      </w:r>
    </w:p>
    <w:p w14:paraId="597F643E" w14:textId="77777777" w:rsidR="00946D43" w:rsidRDefault="00000000">
      <w:pPr>
        <w:spacing w:after="240"/>
      </w:pPr>
      <w:r>
        <w:rPr>
          <w:b/>
          <w:bCs/>
        </w:rPr>
        <w:t>• No API Keys in Frontend:</w:t>
      </w:r>
      <w:r>
        <w:t xml:space="preserve"> All sensitive credentials stored server-side.</w:t>
      </w:r>
    </w:p>
    <w:p w14:paraId="073586C1" w14:textId="77777777" w:rsidR="00946D43" w:rsidRDefault="00000000">
      <w:pPr>
        <w:pStyle w:val="Heading1"/>
      </w:pPr>
      <w:r>
        <w:lastRenderedPageBreak/>
        <w:t>Deployment &amp; DevOps</w:t>
      </w:r>
    </w:p>
    <w:p w14:paraId="2B7F40A1" w14:textId="77777777" w:rsidR="00946D43" w:rsidRDefault="00000000">
      <w:pPr>
        <w:spacing w:after="60"/>
      </w:pPr>
      <w:r>
        <w:rPr>
          <w:b/>
          <w:bCs/>
        </w:rPr>
        <w:t>• Docker Compose:</w:t>
      </w:r>
      <w:r>
        <w:t xml:space="preserve"> 8 services orchestrated with health checks and dependencies.</w:t>
      </w:r>
    </w:p>
    <w:p w14:paraId="4BDF21E6" w14:textId="77777777" w:rsidR="00946D43" w:rsidRDefault="00000000">
      <w:pPr>
        <w:spacing w:after="60"/>
      </w:pPr>
      <w:r>
        <w:rPr>
          <w:b/>
          <w:bCs/>
        </w:rPr>
        <w:t>• Multi-Stage Builds:</w:t>
      </w:r>
      <w:r>
        <w:t xml:space="preserve"> Frontend builder + production runtime for minimal image size.</w:t>
      </w:r>
    </w:p>
    <w:p w14:paraId="4A246459" w14:textId="77777777" w:rsidR="00946D43" w:rsidRDefault="00000000">
      <w:pPr>
        <w:spacing w:after="60"/>
      </w:pPr>
      <w:r>
        <w:rPr>
          <w:b/>
          <w:bCs/>
        </w:rPr>
        <w:t>• CI/CD Pipeline:</w:t>
      </w:r>
      <w:r>
        <w:t xml:space="preserve"> GitHub Actions for linting, testing, Docker builds, deployment.</w:t>
      </w:r>
    </w:p>
    <w:p w14:paraId="712A8478" w14:textId="77777777" w:rsidR="00946D43" w:rsidRDefault="00000000">
      <w:pPr>
        <w:spacing w:after="60"/>
      </w:pPr>
      <w:r>
        <w:rPr>
          <w:b/>
          <w:bCs/>
        </w:rPr>
        <w:t>• Database Seeding:</w:t>
      </w:r>
      <w:r>
        <w:t xml:space="preserve"> Automated seeding scripts for demo data, run once on initialization.</w:t>
      </w:r>
    </w:p>
    <w:p w14:paraId="0728DD25" w14:textId="77777777" w:rsidR="00946D43" w:rsidRDefault="00000000">
      <w:pPr>
        <w:spacing w:after="240"/>
      </w:pPr>
      <w:r>
        <w:rPr>
          <w:b/>
          <w:bCs/>
        </w:rPr>
        <w:t>• Health Endpoints:</w:t>
      </w:r>
      <w:r>
        <w:t xml:space="preserve"> Every service exposes /health for monitoring.</w:t>
      </w:r>
    </w:p>
    <w:p w14:paraId="45B87722" w14:textId="77777777" w:rsidR="00946D43" w:rsidRDefault="00000000">
      <w:r>
        <w:br w:type="page"/>
      </w:r>
    </w:p>
    <w:p w14:paraId="50BF3103" w14:textId="77777777" w:rsidR="00946D43" w:rsidRDefault="00000000">
      <w:pPr>
        <w:pStyle w:val="Heading1"/>
      </w:pPr>
      <w:r>
        <w:lastRenderedPageBreak/>
        <w:t>Performance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46D43" w14:paraId="78CE5F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81BE0" w14:textId="77777777" w:rsidR="00946D43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24DC6" w14:textId="77777777" w:rsidR="00946D43" w:rsidRDefault="00000000">
            <w:r>
              <w:rPr>
                <w:b/>
                <w:bCs/>
              </w:rPr>
              <w:t>Value</w:t>
            </w:r>
          </w:p>
        </w:tc>
      </w:tr>
      <w:tr w:rsidR="00946D43" w14:paraId="6ED34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1D286" w14:textId="77777777" w:rsidR="00946D43" w:rsidRDefault="00000000">
            <w:r>
              <w:t>Services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61BC0" w14:textId="77777777" w:rsidR="00946D43" w:rsidRDefault="00000000">
            <w:r>
              <w:t>5 microservices + gateway</w:t>
            </w:r>
          </w:p>
        </w:tc>
      </w:tr>
      <w:tr w:rsidR="00946D43" w14:paraId="0F35C8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D4849" w14:textId="77777777" w:rsidR="00946D43" w:rsidRDefault="00000000">
            <w:r>
              <w:t>Database Collections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AF06A" w14:textId="77777777" w:rsidR="00946D43" w:rsidRDefault="00000000">
            <w:r>
              <w:t>12 (Users, Games, Posts, Replies, etc.)</w:t>
            </w:r>
          </w:p>
        </w:tc>
      </w:tr>
      <w:tr w:rsidR="00946D43" w14:paraId="10715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801F4" w14:textId="77777777" w:rsidR="00946D43" w:rsidRDefault="00000000">
            <w:r>
              <w:t>Supported Platforms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FB220" w14:textId="77777777" w:rsidR="00946D43" w:rsidRDefault="00000000">
            <w:r>
              <w:t>25+ (GBA, DS, 3DS, NES, SNES, etc.)</w:t>
            </w:r>
          </w:p>
        </w:tc>
      </w:tr>
      <w:tr w:rsidR="00946D43" w14:paraId="6288E2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F189B" w14:textId="77777777" w:rsidR="00946D43" w:rsidRDefault="00000000">
            <w:r>
              <w:t>AI Fallback Layers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FEF37" w14:textId="77777777" w:rsidR="00946D43" w:rsidRDefault="00000000">
            <w:r>
              <w:t>4 (model fallback + retry + assistant + static)</w:t>
            </w:r>
          </w:p>
        </w:tc>
      </w:tr>
      <w:tr w:rsidR="00946D43" w14:paraId="4316F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7798A" w14:textId="77777777" w:rsidR="00946D43" w:rsidRDefault="00000000">
            <w:r>
              <w:t>Responsive Breakpoints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E873C" w14:textId="77777777" w:rsidR="00946D43" w:rsidRDefault="00000000">
            <w:r>
              <w:t>4 (320px, 768px, 920px, desktop)</w:t>
            </w:r>
          </w:p>
        </w:tc>
      </w:tr>
    </w:tbl>
    <w:p w14:paraId="63DE2C66" w14:textId="77777777" w:rsidR="00946D43" w:rsidRDefault="00000000">
      <w:pPr>
        <w:pStyle w:val="Heading1"/>
        <w:spacing w:before="360"/>
      </w:pPr>
      <w:r>
        <w:t>Team</w:t>
      </w:r>
    </w:p>
    <w:p w14:paraId="5D5A203E" w14:textId="77777777" w:rsidR="00946D43" w:rsidRDefault="00000000">
      <w:pPr>
        <w:spacing w:after="120"/>
      </w:pPr>
      <w:r>
        <w:rPr>
          <w:b/>
          <w:bCs/>
          <w:sz w:val="26"/>
          <w:szCs w:val="26"/>
        </w:rPr>
        <w:t>Mark ABRAMENKO</w:t>
      </w:r>
    </w:p>
    <w:p w14:paraId="6593C689" w14:textId="77777777" w:rsidR="00946D43" w:rsidRDefault="00000000">
      <w:pPr>
        <w:spacing w:after="240"/>
      </w:pPr>
      <w:r>
        <w:t>Lead developer focusing on backend architecture, AI integration, database design, and DevOps automation.</w:t>
      </w:r>
    </w:p>
    <w:p w14:paraId="713451B4" w14:textId="77777777" w:rsidR="00946D43" w:rsidRDefault="00000000">
      <w:pPr>
        <w:spacing w:after="120"/>
      </w:pPr>
      <w:r>
        <w:rPr>
          <w:b/>
          <w:bCs/>
          <w:sz w:val="26"/>
          <w:szCs w:val="26"/>
        </w:rPr>
        <w:t>Sayan DE</w:t>
      </w:r>
    </w:p>
    <w:p w14:paraId="7F2F61B8" w14:textId="77777777" w:rsidR="00946D43" w:rsidRDefault="00000000">
      <w:pPr>
        <w:spacing w:after="240"/>
      </w:pPr>
      <w:r>
        <w:t>Lead developer focusing on frontend design, user experience, responsive layouts, and community features.</w:t>
      </w:r>
    </w:p>
    <w:p w14:paraId="57C4CF72" w14:textId="77777777" w:rsidR="00946D43" w:rsidRDefault="00000000">
      <w:pPr>
        <w:pStyle w:val="Heading1"/>
      </w:pPr>
      <w:r>
        <w:t>Conclusion</w:t>
      </w:r>
    </w:p>
    <w:p w14:paraId="34572F24" w14:textId="77777777" w:rsidR="00946D43" w:rsidRDefault="00000000">
      <w:pPr>
        <w:spacing w:after="240"/>
      </w:pPr>
      <w:proofErr w:type="spellStart"/>
      <w:r>
        <w:t>RetroHub</w:t>
      </w:r>
      <w:proofErr w:type="spellEnd"/>
      <w:r>
        <w:t xml:space="preserve"> successfully combines retro gaming nostalgia with modern web technologies. It demonstrates advanced architectural patterns, thoughtful AI integration, and exceptional attention to user experience. The platform is production-ready, scalable, and positioned to serve the retro gaming community with tools that respect the past while embracing the future.</w:t>
      </w:r>
    </w:p>
    <w:p w14:paraId="0FB8530B" w14:textId="77777777" w:rsidR="00946D43" w:rsidRDefault="00000000">
      <w:pPr>
        <w:spacing w:before="480"/>
        <w:jc w:val="center"/>
      </w:pPr>
      <w:proofErr w:type="spellStart"/>
      <w:r>
        <w:rPr>
          <w:color w:val="FF7B00"/>
          <w:sz w:val="28"/>
          <w:szCs w:val="28"/>
        </w:rPr>
        <w:t>RetroHub</w:t>
      </w:r>
      <w:proofErr w:type="spellEnd"/>
      <w:r>
        <w:rPr>
          <w:color w:val="FF7B00"/>
          <w:sz w:val="28"/>
          <w:szCs w:val="28"/>
        </w:rPr>
        <w:t>: Where Classics Meet Innovation</w:t>
      </w:r>
    </w:p>
    <w:sectPr w:rsidR="00946D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71B31"/>
    <w:multiLevelType w:val="hybridMultilevel"/>
    <w:tmpl w:val="BE7C21F0"/>
    <w:lvl w:ilvl="0" w:tplc="497C9E48">
      <w:start w:val="1"/>
      <w:numFmt w:val="bullet"/>
      <w:lvlText w:val="●"/>
      <w:lvlJc w:val="left"/>
      <w:pPr>
        <w:ind w:left="720" w:hanging="360"/>
      </w:pPr>
    </w:lvl>
    <w:lvl w:ilvl="1" w:tplc="9C68CB8A">
      <w:start w:val="1"/>
      <w:numFmt w:val="bullet"/>
      <w:lvlText w:val="○"/>
      <w:lvlJc w:val="left"/>
      <w:pPr>
        <w:ind w:left="1440" w:hanging="360"/>
      </w:pPr>
    </w:lvl>
    <w:lvl w:ilvl="2" w:tplc="0B5E6CCE">
      <w:start w:val="1"/>
      <w:numFmt w:val="bullet"/>
      <w:lvlText w:val="■"/>
      <w:lvlJc w:val="left"/>
      <w:pPr>
        <w:ind w:left="2160" w:hanging="360"/>
      </w:pPr>
    </w:lvl>
    <w:lvl w:ilvl="3" w:tplc="B5ECA6A0">
      <w:start w:val="1"/>
      <w:numFmt w:val="bullet"/>
      <w:lvlText w:val="●"/>
      <w:lvlJc w:val="left"/>
      <w:pPr>
        <w:ind w:left="2880" w:hanging="360"/>
      </w:pPr>
    </w:lvl>
    <w:lvl w:ilvl="4" w:tplc="F5B48546">
      <w:start w:val="1"/>
      <w:numFmt w:val="bullet"/>
      <w:lvlText w:val="○"/>
      <w:lvlJc w:val="left"/>
      <w:pPr>
        <w:ind w:left="3600" w:hanging="360"/>
      </w:pPr>
    </w:lvl>
    <w:lvl w:ilvl="5" w:tplc="429CE466">
      <w:start w:val="1"/>
      <w:numFmt w:val="bullet"/>
      <w:lvlText w:val="■"/>
      <w:lvlJc w:val="left"/>
      <w:pPr>
        <w:ind w:left="4320" w:hanging="360"/>
      </w:pPr>
    </w:lvl>
    <w:lvl w:ilvl="6" w:tplc="C42426D0">
      <w:start w:val="1"/>
      <w:numFmt w:val="bullet"/>
      <w:lvlText w:val="●"/>
      <w:lvlJc w:val="left"/>
      <w:pPr>
        <w:ind w:left="5040" w:hanging="360"/>
      </w:pPr>
    </w:lvl>
    <w:lvl w:ilvl="7" w:tplc="59AA4C18">
      <w:start w:val="1"/>
      <w:numFmt w:val="bullet"/>
      <w:lvlText w:val="●"/>
      <w:lvlJc w:val="left"/>
      <w:pPr>
        <w:ind w:left="5760" w:hanging="360"/>
      </w:pPr>
    </w:lvl>
    <w:lvl w:ilvl="8" w:tplc="8C284938">
      <w:start w:val="1"/>
      <w:numFmt w:val="bullet"/>
      <w:lvlText w:val="●"/>
      <w:lvlJc w:val="left"/>
      <w:pPr>
        <w:ind w:left="6480" w:hanging="360"/>
      </w:pPr>
    </w:lvl>
  </w:abstractNum>
  <w:num w:numId="1" w16cid:durableId="1704668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43"/>
    <w:rsid w:val="000326E6"/>
    <w:rsid w:val="008E00FA"/>
    <w:rsid w:val="0094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5B2A"/>
  <w15:docId w15:val="{D47BC8CB-E5CD-4B1E-8E74-A9EBD50C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 De</cp:lastModifiedBy>
  <cp:revision>2</cp:revision>
  <dcterms:created xsi:type="dcterms:W3CDTF">2026-01-31T17:05:00Z</dcterms:created>
  <dcterms:modified xsi:type="dcterms:W3CDTF">2026-01-31T21:07:00Z</dcterms:modified>
</cp:coreProperties>
</file>