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C1A25" w14:textId="0201847E" w:rsidR="003C3772" w:rsidRPr="003C3772" w:rsidRDefault="00400D40" w:rsidP="003C3772">
      <w:pPr>
        <w:jc w:val="center"/>
        <w:rPr>
          <w:rFonts w:ascii="Times New Roman" w:hAnsi="Times New Roman" w:cs="Times New Roman"/>
          <w:sz w:val="4"/>
          <w:szCs w:val="4"/>
        </w:rPr>
      </w:pPr>
      <w:r>
        <w:rPr>
          <w:rFonts w:ascii="Times New Roman" w:hAnsi="Times New Roman" w:cs="Times New Roman"/>
          <w:sz w:val="4"/>
          <w:szCs w:val="4"/>
        </w:rPr>
        <w:t>x</w:t>
      </w:r>
    </w:p>
    <w:p w14:paraId="7376F764" w14:textId="6AD7FC6F" w:rsidR="000C0484" w:rsidRDefault="00CF2D36" w:rsidP="003C3772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72"/>
          <w:szCs w:val="72"/>
        </w:rPr>
      </w:pPr>
      <w:r w:rsidRPr="00CF2D36">
        <w:rPr>
          <w:rFonts w:ascii="Times New Roman" w:hAnsi="Times New Roman" w:cs="Times New Roman"/>
          <w:sz w:val="72"/>
          <w:szCs w:val="72"/>
        </w:rPr>
        <w:t>ABOUT</w:t>
      </w:r>
    </w:p>
    <w:p w14:paraId="20B362F7" w14:textId="77777777" w:rsidR="003C3772" w:rsidRDefault="003C3772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AD00B1E" w14:textId="18FB3BA5" w:rsidR="003C3772" w:rsidRPr="003C3772" w:rsidRDefault="003C3772" w:rsidP="003C3772">
      <w:pPr>
        <w:pStyle w:val="ListParagraph"/>
        <w:numPr>
          <w:ilvl w:val="0"/>
          <w:numId w:val="3"/>
        </w:numPr>
        <w:rPr>
          <w:rFonts w:ascii="Aptos Display" w:hAnsi="Aptos Display" w:cs="Times New Roman"/>
          <w:sz w:val="36"/>
          <w:szCs w:val="36"/>
        </w:rPr>
      </w:pPr>
      <w:r w:rsidRPr="003C3772">
        <w:rPr>
          <w:rFonts w:ascii="Aptos Display" w:hAnsi="Aptos Display" w:cs="Times New Roman"/>
          <w:sz w:val="36"/>
          <w:szCs w:val="36"/>
        </w:rPr>
        <w:t xml:space="preserve">The </w:t>
      </w:r>
      <w:r w:rsidRPr="00400D40">
        <w:rPr>
          <w:rFonts w:ascii="Aptos Display" w:hAnsi="Aptos Display" w:cs="Times New Roman"/>
          <w:b/>
          <w:bCs/>
          <w:sz w:val="36"/>
          <w:szCs w:val="36"/>
        </w:rPr>
        <w:t>IoT-based Wireless Weather Station</w:t>
      </w:r>
      <w:r w:rsidRPr="003C3772">
        <w:rPr>
          <w:rFonts w:ascii="Aptos Display" w:hAnsi="Aptos Display" w:cs="Times New Roman"/>
          <w:sz w:val="36"/>
          <w:szCs w:val="36"/>
        </w:rPr>
        <w:t xml:space="preserve"> PCB integrates various environmental sensors to monitor </w:t>
      </w:r>
      <w:r w:rsidRPr="00400D40">
        <w:rPr>
          <w:rFonts w:ascii="Aptos Display" w:hAnsi="Aptos Display" w:cs="Times New Roman"/>
          <w:b/>
          <w:bCs/>
          <w:sz w:val="36"/>
          <w:szCs w:val="36"/>
        </w:rPr>
        <w:t>Temperature, Humidity, Air Pressure, and Gas Sensor</w:t>
      </w:r>
      <w:r w:rsidRPr="003C3772">
        <w:rPr>
          <w:rFonts w:ascii="Aptos Display" w:hAnsi="Aptos Display" w:cs="Times New Roman"/>
          <w:sz w:val="36"/>
          <w:szCs w:val="36"/>
        </w:rPr>
        <w:t>.</w:t>
      </w:r>
    </w:p>
    <w:p w14:paraId="5FE077BC" w14:textId="77777777" w:rsidR="003C3772" w:rsidRPr="003C3772" w:rsidRDefault="003C3772" w:rsidP="003C3772">
      <w:pPr>
        <w:pStyle w:val="ListParagraph"/>
        <w:ind w:left="912"/>
        <w:rPr>
          <w:rFonts w:ascii="Aptos Display" w:hAnsi="Aptos Display" w:cs="Times New Roman"/>
          <w:sz w:val="36"/>
          <w:szCs w:val="36"/>
        </w:rPr>
      </w:pPr>
    </w:p>
    <w:p w14:paraId="3A474DFF" w14:textId="60FBB652" w:rsidR="003C3772" w:rsidRPr="003C3772" w:rsidRDefault="003C3772" w:rsidP="003C3772">
      <w:pPr>
        <w:pStyle w:val="ListParagraph"/>
        <w:numPr>
          <w:ilvl w:val="0"/>
          <w:numId w:val="3"/>
        </w:numPr>
        <w:rPr>
          <w:rFonts w:ascii="Aptos Display" w:hAnsi="Aptos Display" w:cs="Times New Roman"/>
          <w:sz w:val="36"/>
          <w:szCs w:val="36"/>
        </w:rPr>
      </w:pPr>
      <w:r w:rsidRPr="003C3772">
        <w:rPr>
          <w:rFonts w:ascii="Aptos Display" w:hAnsi="Aptos Display" w:cs="Times New Roman"/>
          <w:sz w:val="36"/>
          <w:szCs w:val="36"/>
        </w:rPr>
        <w:t xml:space="preserve">It uses </w:t>
      </w:r>
      <w:r w:rsidR="00400D40" w:rsidRPr="00400D40">
        <w:rPr>
          <w:rFonts w:ascii="Aptos Display" w:hAnsi="Aptos Display" w:cs="Times New Roman"/>
          <w:b/>
          <w:bCs/>
          <w:sz w:val="36"/>
          <w:szCs w:val="36"/>
        </w:rPr>
        <w:t>2</w:t>
      </w:r>
      <w:r w:rsidRPr="003C3772">
        <w:rPr>
          <w:rFonts w:ascii="Aptos Display" w:hAnsi="Aptos Display" w:cs="Times New Roman"/>
          <w:sz w:val="36"/>
          <w:szCs w:val="36"/>
        </w:rPr>
        <w:t xml:space="preserve"> </w:t>
      </w:r>
      <w:r w:rsidRPr="00400D40">
        <w:rPr>
          <w:rFonts w:ascii="Aptos Display" w:hAnsi="Aptos Display" w:cs="Times New Roman"/>
          <w:b/>
          <w:bCs/>
          <w:sz w:val="36"/>
          <w:szCs w:val="36"/>
        </w:rPr>
        <w:t>Arduino Nano</w:t>
      </w:r>
      <w:r w:rsidRPr="003C3772">
        <w:rPr>
          <w:rFonts w:ascii="Aptos Display" w:hAnsi="Aptos Display" w:cs="Times New Roman"/>
          <w:sz w:val="36"/>
          <w:szCs w:val="36"/>
        </w:rPr>
        <w:t xml:space="preserve"> for data processing and communication with external modules.</w:t>
      </w:r>
    </w:p>
    <w:p w14:paraId="2A1F5D41" w14:textId="77777777" w:rsidR="003C3772" w:rsidRPr="003C3772" w:rsidRDefault="003C3772" w:rsidP="003C3772">
      <w:pPr>
        <w:pStyle w:val="ListParagraph"/>
        <w:rPr>
          <w:rFonts w:ascii="Aptos Display" w:hAnsi="Aptos Display" w:cs="Times New Roman"/>
          <w:sz w:val="36"/>
          <w:szCs w:val="36"/>
        </w:rPr>
      </w:pPr>
    </w:p>
    <w:p w14:paraId="5A20746D" w14:textId="77777777" w:rsidR="003C3772" w:rsidRPr="003C3772" w:rsidRDefault="003C3772" w:rsidP="003C3772">
      <w:pPr>
        <w:pStyle w:val="ListParagraph"/>
        <w:ind w:left="912"/>
        <w:rPr>
          <w:rFonts w:ascii="Aptos Display" w:hAnsi="Aptos Display" w:cs="Times New Roman"/>
          <w:sz w:val="36"/>
          <w:szCs w:val="36"/>
        </w:rPr>
      </w:pPr>
    </w:p>
    <w:p w14:paraId="5C881025" w14:textId="49517561" w:rsidR="003C3772" w:rsidRPr="003C3772" w:rsidRDefault="003C3772" w:rsidP="003C3772">
      <w:pPr>
        <w:pStyle w:val="ListParagraph"/>
        <w:numPr>
          <w:ilvl w:val="0"/>
          <w:numId w:val="3"/>
        </w:numPr>
        <w:rPr>
          <w:rFonts w:ascii="Aptos Display" w:hAnsi="Aptos Display" w:cs="Times New Roman"/>
          <w:sz w:val="36"/>
          <w:szCs w:val="36"/>
        </w:rPr>
      </w:pPr>
      <w:r w:rsidRPr="003C3772">
        <w:rPr>
          <w:rFonts w:ascii="Aptos Display" w:hAnsi="Aptos Display" w:cs="Times New Roman"/>
          <w:sz w:val="36"/>
          <w:szCs w:val="36"/>
        </w:rPr>
        <w:t>Wireless connectivity options are as follows: -</w:t>
      </w:r>
    </w:p>
    <w:p w14:paraId="04D6BBC2" w14:textId="1F735901" w:rsidR="003C3772" w:rsidRPr="003C3772" w:rsidRDefault="003C3772" w:rsidP="003C3772">
      <w:pPr>
        <w:pStyle w:val="ListParagraph"/>
        <w:numPr>
          <w:ilvl w:val="1"/>
          <w:numId w:val="4"/>
        </w:numPr>
        <w:rPr>
          <w:rFonts w:ascii="Aptos Display" w:hAnsi="Aptos Display" w:cs="Times New Roman"/>
          <w:sz w:val="36"/>
          <w:szCs w:val="36"/>
        </w:rPr>
      </w:pPr>
      <w:r w:rsidRPr="00400D40">
        <w:rPr>
          <w:rFonts w:ascii="Aptos Display" w:hAnsi="Aptos Display" w:cs="Times New Roman"/>
          <w:b/>
          <w:bCs/>
          <w:sz w:val="36"/>
          <w:szCs w:val="36"/>
        </w:rPr>
        <w:t>WiFi</w:t>
      </w:r>
      <w:r w:rsidRPr="003C3772">
        <w:rPr>
          <w:rFonts w:ascii="Aptos Display" w:hAnsi="Aptos Display" w:cs="Times New Roman"/>
          <w:sz w:val="36"/>
          <w:szCs w:val="36"/>
        </w:rPr>
        <w:t>- Send data to Other Weather Station PCBs</w:t>
      </w:r>
    </w:p>
    <w:p w14:paraId="4AAAA98D" w14:textId="272A4B93" w:rsidR="003C3772" w:rsidRPr="003C3772" w:rsidRDefault="003C3772" w:rsidP="003C3772">
      <w:pPr>
        <w:pStyle w:val="ListParagraph"/>
        <w:numPr>
          <w:ilvl w:val="1"/>
          <w:numId w:val="4"/>
        </w:numPr>
        <w:rPr>
          <w:rFonts w:ascii="Aptos Display" w:hAnsi="Aptos Display" w:cs="Times New Roman"/>
          <w:sz w:val="36"/>
          <w:szCs w:val="36"/>
        </w:rPr>
      </w:pPr>
      <w:r w:rsidRPr="00400D40">
        <w:rPr>
          <w:rFonts w:ascii="Aptos Display" w:hAnsi="Aptos Display" w:cs="Times New Roman"/>
          <w:b/>
          <w:bCs/>
          <w:sz w:val="36"/>
          <w:szCs w:val="36"/>
        </w:rPr>
        <w:t>Bluetooth</w:t>
      </w:r>
      <w:r w:rsidRPr="003C3772">
        <w:rPr>
          <w:rFonts w:ascii="Aptos Display" w:hAnsi="Aptos Display" w:cs="Times New Roman"/>
          <w:sz w:val="36"/>
          <w:szCs w:val="36"/>
        </w:rPr>
        <w:t>- Send the data to Cloud</w:t>
      </w:r>
    </w:p>
    <w:p w14:paraId="19F1AE82" w14:textId="1CA21E2F" w:rsidR="003C3772" w:rsidRPr="003C3772" w:rsidRDefault="003C3772" w:rsidP="003C3772">
      <w:pPr>
        <w:pStyle w:val="ListParagraph"/>
        <w:numPr>
          <w:ilvl w:val="1"/>
          <w:numId w:val="4"/>
        </w:numPr>
        <w:rPr>
          <w:rFonts w:ascii="Aptos Display" w:hAnsi="Aptos Display" w:cs="Times New Roman"/>
          <w:sz w:val="36"/>
          <w:szCs w:val="36"/>
        </w:rPr>
      </w:pPr>
      <w:r w:rsidRPr="00400D40">
        <w:rPr>
          <w:rFonts w:ascii="Aptos Display" w:hAnsi="Aptos Display" w:cs="Times New Roman"/>
          <w:b/>
          <w:bCs/>
          <w:sz w:val="36"/>
          <w:szCs w:val="36"/>
        </w:rPr>
        <w:t>LoRa</w:t>
      </w:r>
      <w:r w:rsidRPr="003C3772">
        <w:rPr>
          <w:rFonts w:ascii="Aptos Display" w:hAnsi="Aptos Display" w:cs="Times New Roman"/>
          <w:sz w:val="36"/>
          <w:szCs w:val="36"/>
        </w:rPr>
        <w:t>- Send data to the Central Server.</w:t>
      </w:r>
    </w:p>
    <w:p w14:paraId="6EF3BE3B" w14:textId="77777777" w:rsidR="003C3772" w:rsidRPr="003C3772" w:rsidRDefault="003C3772" w:rsidP="003C3772">
      <w:pPr>
        <w:ind w:left="360"/>
        <w:rPr>
          <w:rFonts w:ascii="Aptos Display" w:hAnsi="Aptos Display" w:cs="Times New Roman"/>
          <w:sz w:val="36"/>
          <w:szCs w:val="36"/>
        </w:rPr>
      </w:pPr>
    </w:p>
    <w:p w14:paraId="639E5560" w14:textId="77777777" w:rsidR="003C3772" w:rsidRPr="003C3772" w:rsidRDefault="003C3772" w:rsidP="003C3772">
      <w:pPr>
        <w:pStyle w:val="ListParagraph"/>
        <w:ind w:left="912"/>
        <w:rPr>
          <w:rFonts w:ascii="Aptos Display" w:hAnsi="Aptos Display" w:cs="Times New Roman"/>
          <w:sz w:val="36"/>
          <w:szCs w:val="36"/>
        </w:rPr>
      </w:pPr>
    </w:p>
    <w:p w14:paraId="5AD6D1C8" w14:textId="5A0AC943" w:rsidR="003C3772" w:rsidRPr="003C3772" w:rsidRDefault="003C3772" w:rsidP="003C3772">
      <w:pPr>
        <w:pStyle w:val="ListParagraph"/>
        <w:numPr>
          <w:ilvl w:val="0"/>
          <w:numId w:val="3"/>
        </w:numPr>
        <w:rPr>
          <w:rFonts w:ascii="Aptos Display" w:hAnsi="Aptos Display" w:cs="Times New Roman"/>
          <w:sz w:val="36"/>
          <w:szCs w:val="36"/>
        </w:rPr>
      </w:pPr>
      <w:r w:rsidRPr="003C3772">
        <w:rPr>
          <w:rFonts w:ascii="Aptos Display" w:hAnsi="Aptos Display" w:cs="Times New Roman"/>
          <w:sz w:val="36"/>
          <w:szCs w:val="36"/>
        </w:rPr>
        <w:t xml:space="preserve">The </w:t>
      </w:r>
      <w:r w:rsidRPr="00400D40">
        <w:rPr>
          <w:rFonts w:ascii="Aptos Display" w:hAnsi="Aptos Display" w:cs="Times New Roman"/>
          <w:b/>
          <w:bCs/>
          <w:sz w:val="36"/>
          <w:szCs w:val="36"/>
        </w:rPr>
        <w:t>UART and I2C</w:t>
      </w:r>
      <w:r w:rsidRPr="003C3772">
        <w:rPr>
          <w:rFonts w:ascii="Aptos Display" w:hAnsi="Aptos Display" w:cs="Times New Roman"/>
          <w:sz w:val="36"/>
          <w:szCs w:val="36"/>
        </w:rPr>
        <w:t xml:space="preserve"> communication protocol connects the sensors and Arduino for efficient data exchange.</w:t>
      </w:r>
    </w:p>
    <w:p w14:paraId="1D3D8F1A" w14:textId="77777777" w:rsidR="003C3772" w:rsidRPr="003C3772" w:rsidRDefault="003C3772" w:rsidP="003C3772">
      <w:pPr>
        <w:pStyle w:val="ListParagraph"/>
        <w:rPr>
          <w:rFonts w:ascii="Aptos Display" w:hAnsi="Aptos Display" w:cs="Times New Roman"/>
          <w:sz w:val="36"/>
          <w:szCs w:val="36"/>
        </w:rPr>
      </w:pPr>
    </w:p>
    <w:p w14:paraId="09765F95" w14:textId="77777777" w:rsidR="003C3772" w:rsidRPr="003C3772" w:rsidRDefault="003C3772" w:rsidP="003C3772">
      <w:pPr>
        <w:pStyle w:val="ListParagraph"/>
        <w:ind w:left="912"/>
        <w:rPr>
          <w:rFonts w:ascii="Aptos Display" w:hAnsi="Aptos Display" w:cs="Times New Roman"/>
          <w:sz w:val="36"/>
          <w:szCs w:val="36"/>
        </w:rPr>
      </w:pPr>
    </w:p>
    <w:p w14:paraId="79AE51BB" w14:textId="49BC7E6D" w:rsidR="00CF2D36" w:rsidRDefault="003C3772" w:rsidP="003C3772">
      <w:pPr>
        <w:pStyle w:val="ListParagraph"/>
        <w:numPr>
          <w:ilvl w:val="0"/>
          <w:numId w:val="3"/>
        </w:numPr>
        <w:rPr>
          <w:rFonts w:ascii="Aptos Display" w:hAnsi="Aptos Display" w:cs="Times New Roman"/>
          <w:sz w:val="36"/>
          <w:szCs w:val="36"/>
        </w:rPr>
      </w:pPr>
      <w:r w:rsidRPr="003C3772">
        <w:rPr>
          <w:rFonts w:ascii="Aptos Display" w:hAnsi="Aptos Display" w:cs="Times New Roman"/>
          <w:sz w:val="36"/>
          <w:szCs w:val="36"/>
        </w:rPr>
        <w:t>This compact design provides a versatile solution for continuous environmental monitoring and data accessibility from remote locations.</w:t>
      </w:r>
    </w:p>
    <w:p w14:paraId="7222EB64" w14:textId="77777777" w:rsidR="003C3772" w:rsidRDefault="003C3772" w:rsidP="003C3772">
      <w:pPr>
        <w:rPr>
          <w:rFonts w:ascii="Aptos Display" w:hAnsi="Aptos Display" w:cs="Times New Roman"/>
          <w:sz w:val="36"/>
          <w:szCs w:val="36"/>
        </w:rPr>
      </w:pPr>
    </w:p>
    <w:p w14:paraId="6BAD91E4" w14:textId="711B71B6" w:rsidR="003C3772" w:rsidRPr="007D22A8" w:rsidRDefault="003C3772" w:rsidP="007D22A8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lastRenderedPageBreak/>
        <w:t>BLOCK DIAGRAM</w:t>
      </w:r>
    </w:p>
    <w:p w14:paraId="52B586EF" w14:textId="77777777" w:rsidR="007D22A8" w:rsidRDefault="007D22A8" w:rsidP="007D22A8">
      <w:pPr>
        <w:rPr>
          <w:rFonts w:cs="Times New Roman"/>
          <w:sz w:val="36"/>
          <w:szCs w:val="36"/>
        </w:rPr>
      </w:pPr>
    </w:p>
    <w:p w14:paraId="5E3D4F63" w14:textId="232AF86D" w:rsidR="007D22A8" w:rsidRPr="00400D40" w:rsidRDefault="007D22A8" w:rsidP="00400D40">
      <w:pPr>
        <w:rPr>
          <w:rFonts w:cs="Times New Roman"/>
          <w:sz w:val="36"/>
          <w:szCs w:val="36"/>
        </w:rPr>
      </w:pPr>
      <w:r w:rsidRPr="007D22A8">
        <w:rPr>
          <w:rFonts w:cs="Times New Roman"/>
          <w:sz w:val="36"/>
          <w:szCs w:val="36"/>
        </w:rPr>
        <w:t>Below is the Block Diagram of the Wireless Weather Station.</w:t>
      </w:r>
    </w:p>
    <w:p w14:paraId="5962429A" w14:textId="2BC464DA" w:rsidR="003C3772" w:rsidRDefault="00836ADF" w:rsidP="003C3772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72"/>
          <w:szCs w:val="72"/>
        </w:rPr>
      </w:pPr>
      <w:r w:rsidRPr="00836ADF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285DCE06" wp14:editId="70D36E71">
            <wp:extent cx="3898230" cy="2622430"/>
            <wp:effectExtent l="0" t="0" r="7620" b="6985"/>
            <wp:docPr id="136501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11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2799" cy="262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09D6" w14:textId="77777777" w:rsidR="00400D40" w:rsidRPr="00400D40" w:rsidRDefault="00400D40" w:rsidP="003C3772">
      <w:pPr>
        <w:jc w:val="center"/>
        <w:rPr>
          <w:rFonts w:ascii="Times New Roman" w:hAnsi="Times New Roman" w:cs="Times New Roman"/>
          <w:sz w:val="4"/>
          <w:szCs w:val="4"/>
        </w:rPr>
      </w:pPr>
    </w:p>
    <w:p w14:paraId="68A32477" w14:textId="77777777" w:rsidR="00400D40" w:rsidRDefault="00400D40" w:rsidP="00400D40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72"/>
          <w:szCs w:val="72"/>
        </w:rPr>
      </w:pPr>
    </w:p>
    <w:p w14:paraId="0561B94A" w14:textId="1CD669BC" w:rsidR="00400D40" w:rsidRPr="007D22A8" w:rsidRDefault="00400D40" w:rsidP="00400D40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SOFTWARE USED</w:t>
      </w:r>
    </w:p>
    <w:p w14:paraId="57E7E897" w14:textId="77777777" w:rsidR="00836ADF" w:rsidRDefault="00836ADF" w:rsidP="00400D40">
      <w:pPr>
        <w:rPr>
          <w:rFonts w:ascii="Times New Roman" w:hAnsi="Times New Roman" w:cs="Times New Roman"/>
          <w:sz w:val="72"/>
          <w:szCs w:val="72"/>
        </w:rPr>
      </w:pPr>
    </w:p>
    <w:p w14:paraId="6761893C" w14:textId="23DABB82" w:rsidR="00400D40" w:rsidRDefault="00400D40" w:rsidP="00400D40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noProof/>
        </w:rPr>
        <w:drawing>
          <wp:inline distT="0" distB="0" distL="0" distR="0" wp14:anchorId="1C98DBF4" wp14:editId="338E60CD">
            <wp:extent cx="2070340" cy="2070340"/>
            <wp:effectExtent l="0" t="0" r="6350" b="6350"/>
            <wp:docPr id="490296446" name="Picture 1" descr="Altium Design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ium Designer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522" cy="208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8B1A" w14:textId="26719531" w:rsidR="00836ADF" w:rsidRDefault="00836ADF" w:rsidP="003C3772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lastRenderedPageBreak/>
        <w:t>SCHEMATICS</w:t>
      </w:r>
    </w:p>
    <w:p w14:paraId="5B28B0A3" w14:textId="67519CD0" w:rsidR="00602C3A" w:rsidRPr="00400D40" w:rsidRDefault="00602C3A" w:rsidP="00602C3A">
      <w:pPr>
        <w:rPr>
          <w:rFonts w:cs="Times New Roman"/>
          <w:sz w:val="36"/>
          <w:szCs w:val="36"/>
        </w:rPr>
      </w:pPr>
      <w:r w:rsidRPr="007D22A8">
        <w:rPr>
          <w:rFonts w:cs="Times New Roman"/>
          <w:sz w:val="36"/>
          <w:szCs w:val="36"/>
        </w:rPr>
        <w:t xml:space="preserve">Below is the </w:t>
      </w:r>
      <w:r>
        <w:rPr>
          <w:rFonts w:cs="Times New Roman"/>
          <w:sz w:val="36"/>
          <w:szCs w:val="36"/>
        </w:rPr>
        <w:t>Schematics</w:t>
      </w:r>
      <w:r w:rsidRPr="007D22A8">
        <w:rPr>
          <w:rFonts w:cs="Times New Roman"/>
          <w:sz w:val="36"/>
          <w:szCs w:val="36"/>
        </w:rPr>
        <w:t xml:space="preserve"> of the Wireless Weather Station.</w:t>
      </w:r>
    </w:p>
    <w:p w14:paraId="5BD04A42" w14:textId="77777777" w:rsidR="00836ADF" w:rsidRDefault="00836ADF" w:rsidP="00602C3A">
      <w:pPr>
        <w:rPr>
          <w:rFonts w:ascii="Times New Roman" w:hAnsi="Times New Roman" w:cs="Times New Roman"/>
          <w:sz w:val="72"/>
          <w:szCs w:val="72"/>
        </w:rPr>
      </w:pPr>
    </w:p>
    <w:p w14:paraId="656F692F" w14:textId="6C22F104" w:rsidR="00836ADF" w:rsidRDefault="00400D40" w:rsidP="003C3772">
      <w:pPr>
        <w:jc w:val="center"/>
        <w:rPr>
          <w:rFonts w:ascii="Times New Roman" w:hAnsi="Times New Roman" w:cs="Times New Roman"/>
          <w:sz w:val="72"/>
          <w:szCs w:val="72"/>
        </w:rPr>
      </w:pPr>
      <w:r w:rsidRPr="00400D40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13851846" wp14:editId="3CAF9BCD">
            <wp:extent cx="5731510" cy="3795395"/>
            <wp:effectExtent l="0" t="0" r="2540" b="0"/>
            <wp:docPr id="8556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5EA1" w14:textId="77777777" w:rsidR="00836ADF" w:rsidRDefault="00836ADF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7572B5D" w14:textId="77777777" w:rsidR="00836ADF" w:rsidRDefault="00836ADF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2164616" w14:textId="77777777" w:rsidR="00836ADF" w:rsidRDefault="00836ADF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377C6C7" w14:textId="77777777" w:rsidR="00836ADF" w:rsidRDefault="00836ADF" w:rsidP="00400D40">
      <w:pPr>
        <w:rPr>
          <w:rFonts w:ascii="Times New Roman" w:hAnsi="Times New Roman" w:cs="Times New Roman"/>
          <w:sz w:val="72"/>
          <w:szCs w:val="72"/>
        </w:rPr>
      </w:pPr>
    </w:p>
    <w:p w14:paraId="6D53330A" w14:textId="3D02F494" w:rsidR="00836ADF" w:rsidRDefault="00836ADF" w:rsidP="003C3772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lastRenderedPageBreak/>
        <w:t>PCB LAYOUT AND ITS HIGHLIGHTS</w:t>
      </w:r>
    </w:p>
    <w:p w14:paraId="1ADCF14E" w14:textId="7346A353" w:rsidR="00836ADF" w:rsidRDefault="00602C3A" w:rsidP="001A2C5C">
      <w:pPr>
        <w:rPr>
          <w:rFonts w:ascii="Times New Roman" w:hAnsi="Times New Roman" w:cs="Times New Roman"/>
          <w:sz w:val="72"/>
          <w:szCs w:val="72"/>
        </w:rPr>
      </w:pPr>
      <w:r w:rsidRPr="007D22A8">
        <w:rPr>
          <w:rFonts w:cs="Times New Roman"/>
          <w:sz w:val="36"/>
          <w:szCs w:val="36"/>
        </w:rPr>
        <w:t xml:space="preserve">Below </w:t>
      </w:r>
      <w:r w:rsidR="001A2C5C">
        <w:rPr>
          <w:rFonts w:cs="Times New Roman"/>
          <w:sz w:val="36"/>
          <w:szCs w:val="36"/>
        </w:rPr>
        <w:t>are</w:t>
      </w:r>
      <w:r w:rsidRPr="007D22A8">
        <w:rPr>
          <w:rFonts w:cs="Times New Roman"/>
          <w:sz w:val="36"/>
          <w:szCs w:val="36"/>
        </w:rPr>
        <w:t xml:space="preserve"> the </w:t>
      </w:r>
      <w:r w:rsidR="001A2C5C">
        <w:rPr>
          <w:rFonts w:cs="Times New Roman"/>
          <w:sz w:val="36"/>
          <w:szCs w:val="36"/>
        </w:rPr>
        <w:t>PCB Layouts</w:t>
      </w:r>
      <w:r w:rsidRPr="007D22A8">
        <w:rPr>
          <w:rFonts w:cs="Times New Roman"/>
          <w:sz w:val="36"/>
          <w:szCs w:val="36"/>
        </w:rPr>
        <w:t xml:space="preserve"> of the Wireless Weather Station</w:t>
      </w:r>
      <w:r>
        <w:rPr>
          <w:rFonts w:cs="Times New Roman"/>
          <w:sz w:val="36"/>
          <w:szCs w:val="36"/>
        </w:rPr>
        <w:t>.</w:t>
      </w:r>
    </w:p>
    <w:p w14:paraId="1D99AF16" w14:textId="672CDEC7" w:rsidR="001A2C5C" w:rsidRDefault="001A2C5C" w:rsidP="001A2C5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1). PCB 2D Layout: -</w:t>
      </w:r>
    </w:p>
    <w:p w14:paraId="2572AF6F" w14:textId="77777777" w:rsidR="001A2C5C" w:rsidRPr="001A2C5C" w:rsidRDefault="001A2C5C" w:rsidP="001A2C5C">
      <w:pPr>
        <w:rPr>
          <w:rFonts w:ascii="Times New Roman" w:hAnsi="Times New Roman" w:cs="Times New Roman"/>
          <w:sz w:val="40"/>
          <w:szCs w:val="40"/>
        </w:rPr>
      </w:pPr>
    </w:p>
    <w:p w14:paraId="241F43E7" w14:textId="2F00F3CC" w:rsidR="00836ADF" w:rsidRDefault="00602C3A" w:rsidP="001A2C5C">
      <w:pPr>
        <w:jc w:val="center"/>
        <w:rPr>
          <w:rFonts w:ascii="Times New Roman" w:hAnsi="Times New Roman" w:cs="Times New Roman"/>
          <w:sz w:val="72"/>
          <w:szCs w:val="72"/>
        </w:rPr>
      </w:pPr>
      <w:r w:rsidRPr="00602C3A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21C8D823" wp14:editId="6094FE57">
            <wp:extent cx="5236234" cy="2337335"/>
            <wp:effectExtent l="0" t="0" r="2540" b="6350"/>
            <wp:docPr id="29566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3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228" cy="23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D25" w14:textId="78610F23" w:rsidR="001A2C5C" w:rsidRDefault="001A2C5C" w:rsidP="001A2C5C">
      <w:pPr>
        <w:jc w:val="center"/>
        <w:rPr>
          <w:rFonts w:ascii="Times New Roman" w:hAnsi="Times New Roman" w:cs="Times New Roman"/>
          <w:sz w:val="36"/>
          <w:szCs w:val="36"/>
        </w:rPr>
      </w:pPr>
      <w:r w:rsidRPr="001A2C5C">
        <w:rPr>
          <w:rFonts w:ascii="Times New Roman" w:hAnsi="Times New Roman" w:cs="Times New Roman"/>
          <w:sz w:val="36"/>
          <w:szCs w:val="36"/>
        </w:rPr>
        <w:t>2D Top Layer</w:t>
      </w:r>
    </w:p>
    <w:p w14:paraId="3493D19D" w14:textId="77777777" w:rsidR="001A2C5C" w:rsidRPr="001A2C5C" w:rsidRDefault="001A2C5C" w:rsidP="001A2C5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B667EBE" w14:textId="1CA1CD7E" w:rsidR="001A2C5C" w:rsidRDefault="001A2C5C" w:rsidP="001A2C5C">
      <w:pPr>
        <w:jc w:val="center"/>
        <w:rPr>
          <w:rFonts w:ascii="Times New Roman" w:hAnsi="Times New Roman" w:cs="Times New Roman"/>
          <w:sz w:val="72"/>
          <w:szCs w:val="72"/>
        </w:rPr>
      </w:pPr>
      <w:r w:rsidRPr="001A2C5C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06551DB0" wp14:editId="7ACA5108">
            <wp:extent cx="5280137" cy="2277374"/>
            <wp:effectExtent l="0" t="0" r="0" b="8890"/>
            <wp:docPr id="175412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24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595" cy="228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3ED0" w14:textId="5D67EB54" w:rsidR="001A2C5C" w:rsidRDefault="001A2C5C" w:rsidP="001A2C5C">
      <w:pPr>
        <w:jc w:val="center"/>
        <w:rPr>
          <w:rFonts w:ascii="Times New Roman" w:hAnsi="Times New Roman" w:cs="Times New Roman"/>
          <w:sz w:val="40"/>
          <w:szCs w:val="40"/>
        </w:rPr>
      </w:pPr>
      <w:r w:rsidRPr="001A2C5C">
        <w:rPr>
          <w:rFonts w:ascii="Times New Roman" w:hAnsi="Times New Roman" w:cs="Times New Roman"/>
          <w:sz w:val="40"/>
          <w:szCs w:val="40"/>
        </w:rPr>
        <w:t>2D Bottom Layer</w:t>
      </w:r>
    </w:p>
    <w:p w14:paraId="226155F1" w14:textId="77777777" w:rsidR="001A2C5C" w:rsidRPr="001A2C5C" w:rsidRDefault="001A2C5C" w:rsidP="001A2C5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AC9A395" w14:textId="1A3B4CB2" w:rsidR="001A2C5C" w:rsidRDefault="001A2C5C" w:rsidP="001A2C5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2). PCB 3D Layout: -</w:t>
      </w:r>
    </w:p>
    <w:p w14:paraId="039FDE51" w14:textId="77777777" w:rsidR="001A2C5C" w:rsidRDefault="001A2C5C" w:rsidP="001A2C5C">
      <w:pPr>
        <w:rPr>
          <w:rFonts w:ascii="Times New Roman" w:hAnsi="Times New Roman" w:cs="Times New Roman"/>
          <w:sz w:val="40"/>
          <w:szCs w:val="40"/>
        </w:rPr>
      </w:pPr>
    </w:p>
    <w:p w14:paraId="07E18F64" w14:textId="77777777" w:rsidR="00F82BC4" w:rsidRPr="001A2C5C" w:rsidRDefault="00F82BC4" w:rsidP="001A2C5C">
      <w:pPr>
        <w:rPr>
          <w:rFonts w:ascii="Times New Roman" w:hAnsi="Times New Roman" w:cs="Times New Roman"/>
          <w:sz w:val="40"/>
          <w:szCs w:val="40"/>
        </w:rPr>
      </w:pPr>
    </w:p>
    <w:p w14:paraId="4495419A" w14:textId="14CC1935" w:rsidR="001A2C5C" w:rsidRDefault="001A2C5C" w:rsidP="001A2C5C">
      <w:pPr>
        <w:jc w:val="center"/>
        <w:rPr>
          <w:rFonts w:ascii="Times New Roman" w:hAnsi="Times New Roman" w:cs="Times New Roman"/>
          <w:sz w:val="72"/>
          <w:szCs w:val="72"/>
        </w:rPr>
      </w:pPr>
      <w:r w:rsidRPr="001A2C5C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482D06A1" wp14:editId="63F22E10">
            <wp:extent cx="5731510" cy="2322195"/>
            <wp:effectExtent l="0" t="0" r="2540" b="1905"/>
            <wp:docPr id="214090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06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D5EA" w14:textId="10FDDA74" w:rsidR="001A2C5C" w:rsidRDefault="001A2C5C" w:rsidP="001A2C5C">
      <w:pPr>
        <w:jc w:val="center"/>
        <w:rPr>
          <w:rFonts w:ascii="Times New Roman" w:hAnsi="Times New Roman" w:cs="Times New Roman"/>
          <w:sz w:val="36"/>
          <w:szCs w:val="36"/>
        </w:rPr>
      </w:pPr>
      <w:r w:rsidRPr="001A2C5C">
        <w:rPr>
          <w:rFonts w:ascii="Times New Roman" w:hAnsi="Times New Roman" w:cs="Times New Roman"/>
          <w:sz w:val="36"/>
          <w:szCs w:val="36"/>
        </w:rPr>
        <w:t>3D Top View</w:t>
      </w:r>
    </w:p>
    <w:p w14:paraId="720C88D3" w14:textId="77777777" w:rsidR="001A2C5C" w:rsidRDefault="001A2C5C" w:rsidP="001A2C5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5765D1B" w14:textId="77777777" w:rsidR="001A2C5C" w:rsidRDefault="001A2C5C" w:rsidP="001A2C5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EF0A9BC" w14:textId="77777777" w:rsidR="001A2C5C" w:rsidRPr="001A2C5C" w:rsidRDefault="001A2C5C" w:rsidP="001A2C5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E26C24" w14:textId="0BAB88A1" w:rsidR="001A2C5C" w:rsidRDefault="001A2C5C" w:rsidP="003C3772">
      <w:pPr>
        <w:jc w:val="center"/>
        <w:rPr>
          <w:rFonts w:ascii="Times New Roman" w:hAnsi="Times New Roman" w:cs="Times New Roman"/>
          <w:sz w:val="72"/>
          <w:szCs w:val="72"/>
        </w:rPr>
      </w:pPr>
      <w:r w:rsidRPr="001A2C5C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4EA545EE" wp14:editId="1A637F1A">
            <wp:extent cx="5731510" cy="2044065"/>
            <wp:effectExtent l="0" t="0" r="2540" b="0"/>
            <wp:docPr id="171374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49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BB58" w14:textId="7FA20DAA" w:rsidR="001A2C5C" w:rsidRPr="001A2C5C" w:rsidRDefault="001A2C5C" w:rsidP="001A2C5C">
      <w:pPr>
        <w:jc w:val="center"/>
        <w:rPr>
          <w:rFonts w:ascii="Times New Roman" w:hAnsi="Times New Roman" w:cs="Times New Roman"/>
          <w:sz w:val="36"/>
          <w:szCs w:val="36"/>
        </w:rPr>
      </w:pPr>
      <w:r w:rsidRPr="001A2C5C">
        <w:rPr>
          <w:rFonts w:ascii="Times New Roman" w:hAnsi="Times New Roman" w:cs="Times New Roman"/>
          <w:sz w:val="36"/>
          <w:szCs w:val="36"/>
        </w:rPr>
        <w:t>3D Front View</w:t>
      </w:r>
    </w:p>
    <w:p w14:paraId="55FECCB6" w14:textId="77777777" w:rsidR="001A2C5C" w:rsidRDefault="001A2C5C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4DB3CBB" w14:textId="111C3396" w:rsidR="00836ADF" w:rsidRDefault="001A2C5C" w:rsidP="003C3772">
      <w:pPr>
        <w:jc w:val="center"/>
        <w:rPr>
          <w:rFonts w:ascii="Times New Roman" w:hAnsi="Times New Roman" w:cs="Times New Roman"/>
          <w:sz w:val="72"/>
          <w:szCs w:val="72"/>
        </w:rPr>
      </w:pPr>
      <w:r w:rsidRPr="001A2C5C"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01F3C9A7" wp14:editId="61844874">
            <wp:extent cx="5731510" cy="2566035"/>
            <wp:effectExtent l="0" t="0" r="2540" b="5715"/>
            <wp:docPr id="108515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53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0199" w14:textId="22FF9B16" w:rsidR="001A2C5C" w:rsidRPr="001A2C5C" w:rsidRDefault="001A2C5C" w:rsidP="001A2C5C">
      <w:pPr>
        <w:jc w:val="center"/>
        <w:rPr>
          <w:rFonts w:ascii="Times New Roman" w:hAnsi="Times New Roman" w:cs="Times New Roman"/>
          <w:sz w:val="36"/>
          <w:szCs w:val="36"/>
        </w:rPr>
      </w:pPr>
      <w:r w:rsidRPr="001A2C5C">
        <w:rPr>
          <w:rFonts w:ascii="Times New Roman" w:hAnsi="Times New Roman" w:cs="Times New Roman"/>
          <w:sz w:val="36"/>
          <w:szCs w:val="36"/>
        </w:rPr>
        <w:t>3D Bottom View</w:t>
      </w:r>
    </w:p>
    <w:p w14:paraId="70149168" w14:textId="77777777" w:rsidR="00836ADF" w:rsidRDefault="00836ADF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0EE3065F" w14:textId="309C69F3" w:rsidR="00836ADF" w:rsidRDefault="00F82BC4" w:rsidP="00F82BC4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HIGHLIGHTS: -</w:t>
      </w:r>
    </w:p>
    <w:p w14:paraId="4468B7D7" w14:textId="77777777" w:rsidR="00F82BC4" w:rsidRDefault="00F82BC4" w:rsidP="00F82BC4">
      <w:pPr>
        <w:rPr>
          <w:rFonts w:ascii="Times New Roman" w:hAnsi="Times New Roman" w:cs="Times New Roman"/>
          <w:sz w:val="72"/>
          <w:szCs w:val="72"/>
        </w:rPr>
      </w:pPr>
    </w:p>
    <w:p w14:paraId="7A8D1734" w14:textId="68B08396" w:rsidR="00F82BC4" w:rsidRDefault="00F82BC4" w:rsidP="00F82BC4">
      <w:pPr>
        <w:rPr>
          <w:rFonts w:ascii="Aptos Display" w:hAnsi="Aptos Display" w:cs="Times New Roman"/>
          <w:sz w:val="36"/>
          <w:szCs w:val="36"/>
        </w:rPr>
      </w:pPr>
      <w:r>
        <w:rPr>
          <w:rFonts w:ascii="Aptos Display" w:hAnsi="Aptos Display" w:cs="Times New Roman"/>
          <w:sz w:val="36"/>
          <w:szCs w:val="36"/>
        </w:rPr>
        <w:t xml:space="preserve">1). Used </w:t>
      </w:r>
      <w:r w:rsidR="002B7F78">
        <w:rPr>
          <w:rFonts w:ascii="Aptos Display" w:hAnsi="Aptos Display" w:cs="Times New Roman"/>
          <w:sz w:val="36"/>
          <w:szCs w:val="36"/>
        </w:rPr>
        <w:t>6</w:t>
      </w:r>
      <w:r>
        <w:rPr>
          <w:rFonts w:ascii="Aptos Display" w:hAnsi="Aptos Display" w:cs="Times New Roman"/>
          <w:sz w:val="36"/>
          <w:szCs w:val="36"/>
        </w:rPr>
        <w:t xml:space="preserve"> Layers in my PCB along with 2 Solder Masks</w:t>
      </w:r>
    </w:p>
    <w:p w14:paraId="1F482D54" w14:textId="77777777" w:rsidR="00F82BC4" w:rsidRDefault="00F82BC4" w:rsidP="00F82BC4">
      <w:pPr>
        <w:rPr>
          <w:rFonts w:ascii="Aptos Display" w:hAnsi="Aptos Display" w:cs="Times New Roman"/>
          <w:sz w:val="36"/>
          <w:szCs w:val="36"/>
        </w:rPr>
      </w:pPr>
    </w:p>
    <w:p w14:paraId="719DD20E" w14:textId="4DF022E0" w:rsidR="00F82BC4" w:rsidRPr="00F82BC4" w:rsidRDefault="006D7B40" w:rsidP="006D7B40">
      <w:pPr>
        <w:jc w:val="center"/>
        <w:rPr>
          <w:rFonts w:ascii="Aptos Display" w:hAnsi="Aptos Display" w:cs="Times New Roman"/>
          <w:sz w:val="36"/>
          <w:szCs w:val="36"/>
        </w:rPr>
      </w:pPr>
      <w:r w:rsidRPr="006D7B40">
        <w:rPr>
          <w:rFonts w:ascii="Aptos Display" w:hAnsi="Aptos Display" w:cs="Times New Roman"/>
          <w:noProof/>
          <w:sz w:val="36"/>
          <w:szCs w:val="36"/>
        </w:rPr>
        <w:drawing>
          <wp:inline distT="0" distB="0" distL="0" distR="0" wp14:anchorId="07EDCC7F" wp14:editId="0B2CBA34">
            <wp:extent cx="5731510" cy="2574925"/>
            <wp:effectExtent l="0" t="0" r="2540" b="0"/>
            <wp:docPr id="192935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58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9353" w14:textId="77777777" w:rsidR="00F82BC4" w:rsidRPr="00F82BC4" w:rsidRDefault="00F82BC4" w:rsidP="00F82BC4">
      <w:pPr>
        <w:rPr>
          <w:rFonts w:asciiTheme="majorHAnsi" w:hAnsiTheme="majorHAnsi" w:cs="Times New Roman"/>
          <w:sz w:val="24"/>
          <w:szCs w:val="24"/>
        </w:rPr>
      </w:pPr>
    </w:p>
    <w:p w14:paraId="0826C6E9" w14:textId="77777777" w:rsidR="005B58FC" w:rsidRDefault="005B58FC" w:rsidP="00F82BC4">
      <w:pPr>
        <w:rPr>
          <w:rFonts w:ascii="Aptos Display" w:hAnsi="Aptos Display" w:cs="Times New Roman"/>
          <w:sz w:val="36"/>
          <w:szCs w:val="36"/>
        </w:rPr>
      </w:pPr>
    </w:p>
    <w:p w14:paraId="7C2F25E9" w14:textId="28F6339D" w:rsidR="00F82BC4" w:rsidRDefault="00F82BC4" w:rsidP="00F82BC4">
      <w:pPr>
        <w:rPr>
          <w:rFonts w:ascii="Aptos Display" w:hAnsi="Aptos Display" w:cs="Times New Roman"/>
          <w:sz w:val="36"/>
          <w:szCs w:val="36"/>
        </w:rPr>
      </w:pPr>
      <w:r>
        <w:rPr>
          <w:rFonts w:ascii="Aptos Display" w:hAnsi="Aptos Display" w:cs="Times New Roman"/>
          <w:sz w:val="36"/>
          <w:szCs w:val="36"/>
        </w:rPr>
        <w:t xml:space="preserve">2). </w:t>
      </w:r>
      <w:r w:rsidR="002B7F78">
        <w:rPr>
          <w:rFonts w:ascii="Aptos Display" w:hAnsi="Aptos Display" w:cs="Times New Roman"/>
          <w:sz w:val="36"/>
          <w:szCs w:val="36"/>
        </w:rPr>
        <w:t>Polygon Pour</w:t>
      </w:r>
    </w:p>
    <w:p w14:paraId="703981F4" w14:textId="77777777" w:rsidR="002B7F78" w:rsidRDefault="002B7F78" w:rsidP="00F82BC4">
      <w:pPr>
        <w:rPr>
          <w:rFonts w:ascii="Aptos Display" w:hAnsi="Aptos Display" w:cs="Times New Roman"/>
          <w:sz w:val="36"/>
          <w:szCs w:val="36"/>
        </w:rPr>
      </w:pPr>
    </w:p>
    <w:p w14:paraId="263CDCE0" w14:textId="6282CECC" w:rsidR="002B7F78" w:rsidRDefault="002B7F78" w:rsidP="00F82BC4">
      <w:pPr>
        <w:rPr>
          <w:rFonts w:ascii="Aptos Display" w:hAnsi="Aptos Display" w:cs="Times New Roman"/>
          <w:sz w:val="36"/>
          <w:szCs w:val="36"/>
        </w:rPr>
      </w:pPr>
      <w:r>
        <w:rPr>
          <w:rFonts w:ascii="Aptos Display" w:hAnsi="Aptos Display" w:cs="Times New Roman"/>
          <w:sz w:val="36"/>
          <w:szCs w:val="36"/>
        </w:rPr>
        <w:t xml:space="preserve">Performed Polygon Pour for </w:t>
      </w:r>
      <w:r w:rsidRPr="006D7B40">
        <w:rPr>
          <w:rFonts w:ascii="Aptos Display" w:hAnsi="Aptos Display" w:cs="Times New Roman"/>
          <w:b/>
          <w:bCs/>
          <w:sz w:val="36"/>
          <w:szCs w:val="36"/>
        </w:rPr>
        <w:t>3 different Segments</w:t>
      </w:r>
      <w:r>
        <w:rPr>
          <w:rFonts w:ascii="Aptos Display" w:hAnsi="Aptos Display" w:cs="Times New Roman"/>
          <w:sz w:val="36"/>
          <w:szCs w:val="36"/>
        </w:rPr>
        <w:t xml:space="preserve"> in the </w:t>
      </w:r>
      <w:r w:rsidRPr="006D7B40">
        <w:rPr>
          <w:rFonts w:ascii="Aptos Display" w:hAnsi="Aptos Display" w:cs="Times New Roman"/>
          <w:b/>
          <w:bCs/>
          <w:sz w:val="36"/>
          <w:szCs w:val="36"/>
        </w:rPr>
        <w:t>Top Layer</w:t>
      </w:r>
      <w:r>
        <w:rPr>
          <w:rFonts w:ascii="Aptos Display" w:hAnsi="Aptos Display" w:cs="Times New Roman"/>
          <w:sz w:val="36"/>
          <w:szCs w:val="36"/>
        </w:rPr>
        <w:t xml:space="preserve"> i.e. 1 pour for Sensors on the Right, 2 pours Arduinos in the middle, and 1 pour for Communication Modules on the Right. </w:t>
      </w:r>
      <w:r w:rsidRPr="006D7B40">
        <w:rPr>
          <w:rFonts w:ascii="Aptos Display" w:hAnsi="Aptos Display" w:cs="Times New Roman"/>
          <w:b/>
          <w:bCs/>
          <w:sz w:val="36"/>
          <w:szCs w:val="36"/>
        </w:rPr>
        <w:t>Top Layer Polygon Pour is in Red Colour</w:t>
      </w:r>
      <w:r>
        <w:rPr>
          <w:rFonts w:ascii="Aptos Display" w:hAnsi="Aptos Display" w:cs="Times New Roman"/>
          <w:sz w:val="36"/>
          <w:szCs w:val="36"/>
        </w:rPr>
        <w:t>.</w:t>
      </w:r>
    </w:p>
    <w:p w14:paraId="0CA7EAA7" w14:textId="77777777" w:rsidR="002B7F78" w:rsidRDefault="002B7F78" w:rsidP="00F82BC4">
      <w:pPr>
        <w:rPr>
          <w:rFonts w:ascii="Aptos Display" w:hAnsi="Aptos Display" w:cs="Times New Roman"/>
          <w:sz w:val="36"/>
          <w:szCs w:val="36"/>
        </w:rPr>
      </w:pPr>
    </w:p>
    <w:p w14:paraId="4C01A1DF" w14:textId="6B71898D" w:rsidR="002B7F78" w:rsidRPr="006D7B40" w:rsidRDefault="002B7F78" w:rsidP="002B7F78">
      <w:pPr>
        <w:rPr>
          <w:rFonts w:ascii="Aptos Display" w:hAnsi="Aptos Display" w:cs="Times New Roman"/>
          <w:b/>
          <w:bCs/>
          <w:sz w:val="36"/>
          <w:szCs w:val="36"/>
        </w:rPr>
      </w:pPr>
      <w:r>
        <w:rPr>
          <w:rFonts w:ascii="Aptos Display" w:hAnsi="Aptos Display" w:cs="Times New Roman"/>
          <w:sz w:val="36"/>
          <w:szCs w:val="36"/>
        </w:rPr>
        <w:t xml:space="preserve">Performed Polygon Pour in the </w:t>
      </w:r>
      <w:r w:rsidRPr="006D7B40">
        <w:rPr>
          <w:rFonts w:ascii="Aptos Display" w:hAnsi="Aptos Display" w:cs="Times New Roman"/>
          <w:b/>
          <w:bCs/>
          <w:sz w:val="36"/>
          <w:szCs w:val="36"/>
        </w:rPr>
        <w:t>Bottom Layer, which is in Blue Colour.</w:t>
      </w:r>
    </w:p>
    <w:p w14:paraId="474F65CF" w14:textId="77777777" w:rsidR="002B7F78" w:rsidRDefault="002B7F78" w:rsidP="00F82BC4">
      <w:pPr>
        <w:rPr>
          <w:rFonts w:ascii="Aptos Display" w:hAnsi="Aptos Display" w:cs="Times New Roman"/>
          <w:sz w:val="36"/>
          <w:szCs w:val="36"/>
        </w:rPr>
      </w:pPr>
    </w:p>
    <w:p w14:paraId="120985F1" w14:textId="77777777" w:rsidR="002B7F78" w:rsidRDefault="002B7F78" w:rsidP="00F82BC4">
      <w:pPr>
        <w:rPr>
          <w:rFonts w:ascii="Aptos Display" w:hAnsi="Aptos Display" w:cs="Times New Roman"/>
          <w:sz w:val="36"/>
          <w:szCs w:val="36"/>
        </w:rPr>
      </w:pPr>
    </w:p>
    <w:p w14:paraId="3A62563A" w14:textId="77777777" w:rsidR="00836ADF" w:rsidRDefault="00836ADF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F91400D" w14:textId="77777777" w:rsidR="00836ADF" w:rsidRDefault="00836ADF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03E286D9" w14:textId="77777777" w:rsidR="00836ADF" w:rsidRDefault="00836ADF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257B09F" w14:textId="77777777" w:rsidR="00836ADF" w:rsidRDefault="00836ADF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17FDA22" w14:textId="77777777" w:rsidR="00836ADF" w:rsidRDefault="00836ADF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524613E" w14:textId="77777777" w:rsidR="005B58FC" w:rsidRDefault="005B58FC" w:rsidP="003C377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9335F6D" w14:textId="31E174FD" w:rsidR="005B58FC" w:rsidRDefault="005B58FC" w:rsidP="003C3772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lastRenderedPageBreak/>
        <w:t>GERBER FILES</w:t>
      </w:r>
    </w:p>
    <w:p w14:paraId="503B4DE5" w14:textId="77777777" w:rsidR="005B58FC" w:rsidRDefault="005B58FC" w:rsidP="005B58FC">
      <w:pPr>
        <w:rPr>
          <w:rFonts w:ascii="Times New Roman" w:hAnsi="Times New Roman" w:cs="Times New Roman"/>
          <w:sz w:val="72"/>
          <w:szCs w:val="72"/>
        </w:rPr>
      </w:pPr>
    </w:p>
    <w:p w14:paraId="34547514" w14:textId="77777777" w:rsidR="005B58FC" w:rsidRDefault="005B58FC" w:rsidP="005B58FC">
      <w:pPr>
        <w:rPr>
          <w:rFonts w:ascii="Aptos Display" w:hAnsi="Aptos Display" w:cs="Times New Roman"/>
          <w:sz w:val="36"/>
          <w:szCs w:val="36"/>
        </w:rPr>
      </w:pPr>
      <w:r>
        <w:rPr>
          <w:rFonts w:ascii="Aptos Display" w:hAnsi="Aptos Display" w:cs="Times New Roman"/>
          <w:sz w:val="36"/>
          <w:szCs w:val="36"/>
        </w:rPr>
        <w:t>1). Silk Screen</w:t>
      </w:r>
    </w:p>
    <w:p w14:paraId="069CA544" w14:textId="77777777" w:rsidR="005B58FC" w:rsidRDefault="005B58FC" w:rsidP="005B58FC">
      <w:pPr>
        <w:rPr>
          <w:rFonts w:ascii="Aptos Display" w:hAnsi="Aptos Display" w:cs="Times New Roman"/>
          <w:sz w:val="36"/>
          <w:szCs w:val="36"/>
        </w:rPr>
      </w:pPr>
    </w:p>
    <w:p w14:paraId="3256243E" w14:textId="0CF529E2" w:rsidR="005B58FC" w:rsidRDefault="005B58FC" w:rsidP="005B58FC">
      <w:pPr>
        <w:jc w:val="center"/>
        <w:rPr>
          <w:rFonts w:ascii="Aptos Display" w:hAnsi="Aptos Display" w:cs="Times New Roman"/>
          <w:sz w:val="36"/>
          <w:szCs w:val="36"/>
        </w:rPr>
      </w:pPr>
      <w:r w:rsidRPr="005B58FC">
        <w:rPr>
          <w:rFonts w:ascii="Aptos Display" w:hAnsi="Aptos Display" w:cs="Times New Roman"/>
          <w:noProof/>
          <w:sz w:val="36"/>
          <w:szCs w:val="36"/>
        </w:rPr>
        <w:drawing>
          <wp:inline distT="0" distB="0" distL="0" distR="0" wp14:anchorId="5C1D63FB" wp14:editId="32262073">
            <wp:extent cx="5003321" cy="1972836"/>
            <wp:effectExtent l="0" t="0" r="6985" b="8890"/>
            <wp:docPr id="191335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58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35" cy="19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84D4" w14:textId="77777777" w:rsidR="009A481E" w:rsidRDefault="009A481E" w:rsidP="005B58FC">
      <w:pPr>
        <w:jc w:val="center"/>
        <w:rPr>
          <w:rFonts w:ascii="Aptos Display" w:hAnsi="Aptos Display" w:cs="Times New Roman"/>
          <w:sz w:val="36"/>
          <w:szCs w:val="36"/>
        </w:rPr>
      </w:pPr>
    </w:p>
    <w:p w14:paraId="787A5E65" w14:textId="1534FC3E" w:rsidR="009A481E" w:rsidRDefault="009A481E" w:rsidP="009A481E">
      <w:pPr>
        <w:rPr>
          <w:rFonts w:ascii="Aptos Display" w:hAnsi="Aptos Display" w:cs="Times New Roman"/>
          <w:sz w:val="36"/>
          <w:szCs w:val="36"/>
        </w:rPr>
      </w:pPr>
      <w:r>
        <w:rPr>
          <w:rFonts w:ascii="Aptos Display" w:hAnsi="Aptos Display" w:cs="Times New Roman"/>
          <w:sz w:val="36"/>
          <w:szCs w:val="36"/>
        </w:rPr>
        <w:t>2). Polygon Pour</w:t>
      </w:r>
    </w:p>
    <w:p w14:paraId="7E0AD7AD" w14:textId="77777777" w:rsidR="009A481E" w:rsidRDefault="009A481E" w:rsidP="009A481E">
      <w:pPr>
        <w:rPr>
          <w:rFonts w:ascii="Aptos Display" w:hAnsi="Aptos Display" w:cs="Times New Roman"/>
          <w:sz w:val="36"/>
          <w:szCs w:val="36"/>
        </w:rPr>
      </w:pPr>
    </w:p>
    <w:p w14:paraId="479B3606" w14:textId="1FB9C33F" w:rsidR="009A481E" w:rsidRDefault="009A481E" w:rsidP="005B58FC">
      <w:pPr>
        <w:jc w:val="center"/>
        <w:rPr>
          <w:rFonts w:ascii="Aptos Display" w:hAnsi="Aptos Display" w:cs="Times New Roman"/>
          <w:sz w:val="36"/>
          <w:szCs w:val="36"/>
        </w:rPr>
      </w:pPr>
      <w:r w:rsidRPr="009A481E">
        <w:rPr>
          <w:rFonts w:ascii="Aptos Display" w:hAnsi="Aptos Display" w:cs="Times New Roman"/>
          <w:noProof/>
          <w:sz w:val="36"/>
          <w:szCs w:val="36"/>
        </w:rPr>
        <w:drawing>
          <wp:inline distT="0" distB="0" distL="0" distR="0" wp14:anchorId="3484046E" wp14:editId="2A94C3F0">
            <wp:extent cx="5020574" cy="2357879"/>
            <wp:effectExtent l="0" t="0" r="8890" b="4445"/>
            <wp:docPr id="78329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8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802" cy="23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3777" w14:textId="77777777" w:rsidR="009A481E" w:rsidRDefault="009A481E" w:rsidP="005B58FC">
      <w:pPr>
        <w:jc w:val="center"/>
        <w:rPr>
          <w:rFonts w:ascii="Aptos Display" w:hAnsi="Aptos Display" w:cs="Times New Roman"/>
          <w:sz w:val="36"/>
          <w:szCs w:val="36"/>
        </w:rPr>
      </w:pPr>
    </w:p>
    <w:p w14:paraId="5E577C30" w14:textId="77777777" w:rsidR="009A481E" w:rsidRDefault="009A481E" w:rsidP="005B58FC">
      <w:pPr>
        <w:jc w:val="center"/>
        <w:rPr>
          <w:rFonts w:ascii="Aptos Display" w:hAnsi="Aptos Display" w:cs="Times New Roman"/>
          <w:sz w:val="36"/>
          <w:szCs w:val="36"/>
        </w:rPr>
      </w:pPr>
    </w:p>
    <w:p w14:paraId="18A82BAF" w14:textId="7D3D192E" w:rsidR="009A481E" w:rsidRDefault="009A481E" w:rsidP="005B58FC">
      <w:pPr>
        <w:jc w:val="center"/>
        <w:rPr>
          <w:rFonts w:ascii="Aptos Display" w:hAnsi="Aptos Display" w:cs="Times New Roman"/>
          <w:sz w:val="36"/>
          <w:szCs w:val="36"/>
        </w:rPr>
      </w:pPr>
      <w:r w:rsidRPr="009A481E">
        <w:rPr>
          <w:rFonts w:ascii="Aptos Display" w:hAnsi="Aptos Display" w:cs="Times New Roman"/>
          <w:noProof/>
          <w:sz w:val="36"/>
          <w:szCs w:val="36"/>
        </w:rPr>
        <w:lastRenderedPageBreak/>
        <w:drawing>
          <wp:inline distT="0" distB="0" distL="0" distR="0" wp14:anchorId="2BFC065A" wp14:editId="554565F6">
            <wp:extent cx="5132717" cy="2277480"/>
            <wp:effectExtent l="0" t="0" r="0" b="8890"/>
            <wp:docPr id="59398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82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562" cy="22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4475" w14:textId="77777777" w:rsidR="009A481E" w:rsidRDefault="009A481E" w:rsidP="005B58FC">
      <w:pPr>
        <w:jc w:val="center"/>
        <w:rPr>
          <w:rFonts w:ascii="Aptos Display" w:hAnsi="Aptos Display" w:cs="Times New Roman"/>
          <w:sz w:val="36"/>
          <w:szCs w:val="36"/>
        </w:rPr>
      </w:pPr>
    </w:p>
    <w:p w14:paraId="002856C7" w14:textId="11C4862C" w:rsidR="009A481E" w:rsidRDefault="009A481E" w:rsidP="009A481E">
      <w:pPr>
        <w:rPr>
          <w:rFonts w:ascii="Aptos Display" w:hAnsi="Aptos Display" w:cs="Times New Roman"/>
          <w:sz w:val="36"/>
          <w:szCs w:val="36"/>
        </w:rPr>
      </w:pPr>
      <w:r>
        <w:rPr>
          <w:rFonts w:ascii="Aptos Display" w:hAnsi="Aptos Display" w:cs="Times New Roman"/>
          <w:sz w:val="36"/>
          <w:szCs w:val="36"/>
        </w:rPr>
        <w:t xml:space="preserve">3). Gerber Files viewed in PCBWay </w:t>
      </w:r>
    </w:p>
    <w:p w14:paraId="51924025" w14:textId="77777777" w:rsidR="009A481E" w:rsidRDefault="009A481E" w:rsidP="009A481E">
      <w:pPr>
        <w:rPr>
          <w:rFonts w:ascii="Aptos Display" w:hAnsi="Aptos Display" w:cs="Times New Roman"/>
          <w:sz w:val="36"/>
          <w:szCs w:val="36"/>
        </w:rPr>
      </w:pPr>
    </w:p>
    <w:p w14:paraId="7FE29A87" w14:textId="77777777" w:rsidR="0085121F" w:rsidRDefault="009A481E" w:rsidP="009A481E">
      <w:pPr>
        <w:rPr>
          <w:rFonts w:ascii="Aptos Display" w:hAnsi="Aptos Display" w:cs="Times New Roman"/>
          <w:sz w:val="36"/>
          <w:szCs w:val="36"/>
        </w:rPr>
      </w:pPr>
      <w:r w:rsidRPr="009A481E">
        <w:rPr>
          <w:rFonts w:ascii="Aptos Display" w:hAnsi="Aptos Display" w:cs="Times New Roman"/>
          <w:noProof/>
          <w:sz w:val="36"/>
          <w:szCs w:val="36"/>
        </w:rPr>
        <w:drawing>
          <wp:inline distT="0" distB="0" distL="0" distR="0" wp14:anchorId="29D91B53" wp14:editId="1BCB89F9">
            <wp:extent cx="2659201" cy="1570007"/>
            <wp:effectExtent l="0" t="0" r="8255" b="0"/>
            <wp:docPr id="152017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71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370" cy="158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Display" w:hAnsi="Aptos Display" w:cs="Times New Roman"/>
          <w:sz w:val="36"/>
          <w:szCs w:val="36"/>
        </w:rPr>
        <w:t xml:space="preserve">       </w:t>
      </w:r>
      <w:r w:rsidRPr="009A481E">
        <w:rPr>
          <w:rFonts w:ascii="Aptos Display" w:hAnsi="Aptos Display" w:cs="Times New Roman"/>
          <w:noProof/>
          <w:sz w:val="36"/>
          <w:szCs w:val="36"/>
        </w:rPr>
        <w:drawing>
          <wp:inline distT="0" distB="0" distL="0" distR="0" wp14:anchorId="4B8C9586" wp14:editId="29C12B7D">
            <wp:extent cx="2441276" cy="1580635"/>
            <wp:effectExtent l="0" t="0" r="0" b="635"/>
            <wp:docPr id="200624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46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416" cy="15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279F" w14:textId="77777777" w:rsidR="0085121F" w:rsidRDefault="0085121F" w:rsidP="009A481E">
      <w:pPr>
        <w:rPr>
          <w:rFonts w:ascii="Aptos Display" w:hAnsi="Aptos Display" w:cs="Times New Roman"/>
          <w:sz w:val="36"/>
          <w:szCs w:val="36"/>
        </w:rPr>
      </w:pPr>
    </w:p>
    <w:p w14:paraId="6FAD9A47" w14:textId="3365C94C" w:rsidR="009A481E" w:rsidRDefault="0085121F" w:rsidP="0085121F">
      <w:pPr>
        <w:jc w:val="center"/>
        <w:rPr>
          <w:rFonts w:ascii="Aptos Display" w:hAnsi="Aptos Display" w:cs="Times New Roman"/>
          <w:sz w:val="36"/>
          <w:szCs w:val="36"/>
        </w:rPr>
      </w:pPr>
      <w:r w:rsidRPr="0085121F">
        <w:rPr>
          <w:rFonts w:ascii="Aptos Display" w:hAnsi="Aptos Display" w:cs="Times New Roman"/>
          <w:noProof/>
          <w:sz w:val="36"/>
          <w:szCs w:val="36"/>
        </w:rPr>
        <w:drawing>
          <wp:inline distT="0" distB="0" distL="0" distR="0" wp14:anchorId="5A957232" wp14:editId="362BF450">
            <wp:extent cx="2922436" cy="1570008"/>
            <wp:effectExtent l="0" t="0" r="0" b="0"/>
            <wp:docPr id="20945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4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0239" cy="15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ABB8" w14:textId="77777777" w:rsidR="005B58FC" w:rsidRDefault="005B58FC" w:rsidP="005B58FC">
      <w:pPr>
        <w:rPr>
          <w:rFonts w:ascii="Times New Roman" w:hAnsi="Times New Roman" w:cs="Times New Roman"/>
          <w:sz w:val="72"/>
          <w:szCs w:val="72"/>
        </w:rPr>
      </w:pPr>
    </w:p>
    <w:p w14:paraId="360648F7" w14:textId="77777777" w:rsidR="007A6393" w:rsidRDefault="007A6393" w:rsidP="005B58FC">
      <w:pPr>
        <w:rPr>
          <w:rFonts w:ascii="Times New Roman" w:hAnsi="Times New Roman" w:cs="Times New Roman"/>
          <w:sz w:val="72"/>
          <w:szCs w:val="72"/>
        </w:rPr>
      </w:pPr>
    </w:p>
    <w:p w14:paraId="2505932D" w14:textId="77777777" w:rsidR="007A6393" w:rsidRDefault="007A6393" w:rsidP="005B58FC">
      <w:pPr>
        <w:rPr>
          <w:rFonts w:ascii="Times New Roman" w:hAnsi="Times New Roman" w:cs="Times New Roman"/>
          <w:sz w:val="72"/>
          <w:szCs w:val="72"/>
        </w:rPr>
      </w:pPr>
    </w:p>
    <w:p w14:paraId="7F7F0403" w14:textId="77777777" w:rsidR="007A6393" w:rsidRDefault="007A6393" w:rsidP="005B58FC">
      <w:pPr>
        <w:rPr>
          <w:rFonts w:ascii="Times New Roman" w:hAnsi="Times New Roman" w:cs="Times New Roman"/>
          <w:sz w:val="72"/>
          <w:szCs w:val="72"/>
        </w:rPr>
      </w:pPr>
    </w:p>
    <w:p w14:paraId="649CF692" w14:textId="77777777" w:rsidR="007A6393" w:rsidRDefault="007A6393" w:rsidP="005B58FC">
      <w:pPr>
        <w:rPr>
          <w:rFonts w:ascii="Times New Roman" w:hAnsi="Times New Roman" w:cs="Times New Roman"/>
          <w:sz w:val="72"/>
          <w:szCs w:val="72"/>
        </w:rPr>
      </w:pPr>
    </w:p>
    <w:p w14:paraId="497068CA" w14:textId="77777777" w:rsidR="007A6393" w:rsidRDefault="007A6393" w:rsidP="005B58FC">
      <w:pPr>
        <w:rPr>
          <w:rFonts w:ascii="Times New Roman" w:hAnsi="Times New Roman" w:cs="Times New Roman"/>
          <w:sz w:val="72"/>
          <w:szCs w:val="72"/>
        </w:rPr>
      </w:pPr>
    </w:p>
    <w:p w14:paraId="205A50C0" w14:textId="2920FD33" w:rsidR="007A6393" w:rsidRPr="00955B1A" w:rsidRDefault="007A6393" w:rsidP="007A6393">
      <w:pPr>
        <w:jc w:val="center"/>
        <w:rPr>
          <w:rFonts w:ascii="Times New Roman" w:hAnsi="Times New Roman" w:cs="Times New Roman"/>
          <w:sz w:val="200"/>
          <w:szCs w:val="200"/>
        </w:rPr>
      </w:pPr>
      <w:r w:rsidRPr="00955B1A">
        <w:rPr>
          <w:rFonts w:ascii="Times New Roman" w:hAnsi="Times New Roman" w:cs="Times New Roman"/>
          <w:sz w:val="200"/>
          <w:szCs w:val="200"/>
        </w:rPr>
        <w:t>THANK YOU!!</w:t>
      </w:r>
    </w:p>
    <w:p w14:paraId="662EFB11" w14:textId="77777777" w:rsidR="007A6393" w:rsidRDefault="007A6393" w:rsidP="005B58FC">
      <w:pPr>
        <w:rPr>
          <w:rFonts w:ascii="Times New Roman" w:hAnsi="Times New Roman" w:cs="Times New Roman"/>
          <w:sz w:val="72"/>
          <w:szCs w:val="72"/>
        </w:rPr>
      </w:pPr>
    </w:p>
    <w:p w14:paraId="6AA1ED9A" w14:textId="77777777" w:rsidR="007A6393" w:rsidRDefault="007A6393" w:rsidP="005B58FC">
      <w:pPr>
        <w:rPr>
          <w:rFonts w:ascii="Times New Roman" w:hAnsi="Times New Roman" w:cs="Times New Roman"/>
          <w:sz w:val="72"/>
          <w:szCs w:val="72"/>
        </w:rPr>
      </w:pPr>
    </w:p>
    <w:p w14:paraId="682B3487" w14:textId="77777777" w:rsidR="007A6393" w:rsidRDefault="007A6393" w:rsidP="005B58FC">
      <w:pPr>
        <w:rPr>
          <w:rFonts w:ascii="Times New Roman" w:hAnsi="Times New Roman" w:cs="Times New Roman"/>
          <w:sz w:val="72"/>
          <w:szCs w:val="72"/>
        </w:rPr>
      </w:pPr>
    </w:p>
    <w:p w14:paraId="6A87F7D3" w14:textId="77777777" w:rsidR="007A6393" w:rsidRPr="003C3772" w:rsidRDefault="007A6393" w:rsidP="005B58FC">
      <w:pPr>
        <w:rPr>
          <w:rFonts w:ascii="Times New Roman" w:hAnsi="Times New Roman" w:cs="Times New Roman"/>
          <w:sz w:val="72"/>
          <w:szCs w:val="72"/>
        </w:rPr>
      </w:pPr>
    </w:p>
    <w:sectPr w:rsidR="007A6393" w:rsidRPr="003C3772" w:rsidSect="00CF2D36">
      <w:pgSz w:w="11906" w:h="16838"/>
      <w:pgMar w:top="1440" w:right="1440" w:bottom="1440" w:left="1440" w:header="708" w:footer="708" w:gutter="0"/>
      <w:pgBorders w:offsetFrom="page">
        <w:top w:val="thinThickThinMediumGap" w:sz="36" w:space="24" w:color="auto"/>
        <w:left w:val="thinThickThinMediumGap" w:sz="36" w:space="24" w:color="auto"/>
        <w:bottom w:val="thinThickThinMediumGap" w:sz="36" w:space="24" w:color="auto"/>
        <w:right w:val="thinThickThinMediumGap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C6E43"/>
    <w:multiLevelType w:val="hybridMultilevel"/>
    <w:tmpl w:val="C58E65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A6019"/>
    <w:multiLevelType w:val="hybridMultilevel"/>
    <w:tmpl w:val="FA5E9EC4"/>
    <w:lvl w:ilvl="0" w:tplc="4FA4996A">
      <w:numFmt w:val="bullet"/>
      <w:lvlText w:val=""/>
      <w:lvlJc w:val="left"/>
      <w:pPr>
        <w:ind w:left="912" w:hanging="552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81718D"/>
    <w:multiLevelType w:val="hybridMultilevel"/>
    <w:tmpl w:val="A2EE37E4"/>
    <w:lvl w:ilvl="0" w:tplc="4009000B">
      <w:start w:val="1"/>
      <w:numFmt w:val="bullet"/>
      <w:lvlText w:val=""/>
      <w:lvlJc w:val="left"/>
      <w:pPr>
        <w:ind w:left="912" w:hanging="552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15D79"/>
    <w:multiLevelType w:val="hybridMultilevel"/>
    <w:tmpl w:val="44980110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num w:numId="1" w16cid:durableId="1407924450">
    <w:abstractNumId w:val="0"/>
  </w:num>
  <w:num w:numId="2" w16cid:durableId="1065295484">
    <w:abstractNumId w:val="1"/>
  </w:num>
  <w:num w:numId="3" w16cid:durableId="250894530">
    <w:abstractNumId w:val="2"/>
  </w:num>
  <w:num w:numId="4" w16cid:durableId="13293582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36"/>
    <w:rsid w:val="000C0484"/>
    <w:rsid w:val="001A2C5C"/>
    <w:rsid w:val="002A41D1"/>
    <w:rsid w:val="002B7F78"/>
    <w:rsid w:val="003C3772"/>
    <w:rsid w:val="00400D40"/>
    <w:rsid w:val="005B58FC"/>
    <w:rsid w:val="00602C3A"/>
    <w:rsid w:val="006067DC"/>
    <w:rsid w:val="006D7B40"/>
    <w:rsid w:val="007A6393"/>
    <w:rsid w:val="007D22A8"/>
    <w:rsid w:val="00825BF6"/>
    <w:rsid w:val="00836ADF"/>
    <w:rsid w:val="0085121F"/>
    <w:rsid w:val="009310D8"/>
    <w:rsid w:val="00955B1A"/>
    <w:rsid w:val="009A481E"/>
    <w:rsid w:val="009F25B9"/>
    <w:rsid w:val="00A80572"/>
    <w:rsid w:val="00CF2D36"/>
    <w:rsid w:val="00DC4552"/>
    <w:rsid w:val="00E31FB3"/>
    <w:rsid w:val="00F82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24489F"/>
  <w15:chartTrackingRefBased/>
  <w15:docId w15:val="{463D7A0F-B93F-44AB-A90E-821737D7C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8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85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10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Zaahid Umar</dc:creator>
  <cp:keywords/>
  <dc:description/>
  <cp:lastModifiedBy>Zaahid Umar</cp:lastModifiedBy>
  <cp:revision>5</cp:revision>
  <dcterms:created xsi:type="dcterms:W3CDTF">2024-11-07T16:27:00Z</dcterms:created>
  <dcterms:modified xsi:type="dcterms:W3CDTF">2024-11-09T17:48:00Z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7b8bafe7-338e-40b5-a478-700044f8c56c</vt:lpwstr>
  </property>
</Properties>
</file>