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263D81" w14:textId="77777777" w:rsidR="003D175F" w:rsidRPr="003D175F" w:rsidRDefault="003D175F" w:rsidP="003D17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b/>
          <w:bCs/>
          <w:sz w:val="24"/>
          <w:szCs w:val="24"/>
        </w:rPr>
        <w:t>A) Commentaires Supplier</w:t>
      </w:r>
      <w:proofErr w:type="gramStart"/>
      <w:r w:rsidRPr="003D175F">
        <w:rPr>
          <w:rFonts w:ascii="Times New Roman" w:eastAsia="Times New Roman" w:hAnsi="Times New Roman" w:cs="Times New Roman"/>
          <w:b/>
          <w:bCs/>
          <w:sz w:val="24"/>
          <w:szCs w:val="24"/>
        </w:rPr>
        <w:t>/  Business</w:t>
      </w:r>
      <w:proofErr w:type="gramEnd"/>
      <w:r w:rsidRPr="003D17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Case  / Supplier</w:t>
      </w:r>
    </w:p>
    <w:p w14:paraId="7512415F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1) Page accueil - encagé u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vosu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êtes - + Logo ou image</w:t>
      </w:r>
    </w:p>
    <w:p w14:paraId="5862CC9A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>2) Lorem Ipsum</w:t>
      </w:r>
    </w:p>
    <w:p w14:paraId="615009C8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>Input</w:t>
      </w:r>
    </w:p>
    <w:p w14:paraId="569435B1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3)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Specifier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l’unité des inputs </w:t>
      </w:r>
      <w:proofErr w:type="spellStart"/>
      <w:proofErr w:type="gramStart"/>
      <w:r w:rsidRPr="003D175F">
        <w:rPr>
          <w:rFonts w:ascii="Times New Roman" w:eastAsia="Times New Roman" w:hAnsi="Times New Roman" w:cs="Times New Roman"/>
          <w:sz w:val="24"/>
          <w:szCs w:val="24"/>
        </w:rPr>
        <w:t>capes,deploylent</w:t>
      </w:r>
      <w:proofErr w:type="spellEnd"/>
      <w:proofErr w:type="gramEnd"/>
      <w:r w:rsidRPr="003D175F">
        <w:rPr>
          <w:rFonts w:ascii="Times New Roman" w:eastAsia="Times New Roman" w:hAnsi="Times New Roman" w:cs="Times New Roman"/>
          <w:sz w:val="24"/>
          <w:szCs w:val="24"/>
        </w:rPr>
        <w:t>, apex</w:t>
      </w:r>
    </w:p>
    <w:p w14:paraId="0EDCA0B2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4) Opex - volume mensuel /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Specifier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unité </w:t>
      </w:r>
    </w:p>
    <w:p w14:paraId="410D7487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5)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Deployment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meter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des mois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pluot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que des dates</w:t>
      </w:r>
    </w:p>
    <w:p w14:paraId="3C3C2ACC" w14:textId="7909582E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Ok -&gt; </w:t>
      </w:r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>6) Deal criteria dans common project input</w:t>
      </w:r>
    </w:p>
    <w:p w14:paraId="6B42A016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>7</w:t>
      </w:r>
      <w:proofErr w:type="gramStart"/>
      <w:r w:rsidRPr="003D175F">
        <w:rPr>
          <w:rFonts w:ascii="Times New Roman" w:eastAsia="Times New Roman" w:hAnsi="Times New Roman" w:cs="Times New Roman"/>
          <w:sz w:val="24"/>
          <w:szCs w:val="24"/>
        </w:rPr>
        <w:t>°  Rajouter</w:t>
      </w:r>
      <w:proofErr w:type="gram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les Capex /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Deployment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et Opex dans les couts des use case </w:t>
      </w:r>
    </w:p>
    <w:p w14:paraId="76044CDF" w14:textId="2130EB0D" w:rsidR="003D175F" w:rsidRPr="003D175F" w:rsidRDefault="00373CB5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CB5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</w:rPr>
        <w:t>Ok -&gt;</w:t>
      </w:r>
      <w:r w:rsidRPr="00373CB5">
        <w:rPr>
          <w:rFonts w:ascii="Times New Roman" w:eastAsia="Times New Roman" w:hAnsi="Times New Roman" w:cs="Times New Roman"/>
          <w:color w:val="00B050"/>
          <w:sz w:val="24"/>
          <w:szCs w:val="24"/>
        </w:rPr>
        <w:t xml:space="preserve"> </w:t>
      </w:r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8) permettre les variations </w:t>
      </w:r>
      <w:proofErr w:type="spellStart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>opex</w:t>
      </w:r>
      <w:proofErr w:type="spellEnd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 en négatif (prix et volume) </w:t>
      </w:r>
    </w:p>
    <w:p w14:paraId="1E0601F9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>Output </w:t>
      </w:r>
    </w:p>
    <w:p w14:paraId="678663C7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>Summary</w:t>
      </w:r>
    </w:p>
    <w:p w14:paraId="29AEBD95" w14:textId="329C6E10" w:rsidR="003D175F" w:rsidRPr="003D175F" w:rsidRDefault="00950F24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3F2B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</w:rPr>
        <w:t>Ok -&gt;</w:t>
      </w:r>
      <w:r w:rsidRPr="008D3F2B">
        <w:rPr>
          <w:rFonts w:ascii="Times New Roman" w:eastAsia="Times New Roman" w:hAnsi="Times New Roman" w:cs="Times New Roman"/>
          <w:color w:val="00B050"/>
          <w:sz w:val="24"/>
          <w:szCs w:val="24"/>
        </w:rPr>
        <w:t xml:space="preserve"> </w:t>
      </w:r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7) Enlever </w:t>
      </w:r>
      <w:proofErr w:type="spellStart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>societal</w:t>
      </w:r>
      <w:proofErr w:type="spellEnd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>bankability</w:t>
      </w:r>
      <w:proofErr w:type="spellEnd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>project</w:t>
      </w:r>
      <w:proofErr w:type="spellEnd"/>
    </w:p>
    <w:p w14:paraId="2FABD35F" w14:textId="2C85B20C" w:rsidR="003D175F" w:rsidRPr="003D175F" w:rsidRDefault="008D3F2B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3F2B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</w:rPr>
        <w:t>Ok -&gt;</w:t>
      </w:r>
      <w:r w:rsidRPr="008D3F2B">
        <w:rPr>
          <w:rFonts w:ascii="Times New Roman" w:eastAsia="Times New Roman" w:hAnsi="Times New Roman" w:cs="Times New Roman"/>
          <w:color w:val="00B050"/>
          <w:sz w:val="24"/>
          <w:szCs w:val="24"/>
        </w:rPr>
        <w:t xml:space="preserve"> </w:t>
      </w:r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8) Mettre le </w:t>
      </w:r>
      <w:proofErr w:type="gramStart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>réalisé</w:t>
      </w:r>
      <w:proofErr w:type="gramEnd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spellEnd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>coté</w:t>
      </w:r>
      <w:proofErr w:type="spellEnd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175F" w:rsidRPr="003D175F">
        <w:rPr>
          <w:rFonts w:ascii="Times New Roman" w:eastAsia="Times New Roman" w:hAnsi="Times New Roman" w:cs="Times New Roman"/>
          <w:sz w:val="24"/>
          <w:szCs w:val="24"/>
        </w:rPr>
        <w:t>target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D3F2B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VERIFIER COHERENCE DES DONNEES </w:t>
      </w:r>
    </w:p>
    <w:p w14:paraId="6DD8BFF9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9) Pas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>eenbenefits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>mais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repartitioned cash in</w:t>
      </w:r>
    </w:p>
    <w:p w14:paraId="2F4992D8" w14:textId="05FB3430" w:rsidR="003D175F" w:rsidRPr="003D175F" w:rsidRDefault="00950F24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8D3F2B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val="en-GB"/>
        </w:rPr>
        <w:t>Ok -&gt;</w:t>
      </w:r>
      <w:r w:rsidRPr="008D3F2B">
        <w:rPr>
          <w:rFonts w:ascii="Times New Roman" w:eastAsia="Times New Roman" w:hAnsi="Times New Roman" w:cs="Times New Roman"/>
          <w:color w:val="00B050"/>
          <w:sz w:val="24"/>
          <w:szCs w:val="24"/>
          <w:lang w:val="en-GB"/>
        </w:rPr>
        <w:t xml:space="preserve"> </w:t>
      </w:r>
      <w:r w:rsidR="003D175F"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10) Echelle des </w:t>
      </w:r>
      <w:proofErr w:type="spellStart"/>
      <w:r w:rsidR="003D175F"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>chas</w:t>
      </w:r>
      <w:proofErr w:type="spellEnd"/>
      <w:r w:rsidR="003D175F"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summary</w:t>
      </w:r>
    </w:p>
    <w:p w14:paraId="349324C9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3D175F">
        <w:rPr>
          <w:rFonts w:ascii="Times New Roman" w:eastAsia="Times New Roman" w:hAnsi="Times New Roman" w:cs="Times New Roman"/>
          <w:sz w:val="24"/>
          <w:szCs w:val="24"/>
          <w:lang w:val="en-GB"/>
        </w:rPr>
        <w:t>Output Project details</w:t>
      </w:r>
    </w:p>
    <w:p w14:paraId="0BF71554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>11) Opex tous les mois sur la durée du projet</w:t>
      </w:r>
    </w:p>
    <w:p w14:paraId="20F9F6FB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12)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Deploimeent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erreur de calcul</w:t>
      </w:r>
    </w:p>
    <w:p w14:paraId="3084CF41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>13) Voir le mois</w:t>
      </w:r>
    </w:p>
    <w:p w14:paraId="720FC2CF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>14) Affichage encadrés</w:t>
      </w:r>
    </w:p>
    <w:p w14:paraId="61B16301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>Output Use Case</w:t>
      </w:r>
    </w:p>
    <w:p w14:paraId="6D2FF51A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15) Somme du projet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etmonter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adroite en mois </w:t>
      </w:r>
    </w:p>
    <w:p w14:paraId="63DADB2F" w14:textId="7688C6F5" w:rsid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16) Confirmation - enlever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els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175F">
        <w:rPr>
          <w:rFonts w:ascii="Times New Roman" w:eastAsia="Times New Roman" w:hAnsi="Times New Roman" w:cs="Times New Roman"/>
          <w:sz w:val="24"/>
          <w:szCs w:val="24"/>
        </w:rPr>
        <w:t>elements</w:t>
      </w:r>
      <w:proofErr w:type="spellEnd"/>
      <w:r w:rsidRPr="003D175F">
        <w:rPr>
          <w:rFonts w:ascii="Times New Roman" w:eastAsia="Times New Roman" w:hAnsi="Times New Roman" w:cs="Times New Roman"/>
          <w:sz w:val="24"/>
          <w:szCs w:val="24"/>
        </w:rPr>
        <w:t xml:space="preserve"> non nécessaires (e use case non sélectionnées et autres) et rajouter la confirmation dans la partie supplier </w:t>
      </w:r>
    </w:p>
    <w:p w14:paraId="784594B8" w14:textId="20675074" w:rsid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86447D" w14:textId="77777777" w:rsidR="003D175F" w:rsidRPr="003D175F" w:rsidRDefault="003D175F" w:rsidP="003D17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55431E" w14:textId="77777777" w:rsidR="00EB051B" w:rsidRDefault="00EB051B"/>
    <w:sectPr w:rsidR="00EB05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75F"/>
    <w:rsid w:val="00373CB5"/>
    <w:rsid w:val="003D175F"/>
    <w:rsid w:val="008D3F2B"/>
    <w:rsid w:val="00950F24"/>
    <w:rsid w:val="00EB0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99354"/>
  <w15:chartTrackingRefBased/>
  <w15:docId w15:val="{97BAAE13-5D7B-47E4-813F-98BAAF267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D1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5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4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9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6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23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4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03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9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86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0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6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3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64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160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Mejia Gil</dc:creator>
  <cp:keywords/>
  <dc:description/>
  <cp:lastModifiedBy>Diego Mejia Gil</cp:lastModifiedBy>
  <cp:revision>1</cp:revision>
  <dcterms:created xsi:type="dcterms:W3CDTF">2020-09-29T13:09:00Z</dcterms:created>
  <dcterms:modified xsi:type="dcterms:W3CDTF">2020-09-29T14:02:00Z</dcterms:modified>
</cp:coreProperties>
</file>