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FA34BD" w14:textId="1CFC85E0" w:rsidR="003825AA" w:rsidRPr="004234A1" w:rsidRDefault="004234A1">
      <w:pPr>
        <w:rPr>
          <w:rFonts w:eastAsia="Times New Roman" w:cstheme="minorHAnsi"/>
          <w:sz w:val="21"/>
          <w:szCs w:val="21"/>
        </w:rPr>
      </w:pPr>
      <w:r w:rsidRPr="004234A1">
        <w:rPr>
          <w:rFonts w:eastAsia="Times New Roman" w:cstheme="minorHAnsi"/>
          <w:sz w:val="21"/>
          <w:szCs w:val="21"/>
        </w:rPr>
        <w:t>Enlever size</w:t>
      </w:r>
    </w:p>
    <w:p w14:paraId="1EA894A7" w14:textId="6F00C86F" w:rsidR="004234A1" w:rsidRDefault="004234A1">
      <w:pPr>
        <w:rPr>
          <w:rFonts w:eastAsia="Times New Roman" w:cstheme="minorHAnsi"/>
          <w:sz w:val="21"/>
          <w:szCs w:val="21"/>
        </w:rPr>
      </w:pPr>
      <w:r w:rsidRPr="004234A1">
        <w:rPr>
          <w:rFonts w:eastAsia="Times New Roman" w:cstheme="minorHAnsi"/>
          <w:sz w:val="21"/>
          <w:szCs w:val="21"/>
        </w:rPr>
        <w:t>Guideline par défaut</w:t>
      </w:r>
      <w:r w:rsidR="00D42A92">
        <w:rPr>
          <w:rFonts w:eastAsia="Times New Roman" w:cstheme="minorHAnsi"/>
          <w:sz w:val="21"/>
          <w:szCs w:val="21"/>
        </w:rPr>
        <w:t xml:space="preserve"> </w:t>
      </w:r>
      <w:r w:rsidR="00D42A92" w:rsidRPr="000E4659">
        <w:rPr>
          <w:rFonts w:eastAsia="Times New Roman" w:cstheme="minorHAnsi"/>
          <w:b/>
          <w:bCs/>
          <w:color w:val="00B050"/>
          <w:sz w:val="21"/>
          <w:szCs w:val="21"/>
        </w:rPr>
        <w:t>-&gt; ok</w:t>
      </w:r>
      <w:r w:rsidR="00D42A92" w:rsidRPr="000E4659">
        <w:rPr>
          <w:rFonts w:eastAsia="Times New Roman" w:cstheme="minorHAnsi"/>
          <w:color w:val="00B050"/>
          <w:sz w:val="21"/>
          <w:szCs w:val="21"/>
        </w:rPr>
        <w:t xml:space="preserve"> </w:t>
      </w:r>
    </w:p>
    <w:p w14:paraId="7F2C0F05" w14:textId="77777777" w:rsidR="00CE6084" w:rsidRDefault="00CE6084">
      <w:pPr>
        <w:rPr>
          <w:rFonts w:eastAsia="Times New Roman" w:cstheme="minorHAnsi"/>
          <w:sz w:val="21"/>
          <w:szCs w:val="21"/>
        </w:rPr>
      </w:pPr>
      <w:r>
        <w:rPr>
          <w:rFonts w:eastAsia="Times New Roman" w:cstheme="minorHAnsi"/>
          <w:sz w:val="21"/>
          <w:szCs w:val="21"/>
        </w:rPr>
        <w:t>Guide Volume : # use case / solution</w:t>
      </w:r>
    </w:p>
    <w:p w14:paraId="0C5F2B52" w14:textId="605B4355" w:rsidR="00CE6084" w:rsidRDefault="00034081">
      <w:pPr>
        <w:rPr>
          <w:rFonts w:eastAsia="Times New Roman" w:cstheme="minorHAnsi"/>
          <w:sz w:val="21"/>
          <w:szCs w:val="21"/>
        </w:rPr>
      </w:pPr>
      <w:r>
        <w:rPr>
          <w:rFonts w:eastAsia="Times New Roman" w:cstheme="minorHAnsi"/>
          <w:sz w:val="21"/>
          <w:szCs w:val="21"/>
        </w:rPr>
        <w:t xml:space="preserve">Scope -&gt; Chaque domain : item de reference (texte) </w:t>
      </w:r>
    </w:p>
    <w:p w14:paraId="129202F9" w14:textId="215DCDE8" w:rsidR="00CE6084" w:rsidRDefault="00CE6084">
      <w:pPr>
        <w:rPr>
          <w:rFonts w:eastAsia="Times New Roman" w:cstheme="minorHAnsi"/>
          <w:sz w:val="21"/>
          <w:szCs w:val="21"/>
        </w:rPr>
      </w:pPr>
      <w:r>
        <w:rPr>
          <w:rFonts w:eastAsia="Times New Roman" w:cstheme="minorHAnsi"/>
          <w:sz w:val="21"/>
          <w:szCs w:val="21"/>
        </w:rPr>
        <w:t xml:space="preserve">Perimeter : zone d’input # unité de ref du domaine / zone  (spécifique) </w:t>
      </w:r>
    </w:p>
    <w:p w14:paraId="26B11493" w14:textId="0A734DF4" w:rsidR="00B04166" w:rsidRDefault="00B04166">
      <w:pPr>
        <w:rPr>
          <w:rFonts w:eastAsia="Times New Roman" w:cstheme="minorHAnsi"/>
          <w:sz w:val="21"/>
          <w:szCs w:val="21"/>
        </w:rPr>
      </w:pPr>
      <w:r>
        <w:rPr>
          <w:rFonts w:eastAsia="Times New Roman" w:cstheme="minorHAnsi"/>
          <w:sz w:val="21"/>
          <w:szCs w:val="21"/>
        </w:rPr>
        <w:t>Changer couleur des lignes correspondant aux items avec fils (peu lisible)</w:t>
      </w:r>
    </w:p>
    <w:p w14:paraId="5261FE99" w14:textId="6551A49B" w:rsidR="00CE6084" w:rsidRDefault="00034081">
      <w:pPr>
        <w:rPr>
          <w:rFonts w:eastAsia="Times New Roman" w:cstheme="minorHAnsi"/>
          <w:sz w:val="21"/>
          <w:szCs w:val="21"/>
        </w:rPr>
      </w:pPr>
      <w:r>
        <w:rPr>
          <w:rFonts w:eastAsia="Times New Roman" w:cstheme="minorHAnsi"/>
          <w:sz w:val="21"/>
          <w:szCs w:val="21"/>
        </w:rPr>
        <w:t>Volumes : couleurs + changer l’orientation du tableau</w:t>
      </w:r>
    </w:p>
    <w:p w14:paraId="465D6BED" w14:textId="09024B7A" w:rsidR="00034081" w:rsidRDefault="00034081">
      <w:pPr>
        <w:rPr>
          <w:rFonts w:eastAsia="Times New Roman" w:cstheme="minorHAnsi"/>
          <w:sz w:val="21"/>
          <w:szCs w:val="21"/>
        </w:rPr>
      </w:pPr>
    </w:p>
    <w:p w14:paraId="38163BC5" w14:textId="77777777" w:rsidR="00034081" w:rsidRDefault="00034081">
      <w:pPr>
        <w:rPr>
          <w:rFonts w:eastAsia="Times New Roman" w:cstheme="minorHAnsi"/>
          <w:sz w:val="21"/>
          <w:szCs w:val="21"/>
        </w:rPr>
      </w:pPr>
    </w:p>
    <w:p w14:paraId="5216A325" w14:textId="2A5C5E28" w:rsidR="00CE6084" w:rsidRDefault="00CE6084">
      <w:pPr>
        <w:rPr>
          <w:rFonts w:cstheme="minorHAnsi"/>
        </w:rPr>
      </w:pPr>
      <w:r>
        <w:rPr>
          <w:rFonts w:cstheme="minorHAnsi"/>
        </w:rPr>
        <w:t>Admin : changer nom domain, solution …</w:t>
      </w:r>
      <w:r w:rsidR="007D267A">
        <w:rPr>
          <w:rFonts w:cstheme="minorHAnsi"/>
        </w:rPr>
        <w:t xml:space="preserve"> </w:t>
      </w:r>
      <w:r w:rsidR="007D267A" w:rsidRPr="000E4659">
        <w:rPr>
          <w:rFonts w:cstheme="minorHAnsi"/>
          <w:b/>
          <w:bCs/>
          <w:color w:val="00B050"/>
        </w:rPr>
        <w:t>-&gt; ok</w:t>
      </w:r>
      <w:r w:rsidR="007D267A" w:rsidRPr="000E4659">
        <w:rPr>
          <w:rFonts w:cstheme="minorHAnsi"/>
          <w:color w:val="00B050"/>
        </w:rPr>
        <w:t> </w:t>
      </w:r>
    </w:p>
    <w:p w14:paraId="4D5E4362" w14:textId="227C9D6F" w:rsidR="007D267A" w:rsidRDefault="00034081">
      <w:pPr>
        <w:rPr>
          <w:rFonts w:cstheme="minorHAnsi"/>
          <w:lang w:val="en-GB"/>
        </w:rPr>
      </w:pPr>
      <w:r w:rsidRPr="00034081">
        <w:rPr>
          <w:rFonts w:cstheme="minorHAnsi"/>
          <w:lang w:val="en-GB"/>
        </w:rPr>
        <w:t xml:space="preserve">Number of Component per Zone </w:t>
      </w:r>
      <w:r>
        <w:rPr>
          <w:rFonts w:cstheme="minorHAnsi"/>
          <w:lang w:val="en-GB"/>
        </w:rPr>
        <w:t>-&gt; Domain reference item</w:t>
      </w:r>
    </w:p>
    <w:p w14:paraId="21B0804C" w14:textId="0B369657" w:rsidR="000E559D" w:rsidRDefault="000E559D">
      <w:pPr>
        <w:rPr>
          <w:rFonts w:cstheme="minorHAnsi"/>
          <w:lang w:val="en-GB"/>
        </w:rPr>
      </w:pPr>
    </w:p>
    <w:p w14:paraId="483239F5" w14:textId="49E6483E" w:rsidR="000E559D" w:rsidRDefault="000E559D">
      <w:pPr>
        <w:rPr>
          <w:rFonts w:cstheme="minorHAnsi"/>
          <w:lang w:val="en-GB"/>
        </w:rPr>
      </w:pPr>
    </w:p>
    <w:p w14:paraId="226E3D01" w14:textId="61D0050F" w:rsidR="000E559D" w:rsidRDefault="000E559D">
      <w:pPr>
        <w:rPr>
          <w:rFonts w:cstheme="minorHAnsi"/>
        </w:rPr>
      </w:pPr>
      <w:r w:rsidRPr="000E559D">
        <w:rPr>
          <w:rFonts w:cstheme="minorHAnsi"/>
        </w:rPr>
        <w:t>Table à r</w:t>
      </w:r>
      <w:r>
        <w:rPr>
          <w:rFonts w:cstheme="minorHAnsi"/>
        </w:rPr>
        <w:t>emplir</w:t>
      </w:r>
      <w:r w:rsidR="006049A8">
        <w:rPr>
          <w:rFonts w:cstheme="minorHAnsi"/>
        </w:rPr>
        <w:t xml:space="preserve"> : </w:t>
      </w:r>
      <w:hyperlink r:id="rId5" w:history="1">
        <w:r w:rsidR="006049A8" w:rsidRPr="004279F8">
          <w:rPr>
            <w:rStyle w:val="Lienhypertexte"/>
            <w:rFonts w:cstheme="minorHAnsi"/>
          </w:rPr>
          <w:t>http://smartcityv2/?A=project_design&amp;A2=use_case&amp;ucmID=15</w:t>
        </w:r>
      </w:hyperlink>
    </w:p>
    <w:p w14:paraId="48027B59" w14:textId="7680EDE1" w:rsidR="006049A8" w:rsidRPr="000E559D" w:rsidRDefault="006049A8">
      <w:pPr>
        <w:rPr>
          <w:rFonts w:cstheme="minorHAnsi"/>
        </w:rPr>
      </w:pPr>
      <w:r>
        <w:rPr>
          <w:rFonts w:cstheme="minorHAnsi"/>
        </w:rPr>
        <w:t xml:space="preserve">Table moche : </w:t>
      </w:r>
      <w:hyperlink r:id="rId6" w:history="1">
        <w:r w:rsidRPr="004279F8">
          <w:rPr>
            <w:rStyle w:val="Lienhypertexte"/>
            <w:rFonts w:cstheme="minorHAnsi"/>
          </w:rPr>
          <w:t>http://smartcityv2/?A=project_design&amp;A2=rating&amp;ucmID=15</w:t>
        </w:r>
      </w:hyperlink>
      <w:r>
        <w:rPr>
          <w:rFonts w:cstheme="minorHAnsi"/>
        </w:rPr>
        <w:t xml:space="preserve"> </w:t>
      </w:r>
    </w:p>
    <w:p w14:paraId="5D83C582" w14:textId="233CE4A5" w:rsidR="007D267A" w:rsidRPr="000E559D" w:rsidRDefault="007D267A">
      <w:pPr>
        <w:rPr>
          <w:rFonts w:cstheme="minorHAnsi"/>
        </w:rPr>
      </w:pPr>
    </w:p>
    <w:p w14:paraId="721C4E4D" w14:textId="19D1D527" w:rsidR="007D267A" w:rsidRPr="000E559D" w:rsidRDefault="007D267A">
      <w:pPr>
        <w:rPr>
          <w:rFonts w:cstheme="minorHAnsi"/>
        </w:rPr>
      </w:pPr>
      <w:r w:rsidRPr="000E559D">
        <w:rPr>
          <w:rFonts w:cstheme="minorHAnsi"/>
        </w:rPr>
        <w:t xml:space="preserve">Quartier 2.3 </w:t>
      </w:r>
    </w:p>
    <w:p w14:paraId="21EAE886" w14:textId="0C31AAE1" w:rsidR="002A3277" w:rsidRDefault="007D267A">
      <w:pPr>
        <w:rPr>
          <w:rFonts w:cstheme="minorHAnsi"/>
        </w:rPr>
      </w:pPr>
      <w:r>
        <w:rPr>
          <w:rFonts w:cstheme="minorHAnsi"/>
        </w:rPr>
        <w:t xml:space="preserve">Parcs 5.1 </w:t>
      </w:r>
    </w:p>
    <w:p w14:paraId="6875359B" w14:textId="77777777" w:rsidR="002A3277" w:rsidRDefault="002A3277">
      <w:pPr>
        <w:rPr>
          <w:rFonts w:cstheme="minorHAnsi"/>
        </w:rPr>
      </w:pPr>
      <w:r>
        <w:rPr>
          <w:rFonts w:cstheme="minorHAnsi"/>
        </w:rPr>
        <w:br w:type="page"/>
      </w:r>
    </w:p>
    <w:p w14:paraId="6CA4DFFC" w14:textId="42B627B3" w:rsidR="007D267A" w:rsidRDefault="002A3277">
      <w:pPr>
        <w:rPr>
          <w:rFonts w:cstheme="minorHAnsi"/>
        </w:rPr>
      </w:pPr>
      <w:r>
        <w:rPr>
          <w:rFonts w:cstheme="minorHAnsi"/>
        </w:rPr>
        <w:lastRenderedPageBreak/>
        <w:t xml:space="preserve">Reference item : niveau domain, </w:t>
      </w:r>
    </w:p>
    <w:p w14:paraId="611DE4FA" w14:textId="7F1B2C59" w:rsidR="00762434" w:rsidRDefault="00757147">
      <w:pPr>
        <w:rPr>
          <w:rFonts w:cstheme="minorHAnsi"/>
        </w:rPr>
      </w:pPr>
      <w:r w:rsidRPr="00757147">
        <w:rPr>
          <w:rFonts w:cstheme="minorHAnsi"/>
          <w:b/>
          <w:bCs/>
          <w:color w:val="00B050"/>
        </w:rPr>
        <w:t>Ok -&gt;</w:t>
      </w:r>
      <w:r w:rsidRPr="00757147">
        <w:rPr>
          <w:rFonts w:cstheme="minorHAnsi"/>
          <w:color w:val="00B050"/>
        </w:rPr>
        <w:t xml:space="preserve"> </w:t>
      </w:r>
      <w:r w:rsidR="00762434">
        <w:rPr>
          <w:rFonts w:cstheme="minorHAnsi"/>
        </w:rPr>
        <w:t xml:space="preserve">Perimeter -&gt; géographie </w:t>
      </w:r>
    </w:p>
    <w:p w14:paraId="249240DF" w14:textId="614A9025" w:rsidR="002A3277" w:rsidRDefault="00762434">
      <w:pPr>
        <w:rPr>
          <w:rFonts w:cstheme="minorHAnsi"/>
        </w:rPr>
      </w:pPr>
      <w:r>
        <w:rPr>
          <w:rFonts w:cstheme="minorHAnsi"/>
        </w:rPr>
        <w:t xml:space="preserve">Volume : rentrer le nombre de reference item par quartier </w:t>
      </w:r>
    </w:p>
    <w:p w14:paraId="0488BE0D" w14:textId="12BBC63D" w:rsidR="00762434" w:rsidRDefault="00762434">
      <w:pPr>
        <w:rPr>
          <w:rFonts w:cstheme="minorHAnsi"/>
        </w:rPr>
      </w:pPr>
      <w:r>
        <w:rPr>
          <w:rFonts w:cstheme="minorHAnsi"/>
        </w:rPr>
        <w:t xml:space="preserve">2e ligne : nombre de UC par quartier </w:t>
      </w:r>
    </w:p>
    <w:p w14:paraId="7A16E2A7" w14:textId="77777777" w:rsidR="00762434" w:rsidRDefault="00762434">
      <w:pPr>
        <w:rPr>
          <w:rFonts w:cstheme="minorHAnsi"/>
        </w:rPr>
      </w:pPr>
    </w:p>
    <w:p w14:paraId="44C7634E" w14:textId="449D01B8" w:rsidR="002A3277" w:rsidRDefault="002A3277">
      <w:pPr>
        <w:rPr>
          <w:rFonts w:cstheme="minorHAnsi"/>
        </w:rPr>
      </w:pPr>
      <w:r>
        <w:rPr>
          <w:rFonts w:cstheme="minorHAnsi"/>
        </w:rPr>
        <w:t xml:space="preserve">Volumes : guide Line -&gt; en haut : nombre de refrence item par zone </w:t>
      </w:r>
      <w:r w:rsidR="00762434">
        <w:rPr>
          <w:rFonts w:cstheme="minorHAnsi"/>
        </w:rPr>
        <w:t xml:space="preserve"> </w:t>
      </w:r>
    </w:p>
    <w:p w14:paraId="5657BBD2" w14:textId="20C5B9F4" w:rsidR="00762434" w:rsidRDefault="00762434">
      <w:pPr>
        <w:rPr>
          <w:rFonts w:cstheme="minorHAnsi"/>
        </w:rPr>
      </w:pPr>
      <w:r>
        <w:rPr>
          <w:rFonts w:cstheme="minorHAnsi"/>
        </w:rPr>
        <w:tab/>
      </w:r>
      <w:r w:rsidR="00354794" w:rsidRPr="00757147">
        <w:rPr>
          <w:rFonts w:cstheme="minorHAnsi"/>
          <w:b/>
          <w:bCs/>
          <w:color w:val="00B050"/>
        </w:rPr>
        <w:t>Ok -&gt;</w:t>
      </w:r>
      <w:r w:rsidR="00354794" w:rsidRPr="00757147">
        <w:rPr>
          <w:rFonts w:cstheme="minorHAnsi"/>
          <w:color w:val="00B050"/>
        </w:rPr>
        <w:t xml:space="preserve"> </w:t>
      </w:r>
      <w:r>
        <w:rPr>
          <w:rFonts w:cstheme="minorHAnsi"/>
        </w:rPr>
        <w:t>Guide Line -&gt; ENELEVER le guide line</w:t>
      </w:r>
    </w:p>
    <w:p w14:paraId="57D517FD" w14:textId="2506371A" w:rsidR="0079591B" w:rsidRDefault="0079591B">
      <w:pPr>
        <w:rPr>
          <w:rFonts w:cstheme="minorHAnsi"/>
        </w:rPr>
      </w:pPr>
    </w:p>
    <w:p w14:paraId="7A7CB363" w14:textId="7CCC4AFE" w:rsidR="0079591B" w:rsidRDefault="0079591B">
      <w:pPr>
        <w:rPr>
          <w:rFonts w:cstheme="minorHAnsi"/>
        </w:rPr>
      </w:pPr>
      <w:r w:rsidRPr="0079591B">
        <w:rPr>
          <w:rFonts w:cstheme="minorHAnsi"/>
        </w:rPr>
        <w:t>Schedule -&gt; Project Overlay comme un nouveau</w:t>
      </w:r>
      <w:r>
        <w:rPr>
          <w:rFonts w:cstheme="minorHAnsi"/>
        </w:rPr>
        <w:t xml:space="preserve"> Use Case (mais sans benefits)</w:t>
      </w:r>
    </w:p>
    <w:p w14:paraId="4465F819" w14:textId="16EBB160" w:rsidR="005369F7" w:rsidRDefault="005369F7">
      <w:pPr>
        <w:rPr>
          <w:rFonts w:cstheme="minorHAnsi"/>
        </w:rPr>
      </w:pPr>
    </w:p>
    <w:p w14:paraId="6B005EA1" w14:textId="4D46AC00" w:rsidR="005369F7" w:rsidRPr="0079591B" w:rsidRDefault="005369F7">
      <w:pPr>
        <w:rPr>
          <w:rFonts w:cstheme="minorHAnsi"/>
        </w:rPr>
      </w:pPr>
      <w:r>
        <w:rPr>
          <w:rFonts w:cstheme="minorHAnsi"/>
        </w:rPr>
        <w:t>Scope : possibilité de créer la hiérarchie côté utilisateur (pas admin)</w:t>
      </w:r>
    </w:p>
    <w:p w14:paraId="6E4EAC68" w14:textId="5CAF4D88" w:rsidR="00762434" w:rsidRDefault="00762434">
      <w:pPr>
        <w:rPr>
          <w:rFonts w:cstheme="minorHAnsi"/>
        </w:rPr>
      </w:pPr>
    </w:p>
    <w:p w14:paraId="4C3E30B9" w14:textId="7DA36DA3" w:rsidR="0079591B" w:rsidRDefault="0079591B">
      <w:pPr>
        <w:rPr>
          <w:rFonts w:cstheme="minorHAnsi"/>
        </w:rPr>
      </w:pPr>
    </w:p>
    <w:p w14:paraId="01B20C31" w14:textId="7F54EF5D" w:rsidR="001C4258" w:rsidRDefault="001C4258">
      <w:pPr>
        <w:rPr>
          <w:rFonts w:cstheme="minorHAnsi"/>
        </w:rPr>
      </w:pPr>
      <w:r>
        <w:rPr>
          <w:rFonts w:cstheme="minorHAnsi"/>
        </w:rPr>
        <w:t>Project overlay -&gt; comme les UC mais sans benefits (que cash-out)</w:t>
      </w:r>
    </w:p>
    <w:p w14:paraId="1651A47B" w14:textId="551FBF4D" w:rsidR="0079591B" w:rsidRDefault="0079591B">
      <w:pPr>
        <w:rPr>
          <w:rFonts w:cstheme="minorHAnsi"/>
        </w:rPr>
      </w:pPr>
    </w:p>
    <w:p w14:paraId="3DFAC4CA" w14:textId="64AB6932" w:rsidR="0079591B" w:rsidRDefault="0079591B">
      <w:pPr>
        <w:rPr>
          <w:rFonts w:cstheme="minorHAnsi"/>
        </w:rPr>
      </w:pPr>
      <w:r>
        <w:rPr>
          <w:rFonts w:cstheme="minorHAnsi"/>
        </w:rPr>
        <w:t xml:space="preserve">IUC : </w:t>
      </w:r>
    </w:p>
    <w:p w14:paraId="1EEF9775" w14:textId="52B9740E" w:rsidR="00B970AF" w:rsidRDefault="00354794">
      <w:pPr>
        <w:rPr>
          <w:rFonts w:cstheme="minorHAnsi"/>
        </w:rPr>
      </w:pPr>
      <w:r w:rsidRPr="00757147">
        <w:rPr>
          <w:rFonts w:cstheme="minorHAnsi"/>
          <w:b/>
          <w:bCs/>
          <w:color w:val="00B050"/>
        </w:rPr>
        <w:t>Ok -&gt;</w:t>
      </w:r>
      <w:r w:rsidRPr="00757147">
        <w:rPr>
          <w:rFonts w:cstheme="minorHAnsi"/>
          <w:color w:val="00B050"/>
        </w:rPr>
        <w:t xml:space="preserve"> </w:t>
      </w:r>
      <w:r w:rsidR="00B970AF">
        <w:rPr>
          <w:rFonts w:cstheme="minorHAnsi"/>
        </w:rPr>
        <w:t>Enlever les outputs</w:t>
      </w:r>
    </w:p>
    <w:p w14:paraId="46FE7310" w14:textId="77777777" w:rsidR="00B970AF" w:rsidRDefault="00B970AF">
      <w:pPr>
        <w:rPr>
          <w:rFonts w:cstheme="minorHAnsi"/>
        </w:rPr>
      </w:pPr>
    </w:p>
    <w:p w14:paraId="406B6A3A" w14:textId="76C793F3" w:rsidR="005369F7" w:rsidRDefault="00354794">
      <w:pPr>
        <w:rPr>
          <w:rFonts w:cstheme="minorHAnsi"/>
        </w:rPr>
      </w:pPr>
      <w:r w:rsidRPr="00757147">
        <w:rPr>
          <w:rFonts w:cstheme="minorHAnsi"/>
          <w:b/>
          <w:bCs/>
          <w:color w:val="00B050"/>
        </w:rPr>
        <w:t>Ok -&gt;</w:t>
      </w:r>
      <w:r w:rsidRPr="00757147">
        <w:rPr>
          <w:rFonts w:cstheme="minorHAnsi"/>
          <w:color w:val="00B050"/>
        </w:rPr>
        <w:t xml:space="preserve"> </w:t>
      </w:r>
      <w:r w:rsidR="005369F7">
        <w:rPr>
          <w:rFonts w:cstheme="minorHAnsi"/>
        </w:rPr>
        <w:t>Enlever les guidelines</w:t>
      </w:r>
    </w:p>
    <w:p w14:paraId="6C4BE2FB" w14:textId="1E795C4B" w:rsidR="0079591B" w:rsidRDefault="000E30E7">
      <w:pPr>
        <w:rPr>
          <w:rFonts w:cstheme="minorHAnsi"/>
        </w:rPr>
      </w:pPr>
      <w:r w:rsidRPr="00340025">
        <w:rPr>
          <w:rFonts w:cstheme="minorHAnsi"/>
          <w:b/>
          <w:bCs/>
          <w:color w:val="00B050"/>
          <w:lang w:val="en-GB"/>
        </w:rPr>
        <w:t>Ok -&gt;</w:t>
      </w:r>
      <w:r w:rsidRPr="00340025">
        <w:rPr>
          <w:rFonts w:cstheme="minorHAnsi"/>
          <w:color w:val="00B050"/>
          <w:lang w:val="en-GB"/>
        </w:rPr>
        <w:t xml:space="preserve"> </w:t>
      </w:r>
      <w:r w:rsidRPr="00B970AF">
        <w:rPr>
          <w:rFonts w:cstheme="minorHAnsi"/>
          <w:lang w:val="en-GB"/>
        </w:rPr>
        <w:t xml:space="preserve"> </w:t>
      </w:r>
      <w:r w:rsidR="005369F7" w:rsidRPr="005369F7">
        <w:rPr>
          <w:rFonts w:cstheme="minorHAnsi"/>
        </w:rPr>
        <w:t>Sup creation xpex par admin</w:t>
      </w:r>
      <w:r w:rsidR="005369F7">
        <w:rPr>
          <w:rFonts w:cstheme="minorHAnsi"/>
        </w:rPr>
        <w:t xml:space="preserve"> </w:t>
      </w:r>
    </w:p>
    <w:p w14:paraId="41379098" w14:textId="0BB2E692" w:rsidR="005369F7" w:rsidRDefault="005369F7">
      <w:pPr>
        <w:rPr>
          <w:rFonts w:cstheme="minorHAnsi"/>
        </w:rPr>
      </w:pPr>
    </w:p>
    <w:p w14:paraId="69443039" w14:textId="3E12250C" w:rsidR="005369F7" w:rsidRDefault="005369F7">
      <w:pPr>
        <w:rPr>
          <w:rFonts w:cstheme="minorHAnsi"/>
        </w:rPr>
      </w:pPr>
      <w:r>
        <w:rPr>
          <w:rFonts w:cstheme="minorHAnsi"/>
        </w:rPr>
        <w:t xml:space="preserve">Xpex : rappel nb de ref item + nb de UC -&gt; on enleve le ratio par use case </w:t>
      </w:r>
    </w:p>
    <w:p w14:paraId="07F0C377" w14:textId="3A876C72" w:rsidR="005369F7" w:rsidRDefault="005369F7">
      <w:pPr>
        <w:rPr>
          <w:rFonts w:cstheme="minorHAnsi"/>
        </w:rPr>
      </w:pPr>
    </w:p>
    <w:p w14:paraId="78581E70" w14:textId="1B942C6F" w:rsidR="005369F7" w:rsidRDefault="000E30E7">
      <w:pPr>
        <w:rPr>
          <w:rFonts w:cstheme="minorHAnsi"/>
        </w:rPr>
      </w:pPr>
      <w:r w:rsidRPr="000E30E7">
        <w:rPr>
          <w:rFonts w:cstheme="minorHAnsi"/>
          <w:b/>
          <w:bCs/>
          <w:color w:val="00B050"/>
        </w:rPr>
        <w:t>Ok -&gt;</w:t>
      </w:r>
      <w:r w:rsidRPr="000E30E7">
        <w:rPr>
          <w:rFonts w:cstheme="minorHAnsi"/>
          <w:color w:val="00B050"/>
        </w:rPr>
        <w:t xml:space="preserve"> </w:t>
      </w:r>
      <w:r w:rsidRPr="000E30E7">
        <w:rPr>
          <w:rFonts w:cstheme="minorHAnsi"/>
        </w:rPr>
        <w:t xml:space="preserve"> </w:t>
      </w:r>
      <w:r w:rsidR="005369F7">
        <w:rPr>
          <w:rFonts w:cstheme="minorHAnsi"/>
        </w:rPr>
        <w:t>Capex, implem, opex : ajouter l’unité (refrence unit)</w:t>
      </w:r>
    </w:p>
    <w:p w14:paraId="26C8DFAD" w14:textId="0339C75E" w:rsidR="00B970AF" w:rsidRDefault="00B970AF">
      <w:pPr>
        <w:rPr>
          <w:rFonts w:cstheme="minorHAnsi"/>
        </w:rPr>
      </w:pPr>
    </w:p>
    <w:p w14:paraId="5AA21A9E" w14:textId="22C319F8" w:rsidR="00B970AF" w:rsidRDefault="00B970AF">
      <w:pPr>
        <w:rPr>
          <w:rFonts w:cstheme="minorHAnsi"/>
          <w:lang w:val="en-GB"/>
        </w:rPr>
      </w:pPr>
      <w:r w:rsidRPr="00B970AF">
        <w:rPr>
          <w:rFonts w:cstheme="minorHAnsi"/>
          <w:lang w:val="en-GB"/>
        </w:rPr>
        <w:t>Opex :</w:t>
      </w:r>
      <w:r w:rsidR="00340025" w:rsidRPr="00340025">
        <w:rPr>
          <w:rFonts w:cstheme="minorHAnsi"/>
          <w:b/>
          <w:bCs/>
          <w:color w:val="00B050"/>
          <w:lang w:val="en-GB"/>
        </w:rPr>
        <w:t xml:space="preserve"> </w:t>
      </w:r>
      <w:r w:rsidR="00340025" w:rsidRPr="00340025">
        <w:rPr>
          <w:rFonts w:cstheme="minorHAnsi"/>
          <w:b/>
          <w:bCs/>
          <w:color w:val="00B050"/>
          <w:lang w:val="en-GB"/>
        </w:rPr>
        <w:t>Ok -&gt;</w:t>
      </w:r>
      <w:r w:rsidR="00340025" w:rsidRPr="00340025">
        <w:rPr>
          <w:rFonts w:cstheme="minorHAnsi"/>
          <w:color w:val="00B050"/>
          <w:lang w:val="en-GB"/>
        </w:rPr>
        <w:t xml:space="preserve"> </w:t>
      </w:r>
      <w:r w:rsidRPr="00B970AF">
        <w:rPr>
          <w:rFonts w:cstheme="minorHAnsi"/>
          <w:lang w:val="en-GB"/>
        </w:rPr>
        <w:t xml:space="preserve"> volume -&gt; number of r</w:t>
      </w:r>
      <w:r>
        <w:rPr>
          <w:rFonts w:cstheme="minorHAnsi"/>
          <w:lang w:val="en-GB"/>
        </w:rPr>
        <w:t xml:space="preserve">eference </w:t>
      </w:r>
      <w:r w:rsidR="00340025">
        <w:rPr>
          <w:rFonts w:cstheme="minorHAnsi"/>
          <w:lang w:val="en-GB"/>
        </w:rPr>
        <w:t xml:space="preserve">unit </w:t>
      </w:r>
      <w:r>
        <w:rPr>
          <w:rFonts w:cstheme="minorHAnsi"/>
          <w:lang w:val="en-GB"/>
        </w:rPr>
        <w:t>per month (à changer partout)</w:t>
      </w:r>
    </w:p>
    <w:p w14:paraId="7A943FF9" w14:textId="205EDE60" w:rsidR="00B970AF" w:rsidRDefault="00340025">
      <w:pPr>
        <w:rPr>
          <w:rFonts w:cstheme="minorHAnsi"/>
          <w:lang w:val="en-GB"/>
        </w:rPr>
      </w:pPr>
      <w:r w:rsidRPr="00340025">
        <w:rPr>
          <w:rFonts w:cstheme="minorHAnsi"/>
          <w:b/>
          <w:bCs/>
          <w:color w:val="00B050"/>
          <w:lang w:val="en-GB"/>
        </w:rPr>
        <w:t>Ok -&gt;</w:t>
      </w:r>
      <w:r w:rsidRPr="00340025">
        <w:rPr>
          <w:rFonts w:cstheme="minorHAnsi"/>
          <w:color w:val="00B050"/>
          <w:lang w:val="en-GB"/>
        </w:rPr>
        <w:t xml:space="preserve"> </w:t>
      </w:r>
      <w:r w:rsidRPr="00B970AF">
        <w:rPr>
          <w:rFonts w:cstheme="minorHAnsi"/>
          <w:lang w:val="en-GB"/>
        </w:rPr>
        <w:t xml:space="preserve"> </w:t>
      </w:r>
      <w:r w:rsidR="00B970AF">
        <w:rPr>
          <w:rFonts w:cstheme="minorHAnsi"/>
          <w:lang w:val="en-GB"/>
        </w:rPr>
        <w:t>Cost -&gt; reference unit cost per month</w:t>
      </w:r>
      <w:r w:rsidR="00893D21">
        <w:rPr>
          <w:rFonts w:cstheme="minorHAnsi"/>
          <w:lang w:val="en-GB"/>
        </w:rPr>
        <w:t xml:space="preserve"> (à changer partout)</w:t>
      </w:r>
    </w:p>
    <w:p w14:paraId="74EA3CA5" w14:textId="51733A12" w:rsidR="00B970AF" w:rsidRDefault="00340025">
      <w:pPr>
        <w:rPr>
          <w:rFonts w:cstheme="minorHAnsi"/>
        </w:rPr>
      </w:pPr>
      <w:r w:rsidRPr="00340025">
        <w:rPr>
          <w:rFonts w:cstheme="minorHAnsi"/>
          <w:b/>
          <w:bCs/>
          <w:color w:val="00B050"/>
        </w:rPr>
        <w:t>Ok -&gt;</w:t>
      </w:r>
      <w:r w:rsidRPr="00340025">
        <w:rPr>
          <w:rFonts w:cstheme="minorHAnsi"/>
          <w:color w:val="00B050"/>
        </w:rPr>
        <w:t xml:space="preserve"> </w:t>
      </w:r>
      <w:r w:rsidRPr="00340025">
        <w:rPr>
          <w:rFonts w:cstheme="minorHAnsi"/>
        </w:rPr>
        <w:t xml:space="preserve"> </w:t>
      </w:r>
      <w:r w:rsidR="00B970AF" w:rsidRPr="00B970AF">
        <w:rPr>
          <w:rFonts w:cstheme="minorHAnsi"/>
        </w:rPr>
        <w:t xml:space="preserve">Tout dans un seul </w:t>
      </w:r>
      <w:r w:rsidR="00B970AF">
        <w:rPr>
          <w:rFonts w:cstheme="minorHAnsi"/>
        </w:rPr>
        <w:t>tableau + sections comme dans sup</w:t>
      </w:r>
    </w:p>
    <w:p w14:paraId="0BA97C98" w14:textId="001D8FC4" w:rsidR="00B970AF" w:rsidRDefault="00B970AF">
      <w:pPr>
        <w:rPr>
          <w:rFonts w:cstheme="minorHAnsi"/>
        </w:rPr>
      </w:pPr>
    </w:p>
    <w:p w14:paraId="0920FCB1" w14:textId="4C87A4E5" w:rsidR="00B970AF" w:rsidRPr="00B970AF" w:rsidRDefault="00340025">
      <w:pPr>
        <w:rPr>
          <w:rFonts w:cstheme="minorHAnsi"/>
        </w:rPr>
      </w:pPr>
      <w:r w:rsidRPr="000E30E7">
        <w:rPr>
          <w:rFonts w:cstheme="minorHAnsi"/>
          <w:b/>
          <w:bCs/>
          <w:color w:val="00B050"/>
        </w:rPr>
        <w:t>Ok -&gt;</w:t>
      </w:r>
      <w:r w:rsidRPr="000E30E7">
        <w:rPr>
          <w:rFonts w:cstheme="minorHAnsi"/>
          <w:color w:val="00B050"/>
        </w:rPr>
        <w:t xml:space="preserve"> </w:t>
      </w:r>
      <w:r w:rsidRPr="000E30E7">
        <w:rPr>
          <w:rFonts w:cstheme="minorHAnsi"/>
        </w:rPr>
        <w:t xml:space="preserve"> </w:t>
      </w:r>
      <w:r w:rsidR="00B970AF" w:rsidRPr="00B970AF">
        <w:rPr>
          <w:rFonts w:cstheme="minorHAnsi"/>
        </w:rPr>
        <w:t xml:space="preserve">UC Revenues : unit Revenues </w:t>
      </w:r>
      <w:r w:rsidR="00B970AF">
        <w:rPr>
          <w:rFonts w:cstheme="minorHAnsi"/>
        </w:rPr>
        <w:t>-&gt; revenues per reference Unit</w:t>
      </w:r>
    </w:p>
    <w:p w14:paraId="42A2C283" w14:textId="2EB5307B" w:rsidR="00B970AF" w:rsidRDefault="00B970AF">
      <w:pPr>
        <w:rPr>
          <w:rFonts w:cstheme="minorHAnsi"/>
        </w:rPr>
      </w:pPr>
    </w:p>
    <w:p w14:paraId="7811990D" w14:textId="562974AB" w:rsidR="00E976C1" w:rsidRDefault="00E976C1">
      <w:pPr>
        <w:rPr>
          <w:rFonts w:cstheme="minorHAnsi"/>
        </w:rPr>
      </w:pPr>
    </w:p>
    <w:p w14:paraId="0F6DA229" w14:textId="7BF2B0CB" w:rsidR="00E976C1" w:rsidRDefault="00E976C1">
      <w:pPr>
        <w:rPr>
          <w:rFonts w:cstheme="minorHAnsi"/>
        </w:rPr>
      </w:pPr>
    </w:p>
    <w:p w14:paraId="28755AE7" w14:textId="0ACDD5AA" w:rsidR="00E976C1" w:rsidRDefault="00340025">
      <w:pPr>
        <w:rPr>
          <w:rFonts w:cstheme="minorHAnsi"/>
        </w:rPr>
      </w:pPr>
      <w:r w:rsidRPr="000E30E7">
        <w:rPr>
          <w:rFonts w:cstheme="minorHAnsi"/>
          <w:b/>
          <w:bCs/>
          <w:color w:val="00B050"/>
        </w:rPr>
        <w:t>Ok -&gt;</w:t>
      </w:r>
      <w:r w:rsidRPr="000E30E7">
        <w:rPr>
          <w:rFonts w:cstheme="minorHAnsi"/>
          <w:color w:val="00B050"/>
        </w:rPr>
        <w:t xml:space="preserve"> </w:t>
      </w:r>
      <w:r w:rsidRPr="000E30E7">
        <w:rPr>
          <w:rFonts w:cstheme="minorHAnsi"/>
        </w:rPr>
        <w:t xml:space="preserve"> </w:t>
      </w:r>
      <w:r w:rsidR="00E976C1">
        <w:rPr>
          <w:rFonts w:cstheme="minorHAnsi"/>
        </w:rPr>
        <w:t>Cahs releasing : un seul tableau + Projecg Impat -&gt; Impact (pareil wider)</w:t>
      </w:r>
    </w:p>
    <w:p w14:paraId="553D825F" w14:textId="33BF6661" w:rsidR="00E976C1" w:rsidRDefault="00E976C1">
      <w:pPr>
        <w:rPr>
          <w:rFonts w:cstheme="minorHAnsi"/>
        </w:rPr>
      </w:pPr>
    </w:p>
    <w:p w14:paraId="50C77858" w14:textId="3E385CE6" w:rsidR="00E976C1" w:rsidRDefault="000E30E7">
      <w:pPr>
        <w:rPr>
          <w:rFonts w:cstheme="minorHAnsi"/>
        </w:rPr>
      </w:pPr>
      <w:r w:rsidRPr="000E30E7">
        <w:rPr>
          <w:rFonts w:cstheme="minorHAnsi"/>
          <w:b/>
          <w:bCs/>
          <w:color w:val="00B050"/>
        </w:rPr>
        <w:t>Ok -&gt;</w:t>
      </w:r>
      <w:r w:rsidRPr="000E30E7">
        <w:rPr>
          <w:rFonts w:cstheme="minorHAnsi"/>
          <w:color w:val="00B050"/>
        </w:rPr>
        <w:t xml:space="preserve"> </w:t>
      </w:r>
      <w:r w:rsidRPr="000E30E7">
        <w:rPr>
          <w:rFonts w:cstheme="minorHAnsi"/>
        </w:rPr>
        <w:t xml:space="preserve"> </w:t>
      </w:r>
      <w:r w:rsidR="00E976C1">
        <w:rPr>
          <w:rFonts w:cstheme="minorHAnsi"/>
        </w:rPr>
        <w:t>Quanti -&gt; comme wider, mais sans les unit cost</w:t>
      </w:r>
    </w:p>
    <w:p w14:paraId="6C439015" w14:textId="76FB56E2" w:rsidR="00E976C1" w:rsidRDefault="00E976C1">
      <w:pPr>
        <w:rPr>
          <w:rFonts w:cstheme="minorHAnsi"/>
        </w:rPr>
      </w:pPr>
    </w:p>
    <w:p w14:paraId="2341139D" w14:textId="1350BDF5" w:rsidR="00E976C1" w:rsidRDefault="000E30E7">
      <w:pPr>
        <w:rPr>
          <w:rFonts w:cstheme="minorHAnsi"/>
        </w:rPr>
      </w:pPr>
      <w:r w:rsidRPr="00340025">
        <w:rPr>
          <w:rFonts w:cstheme="minorHAnsi"/>
          <w:b/>
          <w:bCs/>
          <w:color w:val="00B050"/>
          <w:lang w:val="en-GB"/>
        </w:rPr>
        <w:t>Ok -&gt;</w:t>
      </w:r>
      <w:r w:rsidRPr="00340025">
        <w:rPr>
          <w:rFonts w:cstheme="minorHAnsi"/>
          <w:color w:val="00B050"/>
          <w:lang w:val="en-GB"/>
        </w:rPr>
        <w:t xml:space="preserve"> </w:t>
      </w:r>
      <w:r w:rsidRPr="00B970AF">
        <w:rPr>
          <w:rFonts w:cstheme="minorHAnsi"/>
          <w:lang w:val="en-GB"/>
        </w:rPr>
        <w:t xml:space="preserve"> </w:t>
      </w:r>
      <w:r w:rsidR="00E976C1">
        <w:rPr>
          <w:rFonts w:cstheme="minorHAnsi"/>
        </w:rPr>
        <w:t>Non cash, et risk-&gt; pas de project parameters</w:t>
      </w:r>
    </w:p>
    <w:p w14:paraId="04FE0AF6" w14:textId="22E5D95D" w:rsidR="00E976C1" w:rsidRDefault="00E976C1">
      <w:pPr>
        <w:rPr>
          <w:rFonts w:cstheme="minorHAnsi"/>
        </w:rPr>
      </w:pPr>
    </w:p>
    <w:p w14:paraId="66D098DA" w14:textId="697F54B8" w:rsidR="00FF53B3" w:rsidRPr="00FF53B3" w:rsidRDefault="00FF53B3">
      <w:pPr>
        <w:rPr>
          <w:rFonts w:cstheme="minorHAnsi"/>
        </w:rPr>
      </w:pPr>
      <w:r w:rsidRPr="00FF53B3">
        <w:rPr>
          <w:rFonts w:cstheme="minorHAnsi"/>
        </w:rPr>
        <w:t>Revenue protection : reference unit (monnaie de</w:t>
      </w:r>
      <w:r>
        <w:rPr>
          <w:rFonts w:cstheme="minorHAnsi"/>
        </w:rPr>
        <w:t xml:space="preserve"> l’utilisateur), current revenue per month, % impact per month</w:t>
      </w:r>
      <w:r w:rsidR="002B146C">
        <w:rPr>
          <w:rFonts w:cstheme="minorHAnsi"/>
        </w:rPr>
        <w:t xml:space="preserve"> </w:t>
      </w:r>
    </w:p>
    <w:p w14:paraId="62EF5EEA" w14:textId="77777777" w:rsidR="00FF53B3" w:rsidRPr="00FF53B3" w:rsidRDefault="00FF53B3">
      <w:pPr>
        <w:rPr>
          <w:rFonts w:cstheme="minorHAnsi"/>
        </w:rPr>
      </w:pPr>
    </w:p>
    <w:p w14:paraId="44699108" w14:textId="20EDB9D3" w:rsidR="00E976C1" w:rsidRPr="00FF53B3" w:rsidRDefault="00E976C1">
      <w:pPr>
        <w:rPr>
          <w:rFonts w:cstheme="minorHAnsi"/>
        </w:rPr>
      </w:pPr>
    </w:p>
    <w:p w14:paraId="5AFE85EE" w14:textId="5FD0D2D3" w:rsidR="00E976C1" w:rsidRPr="00757147" w:rsidRDefault="00E976C1">
      <w:pPr>
        <w:rPr>
          <w:rFonts w:cstheme="minorHAnsi"/>
        </w:rPr>
      </w:pPr>
      <w:r w:rsidRPr="00757147">
        <w:rPr>
          <w:rFonts w:cstheme="minorHAnsi"/>
        </w:rPr>
        <w:t>Summary : left blank -&gt; ensemble vide</w:t>
      </w:r>
    </w:p>
    <w:p w14:paraId="0D6140AE" w14:textId="1234B776" w:rsidR="00E976C1" w:rsidRPr="00757147" w:rsidRDefault="00E976C1">
      <w:pPr>
        <w:rPr>
          <w:rFonts w:cstheme="minorHAnsi"/>
        </w:rPr>
      </w:pPr>
      <w:r w:rsidRPr="00757147">
        <w:rPr>
          <w:rFonts w:cstheme="minorHAnsi"/>
        </w:rPr>
        <w:tab/>
        <w:t xml:space="preserve">To be et left blank -&gt; ensemble </w:t>
      </w:r>
      <w:r w:rsidR="005E6A00" w:rsidRPr="00757147">
        <w:rPr>
          <w:rFonts w:cstheme="minorHAnsi"/>
        </w:rPr>
        <w:t>vide</w:t>
      </w:r>
    </w:p>
    <w:p w14:paraId="6DC3B4E5" w14:textId="77777777" w:rsidR="00E976C1" w:rsidRPr="00E976C1" w:rsidRDefault="00E976C1">
      <w:pPr>
        <w:rPr>
          <w:rFonts w:cstheme="minorHAnsi"/>
        </w:rPr>
      </w:pPr>
      <w:r w:rsidRPr="00757147">
        <w:rPr>
          <w:rFonts w:cstheme="minorHAnsi"/>
        </w:rPr>
        <w:tab/>
      </w:r>
      <w:r w:rsidRPr="00E976C1">
        <w:rPr>
          <w:rFonts w:cstheme="minorHAnsi"/>
        </w:rPr>
        <w:t xml:space="preserve">Pop up : attention, tout n’a pas été complete </w:t>
      </w:r>
    </w:p>
    <w:p w14:paraId="73276BC1" w14:textId="77777777" w:rsidR="00E976C1" w:rsidRDefault="00E976C1">
      <w:pPr>
        <w:rPr>
          <w:rFonts w:cstheme="minorHAnsi"/>
        </w:rPr>
      </w:pPr>
    </w:p>
    <w:p w14:paraId="6934E302" w14:textId="25DAFD21" w:rsidR="00E976C1" w:rsidRDefault="00E976C1">
      <w:pPr>
        <w:rPr>
          <w:rFonts w:cstheme="minorHAnsi"/>
          <w:lang w:val="en-GB"/>
        </w:rPr>
      </w:pPr>
      <w:r w:rsidRPr="001C4258">
        <w:rPr>
          <w:rFonts w:cstheme="minorHAnsi"/>
          <w:lang w:val="en-GB"/>
        </w:rPr>
        <w:t xml:space="preserve">Dashboard : nb of reference item, nb of UC  </w:t>
      </w:r>
      <w:r w:rsidR="001C4258">
        <w:rPr>
          <w:rFonts w:cstheme="minorHAnsi"/>
          <w:lang w:val="en-GB"/>
        </w:rPr>
        <w:t xml:space="preserve">X </w:t>
      </w:r>
      <w:r w:rsidR="00FF53B3">
        <w:rPr>
          <w:rFonts w:cstheme="minorHAnsi"/>
          <w:lang w:val="en-GB"/>
        </w:rPr>
        <w:t xml:space="preserve">(sous forme de tableau) </w:t>
      </w:r>
    </w:p>
    <w:p w14:paraId="5026C252" w14:textId="544F2E1B" w:rsidR="005A0AE0" w:rsidRDefault="00FF53B3">
      <w:pPr>
        <w:rPr>
          <w:rFonts w:cstheme="minorHAnsi"/>
          <w:lang w:val="en-GB"/>
        </w:rPr>
      </w:pPr>
      <w:r>
        <w:rPr>
          <w:rFonts w:cstheme="minorHAnsi"/>
          <w:lang w:val="en-GB"/>
        </w:rPr>
        <w:t xml:space="preserve">Dashboard – cost benefit -&gt; categories </w:t>
      </w:r>
      <w:bookmarkStart w:id="0" w:name="_Hlk55210231"/>
      <w:r>
        <w:rPr>
          <w:rFonts w:cstheme="minorHAnsi"/>
          <w:lang w:val="en-GB"/>
        </w:rPr>
        <w:t>(cash in, cash out, net cash(net financial cahs, cumulated + pareil societal) )</w:t>
      </w:r>
    </w:p>
    <w:p w14:paraId="76664F13" w14:textId="5A2F2014" w:rsidR="005A0AE0" w:rsidRPr="00757147" w:rsidRDefault="005A0AE0">
      <w:pPr>
        <w:rPr>
          <w:rFonts w:cstheme="minorHAnsi"/>
        </w:rPr>
      </w:pPr>
      <w:bookmarkStart w:id="1" w:name="_Hlk55210271"/>
      <w:bookmarkEnd w:id="0"/>
      <w:r w:rsidRPr="00757147">
        <w:rPr>
          <w:rFonts w:cstheme="minorHAnsi"/>
        </w:rPr>
        <w:t>Scenario Wizard</w:t>
      </w:r>
    </w:p>
    <w:bookmarkEnd w:id="1"/>
    <w:p w14:paraId="5CEE8CCF" w14:textId="43E67F3A" w:rsidR="002B326B" w:rsidRPr="00757147" w:rsidRDefault="002B326B">
      <w:pPr>
        <w:rPr>
          <w:rFonts w:cstheme="minorHAnsi"/>
        </w:rPr>
      </w:pPr>
      <w:r w:rsidRPr="00757147">
        <w:rPr>
          <w:rFonts w:cstheme="minorHAnsi"/>
        </w:rPr>
        <w:t xml:space="preserve">Enelver les districts </w:t>
      </w:r>
    </w:p>
    <w:p w14:paraId="5D2D967B" w14:textId="4152AF5F" w:rsidR="00FF53B3" w:rsidRPr="00757147" w:rsidRDefault="007466A5">
      <w:pPr>
        <w:rPr>
          <w:rFonts w:cstheme="minorHAnsi"/>
        </w:rPr>
      </w:pPr>
      <w:r w:rsidRPr="00757147">
        <w:rPr>
          <w:rFonts w:cstheme="minorHAnsi"/>
        </w:rPr>
        <w:t xml:space="preserve">UC selection : ajouter select all </w:t>
      </w:r>
    </w:p>
    <w:p w14:paraId="1C1EB784" w14:textId="6172FAEC" w:rsidR="007466A5" w:rsidRPr="00757147" w:rsidRDefault="007466A5">
      <w:pPr>
        <w:rPr>
          <w:rFonts w:cstheme="minorHAnsi"/>
        </w:rPr>
      </w:pPr>
    </w:p>
    <w:p w14:paraId="131123E0" w14:textId="48C0F6CB" w:rsidR="007466A5" w:rsidRPr="007466A5" w:rsidRDefault="007466A5">
      <w:pPr>
        <w:rPr>
          <w:rFonts w:cstheme="minorHAnsi"/>
        </w:rPr>
      </w:pPr>
      <w:r w:rsidRPr="007466A5">
        <w:rPr>
          <w:rFonts w:cstheme="minorHAnsi"/>
        </w:rPr>
        <w:t>KPI : structurer (ajouter les u</w:t>
      </w:r>
      <w:r>
        <w:rPr>
          <w:rFonts w:cstheme="minorHAnsi"/>
        </w:rPr>
        <w:t>nités (nb de mois)</w:t>
      </w:r>
    </w:p>
    <w:p w14:paraId="1EB0CDBC" w14:textId="71ABBF54" w:rsidR="007466A5" w:rsidRPr="00757147" w:rsidRDefault="007466A5">
      <w:pPr>
        <w:rPr>
          <w:rFonts w:cstheme="minorHAnsi"/>
        </w:rPr>
      </w:pPr>
      <w:r w:rsidRPr="00757147">
        <w:rPr>
          <w:rFonts w:cstheme="minorHAnsi"/>
        </w:rPr>
        <w:t>Investisv</w:t>
      </w:r>
    </w:p>
    <w:p w14:paraId="64D7FCB7" w14:textId="1318CA9E" w:rsidR="007466A5" w:rsidRPr="00757147" w:rsidRDefault="007466A5">
      <w:pPr>
        <w:rPr>
          <w:rFonts w:cstheme="minorHAnsi"/>
        </w:rPr>
      </w:pPr>
      <w:r w:rsidRPr="00757147">
        <w:rPr>
          <w:rFonts w:cstheme="minorHAnsi"/>
        </w:rPr>
        <w:t>NPV</w:t>
      </w:r>
    </w:p>
    <w:p w14:paraId="1E5C8FFA" w14:textId="0AFBCC4E" w:rsidR="007466A5" w:rsidRPr="00757147" w:rsidRDefault="005A0AE0">
      <w:pPr>
        <w:rPr>
          <w:rFonts w:cstheme="minorHAnsi"/>
        </w:rPr>
      </w:pPr>
      <w:r w:rsidRPr="00757147">
        <w:rPr>
          <w:rFonts w:cstheme="minorHAnsi"/>
        </w:rPr>
        <w:t>B</w:t>
      </w:r>
      <w:r w:rsidR="007466A5" w:rsidRPr="00757147">
        <w:rPr>
          <w:rFonts w:cstheme="minorHAnsi"/>
        </w:rPr>
        <w:t>reakeven</w:t>
      </w:r>
    </w:p>
    <w:p w14:paraId="32EC0E86" w14:textId="78D986DA" w:rsidR="005A0AE0" w:rsidRPr="00757147" w:rsidRDefault="005A0AE0">
      <w:pPr>
        <w:rPr>
          <w:rFonts w:cstheme="minorHAnsi"/>
        </w:rPr>
      </w:pPr>
    </w:p>
    <w:p w14:paraId="4C175414" w14:textId="360158E9" w:rsidR="005A0AE0" w:rsidRPr="00757147" w:rsidRDefault="005A0AE0">
      <w:pPr>
        <w:rPr>
          <w:rFonts w:cstheme="minorHAnsi"/>
        </w:rPr>
      </w:pPr>
    </w:p>
    <w:p w14:paraId="6CBCADB8" w14:textId="3471AB3B" w:rsidR="005A0AE0" w:rsidRDefault="005A0AE0">
      <w:pPr>
        <w:rPr>
          <w:rFonts w:cstheme="minorHAnsi"/>
        </w:rPr>
      </w:pPr>
      <w:r w:rsidRPr="005A0AE0">
        <w:rPr>
          <w:rFonts w:cstheme="minorHAnsi"/>
        </w:rPr>
        <w:t>Use Case selection</w:t>
      </w:r>
      <w:r>
        <w:rPr>
          <w:rFonts w:cstheme="minorHAnsi"/>
        </w:rPr>
        <w:t xml:space="preserve"> + Key dates</w:t>
      </w:r>
      <w:r w:rsidRPr="005A0AE0">
        <w:rPr>
          <w:rFonts w:cstheme="minorHAnsi"/>
        </w:rPr>
        <w:t>, toujours en haut</w:t>
      </w:r>
      <w:r>
        <w:rPr>
          <w:rFonts w:cstheme="minorHAnsi"/>
        </w:rPr>
        <w:t xml:space="preserve"> (même quand on scroll) -&gt; project description </w:t>
      </w:r>
    </w:p>
    <w:p w14:paraId="07C2B933" w14:textId="544786EF" w:rsidR="005A0AE0" w:rsidRDefault="005A0AE0">
      <w:pPr>
        <w:rPr>
          <w:rFonts w:cstheme="minorHAnsi"/>
        </w:rPr>
      </w:pPr>
    </w:p>
    <w:p w14:paraId="57105B82" w14:textId="4B013697" w:rsidR="005A0AE0" w:rsidRDefault="005A0AE0">
      <w:pPr>
        <w:rPr>
          <w:rFonts w:cstheme="minorHAnsi"/>
        </w:rPr>
      </w:pPr>
      <w:r>
        <w:rPr>
          <w:rFonts w:cstheme="minorHAnsi"/>
        </w:rPr>
        <w:t>Budget Dashboard -&gt; budget impact</w:t>
      </w:r>
    </w:p>
    <w:p w14:paraId="08981121" w14:textId="1DFEFCA6" w:rsidR="005A0AE0" w:rsidRDefault="005A0AE0">
      <w:pPr>
        <w:rPr>
          <w:rFonts w:cstheme="minorHAnsi"/>
        </w:rPr>
      </w:pPr>
    </w:p>
    <w:p w14:paraId="3B1E9088" w14:textId="1E9B80D5" w:rsidR="005A0AE0" w:rsidRDefault="005A0AE0">
      <w:pPr>
        <w:rPr>
          <w:rFonts w:cstheme="minorHAnsi"/>
        </w:rPr>
      </w:pPr>
    </w:p>
    <w:p w14:paraId="4EAA3389" w14:textId="0527AB9D" w:rsidR="005A0AE0" w:rsidRPr="005A0AE0" w:rsidRDefault="005A0AE0">
      <w:pPr>
        <w:rPr>
          <w:rFonts w:cstheme="minorHAnsi"/>
        </w:rPr>
      </w:pPr>
      <w:r>
        <w:rPr>
          <w:rFonts w:cstheme="minorHAnsi"/>
        </w:rPr>
        <w:t xml:space="preserve">Bankability -&gt; UC </w:t>
      </w:r>
      <w:r w:rsidR="002B326B">
        <w:rPr>
          <w:rFonts w:cstheme="minorHAnsi"/>
        </w:rPr>
        <w:t>(qui fait varier les dashboards)</w:t>
      </w:r>
    </w:p>
    <w:p w14:paraId="6453DAE1" w14:textId="77777777" w:rsidR="002B326B" w:rsidRDefault="002B326B">
      <w:pPr>
        <w:rPr>
          <w:rFonts w:cstheme="minorHAnsi"/>
        </w:rPr>
      </w:pPr>
      <w:r>
        <w:rPr>
          <w:rFonts w:cstheme="minorHAnsi"/>
        </w:rPr>
        <w:t xml:space="preserve">Overal assessment à enlever  </w:t>
      </w:r>
    </w:p>
    <w:p w14:paraId="3AC8BA81" w14:textId="77777777" w:rsidR="002B326B" w:rsidRDefault="002B326B">
      <w:pPr>
        <w:rPr>
          <w:rFonts w:cstheme="minorHAnsi"/>
        </w:rPr>
      </w:pPr>
    </w:p>
    <w:p w14:paraId="4A7DD63B" w14:textId="77777777" w:rsidR="007B0E6F" w:rsidRDefault="002B326B">
      <w:pPr>
        <w:rPr>
          <w:rFonts w:cstheme="minorHAnsi"/>
        </w:rPr>
      </w:pPr>
      <w:r>
        <w:rPr>
          <w:rFonts w:cstheme="minorHAnsi"/>
        </w:rPr>
        <w:t>Criteria : mettre des couleurs + afficher le réalisé avec le project score</w:t>
      </w:r>
    </w:p>
    <w:p w14:paraId="3626B7D4" w14:textId="77777777" w:rsidR="007B0E6F" w:rsidRDefault="007B0E6F">
      <w:pPr>
        <w:rPr>
          <w:rFonts w:cstheme="minorHAnsi"/>
        </w:rPr>
      </w:pPr>
    </w:p>
    <w:p w14:paraId="3C8B75E7" w14:textId="77777777" w:rsidR="007B0E6F" w:rsidRDefault="007B0E6F">
      <w:pPr>
        <w:rPr>
          <w:rFonts w:cstheme="minorHAnsi"/>
        </w:rPr>
      </w:pPr>
    </w:p>
    <w:p w14:paraId="7A966522" w14:textId="77777777" w:rsidR="007B0E6F" w:rsidRDefault="007B0E6F">
      <w:pPr>
        <w:rPr>
          <w:rFonts w:cstheme="minorHAnsi"/>
        </w:rPr>
      </w:pPr>
      <w:r>
        <w:rPr>
          <w:rFonts w:cstheme="minorHAnsi"/>
        </w:rPr>
        <w:t>Comparaison : Premiere partie -&gt; choix des components (parmi tous)</w:t>
      </w:r>
    </w:p>
    <w:p w14:paraId="40A983D6" w14:textId="544DB297" w:rsidR="007B0E6F" w:rsidRDefault="007B0E6F">
      <w:pPr>
        <w:rPr>
          <w:rFonts w:cstheme="minorHAnsi"/>
        </w:rPr>
      </w:pPr>
      <w:r>
        <w:rPr>
          <w:rFonts w:cstheme="minorHAnsi"/>
        </w:rPr>
        <w:t xml:space="preserve">Deuxième partie (bankability comp) reprendre pousse haut et bas, utiliser un borda pour classer en fonction des critères </w:t>
      </w:r>
    </w:p>
    <w:p w14:paraId="7EA3CBFC" w14:textId="76B2B3D2" w:rsidR="002B326B" w:rsidRDefault="002B326B">
      <w:pPr>
        <w:rPr>
          <w:rFonts w:cstheme="minorHAnsi"/>
        </w:rPr>
      </w:pPr>
      <w:r>
        <w:rPr>
          <w:rFonts w:cstheme="minorHAnsi"/>
        </w:rPr>
        <w:br w:type="page"/>
      </w:r>
    </w:p>
    <w:p w14:paraId="77B6804D" w14:textId="77777777" w:rsidR="00B970AF" w:rsidRPr="005A0AE0" w:rsidRDefault="00B970AF">
      <w:pPr>
        <w:rPr>
          <w:rFonts w:cstheme="minorHAnsi"/>
        </w:rPr>
      </w:pPr>
    </w:p>
    <w:p w14:paraId="2E47E7D2" w14:textId="77777777" w:rsidR="00B970AF" w:rsidRPr="005A0AE0" w:rsidRDefault="00B970AF">
      <w:pPr>
        <w:rPr>
          <w:rFonts w:cstheme="minorHAnsi"/>
        </w:rPr>
      </w:pPr>
    </w:p>
    <w:p w14:paraId="582DB8AA" w14:textId="17A159AA" w:rsidR="00B970AF" w:rsidRPr="00B970AF" w:rsidRDefault="00F108B3">
      <w:pPr>
        <w:rPr>
          <w:rFonts w:cstheme="minorHAnsi"/>
          <w:lang w:val="en-GB"/>
        </w:rPr>
      </w:pPr>
      <w:r w:rsidRPr="00F108B3">
        <w:rPr>
          <w:rFonts w:cstheme="minorHAnsi"/>
          <w:b/>
          <w:bCs/>
          <w:color w:val="00B050"/>
          <w:lang w:val="en-GB"/>
        </w:rPr>
        <w:t>Ok -&gt;</w:t>
      </w:r>
      <w:r w:rsidRPr="00F108B3">
        <w:rPr>
          <w:rFonts w:cstheme="minorHAnsi"/>
          <w:color w:val="00B050"/>
          <w:lang w:val="en-GB"/>
        </w:rPr>
        <w:t xml:space="preserve"> </w:t>
      </w:r>
      <w:r w:rsidR="00B970AF" w:rsidRPr="00B970AF">
        <w:rPr>
          <w:rFonts w:cstheme="minorHAnsi"/>
          <w:lang w:val="en-GB"/>
        </w:rPr>
        <w:t>Side bar :</w:t>
      </w:r>
    </w:p>
    <w:p w14:paraId="3255EB1C" w14:textId="0821E6D6" w:rsidR="005369F7" w:rsidRPr="00B970AF" w:rsidRDefault="00F108B3">
      <w:pPr>
        <w:rPr>
          <w:rFonts w:cstheme="minorHAnsi"/>
          <w:lang w:val="en-GB"/>
        </w:rPr>
      </w:pPr>
      <w:r w:rsidRPr="00F108B3">
        <w:rPr>
          <w:rFonts w:cstheme="minorHAnsi"/>
          <w:b/>
          <w:bCs/>
          <w:color w:val="00B050"/>
          <w:lang w:val="en-GB"/>
        </w:rPr>
        <w:t>Ok -&gt;</w:t>
      </w:r>
      <w:r w:rsidRPr="00F108B3">
        <w:rPr>
          <w:rFonts w:cstheme="minorHAnsi"/>
          <w:color w:val="00B050"/>
          <w:lang w:val="en-GB"/>
        </w:rPr>
        <w:t xml:space="preserve"> </w:t>
      </w:r>
      <w:r w:rsidR="00B970AF" w:rsidRPr="00B970AF">
        <w:rPr>
          <w:rFonts w:cstheme="minorHAnsi"/>
          <w:lang w:val="en-GB"/>
        </w:rPr>
        <w:t xml:space="preserve">Uc </w:t>
      </w:r>
    </w:p>
    <w:p w14:paraId="0E65DA5B" w14:textId="23F991E5" w:rsidR="00B970AF" w:rsidRPr="00B970AF" w:rsidRDefault="00F108B3">
      <w:pPr>
        <w:rPr>
          <w:rFonts w:cstheme="minorHAnsi"/>
          <w:lang w:val="en-GB"/>
        </w:rPr>
      </w:pPr>
      <w:r w:rsidRPr="00F108B3">
        <w:rPr>
          <w:rFonts w:cstheme="minorHAnsi"/>
          <w:b/>
          <w:bCs/>
          <w:color w:val="00B050"/>
          <w:lang w:val="en-GB"/>
        </w:rPr>
        <w:t>Ok -&gt;</w:t>
      </w:r>
      <w:r w:rsidR="00B970AF" w:rsidRPr="00B970AF">
        <w:rPr>
          <w:rFonts w:cstheme="minorHAnsi"/>
          <w:lang w:val="en-GB"/>
        </w:rPr>
        <w:tab/>
        <w:t>Cash-out (c</w:t>
      </w:r>
      <w:r w:rsidR="00B970AF">
        <w:rPr>
          <w:rFonts w:cstheme="minorHAnsi"/>
          <w:lang w:val="en-GB"/>
        </w:rPr>
        <w:t>apex, implem, opex)</w:t>
      </w:r>
    </w:p>
    <w:p w14:paraId="231F9864" w14:textId="385ECE71" w:rsidR="00B970AF" w:rsidRDefault="00F108B3">
      <w:pPr>
        <w:rPr>
          <w:rFonts w:cstheme="minorHAnsi"/>
          <w:lang w:val="en-GB"/>
        </w:rPr>
      </w:pPr>
      <w:r w:rsidRPr="00F108B3">
        <w:rPr>
          <w:rFonts w:cstheme="minorHAnsi"/>
          <w:b/>
          <w:bCs/>
          <w:color w:val="00B050"/>
          <w:lang w:val="en-GB"/>
        </w:rPr>
        <w:t>Ok -&gt;</w:t>
      </w:r>
      <w:r w:rsidR="00B970AF" w:rsidRPr="00B970AF">
        <w:rPr>
          <w:rFonts w:cstheme="minorHAnsi"/>
          <w:lang w:val="en-GB"/>
        </w:rPr>
        <w:tab/>
        <w:t>Cash-in</w:t>
      </w:r>
      <w:r w:rsidR="00B970AF">
        <w:rPr>
          <w:rFonts w:cstheme="minorHAnsi"/>
          <w:lang w:val="en-GB"/>
        </w:rPr>
        <w:t xml:space="preserve"> (UC Reveneues, revenues protection, cash releasing, wider Cash )</w:t>
      </w:r>
    </w:p>
    <w:p w14:paraId="2203915D" w14:textId="28228D22" w:rsidR="00B970AF" w:rsidRPr="00B970AF" w:rsidRDefault="00F108B3">
      <w:pPr>
        <w:rPr>
          <w:rFonts w:cstheme="minorHAnsi"/>
        </w:rPr>
      </w:pPr>
      <w:r w:rsidRPr="00757147">
        <w:rPr>
          <w:rFonts w:cstheme="minorHAnsi"/>
          <w:b/>
          <w:bCs/>
          <w:color w:val="00B050"/>
        </w:rPr>
        <w:t>Ok -&gt;</w:t>
      </w:r>
      <w:r w:rsidR="00B970AF" w:rsidRPr="00F108B3">
        <w:rPr>
          <w:rFonts w:cstheme="minorHAnsi"/>
        </w:rPr>
        <w:tab/>
      </w:r>
      <w:r w:rsidR="00B970AF" w:rsidRPr="00B970AF">
        <w:rPr>
          <w:rFonts w:cstheme="minorHAnsi"/>
        </w:rPr>
        <w:t>Non monetizable (quatifiable, non q</w:t>
      </w:r>
      <w:r w:rsidR="00B970AF">
        <w:rPr>
          <w:rFonts w:cstheme="minorHAnsi"/>
        </w:rPr>
        <w:t>uantifiable, risk)</w:t>
      </w:r>
    </w:p>
    <w:p w14:paraId="25DB2EDD" w14:textId="2623DB85" w:rsidR="0023327F" w:rsidRDefault="00B970AF">
      <w:pPr>
        <w:rPr>
          <w:rFonts w:cstheme="minorHAnsi"/>
        </w:rPr>
      </w:pPr>
      <w:r w:rsidRPr="00B970AF">
        <w:rPr>
          <w:rFonts w:cstheme="minorHAnsi"/>
        </w:rPr>
        <w:tab/>
      </w:r>
    </w:p>
    <w:p w14:paraId="48A94001" w14:textId="2009332B" w:rsidR="0023327F" w:rsidRDefault="0023327F">
      <w:pPr>
        <w:rPr>
          <w:rFonts w:cstheme="minorHAnsi"/>
        </w:rPr>
      </w:pPr>
    </w:p>
    <w:p w14:paraId="1BFCB311" w14:textId="41C3EC64" w:rsidR="0023327F" w:rsidRDefault="0023327F">
      <w:pPr>
        <w:rPr>
          <w:rFonts w:cstheme="minorHAnsi"/>
        </w:rPr>
      </w:pPr>
      <w:r>
        <w:rPr>
          <w:rFonts w:cstheme="minorHAnsi"/>
        </w:rPr>
        <w:t xml:space="preserve">Schedule : enleve revenue generation </w:t>
      </w:r>
    </w:p>
    <w:p w14:paraId="14508A4D" w14:textId="70D67ADF" w:rsidR="0023327F" w:rsidRDefault="0023327F">
      <w:pPr>
        <w:rPr>
          <w:rFonts w:cstheme="minorHAnsi"/>
        </w:rPr>
      </w:pPr>
    </w:p>
    <w:p w14:paraId="6F34A11D" w14:textId="7F2DE0E2" w:rsidR="0023327F" w:rsidRDefault="0023327F">
      <w:pPr>
        <w:rPr>
          <w:rFonts w:cstheme="minorHAnsi"/>
        </w:rPr>
      </w:pPr>
      <w:r w:rsidRPr="0023327F">
        <w:rPr>
          <w:rFonts w:cstheme="minorHAnsi"/>
        </w:rPr>
        <w:t>UC Revenue</w:t>
      </w:r>
      <w:r>
        <w:rPr>
          <w:rFonts w:cstheme="minorHAnsi"/>
        </w:rPr>
        <w:t xml:space="preserve">, </w:t>
      </w:r>
      <w:r w:rsidR="002D33D9">
        <w:rPr>
          <w:rFonts w:cstheme="minorHAnsi"/>
        </w:rPr>
        <w:t xml:space="preserve">quantifiable, </w:t>
      </w:r>
      <w:r>
        <w:rPr>
          <w:rFonts w:cstheme="minorHAnsi"/>
        </w:rPr>
        <w:t>Cash Releasing et Wider Cash</w:t>
      </w:r>
      <w:r w:rsidRPr="0023327F">
        <w:rPr>
          <w:rFonts w:cstheme="minorHAnsi"/>
        </w:rPr>
        <w:t> : ramp-up avec % (attention au con</w:t>
      </w:r>
      <w:r>
        <w:rPr>
          <w:rFonts w:cstheme="minorHAnsi"/>
        </w:rPr>
        <w:t>trol des données) + start date (après le debut de l’implem et fin avec la fin de l’implem du UC)</w:t>
      </w:r>
    </w:p>
    <w:p w14:paraId="1E193996" w14:textId="48C2F028" w:rsidR="00C03DC5" w:rsidRDefault="00C03DC5">
      <w:pPr>
        <w:rPr>
          <w:rFonts w:cstheme="minorHAnsi"/>
        </w:rPr>
      </w:pPr>
    </w:p>
    <w:p w14:paraId="7983FF00" w14:textId="57DAA659" w:rsidR="00C03DC5" w:rsidRDefault="00C03DC5">
      <w:pPr>
        <w:rPr>
          <w:rFonts w:cstheme="minorHAnsi"/>
        </w:rPr>
      </w:pPr>
    </w:p>
    <w:p w14:paraId="7A2C8E34" w14:textId="2E754475" w:rsidR="00C03DC5" w:rsidRPr="0023327F" w:rsidRDefault="00C03DC5">
      <w:pPr>
        <w:rPr>
          <w:rFonts w:cstheme="minorHAnsi"/>
        </w:rPr>
      </w:pPr>
      <w:r>
        <w:rPr>
          <w:rFonts w:cstheme="minorHAnsi"/>
        </w:rPr>
        <w:t>Penser à la possibilité de dupliquer des projets</w:t>
      </w:r>
    </w:p>
    <w:p w14:paraId="37A1C03A" w14:textId="6B8CF624" w:rsidR="000361BE" w:rsidRDefault="000361BE">
      <w:pPr>
        <w:rPr>
          <w:rFonts w:cstheme="minorHAnsi"/>
        </w:rPr>
      </w:pPr>
      <w:r>
        <w:rPr>
          <w:rFonts w:cstheme="minorHAnsi"/>
        </w:rPr>
        <w:br w:type="page"/>
      </w:r>
    </w:p>
    <w:p w14:paraId="19CBB054" w14:textId="363833B3" w:rsidR="000361BE" w:rsidRDefault="000361BE">
      <w:pPr>
        <w:rPr>
          <w:rFonts w:cstheme="minorHAnsi"/>
        </w:rPr>
      </w:pPr>
      <w:r>
        <w:rPr>
          <w:rFonts w:cstheme="minorHAnsi"/>
        </w:rPr>
        <w:lastRenderedPageBreak/>
        <w:br w:type="page"/>
      </w:r>
    </w:p>
    <w:p w14:paraId="2B72FBC2" w14:textId="77777777" w:rsidR="000361BE" w:rsidRPr="000361BE" w:rsidRDefault="000361BE" w:rsidP="000361BE">
      <w:pPr>
        <w:pStyle w:val="Paragraphedeliste"/>
        <w:numPr>
          <w:ilvl w:val="0"/>
          <w:numId w:val="1"/>
        </w:numPr>
        <w:rPr>
          <w:rFonts w:cstheme="minorHAnsi"/>
        </w:rPr>
      </w:pPr>
      <w:r w:rsidRPr="000361BE">
        <w:rPr>
          <w:rFonts w:cstheme="minorHAnsi"/>
        </w:rPr>
        <w:lastRenderedPageBreak/>
        <w:t xml:space="preserve">Home : </w:t>
      </w:r>
    </w:p>
    <w:p w14:paraId="252421D0" w14:textId="6C263E2D" w:rsidR="00762434" w:rsidRDefault="00FD21C1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757147">
        <w:rPr>
          <w:rFonts w:cstheme="minorHAnsi"/>
          <w:b/>
          <w:bCs/>
          <w:color w:val="00B050"/>
        </w:rPr>
        <w:t>Ok -&gt;</w:t>
      </w:r>
      <w:r w:rsidR="000361BE" w:rsidRPr="000361BE">
        <w:rPr>
          <w:rFonts w:cstheme="minorHAnsi"/>
        </w:rPr>
        <w:t>Logo NTT</w:t>
      </w:r>
      <w:r w:rsidR="000361BE">
        <w:rPr>
          <w:rFonts w:cstheme="minorHAnsi"/>
        </w:rPr>
        <w:t xml:space="preserve"> (admin)</w:t>
      </w:r>
    </w:p>
    <w:p w14:paraId="705CAAE4" w14:textId="731DD8FB" w:rsidR="000361BE" w:rsidRDefault="000361BE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>+  autre image (admin)</w:t>
      </w:r>
    </w:p>
    <w:p w14:paraId="5B1A13BC" w14:textId="122C315F" w:rsidR="000361BE" w:rsidRDefault="00FD21C1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757147">
        <w:rPr>
          <w:rFonts w:cstheme="minorHAnsi"/>
          <w:b/>
          <w:bCs/>
          <w:color w:val="00B050"/>
        </w:rPr>
        <w:t>Ok -&gt;</w:t>
      </w:r>
      <w:r w:rsidR="000361BE">
        <w:rPr>
          <w:rFonts w:cstheme="minorHAnsi"/>
        </w:rPr>
        <w:t>Nom de la division (admin) (à la place de Make the case …)</w:t>
      </w:r>
    </w:p>
    <w:p w14:paraId="1E472954" w14:textId="446EC814" w:rsidR="000361BE" w:rsidRPr="00FD21C1" w:rsidRDefault="00FD21C1" w:rsidP="000361BE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FD21C1">
        <w:rPr>
          <w:rFonts w:cstheme="minorHAnsi"/>
          <w:b/>
          <w:bCs/>
          <w:color w:val="00B050"/>
          <w:lang w:val="en-GB"/>
        </w:rPr>
        <w:t>Ok -&gt;</w:t>
      </w:r>
      <w:r w:rsidR="000361BE" w:rsidRPr="00FD21C1">
        <w:rPr>
          <w:rFonts w:cstheme="minorHAnsi"/>
          <w:lang w:val="en-GB"/>
        </w:rPr>
        <w:t>Enlever « Make the Case … »</w:t>
      </w:r>
    </w:p>
    <w:p w14:paraId="5D6CA676" w14:textId="38A1F28D" w:rsidR="000361BE" w:rsidRDefault="00FD21C1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FD21C1">
        <w:rPr>
          <w:rFonts w:cstheme="minorHAnsi"/>
          <w:b/>
          <w:bCs/>
          <w:color w:val="00B050"/>
          <w:lang w:val="en-GB"/>
        </w:rPr>
        <w:t>Ok -&gt;</w:t>
      </w:r>
      <w:r w:rsidR="000361BE">
        <w:rPr>
          <w:rFonts w:cstheme="minorHAnsi"/>
        </w:rPr>
        <w:t xml:space="preserve">Urbatis AI Plateform </w:t>
      </w:r>
    </w:p>
    <w:p w14:paraId="264D00A1" w14:textId="5598FB30" w:rsidR="000361BE" w:rsidRDefault="000361BE" w:rsidP="000361BE">
      <w:pPr>
        <w:pStyle w:val="Paragraphedeliste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NavBar :</w:t>
      </w:r>
    </w:p>
    <w:p w14:paraId="75834AEB" w14:textId="6047DEA2" w:rsidR="000361BE" w:rsidRDefault="00A00BE7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FD21C1">
        <w:rPr>
          <w:rFonts w:cstheme="minorHAnsi"/>
          <w:b/>
          <w:bCs/>
          <w:color w:val="00B050"/>
          <w:lang w:val="en-GB"/>
        </w:rPr>
        <w:t>Ok -&gt;</w:t>
      </w:r>
      <w:r w:rsidR="000361BE">
        <w:rPr>
          <w:rFonts w:cstheme="minorHAnsi"/>
        </w:rPr>
        <w:t xml:space="preserve">Project Initialization -&gt; projects </w:t>
      </w:r>
    </w:p>
    <w:p w14:paraId="7E144472" w14:textId="4BF0FE37" w:rsidR="00543554" w:rsidRDefault="00543554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543554">
        <w:rPr>
          <w:rFonts w:cstheme="minorHAnsi"/>
        </w:rPr>
        <w:t>Supplier BC/ Customer BC -&gt; rassembler les input (et</w:t>
      </w:r>
      <w:r>
        <w:rPr>
          <w:rFonts w:cstheme="minorHAnsi"/>
        </w:rPr>
        <w:t xml:space="preserve"> redécomposer dans le sous menu)</w:t>
      </w:r>
    </w:p>
    <w:p w14:paraId="77556AEE" w14:textId="3E28F6F4" w:rsidR="00543554" w:rsidRDefault="00543554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>Quand on clique Sur Supplier BC on ouvre le premier Supplier</w:t>
      </w:r>
      <w:r w:rsidR="00CF76F5">
        <w:rPr>
          <w:rFonts w:cstheme="minorHAnsi"/>
        </w:rPr>
        <w:t xml:space="preserve"> (idem Customer)</w:t>
      </w:r>
    </w:p>
    <w:p w14:paraId="2CD87355" w14:textId="4034D8E6" w:rsidR="008D7118" w:rsidRDefault="00A00BE7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 w:rsidRPr="00FD21C1">
        <w:rPr>
          <w:rFonts w:cstheme="minorHAnsi"/>
          <w:b/>
          <w:bCs/>
          <w:color w:val="00B050"/>
          <w:lang w:val="en-GB"/>
        </w:rPr>
        <w:t>Ok -&gt;</w:t>
      </w:r>
      <w:r w:rsidR="008D7118">
        <w:rPr>
          <w:rFonts w:cstheme="minorHAnsi"/>
        </w:rPr>
        <w:t>Enlever les BC</w:t>
      </w:r>
    </w:p>
    <w:p w14:paraId="030E7F97" w14:textId="580AB5E3" w:rsidR="008D7118" w:rsidRDefault="008D7118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>Changement de monnaie (pb de redirection)</w:t>
      </w:r>
    </w:p>
    <w:p w14:paraId="2DF09D22" w14:textId="2F3C57F8" w:rsidR="00BA7149" w:rsidRPr="00543554" w:rsidRDefault="00BA7149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>Use Case</w:t>
      </w:r>
      <w:r w:rsidRPr="00CF76F5">
        <w:rPr>
          <w:rFonts w:cstheme="minorHAnsi"/>
          <w:b/>
          <w:bCs/>
        </w:rPr>
        <w:t>(s)</w:t>
      </w:r>
    </w:p>
    <w:p w14:paraId="42E99B9C" w14:textId="705C844E" w:rsidR="000361BE" w:rsidRDefault="000361BE" w:rsidP="000361BE">
      <w:pPr>
        <w:pStyle w:val="Paragraphedeliste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Project initialization :</w:t>
      </w:r>
    </w:p>
    <w:p w14:paraId="284C890B" w14:textId="5B3DD2B3" w:rsidR="00543554" w:rsidRDefault="00A00BE7" w:rsidP="00543554">
      <w:pPr>
        <w:pStyle w:val="Paragraphedeliste"/>
        <w:numPr>
          <w:ilvl w:val="1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543554">
        <w:rPr>
          <w:rFonts w:cstheme="minorHAnsi"/>
        </w:rPr>
        <w:t>Liste de projet</w:t>
      </w:r>
      <w:r w:rsidR="00CF76F5">
        <w:rPr>
          <w:rFonts w:cstheme="minorHAnsi"/>
        </w:rPr>
        <w:t>s</w:t>
      </w:r>
      <w:r w:rsidR="00543554">
        <w:rPr>
          <w:rFonts w:cstheme="minorHAnsi"/>
        </w:rPr>
        <w:t xml:space="preserve"> sur la première page</w:t>
      </w:r>
    </w:p>
    <w:p w14:paraId="48AFF5C5" w14:textId="0898C884" w:rsidR="00543554" w:rsidRDefault="00543554" w:rsidP="00543554">
      <w:pPr>
        <w:pStyle w:val="Paragraphedeliste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>La sélection du projet ne se fait que dans cette partie (à garder en mémoire)</w:t>
      </w:r>
    </w:p>
    <w:p w14:paraId="5BB14816" w14:textId="1C66E6A2" w:rsidR="006D75D7" w:rsidRDefault="00A00BE7" w:rsidP="006D75D7">
      <w:pPr>
        <w:pStyle w:val="Paragraphedeliste"/>
        <w:numPr>
          <w:ilvl w:val="1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Dans project Selection :</w:t>
      </w:r>
    </w:p>
    <w:p w14:paraId="31085753" w14:textId="58F63D3D" w:rsidR="006D75D7" w:rsidRDefault="00A00BE7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Name -&gt; Current project</w:t>
      </w:r>
    </w:p>
    <w:p w14:paraId="4A913629" w14:textId="03C28655" w:rsidR="006D75D7" w:rsidRDefault="00A00BE7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Enlever le proj</w:t>
      </w:r>
      <w:r w:rsidR="00CF76F5">
        <w:rPr>
          <w:rFonts w:cstheme="minorHAnsi"/>
        </w:rPr>
        <w:t>e</w:t>
      </w:r>
      <w:r w:rsidR="006D75D7">
        <w:rPr>
          <w:rFonts w:cstheme="minorHAnsi"/>
        </w:rPr>
        <w:t>ct scoping dans la table</w:t>
      </w:r>
    </w:p>
    <w:p w14:paraId="6C38F94D" w14:textId="6EFEB2F7" w:rsidR="006D75D7" w:rsidRDefault="00A00BE7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Creation date avant modification date</w:t>
      </w:r>
    </w:p>
    <w:p w14:paraId="4258F7B3" w14:textId="3C249DF9" w:rsidR="006D75D7" w:rsidRDefault="00A00BE7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>Modification date -&gt; last modification date</w:t>
      </w:r>
    </w:p>
    <w:p w14:paraId="2DB731AD" w14:textId="58D271DC" w:rsidR="000361BE" w:rsidRDefault="00A00BE7" w:rsidP="00CF76F5">
      <w:pPr>
        <w:pStyle w:val="Paragraphedeliste"/>
        <w:numPr>
          <w:ilvl w:val="2"/>
          <w:numId w:val="1"/>
        </w:numPr>
        <w:rPr>
          <w:rFonts w:cstheme="minorHAnsi"/>
        </w:rPr>
      </w:pPr>
      <w:r w:rsidRPr="00A00BE7">
        <w:rPr>
          <w:rFonts w:cstheme="minorHAnsi"/>
          <w:b/>
          <w:bCs/>
          <w:color w:val="00B050"/>
        </w:rPr>
        <w:t>Ok -&gt;</w:t>
      </w:r>
      <w:r w:rsidR="006D75D7">
        <w:rPr>
          <w:rFonts w:cstheme="minorHAnsi"/>
        </w:rPr>
        <w:t xml:space="preserve">Create en dessous de la table </w:t>
      </w:r>
    </w:p>
    <w:p w14:paraId="44551FBF" w14:textId="3A0A178B" w:rsidR="000361BE" w:rsidRDefault="000361BE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>Activation lien general</w:t>
      </w:r>
      <w:r w:rsidR="00CF76F5">
        <w:rPr>
          <w:rFonts w:cstheme="minorHAnsi"/>
        </w:rPr>
        <w:t xml:space="preserve"> (pb lorsqu’on passe à Scope) </w:t>
      </w:r>
    </w:p>
    <w:p w14:paraId="73A4BB49" w14:textId="3F56A1C1" w:rsidR="006D75D7" w:rsidRDefault="006D75D7" w:rsidP="000361BE">
      <w:pPr>
        <w:pStyle w:val="Paragraphedeliste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 xml:space="preserve">General : </w:t>
      </w:r>
    </w:p>
    <w:p w14:paraId="7988346A" w14:textId="44489B86" w:rsidR="006D75D7" w:rsidRDefault="006D75D7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>
        <w:rPr>
          <w:rFonts w:cstheme="minorHAnsi"/>
        </w:rPr>
        <w:t xml:space="preserve">Creation de plusieurs team </w:t>
      </w:r>
    </w:p>
    <w:p w14:paraId="30833979" w14:textId="1B71A46B" w:rsidR="006D75D7" w:rsidRDefault="006D75D7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>
        <w:rPr>
          <w:rFonts w:cstheme="minorHAnsi"/>
        </w:rPr>
        <w:t>Creation de plusieurs department</w:t>
      </w:r>
    </w:p>
    <w:p w14:paraId="05D7F89C" w14:textId="71BD5849" w:rsidR="006D75D7" w:rsidRDefault="006D75D7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>
        <w:rPr>
          <w:rFonts w:cstheme="minorHAnsi"/>
        </w:rPr>
        <w:t>About Supplier -&gt; About NTT</w:t>
      </w:r>
    </w:p>
    <w:p w14:paraId="07F0EA4D" w14:textId="10624FE8" w:rsidR="006D75D7" w:rsidRDefault="006D75D7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>
        <w:rPr>
          <w:rFonts w:cstheme="minorHAnsi"/>
        </w:rPr>
        <w:t>Renommer la page en « project details»</w:t>
      </w:r>
    </w:p>
    <w:p w14:paraId="26A01FE5" w14:textId="39FF86CA" w:rsidR="006D75D7" w:rsidRDefault="006D75D7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>
        <w:rPr>
          <w:rFonts w:cstheme="minorHAnsi"/>
        </w:rPr>
        <w:t>Project location :</w:t>
      </w:r>
    </w:p>
    <w:p w14:paraId="1AE2B5B2" w14:textId="644609AA" w:rsidR="006D75D7" w:rsidRDefault="006D75D7" w:rsidP="006D75D7">
      <w:pPr>
        <w:pStyle w:val="Paragraphedeliste"/>
        <w:numPr>
          <w:ilvl w:val="3"/>
          <w:numId w:val="1"/>
        </w:numPr>
        <w:rPr>
          <w:rFonts w:cstheme="minorHAnsi"/>
        </w:rPr>
      </w:pPr>
      <w:r>
        <w:rPr>
          <w:rFonts w:cstheme="minorHAnsi"/>
        </w:rPr>
        <w:t>Pays</w:t>
      </w:r>
    </w:p>
    <w:p w14:paraId="21CDA1F9" w14:textId="565D026A" w:rsidR="006D75D7" w:rsidRDefault="006D75D7" w:rsidP="006D75D7">
      <w:pPr>
        <w:pStyle w:val="Paragraphedeliste"/>
        <w:numPr>
          <w:ilvl w:val="3"/>
          <w:numId w:val="1"/>
        </w:numPr>
        <w:rPr>
          <w:rFonts w:cstheme="minorHAnsi"/>
        </w:rPr>
      </w:pPr>
      <w:r>
        <w:rPr>
          <w:rFonts w:cstheme="minorHAnsi"/>
        </w:rPr>
        <w:t>Ville</w:t>
      </w:r>
    </w:p>
    <w:p w14:paraId="1496BBCB" w14:textId="7964B280" w:rsidR="006D75D7" w:rsidRDefault="006D75D7" w:rsidP="006D75D7">
      <w:pPr>
        <w:pStyle w:val="Paragraphedeliste"/>
        <w:numPr>
          <w:ilvl w:val="3"/>
          <w:numId w:val="1"/>
        </w:numPr>
        <w:rPr>
          <w:rFonts w:cstheme="minorHAnsi"/>
        </w:rPr>
      </w:pPr>
      <w:r>
        <w:rPr>
          <w:rFonts w:cstheme="minorHAnsi"/>
        </w:rPr>
        <w:t xml:space="preserve">Area </w:t>
      </w:r>
    </w:p>
    <w:p w14:paraId="2720DF86" w14:textId="5271F686" w:rsidR="006D75D7" w:rsidRDefault="006D75D7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>
        <w:rPr>
          <w:rFonts w:cstheme="minorHAnsi"/>
        </w:rPr>
        <w:t>Customer :</w:t>
      </w:r>
    </w:p>
    <w:p w14:paraId="790B5F53" w14:textId="7A0FD905" w:rsidR="006D75D7" w:rsidRDefault="006D75D7" w:rsidP="006D75D7">
      <w:pPr>
        <w:pStyle w:val="Paragraphedeliste"/>
        <w:numPr>
          <w:ilvl w:val="3"/>
          <w:numId w:val="1"/>
        </w:numPr>
        <w:rPr>
          <w:rFonts w:cstheme="minorHAnsi"/>
        </w:rPr>
      </w:pPr>
      <w:r>
        <w:rPr>
          <w:rFonts w:cstheme="minorHAnsi"/>
        </w:rPr>
        <w:t xml:space="preserve">Nom client </w:t>
      </w:r>
    </w:p>
    <w:p w14:paraId="4D057D7E" w14:textId="5820802B" w:rsidR="006D75D7" w:rsidRDefault="006D75D7" w:rsidP="006D75D7">
      <w:pPr>
        <w:pStyle w:val="Paragraphedeliste"/>
        <w:numPr>
          <w:ilvl w:val="3"/>
          <w:numId w:val="1"/>
        </w:numPr>
        <w:rPr>
          <w:rFonts w:cstheme="minorHAnsi"/>
        </w:rPr>
      </w:pPr>
      <w:r>
        <w:rPr>
          <w:rFonts w:cstheme="minorHAnsi"/>
        </w:rPr>
        <w:t>Department (liste)</w:t>
      </w:r>
    </w:p>
    <w:p w14:paraId="71E1E336" w14:textId="59D1C00A" w:rsidR="006D75D7" w:rsidRDefault="006D75D7" w:rsidP="006D75D7">
      <w:pPr>
        <w:pStyle w:val="Paragraphedeliste"/>
        <w:numPr>
          <w:ilvl w:val="2"/>
          <w:numId w:val="1"/>
        </w:numPr>
        <w:rPr>
          <w:rFonts w:cstheme="minorHAnsi"/>
        </w:rPr>
      </w:pPr>
      <w:r>
        <w:rPr>
          <w:rFonts w:cstheme="minorHAnsi"/>
        </w:rPr>
        <w:t>Supplier :</w:t>
      </w:r>
    </w:p>
    <w:p w14:paraId="5EC12D8D" w14:textId="56120D73" w:rsidR="006D75D7" w:rsidRDefault="006D75D7" w:rsidP="006D75D7">
      <w:pPr>
        <w:pStyle w:val="Paragraphedeliste"/>
        <w:numPr>
          <w:ilvl w:val="3"/>
          <w:numId w:val="1"/>
        </w:numPr>
        <w:rPr>
          <w:rFonts w:cstheme="minorHAnsi"/>
          <w:lang w:val="en-GB"/>
        </w:rPr>
      </w:pPr>
      <w:r w:rsidRPr="006D75D7">
        <w:rPr>
          <w:rFonts w:cstheme="minorHAnsi"/>
          <w:lang w:val="en-GB"/>
        </w:rPr>
        <w:t>Project owner (department et n</w:t>
      </w:r>
      <w:r>
        <w:rPr>
          <w:rFonts w:cstheme="minorHAnsi"/>
          <w:lang w:val="en-GB"/>
        </w:rPr>
        <w:t>ame)</w:t>
      </w:r>
    </w:p>
    <w:p w14:paraId="0D9AD477" w14:textId="61C7298C" w:rsidR="006D75D7" w:rsidRDefault="006D75D7" w:rsidP="006D75D7">
      <w:pPr>
        <w:pStyle w:val="Paragraphedeliste"/>
        <w:numPr>
          <w:ilvl w:val="3"/>
          <w:numId w:val="1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>Team (liste)</w:t>
      </w:r>
    </w:p>
    <w:p w14:paraId="3091D26D" w14:textId="125ACF49" w:rsidR="00CA6DF3" w:rsidRDefault="00CA6DF3" w:rsidP="00CA6DF3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>Scope :</w:t>
      </w:r>
    </w:p>
    <w:p w14:paraId="40CEDDF7" w14:textId="547337BB" w:rsidR="00CA6DF3" w:rsidRDefault="00CA6DF3" w:rsidP="00CA6DF3">
      <w:pPr>
        <w:pStyle w:val="Paragraphedeliste"/>
        <w:numPr>
          <w:ilvl w:val="2"/>
          <w:numId w:val="1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 xml:space="preserve">Enlever la description </w:t>
      </w:r>
    </w:p>
    <w:p w14:paraId="632DD407" w14:textId="3CC14722" w:rsidR="00CA6DF3" w:rsidRDefault="00CA6DF3" w:rsidP="00CA6DF3">
      <w:pPr>
        <w:pStyle w:val="Paragraphedeliste"/>
        <w:numPr>
          <w:ilvl w:val="2"/>
          <w:numId w:val="1"/>
        </w:numPr>
        <w:rPr>
          <w:rFonts w:cstheme="minorHAnsi"/>
        </w:rPr>
      </w:pPr>
      <w:r w:rsidRPr="00CA6DF3">
        <w:rPr>
          <w:rFonts w:cstheme="minorHAnsi"/>
        </w:rPr>
        <w:t>NTT -&gt; NTT accelerate SMART Solutions (dans</w:t>
      </w:r>
      <w:r>
        <w:rPr>
          <w:rFonts w:cstheme="minorHAnsi"/>
        </w:rPr>
        <w:t xml:space="preserve"> domain)</w:t>
      </w:r>
    </w:p>
    <w:p w14:paraId="5DD2BAB7" w14:textId="6F656755" w:rsidR="00CA6DF3" w:rsidRDefault="00CA6DF3" w:rsidP="00CA6DF3">
      <w:pPr>
        <w:pStyle w:val="Paragraphedeliste"/>
        <w:numPr>
          <w:ilvl w:val="2"/>
          <w:numId w:val="1"/>
        </w:numPr>
        <w:rPr>
          <w:rFonts w:cstheme="minorHAnsi"/>
        </w:rPr>
      </w:pPr>
      <w:r>
        <w:rPr>
          <w:rFonts w:cstheme="minorHAnsi"/>
        </w:rPr>
        <w:t>Work place analytics platform, smart lighting(comme exemple de domain)</w:t>
      </w:r>
    </w:p>
    <w:p w14:paraId="4612BA3D" w14:textId="1544DA03" w:rsidR="00CA6DF3" w:rsidRDefault="00CA6DF3" w:rsidP="00CA6DF3">
      <w:pPr>
        <w:pStyle w:val="Paragraphedeliste"/>
        <w:numPr>
          <w:ilvl w:val="2"/>
          <w:numId w:val="1"/>
        </w:numPr>
        <w:rPr>
          <w:rFonts w:cstheme="minorHAnsi"/>
        </w:rPr>
      </w:pPr>
      <w:r>
        <w:rPr>
          <w:rFonts w:cstheme="minorHAnsi"/>
        </w:rPr>
        <w:t xml:space="preserve">Use Case -&gt; Rappeler la solution </w:t>
      </w:r>
    </w:p>
    <w:p w14:paraId="0D6C6635" w14:textId="4D9A5D9D" w:rsidR="00CA6DF3" w:rsidRDefault="00CA6DF3" w:rsidP="00CA6DF3">
      <w:pPr>
        <w:pStyle w:val="Paragraphedeliste"/>
        <w:numPr>
          <w:ilvl w:val="2"/>
          <w:numId w:val="1"/>
        </w:numPr>
        <w:rPr>
          <w:rFonts w:cstheme="minorHAnsi"/>
          <w:lang w:val="en-GB"/>
        </w:rPr>
      </w:pPr>
      <w:r w:rsidRPr="00CA6DF3">
        <w:rPr>
          <w:rFonts w:cstheme="minorHAnsi"/>
          <w:lang w:val="en-GB"/>
        </w:rPr>
        <w:t>Use Case -&gt; Use Case(s</w:t>
      </w:r>
      <w:r>
        <w:rPr>
          <w:rFonts w:cstheme="minorHAnsi"/>
          <w:lang w:val="en-GB"/>
        </w:rPr>
        <w:t>)</w:t>
      </w:r>
      <w:r w:rsidR="00021A15">
        <w:rPr>
          <w:rFonts w:cstheme="minorHAnsi"/>
          <w:lang w:val="en-GB"/>
        </w:rPr>
        <w:t xml:space="preserve"> </w:t>
      </w:r>
    </w:p>
    <w:p w14:paraId="72EF47DE" w14:textId="203A2B15" w:rsidR="00CA6DF3" w:rsidRDefault="00CA6DF3" w:rsidP="00CA6DF3">
      <w:pPr>
        <w:pStyle w:val="Paragraphedeliste"/>
        <w:numPr>
          <w:ilvl w:val="2"/>
          <w:numId w:val="1"/>
        </w:numPr>
        <w:rPr>
          <w:rFonts w:cstheme="minorHAnsi"/>
        </w:rPr>
      </w:pPr>
      <w:r w:rsidRPr="00CA6DF3">
        <w:rPr>
          <w:rFonts w:cstheme="minorHAnsi"/>
        </w:rPr>
        <w:t>Fleche et creation en h</w:t>
      </w:r>
      <w:r>
        <w:rPr>
          <w:rFonts w:cstheme="minorHAnsi"/>
        </w:rPr>
        <w:t xml:space="preserve">aut </w:t>
      </w:r>
    </w:p>
    <w:p w14:paraId="362C2D60" w14:textId="219B763D" w:rsidR="008D7118" w:rsidRDefault="00CA6DF3" w:rsidP="008D7118">
      <w:pPr>
        <w:pStyle w:val="Paragraphedeliste"/>
        <w:numPr>
          <w:ilvl w:val="2"/>
          <w:numId w:val="1"/>
        </w:numPr>
        <w:rPr>
          <w:rFonts w:cstheme="minorHAnsi"/>
        </w:rPr>
      </w:pPr>
      <w:r>
        <w:rPr>
          <w:rFonts w:cstheme="minorHAnsi"/>
        </w:rPr>
        <w:t>Fleche men</w:t>
      </w:r>
      <w:r w:rsidR="00CF76F5">
        <w:rPr>
          <w:rFonts w:cstheme="minorHAnsi"/>
        </w:rPr>
        <w:t>u</w:t>
      </w:r>
      <w:r>
        <w:rPr>
          <w:rFonts w:cstheme="minorHAnsi"/>
        </w:rPr>
        <w:t xml:space="preserve"> vers supplier BC</w:t>
      </w:r>
    </w:p>
    <w:p w14:paraId="30190772" w14:textId="726286AB" w:rsidR="008D7118" w:rsidRDefault="008D7118" w:rsidP="008D7118">
      <w:pPr>
        <w:pStyle w:val="Paragraphedeliste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lastRenderedPageBreak/>
        <w:t xml:space="preserve">IPO : </w:t>
      </w:r>
    </w:p>
    <w:p w14:paraId="48D54DF3" w14:textId="404849BF" w:rsidR="008D7118" w:rsidRDefault="008D7118" w:rsidP="008D7118">
      <w:pPr>
        <w:pStyle w:val="Paragraphedeliste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>Schema en bas et pas en haut</w:t>
      </w:r>
    </w:p>
    <w:p w14:paraId="4ED1D1AF" w14:textId="77777777" w:rsidR="008D7118" w:rsidRDefault="008D7118" w:rsidP="008D7118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8D7118">
        <w:rPr>
          <w:rFonts w:cstheme="minorHAnsi"/>
          <w:lang w:val="en-GB"/>
        </w:rPr>
        <w:t xml:space="preserve">Input : </w:t>
      </w:r>
    </w:p>
    <w:p w14:paraId="3041F9BB" w14:textId="0D108BDA" w:rsidR="008D7118" w:rsidRDefault="008D7118" w:rsidP="008D7118">
      <w:pPr>
        <w:pStyle w:val="Paragraphedeliste"/>
        <w:numPr>
          <w:ilvl w:val="2"/>
          <w:numId w:val="1"/>
        </w:numPr>
        <w:rPr>
          <w:rFonts w:cstheme="minorHAnsi"/>
          <w:lang w:val="en-GB"/>
        </w:rPr>
      </w:pPr>
      <w:r w:rsidRPr="008D7118">
        <w:rPr>
          <w:rFonts w:cstheme="minorHAnsi"/>
          <w:lang w:val="en-GB"/>
        </w:rPr>
        <w:t>Project -&gt; start Date/ D</w:t>
      </w:r>
      <w:r>
        <w:rPr>
          <w:rFonts w:cstheme="minorHAnsi"/>
          <w:lang w:val="en-GB"/>
        </w:rPr>
        <w:t>uration</w:t>
      </w:r>
    </w:p>
    <w:p w14:paraId="669C164E" w14:textId="076C81BD" w:rsidR="008D7118" w:rsidRDefault="008D7118" w:rsidP="008D7118">
      <w:pPr>
        <w:pStyle w:val="Paragraphedeliste"/>
        <w:numPr>
          <w:ilvl w:val="2"/>
          <w:numId w:val="1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 xml:space="preserve">Deployment -&gt; start Date/Duration </w:t>
      </w:r>
    </w:p>
    <w:p w14:paraId="68B9D785" w14:textId="6413C957" w:rsidR="008D7118" w:rsidRDefault="008D7118" w:rsidP="008D7118">
      <w:pPr>
        <w:pStyle w:val="Paragraphedeliste"/>
        <w:numPr>
          <w:ilvl w:val="2"/>
          <w:numId w:val="1"/>
        </w:numPr>
        <w:rPr>
          <w:rFonts w:cstheme="minorHAnsi"/>
        </w:rPr>
      </w:pPr>
      <w:r w:rsidRPr="008D7118">
        <w:rPr>
          <w:rFonts w:cstheme="minorHAnsi"/>
        </w:rPr>
        <w:t>Mettre un trait entre l</w:t>
      </w:r>
      <w:r>
        <w:rPr>
          <w:rFonts w:cstheme="minorHAnsi"/>
        </w:rPr>
        <w:t>es deux</w:t>
      </w:r>
    </w:p>
    <w:p w14:paraId="661FFDDF" w14:textId="0525F772" w:rsidR="00CF76F5" w:rsidRDefault="00CF76F5" w:rsidP="00CF76F5">
      <w:pPr>
        <w:pStyle w:val="Paragraphedeliste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 xml:space="preserve">Xpex : </w:t>
      </w:r>
    </w:p>
    <w:p w14:paraId="7C7794EC" w14:textId="249F8B3E" w:rsidR="008D7118" w:rsidRDefault="008D7118" w:rsidP="008D7118">
      <w:pPr>
        <w:pStyle w:val="Paragraphedeliste"/>
        <w:numPr>
          <w:ilvl w:val="2"/>
          <w:numId w:val="1"/>
        </w:numPr>
        <w:rPr>
          <w:rFonts w:cstheme="minorHAnsi"/>
        </w:rPr>
      </w:pPr>
      <w:r>
        <w:rPr>
          <w:rFonts w:cstheme="minorHAnsi"/>
        </w:rPr>
        <w:t>Sous menu : Revenues -&gt; Equipment revenues,  Deployment revenues, recuring revenues</w:t>
      </w:r>
    </w:p>
    <w:p w14:paraId="17AD92CE" w14:textId="6F7EC0AC" w:rsidR="008D7118" w:rsidRDefault="008D7118" w:rsidP="008D7118">
      <w:pPr>
        <w:pStyle w:val="Paragraphedeliste"/>
        <w:numPr>
          <w:ilvl w:val="2"/>
          <w:numId w:val="1"/>
        </w:numPr>
        <w:rPr>
          <w:rFonts w:cstheme="minorHAnsi"/>
        </w:rPr>
      </w:pPr>
      <w:r>
        <w:rPr>
          <w:rFonts w:cstheme="minorHAnsi"/>
        </w:rPr>
        <w:t>Revoir le menu de gauche (ne pas cacher les autres items)</w:t>
      </w:r>
    </w:p>
    <w:p w14:paraId="2104F678" w14:textId="08787477" w:rsidR="008D7118" w:rsidRDefault="00620E3C" w:rsidP="008D7118">
      <w:pPr>
        <w:pStyle w:val="Paragraphedeliste"/>
        <w:numPr>
          <w:ilvl w:val="2"/>
          <w:numId w:val="1"/>
        </w:numPr>
        <w:rPr>
          <w:rFonts w:cstheme="minorHAnsi"/>
        </w:rPr>
      </w:pPr>
      <w:r>
        <w:rPr>
          <w:rFonts w:cstheme="minorHAnsi"/>
        </w:rPr>
        <w:t>Revenues -&gt; s</w:t>
      </w:r>
      <w:r w:rsidR="005C5ACC">
        <w:rPr>
          <w:rFonts w:cstheme="minorHAnsi"/>
        </w:rPr>
        <w:t>ale</w:t>
      </w:r>
      <w:r>
        <w:rPr>
          <w:rFonts w:cstheme="minorHAnsi"/>
        </w:rPr>
        <w:t>s (vente)</w:t>
      </w:r>
    </w:p>
    <w:p w14:paraId="77E9CF98" w14:textId="77777777" w:rsidR="00620E3C" w:rsidRDefault="00620E3C" w:rsidP="008D7118">
      <w:pPr>
        <w:pStyle w:val="Paragraphedeliste"/>
        <w:numPr>
          <w:ilvl w:val="2"/>
          <w:numId w:val="1"/>
        </w:numPr>
        <w:rPr>
          <w:rFonts w:cstheme="minorHAnsi"/>
        </w:rPr>
      </w:pPr>
    </w:p>
    <w:p w14:paraId="41B9184D" w14:textId="362AEAB2" w:rsidR="00620E3C" w:rsidRDefault="00620E3C" w:rsidP="00620E3C">
      <w:pPr>
        <w:pStyle w:val="Paragraphedeliste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Duplication de projets (dupliquer item et input)</w:t>
      </w:r>
    </w:p>
    <w:p w14:paraId="277A7B2B" w14:textId="62AF390F" w:rsidR="00983BB1" w:rsidRDefault="00983BB1" w:rsidP="00620E3C">
      <w:pPr>
        <w:pStyle w:val="Paragraphedeliste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Deployment &amp; Set-Up -&gt; Deployment</w:t>
      </w:r>
    </w:p>
    <w:p w14:paraId="772CD122" w14:textId="2336E670" w:rsidR="00983BB1" w:rsidRDefault="00983BB1" w:rsidP="00620E3C">
      <w:pPr>
        <w:pStyle w:val="Paragraphedeliste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Modification des items :</w:t>
      </w:r>
    </w:p>
    <w:p w14:paraId="0C331BC6" w14:textId="3D9D2261" w:rsidR="00983BB1" w:rsidRDefault="00983BB1" w:rsidP="00983BB1">
      <w:pPr>
        <w:pStyle w:val="Paragraphedeliste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>Certains sont comme ceux qu’on a déjà</w:t>
      </w:r>
    </w:p>
    <w:p w14:paraId="5E8DCEA9" w14:textId="77777777" w:rsidR="00983BB1" w:rsidRDefault="00983BB1" w:rsidP="00983BB1">
      <w:pPr>
        <w:pStyle w:val="Paragraphedeliste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>D’autres se regroupent sous catégories (avec des ranges à titre indicatif) -&gt; créer une hiérarchie</w:t>
      </w:r>
    </w:p>
    <w:p w14:paraId="503CB9EE" w14:textId="6BB57409" w:rsidR="00983BB1" w:rsidRDefault="00983BB1" w:rsidP="00983BB1">
      <w:pPr>
        <w:pStyle w:val="Paragraphedeliste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 xml:space="preserve">Un item est forcément dans une catégorie  </w:t>
      </w:r>
    </w:p>
    <w:p w14:paraId="2B317861" w14:textId="08066E5F" w:rsidR="00983BB1" w:rsidRDefault="00983BB1" w:rsidP="00983BB1">
      <w:pPr>
        <w:pStyle w:val="Paragraphedeliste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>Créer les catégories au niveau des solutions, pas des UC (par exemple : NTT accelerate smart solution)</w:t>
      </w:r>
    </w:p>
    <w:p w14:paraId="79C4E8FB" w14:textId="5F805032" w:rsidR="00983BB1" w:rsidRDefault="00983BB1" w:rsidP="00983BB1">
      <w:pPr>
        <w:pStyle w:val="Paragraphedeliste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 xml:space="preserve">Insertion des catégories et items restent au niveau des UC </w:t>
      </w:r>
    </w:p>
    <w:p w14:paraId="58918081" w14:textId="7B41C121" w:rsidR="00021A15" w:rsidRDefault="00021A15" w:rsidP="00983BB1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021A15">
        <w:rPr>
          <w:rFonts w:cstheme="minorHAnsi"/>
          <w:lang w:val="en-GB"/>
        </w:rPr>
        <w:t>Depend des solution</w:t>
      </w:r>
      <w:r>
        <w:rPr>
          <w:rFonts w:cstheme="minorHAnsi"/>
          <w:lang w:val="en-GB"/>
        </w:rPr>
        <w:t>s</w:t>
      </w:r>
      <w:r w:rsidRPr="00021A15">
        <w:rPr>
          <w:rFonts w:cstheme="minorHAnsi"/>
          <w:lang w:val="en-GB"/>
        </w:rPr>
        <w:t> : cash-i</w:t>
      </w:r>
      <w:r>
        <w:rPr>
          <w:rFonts w:cstheme="minorHAnsi"/>
          <w:lang w:val="en-GB"/>
        </w:rPr>
        <w:t xml:space="preserve">n/cash-out du fournisseur </w:t>
      </w:r>
    </w:p>
    <w:p w14:paraId="249B030E" w14:textId="58FA07E3" w:rsidR="00021A15" w:rsidRDefault="00021A15" w:rsidP="00983BB1">
      <w:pPr>
        <w:pStyle w:val="Paragraphedeliste"/>
        <w:numPr>
          <w:ilvl w:val="1"/>
          <w:numId w:val="1"/>
        </w:numPr>
        <w:rPr>
          <w:rFonts w:cstheme="minorHAnsi"/>
        </w:rPr>
      </w:pPr>
      <w:r w:rsidRPr="00021A15">
        <w:rPr>
          <w:rFonts w:cstheme="minorHAnsi"/>
        </w:rPr>
        <w:t>Depend du UC : cash-in et non</w:t>
      </w:r>
      <w:r>
        <w:rPr>
          <w:rFonts w:cstheme="minorHAnsi"/>
        </w:rPr>
        <w:t xml:space="preserve"> monetizable niveau client </w:t>
      </w:r>
    </w:p>
    <w:p w14:paraId="0B0D711A" w14:textId="215A5985" w:rsidR="00021A15" w:rsidRDefault="00021A15" w:rsidP="00021A15">
      <w:pPr>
        <w:pStyle w:val="Paragraphedeliste"/>
        <w:numPr>
          <w:ilvl w:val="0"/>
          <w:numId w:val="1"/>
        </w:numPr>
        <w:rPr>
          <w:rFonts w:cstheme="minorHAnsi"/>
          <w:lang w:val="en-GB"/>
        </w:rPr>
      </w:pPr>
      <w:r w:rsidRPr="00021A15">
        <w:rPr>
          <w:rFonts w:cstheme="minorHAnsi"/>
          <w:lang w:val="en-GB"/>
        </w:rPr>
        <w:t xml:space="preserve">Selection de Use Case </w:t>
      </w:r>
      <w:r>
        <w:rPr>
          <w:rFonts w:cstheme="minorHAnsi"/>
          <w:lang w:val="en-GB"/>
        </w:rPr>
        <w:t>: Measure -&gt; Domain</w:t>
      </w:r>
    </w:p>
    <w:p w14:paraId="22290555" w14:textId="36063E8E" w:rsidR="00021A15" w:rsidRDefault="00021A15" w:rsidP="00021A15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>Rappeler la soltion</w:t>
      </w:r>
    </w:p>
    <w:p w14:paraId="289AA45B" w14:textId="611C1082" w:rsidR="00BA7149" w:rsidRDefault="00BA7149" w:rsidP="00BA7149">
      <w:pPr>
        <w:pStyle w:val="Paragraphedeliste"/>
        <w:numPr>
          <w:ilvl w:val="0"/>
          <w:numId w:val="1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 xml:space="preserve">Dashboard : </w:t>
      </w:r>
    </w:p>
    <w:p w14:paraId="0CB240F1" w14:textId="7445723D" w:rsidR="00BA7149" w:rsidRDefault="00BA7149" w:rsidP="00BA714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 xml:space="preserve">Summary : project score -&gt; NA si vide </w:t>
      </w:r>
    </w:p>
    <w:p w14:paraId="273C915D" w14:textId="644F0820" w:rsidR="006E0EA9" w:rsidRDefault="006E0EA9" w:rsidP="00BA714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>Project Details -&gt; Project</w:t>
      </w:r>
    </w:p>
    <w:p w14:paraId="46F7910F" w14:textId="5676AA1E" w:rsidR="006E0EA9" w:rsidRDefault="006E0EA9" w:rsidP="00BA714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>Use Case Details -&gt; Use Case(s)</w:t>
      </w:r>
    </w:p>
    <w:p w14:paraId="70EB10B7" w14:textId="523E2550" w:rsidR="00BA7149" w:rsidRDefault="00BA7149" w:rsidP="00BA7149">
      <w:pPr>
        <w:pStyle w:val="Paragraphedeliste"/>
        <w:numPr>
          <w:ilvl w:val="0"/>
          <w:numId w:val="1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 xml:space="preserve">IPO : </w:t>
      </w:r>
    </w:p>
    <w:p w14:paraId="352A401C" w14:textId="70E91C4D" w:rsidR="00BA7149" w:rsidRDefault="00BA7149" w:rsidP="00BA714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>Third party xpex</w:t>
      </w:r>
    </w:p>
    <w:p w14:paraId="39EFAF82" w14:textId="16835820" w:rsidR="00BA7149" w:rsidRDefault="00BA7149" w:rsidP="00BA714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>Deployment Cost -&gt; Deployment</w:t>
      </w:r>
    </w:p>
    <w:p w14:paraId="47D88A5B" w14:textId="7106B1AF" w:rsidR="006E0EA9" w:rsidRDefault="006E0EA9" w:rsidP="006E0EA9">
      <w:pPr>
        <w:pStyle w:val="Paragraphedeliste"/>
        <w:numPr>
          <w:ilvl w:val="0"/>
          <w:numId w:val="1"/>
        </w:numPr>
        <w:rPr>
          <w:rFonts w:cstheme="minorHAnsi"/>
          <w:lang w:val="en-GB"/>
        </w:rPr>
      </w:pPr>
      <w:r>
        <w:rPr>
          <w:rFonts w:cstheme="minorHAnsi"/>
          <w:lang w:val="en-GB"/>
        </w:rPr>
        <w:t>IUC Supplier :</w:t>
      </w:r>
    </w:p>
    <w:p w14:paraId="28DB7698" w14:textId="0D0677E4" w:rsidR="006E0EA9" w:rsidRPr="00C57EC2" w:rsidRDefault="006E0EA9" w:rsidP="006E0EA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C57EC2">
        <w:rPr>
          <w:rFonts w:cstheme="minorHAnsi"/>
          <w:lang w:val="en-GB"/>
        </w:rPr>
        <w:t>Capex origine : outside, pas from ntt</w:t>
      </w:r>
    </w:p>
    <w:p w14:paraId="7A8FE9A0" w14:textId="190AFC24" w:rsidR="006E0EA9" w:rsidRDefault="006E0EA9" w:rsidP="006E0EA9">
      <w:pPr>
        <w:pStyle w:val="Paragraphedeliste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 xml:space="preserve">Capex pas de prix mensuel </w:t>
      </w:r>
    </w:p>
    <w:p w14:paraId="5577B470" w14:textId="0A107259" w:rsidR="006E0EA9" w:rsidRDefault="006E0EA9" w:rsidP="006E0EA9">
      <w:pPr>
        <w:pStyle w:val="Paragraphedeliste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>Amortization en année</w:t>
      </w:r>
    </w:p>
    <w:p w14:paraId="33FF78D4" w14:textId="34ADC3FC" w:rsidR="006E0EA9" w:rsidRDefault="006E0EA9" w:rsidP="006E0EA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6E0EA9">
        <w:rPr>
          <w:rFonts w:cstheme="minorHAnsi"/>
          <w:lang w:val="en-GB"/>
        </w:rPr>
        <w:t>Deployment et Opex : origine : from th</w:t>
      </w:r>
      <w:r>
        <w:rPr>
          <w:rFonts w:cstheme="minorHAnsi"/>
          <w:lang w:val="en-GB"/>
        </w:rPr>
        <w:t>ird party ou internal (pas form ntt)</w:t>
      </w:r>
    </w:p>
    <w:p w14:paraId="094466D4" w14:textId="10303DB8" w:rsidR="006E0EA9" w:rsidRDefault="006E0EA9" w:rsidP="006E0EA9">
      <w:pPr>
        <w:pStyle w:val="Paragraphedeliste"/>
        <w:numPr>
          <w:ilvl w:val="1"/>
          <w:numId w:val="1"/>
        </w:numPr>
        <w:rPr>
          <w:rFonts w:cstheme="minorHAnsi"/>
        </w:rPr>
      </w:pPr>
      <w:r w:rsidRPr="006E0EA9">
        <w:rPr>
          <w:rFonts w:cstheme="minorHAnsi"/>
        </w:rPr>
        <w:t>Xpex changer la positi</w:t>
      </w:r>
      <w:r>
        <w:rPr>
          <w:rFonts w:cstheme="minorHAnsi"/>
        </w:rPr>
        <w:t xml:space="preserve">on des boutons </w:t>
      </w:r>
    </w:p>
    <w:p w14:paraId="25BC7A1C" w14:textId="607CE266" w:rsidR="006E0EA9" w:rsidRDefault="006E0EA9" w:rsidP="006E0EA9">
      <w:pPr>
        <w:pStyle w:val="Paragraphedeliste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>#Reference unit</w:t>
      </w:r>
      <w:r w:rsidRPr="006E0EA9">
        <w:rPr>
          <w:rFonts w:cstheme="minorHAnsi"/>
          <w:b/>
          <w:bCs/>
        </w:rPr>
        <w:t xml:space="preserve">s </w:t>
      </w:r>
      <w:r>
        <w:rPr>
          <w:rFonts w:cstheme="minorHAnsi"/>
        </w:rPr>
        <w:t xml:space="preserve">per month </w:t>
      </w:r>
    </w:p>
    <w:p w14:paraId="32063B3F" w14:textId="607BCA2B" w:rsidR="006E0EA9" w:rsidRDefault="006E0EA9" w:rsidP="006E0EA9">
      <w:pPr>
        <w:pStyle w:val="Paragraphedeliste"/>
        <w:numPr>
          <w:ilvl w:val="1"/>
          <w:numId w:val="1"/>
        </w:numPr>
        <w:rPr>
          <w:rFonts w:cstheme="minorHAnsi"/>
        </w:rPr>
      </w:pPr>
      <w:r>
        <w:rPr>
          <w:rFonts w:cstheme="minorHAnsi"/>
        </w:rPr>
        <w:t>Dans les inputs, nettoyer les 0 en trop (pas de 05, mais 5)</w:t>
      </w:r>
    </w:p>
    <w:p w14:paraId="0807CD3C" w14:textId="29CBCF88" w:rsidR="006E0EA9" w:rsidRDefault="006E0EA9" w:rsidP="006E0EA9">
      <w:pPr>
        <w:pStyle w:val="Paragraphedeliste"/>
        <w:numPr>
          <w:ilvl w:val="1"/>
          <w:numId w:val="1"/>
        </w:numPr>
        <w:rPr>
          <w:rFonts w:cstheme="minorHAnsi"/>
          <w:lang w:val="en-GB"/>
        </w:rPr>
      </w:pPr>
      <w:r w:rsidRPr="006E0EA9">
        <w:rPr>
          <w:rFonts w:cstheme="minorHAnsi"/>
          <w:lang w:val="en-GB"/>
        </w:rPr>
        <w:t>Pb avec l’input de revenues,</w:t>
      </w:r>
      <w:r>
        <w:rPr>
          <w:rFonts w:cstheme="minorHAnsi"/>
          <w:lang w:val="en-GB"/>
        </w:rPr>
        <w:t xml:space="preserve"> Cash Realising Benefit,</w:t>
      </w:r>
      <w:r w:rsidRPr="006E0EA9">
        <w:rPr>
          <w:rFonts w:cstheme="minorHAnsi"/>
          <w:lang w:val="en-GB"/>
        </w:rPr>
        <w:t xml:space="preserve"> wider Cash Benefi</w:t>
      </w:r>
      <w:r>
        <w:rPr>
          <w:rFonts w:cstheme="minorHAnsi"/>
          <w:lang w:val="en-GB"/>
        </w:rPr>
        <w:t>t</w:t>
      </w:r>
    </w:p>
    <w:p w14:paraId="0AE54FFA" w14:textId="476FF33C" w:rsidR="00C57EC2" w:rsidRPr="00C57EC2" w:rsidRDefault="00C57EC2" w:rsidP="00C57EC2">
      <w:pPr>
        <w:pStyle w:val="Paragraphedeliste"/>
        <w:numPr>
          <w:ilvl w:val="0"/>
          <w:numId w:val="1"/>
        </w:numPr>
        <w:rPr>
          <w:rFonts w:cstheme="minorHAnsi"/>
        </w:rPr>
      </w:pPr>
      <w:r w:rsidRPr="00C57EC2">
        <w:rPr>
          <w:rFonts w:cstheme="minorHAnsi"/>
        </w:rPr>
        <w:t>Créer une section “scenario c</w:t>
      </w:r>
      <w:r>
        <w:rPr>
          <w:rFonts w:cstheme="minorHAnsi"/>
        </w:rPr>
        <w:t>omparison » (comme la comparaison du project developper)</w:t>
      </w:r>
    </w:p>
    <w:p w14:paraId="3FCAEB4D" w14:textId="1C1512CB" w:rsidR="008D7118" w:rsidRPr="008D7118" w:rsidRDefault="008D7118" w:rsidP="008D7118">
      <w:pPr>
        <w:rPr>
          <w:rFonts w:cstheme="minorHAnsi"/>
        </w:rPr>
      </w:pPr>
      <w:r>
        <w:rPr>
          <w:rFonts w:cstheme="minorHAnsi"/>
        </w:rPr>
        <w:t>Deployment revenue -&gt; pb lors de la creation (unit)</w:t>
      </w:r>
    </w:p>
    <w:p w14:paraId="2FE40942" w14:textId="77777777" w:rsidR="000361BE" w:rsidRPr="008D7118" w:rsidRDefault="000361BE">
      <w:pPr>
        <w:rPr>
          <w:rFonts w:cstheme="minorHAnsi"/>
        </w:rPr>
      </w:pPr>
    </w:p>
    <w:sectPr w:rsidR="000361BE" w:rsidRPr="008D71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5307539"/>
    <w:multiLevelType w:val="hybridMultilevel"/>
    <w:tmpl w:val="A4D85E3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835"/>
    <w:rsid w:val="00021A15"/>
    <w:rsid w:val="00034081"/>
    <w:rsid w:val="000361BE"/>
    <w:rsid w:val="000A5AA5"/>
    <w:rsid w:val="000E11DC"/>
    <w:rsid w:val="000E30E7"/>
    <w:rsid w:val="000E4659"/>
    <w:rsid w:val="000E559D"/>
    <w:rsid w:val="001C4258"/>
    <w:rsid w:val="0023327F"/>
    <w:rsid w:val="002A3277"/>
    <w:rsid w:val="002B146C"/>
    <w:rsid w:val="002B326B"/>
    <w:rsid w:val="002D33D9"/>
    <w:rsid w:val="00340025"/>
    <w:rsid w:val="00354794"/>
    <w:rsid w:val="003825AA"/>
    <w:rsid w:val="004234A1"/>
    <w:rsid w:val="004F3365"/>
    <w:rsid w:val="005369F7"/>
    <w:rsid w:val="00543554"/>
    <w:rsid w:val="005A0AE0"/>
    <w:rsid w:val="005C5ACC"/>
    <w:rsid w:val="005E6A00"/>
    <w:rsid w:val="006049A8"/>
    <w:rsid w:val="00620E3C"/>
    <w:rsid w:val="006D75D7"/>
    <w:rsid w:val="006E0EA9"/>
    <w:rsid w:val="007466A5"/>
    <w:rsid w:val="00757147"/>
    <w:rsid w:val="00762434"/>
    <w:rsid w:val="0079591B"/>
    <w:rsid w:val="007B0E6F"/>
    <w:rsid w:val="007D267A"/>
    <w:rsid w:val="00893D21"/>
    <w:rsid w:val="008B30AD"/>
    <w:rsid w:val="008D7118"/>
    <w:rsid w:val="00983BB1"/>
    <w:rsid w:val="00A00BE7"/>
    <w:rsid w:val="00A8585C"/>
    <w:rsid w:val="00B04166"/>
    <w:rsid w:val="00B970AF"/>
    <w:rsid w:val="00BA7149"/>
    <w:rsid w:val="00C03DC5"/>
    <w:rsid w:val="00C57EC2"/>
    <w:rsid w:val="00CA6DF3"/>
    <w:rsid w:val="00CC5077"/>
    <w:rsid w:val="00CE6084"/>
    <w:rsid w:val="00CF76F5"/>
    <w:rsid w:val="00D42A92"/>
    <w:rsid w:val="00E9006C"/>
    <w:rsid w:val="00E976C1"/>
    <w:rsid w:val="00F108B3"/>
    <w:rsid w:val="00FB0835"/>
    <w:rsid w:val="00FD21C1"/>
    <w:rsid w:val="00FF5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79E65"/>
  <w15:chartTrackingRefBased/>
  <w15:docId w15:val="{0C7D6F1B-A064-474E-884A-8D01F3064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6049A8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049A8"/>
    <w:rPr>
      <w:color w:val="605E5C"/>
      <w:shd w:val="clear" w:color="auto" w:fill="E1DFDD"/>
    </w:rPr>
  </w:style>
  <w:style w:type="paragraph" w:styleId="Paragraphedeliste">
    <w:name w:val="List Paragraph"/>
    <w:basedOn w:val="Normal"/>
    <w:uiPriority w:val="34"/>
    <w:qFormat/>
    <w:rsid w:val="000361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372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94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86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smartcityv2/?A=project_design&amp;A2=rating&amp;ucmID=15" TargetMode="External"/><Relationship Id="rId5" Type="http://schemas.openxmlformats.org/officeDocument/2006/relationships/hyperlink" Target="http://smartcityv2/?A=project_design&amp;A2=use_case&amp;ucmID=1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1457</TotalTime>
  <Pages>8</Pages>
  <Words>1010</Words>
  <Characters>5561</Characters>
  <Application>Microsoft Office Word</Application>
  <DocSecurity>0</DocSecurity>
  <Lines>46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Mejia Gil</dc:creator>
  <cp:keywords/>
  <dc:description/>
  <cp:lastModifiedBy>Diego Mejia Gil</cp:lastModifiedBy>
  <cp:revision>26</cp:revision>
  <dcterms:created xsi:type="dcterms:W3CDTF">2020-10-20T07:33:00Z</dcterms:created>
  <dcterms:modified xsi:type="dcterms:W3CDTF">2020-11-02T16:28:00Z</dcterms:modified>
</cp:coreProperties>
</file>