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proofErr w:type="gramStart"/>
      <w:r w:rsidRPr="00F271A3">
        <w:rPr>
          <w:rFonts w:cstheme="minorHAnsi"/>
          <w:lang w:val="en-GB"/>
        </w:rPr>
        <w:t>Summary :</w:t>
      </w:r>
      <w:proofErr w:type="gramEnd"/>
      <w:r w:rsidRPr="00F271A3">
        <w:rPr>
          <w:rFonts w:cstheme="minorHAnsi"/>
          <w:lang w:val="en-GB"/>
        </w:rPr>
        <w:t xml:space="preserve">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 xml:space="preserve">Modification des </w:t>
      </w:r>
      <w:proofErr w:type="gramStart"/>
      <w:r w:rsidR="00983BB1">
        <w:rPr>
          <w:rFonts w:cstheme="minorHAnsi"/>
        </w:rPr>
        <w:t>items :</w:t>
      </w:r>
      <w:proofErr w:type="gramEnd"/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Depend des </w:t>
      </w:r>
      <w:proofErr w:type="gramStart"/>
      <w:r w:rsidR="00021A15" w:rsidRPr="00021A15">
        <w:rPr>
          <w:rFonts w:cstheme="minorHAnsi"/>
          <w:lang w:val="en-GB"/>
        </w:rPr>
        <w:t>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</w:t>
      </w:r>
      <w:proofErr w:type="gramEnd"/>
      <w:r w:rsidR="00021A15" w:rsidRPr="00021A15">
        <w:rPr>
          <w:rFonts w:cstheme="minorHAnsi"/>
          <w:lang w:val="en-GB"/>
        </w:rPr>
        <w:t xml:space="preserve">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BA7149">
        <w:rPr>
          <w:rFonts w:cstheme="minorHAnsi"/>
          <w:lang w:val="en-GB"/>
        </w:rPr>
        <w:t>IPO :</w:t>
      </w:r>
      <w:proofErr w:type="gramEnd"/>
      <w:r w:rsidR="00BA7149">
        <w:rPr>
          <w:rFonts w:cstheme="minorHAnsi"/>
          <w:lang w:val="en-GB"/>
        </w:rPr>
        <w:t xml:space="preserve">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</w:t>
      </w:r>
      <w:proofErr w:type="gramEnd"/>
      <w:r w:rsidR="006E0EA9" w:rsidRPr="00C57EC2">
        <w:rPr>
          <w:rFonts w:cstheme="minorHAnsi"/>
          <w:lang w:val="en-GB"/>
        </w:rPr>
        <w:t xml:space="preserve">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> :</w:t>
      </w:r>
      <w:proofErr w:type="gramEnd"/>
      <w:r w:rsidR="006E0EA9" w:rsidRPr="006E0EA9">
        <w:rPr>
          <w:rFonts w:cstheme="minorHAnsi"/>
          <w:lang w:val="en-GB"/>
        </w:rPr>
        <w:t xml:space="preserve">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</w:t>
      </w:r>
      <w:proofErr w:type="gramStart"/>
      <w:r w:rsidR="007F56FE">
        <w:rPr>
          <w:rFonts w:cstheme="minorHAnsi"/>
        </w:rPr>
        <w:t>les supp</w:t>
      </w:r>
      <w:proofErr w:type="gramEnd"/>
      <w:r w:rsidR="007F56FE">
        <w:rPr>
          <w:rFonts w:cstheme="minorHAnsi"/>
        </w:rPr>
        <w:t xml:space="preserve">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crit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proofErr w:type="spellStart"/>
      <w:r w:rsidR="00A97589">
        <w:rPr>
          <w:rFonts w:cstheme="minorHAnsi"/>
        </w:rPr>
        <w:t>Nogo</w:t>
      </w:r>
      <w:proofErr w:type="spellEnd"/>
      <w:proofErr w:type="gramStart"/>
      <w:r w:rsidR="00A97589">
        <w:rPr>
          <w:rFonts w:cstheme="minorHAnsi"/>
        </w:rPr>
        <w:t> !=</w:t>
      </w:r>
      <w:proofErr w:type="gramEnd"/>
      <w:r w:rsidR="00A97589">
        <w:rPr>
          <w:rFonts w:cstheme="minorHAnsi"/>
        </w:rPr>
        <w:t xml:space="preserve"> </w:t>
      </w:r>
      <w:proofErr w:type="spellStart"/>
      <w:r w:rsidR="00A97589"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A97589" w:rsidRPr="001874D8">
        <w:rPr>
          <w:rFonts w:cstheme="minorHAnsi"/>
          <w:lang w:val="en-GB"/>
        </w:rPr>
        <w:t>Equipment :</w:t>
      </w:r>
      <w:proofErr w:type="gramEnd"/>
      <w:r w:rsidR="00A97589" w:rsidRPr="001874D8">
        <w:rPr>
          <w:rFonts w:cstheme="minorHAnsi"/>
          <w:lang w:val="en-GB"/>
        </w:rPr>
        <w:t xml:space="preserve">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A97589" w:rsidRPr="00012BB1">
        <w:rPr>
          <w:rFonts w:cstheme="minorHAnsi"/>
          <w:lang w:val="en-GB"/>
        </w:rPr>
        <w:t>Capex :</w:t>
      </w:r>
      <w:proofErr w:type="gramEnd"/>
      <w:r w:rsidR="00A97589" w:rsidRPr="00012BB1">
        <w:rPr>
          <w:rFonts w:cstheme="minorHAnsi"/>
          <w:lang w:val="en-GB"/>
        </w:rPr>
        <w:t xml:space="preserve"> toujours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</w:t>
      </w:r>
      <w:proofErr w:type="spellStart"/>
      <w:r w:rsidR="00521BD2">
        <w:rPr>
          <w:rFonts w:cstheme="minorHAnsi"/>
        </w:rPr>
        <w:t>ovrlay</w:t>
      </w:r>
      <w:proofErr w:type="spellEnd"/>
      <w:r w:rsidR="00521BD2">
        <w:rPr>
          <w:rFonts w:cstheme="minorHAnsi"/>
        </w:rPr>
        <w:t xml:space="preserve"> </w:t>
      </w:r>
      <w:proofErr w:type="spellStart"/>
      <w:r w:rsidR="00521BD2">
        <w:rPr>
          <w:rFonts w:cstheme="minorHAnsi"/>
        </w:rPr>
        <w:t>schedule</w:t>
      </w:r>
      <w:proofErr w:type="spellEnd"/>
      <w:r w:rsidR="00521BD2"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Project :</w:t>
      </w:r>
      <w:proofErr w:type="gramEnd"/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Ordre </w:t>
      </w:r>
      <w:proofErr w:type="gramStart"/>
      <w:r>
        <w:rPr>
          <w:rFonts w:cstheme="minorHAnsi"/>
          <w:lang w:val="en-GB"/>
        </w:rPr>
        <w:t>graph :</w:t>
      </w:r>
      <w:proofErr w:type="gramEnd"/>
      <w:r>
        <w:rPr>
          <w:rFonts w:cstheme="minorHAnsi"/>
          <w:lang w:val="en-GB"/>
        </w:rPr>
        <w:t xml:space="preserve">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DC7AE7" w:rsidRPr="00DC7AE7">
        <w:rPr>
          <w:rFonts w:cstheme="minorHAnsi"/>
          <w:lang w:val="en-GB"/>
        </w:rPr>
        <w:t>Financial :</w:t>
      </w:r>
      <w:proofErr w:type="gramEnd"/>
      <w:r w:rsidR="00DC7AE7" w:rsidRPr="00DC7AE7">
        <w:rPr>
          <w:rFonts w:cstheme="minorHAnsi"/>
          <w:lang w:val="en-GB"/>
        </w:rPr>
        <w:t xml:space="preserve">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9765E5">
        <w:rPr>
          <w:rFonts w:cstheme="minorHAnsi"/>
        </w:rPr>
        <w:t>User :</w:t>
      </w:r>
      <w:proofErr w:type="gramEnd"/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FF305C">
        <w:rPr>
          <w:rFonts w:cstheme="minorHAnsi"/>
        </w:rPr>
        <w:t>Bonus :</w:t>
      </w:r>
      <w:proofErr w:type="gramEnd"/>
      <w:r w:rsidR="00FF305C">
        <w:rPr>
          <w:rFonts w:cstheme="minorHAnsi"/>
        </w:rPr>
        <w:t xml:space="preserve">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lastRenderedPageBreak/>
        <w:t>Reunion</w:t>
      </w:r>
      <w:proofErr w:type="spellEnd"/>
      <w:r>
        <w:rPr>
          <w:rFonts w:cstheme="minorHAnsi"/>
        </w:rPr>
        <w:t xml:space="preserve">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 xml:space="preserve">DST -&gt; Value and Financial impact </w:t>
      </w:r>
      <w:proofErr w:type="spellStart"/>
      <w:r w:rsidR="00EE1228" w:rsidRPr="00EE1228">
        <w:rPr>
          <w:rFonts w:cstheme="minorHAnsi"/>
        </w:rPr>
        <w:t>modelling</w:t>
      </w:r>
      <w:proofErr w:type="spellEnd"/>
      <w:r w:rsidR="00EE1228" w:rsidRPr="00EE1228">
        <w:rPr>
          <w:rFonts w:cstheme="minorHAnsi"/>
        </w:rPr>
        <w:t xml:space="preserve">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>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Changer le </w:t>
      </w:r>
      <w:proofErr w:type="spellStart"/>
      <w:r>
        <w:rPr>
          <w:rFonts w:cstheme="minorHAnsi"/>
        </w:rPr>
        <w:t>lorem</w:t>
      </w:r>
      <w:proofErr w:type="spellEnd"/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  <w:r>
        <w:rPr>
          <w:rFonts w:cstheme="minorHAnsi"/>
          <w:lang w:val="en-GB"/>
        </w:rPr>
        <w:t xml:space="preserve">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Garder les </w:t>
      </w:r>
      <w:proofErr w:type="spellStart"/>
      <w:r w:rsidR="00822713" w:rsidRPr="00822713">
        <w:rPr>
          <w:rFonts w:cstheme="minorHAnsi"/>
        </w:rPr>
        <w:t>domains</w:t>
      </w:r>
      <w:proofErr w:type="spellEnd"/>
      <w:r w:rsidR="00822713" w:rsidRPr="00822713">
        <w:rPr>
          <w:rFonts w:cstheme="minorHAnsi"/>
        </w:rPr>
        <w:t xml:space="preserve">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</w:t>
      </w:r>
      <w:proofErr w:type="spellStart"/>
      <w:r w:rsidR="00822713">
        <w:rPr>
          <w:rFonts w:cstheme="minorHAnsi"/>
        </w:rPr>
        <w:t>selection</w:t>
      </w:r>
      <w:proofErr w:type="spellEnd"/>
      <w:r w:rsidR="00822713">
        <w:rPr>
          <w:rFonts w:cstheme="minorHAnsi"/>
        </w:rPr>
        <w:t xml:space="preserve">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Project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-&gt;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822713">
        <w:rPr>
          <w:rFonts w:cstheme="minorHAnsi"/>
        </w:rPr>
        <w:t>Schema</w:t>
      </w:r>
      <w:proofErr w:type="spellEnd"/>
      <w:r w:rsidR="00822713">
        <w:rPr>
          <w:rFonts w:cstheme="minorHAnsi"/>
        </w:rPr>
        <w:t xml:space="preserve">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les jours sur le </w:t>
      </w:r>
      <w:proofErr w:type="spellStart"/>
      <w:r w:rsidR="00822713">
        <w:rPr>
          <w:rFonts w:cstheme="minorHAnsi"/>
        </w:rPr>
        <w:t>schema</w:t>
      </w:r>
      <w:proofErr w:type="spellEnd"/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AB404F">
        <w:rPr>
          <w:rFonts w:cstheme="minorHAnsi"/>
        </w:rPr>
        <w:t>SideBar</w:t>
      </w:r>
      <w:proofErr w:type="spellEnd"/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AB404F">
        <w:rPr>
          <w:rFonts w:cstheme="minorHAnsi"/>
        </w:rPr>
        <w:t>Titre :</w:t>
      </w:r>
      <w:proofErr w:type="gramEnd"/>
      <w:r w:rsidR="00AB404F">
        <w:rPr>
          <w:rFonts w:cstheme="minorHAnsi"/>
        </w:rPr>
        <w:t xml:space="preserve">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Xpex</w:t>
      </w:r>
      <w:proofErr w:type="spellEnd"/>
      <w:r w:rsidR="00AB404F">
        <w:rPr>
          <w:rFonts w:cstheme="minorHAnsi"/>
        </w:rPr>
        <w:t>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 xml:space="preserve">Pas de </w:t>
      </w:r>
      <w:proofErr w:type="spellStart"/>
      <w:r w:rsidR="00AB404F">
        <w:rPr>
          <w:rFonts w:cstheme="minorHAnsi"/>
        </w:rPr>
        <w:t>baseline</w:t>
      </w:r>
      <w:proofErr w:type="spellEnd"/>
      <w:r w:rsidR="00AB404F">
        <w:rPr>
          <w:rFonts w:cstheme="minorHAnsi"/>
        </w:rPr>
        <w:t xml:space="preserve"> dans les capex</w:t>
      </w:r>
      <w:r w:rsidR="00AB00E7">
        <w:rPr>
          <w:rFonts w:cstheme="minorHAnsi"/>
        </w:rPr>
        <w:t xml:space="preserve"> et </w:t>
      </w:r>
      <w:proofErr w:type="spellStart"/>
      <w:r w:rsidR="00AB00E7">
        <w:rPr>
          <w:rFonts w:cstheme="minorHAnsi"/>
        </w:rPr>
        <w:t>deployment</w:t>
      </w:r>
      <w:proofErr w:type="spellEnd"/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Deployment</w:t>
      </w:r>
      <w:proofErr w:type="spellEnd"/>
      <w:r w:rsidR="00AB404F">
        <w:rPr>
          <w:rFonts w:cstheme="minorHAnsi"/>
        </w:rPr>
        <w:t xml:space="preserve"> pas de per </w:t>
      </w:r>
      <w:proofErr w:type="spellStart"/>
      <w:r w:rsidR="00AB404F">
        <w:rPr>
          <w:rFonts w:cstheme="minorHAnsi"/>
        </w:rPr>
        <w:t>month</w:t>
      </w:r>
      <w:proofErr w:type="spellEnd"/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 w:rsidRPr="00976599">
        <w:rPr>
          <w:rFonts w:cstheme="minorHAnsi"/>
          <w:lang w:val="en-GB"/>
        </w:rPr>
        <w:t>Opex</w:t>
      </w:r>
      <w:proofErr w:type="spellEnd"/>
      <w:r w:rsidR="00F005B2" w:rsidRPr="00976599">
        <w:rPr>
          <w:rFonts w:cstheme="minorHAnsi"/>
          <w:lang w:val="en-GB"/>
        </w:rPr>
        <w:t xml:space="preserve">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 xml:space="preserve">USE </w:t>
      </w:r>
      <w:proofErr w:type="gramStart"/>
      <w:r w:rsidR="00F005B2" w:rsidRPr="00F005B2">
        <w:rPr>
          <w:rFonts w:cstheme="minorHAnsi"/>
        </w:rPr>
        <w:t>CASE :</w:t>
      </w:r>
      <w:proofErr w:type="gramEnd"/>
      <w:r w:rsidR="00F005B2" w:rsidRPr="00F005B2">
        <w:rPr>
          <w:rFonts w:cstheme="minorHAnsi"/>
        </w:rPr>
        <w:t xml:space="preserve">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F005B2">
        <w:rPr>
          <w:rFonts w:cstheme="minorHAnsi"/>
        </w:rPr>
        <w:t>Sele</w:t>
      </w:r>
      <w:r w:rsidR="00AB00E7">
        <w:rPr>
          <w:rFonts w:cstheme="minorHAnsi"/>
        </w:rPr>
        <w:t>ction</w:t>
      </w:r>
      <w:proofErr w:type="spellEnd"/>
      <w:r w:rsidR="00AB00E7">
        <w:rPr>
          <w:rFonts w:cstheme="minorHAnsi"/>
        </w:rPr>
        <w:t> :</w:t>
      </w:r>
      <w:proofErr w:type="gramEnd"/>
      <w:r w:rsidR="00AB00E7">
        <w:rPr>
          <w:rFonts w:cstheme="minorHAnsi"/>
        </w:rPr>
        <w:t xml:space="preserve"> </w:t>
      </w:r>
      <w:proofErr w:type="spellStart"/>
      <w:r w:rsidR="00AB00E7">
        <w:rPr>
          <w:rFonts w:cstheme="minorHAnsi"/>
        </w:rPr>
        <w:t>checkbox</w:t>
      </w:r>
      <w:proofErr w:type="spellEnd"/>
      <w:r w:rsidR="00AB00E7">
        <w:rPr>
          <w:rFonts w:cstheme="minorHAnsi"/>
        </w:rPr>
        <w:t xml:space="preserve">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Deal </w:t>
      </w:r>
      <w:proofErr w:type="spellStart"/>
      <w:r w:rsidR="00F005B2" w:rsidRPr="00F005B2">
        <w:rPr>
          <w:rFonts w:cstheme="minorHAnsi"/>
        </w:rPr>
        <w:t>criteria</w:t>
      </w:r>
      <w:proofErr w:type="spellEnd"/>
      <w:r w:rsidR="00F005B2" w:rsidRPr="00F005B2">
        <w:rPr>
          <w:rFonts w:cstheme="minorHAnsi"/>
        </w:rPr>
        <w:t>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F005B2" w:rsidRPr="00F005B2">
        <w:rPr>
          <w:rFonts w:cstheme="minorHAnsi"/>
        </w:rPr>
        <w:t>Verifier</w:t>
      </w:r>
      <w:proofErr w:type="spellEnd"/>
      <w:r w:rsidR="00F005B2" w:rsidRPr="00F005B2">
        <w:rPr>
          <w:rFonts w:cstheme="minorHAnsi"/>
        </w:rPr>
        <w:t xml:space="preserve">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>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 xml:space="preserve">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 xml:space="preserve">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proofErr w:type="gramStart"/>
      <w:r w:rsidR="001F5E68" w:rsidRPr="001F5E68">
        <w:rPr>
          <w:rFonts w:cstheme="minorHAnsi"/>
        </w:rPr>
        <w:t xml:space="preserve"> ..</w:t>
      </w:r>
      <w:proofErr w:type="gramEnd"/>
      <w:r w:rsidR="001F5E68" w:rsidRPr="001F5E68">
        <w:rPr>
          <w:rFonts w:cstheme="minorHAnsi"/>
        </w:rPr>
        <w:t xml:space="preserve"> -&gt; </w:t>
      </w:r>
      <w:proofErr w:type="spellStart"/>
      <w:r w:rsidR="001F5E68" w:rsidRPr="001F5E68">
        <w:rPr>
          <w:rFonts w:cstheme="minorHAnsi"/>
        </w:rPr>
        <w:t>Confirm</w:t>
      </w:r>
      <w:proofErr w:type="spellEnd"/>
      <w:r w:rsidR="001F5E68" w:rsidRPr="001F5E68">
        <w:rPr>
          <w:rFonts w:cstheme="minorHAnsi"/>
        </w:rPr>
        <w:t xml:space="preserve"> 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Dashboards</w:t>
      </w:r>
      <w:proofErr w:type="spellEnd"/>
      <w:r w:rsidR="001F5E68">
        <w:rPr>
          <w:rFonts w:cstheme="minorHAnsi"/>
        </w:rPr>
        <w:t>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Aller directement, ne pas passer par les </w:t>
      </w:r>
      <w:proofErr w:type="spellStart"/>
      <w:r w:rsidR="001F5E68">
        <w:rPr>
          <w:rFonts w:cstheme="minorHAnsi"/>
        </w:rPr>
        <w:t>lorems</w:t>
      </w:r>
      <w:proofErr w:type="spellEnd"/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Summary</w:t>
      </w:r>
      <w:proofErr w:type="spellEnd"/>
      <w:r w:rsidR="001F5E68">
        <w:rPr>
          <w:rFonts w:cstheme="minorHAnsi"/>
        </w:rPr>
        <w:t xml:space="preserve">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Bankabilty</w:t>
      </w:r>
      <w:proofErr w:type="spellEnd"/>
      <w:r w:rsidR="001F5E68">
        <w:rPr>
          <w:rFonts w:cstheme="minorHAnsi"/>
        </w:rPr>
        <w:t xml:space="preserve">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5F4F7D68" w:rsidR="001F5E68" w:rsidRDefault="00F271A3" w:rsidP="00F271A3">
      <w:pPr>
        <w:rPr>
          <w:rFonts w:cstheme="minorHAnsi"/>
        </w:rPr>
      </w:pPr>
      <w:r>
        <w:rPr>
          <w:rFonts w:cstheme="minorHAnsi"/>
        </w:rPr>
        <w:lastRenderedPageBreak/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 : </w:t>
      </w:r>
      <w:proofErr w:type="spellStart"/>
      <w:r w:rsidR="002C6D08">
        <w:rPr>
          <w:rFonts w:cstheme="minorHAnsi"/>
        </w:rPr>
        <w:t>pre</w:t>
      </w:r>
      <w:proofErr w:type="spellEnd"/>
      <w:r w:rsidR="002C6D08">
        <w:rPr>
          <w:rFonts w:cstheme="minorHAnsi"/>
        </w:rPr>
        <w:t xml:space="preserve">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per </w:t>
      </w:r>
      <w:proofErr w:type="spellStart"/>
      <w:r w:rsidR="002C6D08">
        <w:rPr>
          <w:rFonts w:cstheme="minorHAnsi"/>
        </w:rPr>
        <w:t>month</w:t>
      </w:r>
      <w:proofErr w:type="spellEnd"/>
      <w:r w:rsidR="002C6D08">
        <w:rPr>
          <w:rFonts w:cstheme="minorHAnsi"/>
        </w:rPr>
        <w:t xml:space="preserve"> dans </w:t>
      </w:r>
      <w:proofErr w:type="spellStart"/>
      <w:r w:rsidR="002C6D08">
        <w:rPr>
          <w:rFonts w:cstheme="minorHAnsi"/>
        </w:rPr>
        <w:t>deploy</w:t>
      </w:r>
      <w:proofErr w:type="spellEnd"/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e dans </w:t>
      </w:r>
      <w:proofErr w:type="spellStart"/>
      <w:r w:rsidR="002C6D08">
        <w:rPr>
          <w:rFonts w:cstheme="minorHAnsi"/>
        </w:rPr>
        <w:t>equipment</w:t>
      </w:r>
      <w:proofErr w:type="spellEnd"/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Alignement 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</w:t>
      </w:r>
      <w:proofErr w:type="spellStart"/>
      <w:r w:rsidR="002C6D08">
        <w:rPr>
          <w:rFonts w:cstheme="minorHAnsi"/>
        </w:rPr>
        <w:t>criteria</w:t>
      </w:r>
      <w:proofErr w:type="spellEnd"/>
      <w:r w:rsidR="002C6D08">
        <w:rPr>
          <w:rFonts w:cstheme="minorHAnsi"/>
        </w:rPr>
        <w:t xml:space="preserve">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nogo</w:t>
      </w:r>
      <w:proofErr w:type="spellEnd"/>
      <w:r w:rsidR="002C6D08">
        <w:rPr>
          <w:rFonts w:cstheme="minorHAnsi"/>
        </w:rPr>
        <w:t xml:space="preserve">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Select </w:t>
      </w:r>
      <w:proofErr w:type="spellStart"/>
      <w:r w:rsidR="002C6D08">
        <w:rPr>
          <w:rFonts w:cstheme="minorHAnsi"/>
        </w:rPr>
        <w:t>uc</w:t>
      </w:r>
      <w:proofErr w:type="spellEnd"/>
      <w:r w:rsidR="002C6D08">
        <w:rPr>
          <w:rFonts w:cstheme="minorHAnsi"/>
        </w:rPr>
        <w:t>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proofErr w:type="spellStart"/>
      <w:r w:rsidR="005045E8">
        <w:rPr>
          <w:rFonts w:cstheme="minorHAnsi"/>
        </w:rPr>
        <w:t>context</w:t>
      </w:r>
      <w:proofErr w:type="spellEnd"/>
      <w:r w:rsidR="005045E8">
        <w:rPr>
          <w:rFonts w:cstheme="minorHAnsi"/>
        </w:rPr>
        <w:t>, description</w:t>
      </w:r>
    </w:p>
    <w:p w14:paraId="78323E19" w14:textId="77777777" w:rsidR="005045E8" w:rsidRDefault="005045E8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UC </w:t>
      </w:r>
      <w:proofErr w:type="spellStart"/>
      <w:r>
        <w:rPr>
          <w:rFonts w:cstheme="minorHAnsi"/>
        </w:rPr>
        <w:t>schedule</w:t>
      </w:r>
      <w:proofErr w:type="spellEnd"/>
      <w:r>
        <w:rPr>
          <w:rFonts w:cstheme="minorHAnsi"/>
        </w:rPr>
        <w:t xml:space="preserve">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nommer la </w:t>
      </w:r>
      <w:proofErr w:type="spellStart"/>
      <w:r w:rsidR="005045E8">
        <w:rPr>
          <w:rFonts w:cstheme="minorHAnsi"/>
        </w:rPr>
        <w:t>premiere</w:t>
      </w:r>
      <w:proofErr w:type="spellEnd"/>
      <w:r w:rsidR="005045E8">
        <w:rPr>
          <w:rFonts w:cstheme="minorHAnsi"/>
        </w:rPr>
        <w:t xml:space="preserve">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0C6F9B81" w:rsidR="005045E8" w:rsidRDefault="005045E8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UC end par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la date du projet</w:t>
      </w:r>
    </w:p>
    <w:p w14:paraId="0D771E8E" w14:textId="55180FFF" w:rsidR="005045E8" w:rsidRDefault="005045E8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Ajouter une case </w:t>
      </w:r>
      <w:proofErr w:type="spellStart"/>
      <w:r>
        <w:rPr>
          <w:rFonts w:cstheme="minorHAnsi"/>
        </w:rPr>
        <w:t>deployment</w:t>
      </w:r>
      <w:proofErr w:type="spellEnd"/>
      <w:r>
        <w:rPr>
          <w:rFonts w:cstheme="minorHAnsi"/>
        </w:rPr>
        <w:t xml:space="preserve"> end </w:t>
      </w:r>
      <w:proofErr w:type="spellStart"/>
      <w:r>
        <w:rPr>
          <w:rFonts w:cstheme="minorHAnsi"/>
        </w:rPr>
        <w:t>inputé</w:t>
      </w:r>
      <w:proofErr w:type="spellEnd"/>
      <w:r>
        <w:rPr>
          <w:rFonts w:cstheme="minorHAnsi"/>
        </w:rPr>
        <w:t xml:space="preserve"> automatiquement (non modifiable)</w:t>
      </w:r>
    </w:p>
    <w:p w14:paraId="172A9B3B" w14:textId="4BF50A52" w:rsidR="005045E8" w:rsidRDefault="005045E8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45DD5B22" w:rsidR="005045E8" w:rsidRDefault="005045E8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5CC5E31F" w14:textId="77777777" w:rsidR="00025879" w:rsidRPr="00025879" w:rsidRDefault="005045E8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proofErr w:type="spellStart"/>
      <w:r w:rsidRPr="00025879">
        <w:rPr>
          <w:rFonts w:cstheme="minorHAnsi"/>
          <w:lang w:val="en-GB"/>
        </w:rPr>
        <w:t>Reprendre</w:t>
      </w:r>
      <w:proofErr w:type="spellEnd"/>
      <w:r w:rsidRPr="00025879">
        <w:rPr>
          <w:rFonts w:cstheme="minorHAnsi"/>
          <w:lang w:val="en-GB"/>
        </w:rPr>
        <w:t xml:space="preserve"> </w:t>
      </w:r>
      <w:r w:rsidR="00025879" w:rsidRPr="00025879">
        <w:rPr>
          <w:rFonts w:cstheme="minorHAnsi"/>
          <w:lang w:val="en-GB"/>
        </w:rPr>
        <w:t xml:space="preserve">la </w:t>
      </w:r>
      <w:proofErr w:type="spellStart"/>
      <w:r w:rsidR="00025879" w:rsidRPr="00025879">
        <w:rPr>
          <w:rFonts w:cstheme="minorHAnsi"/>
          <w:lang w:val="en-GB"/>
        </w:rPr>
        <w:t>hiérarchie</w:t>
      </w:r>
      <w:proofErr w:type="spellEnd"/>
      <w:r w:rsidR="00025879" w:rsidRPr="00025879">
        <w:rPr>
          <w:rFonts w:cstheme="minorHAnsi"/>
          <w:lang w:val="en-GB"/>
        </w:rPr>
        <w:t xml:space="preserve"> cash-in/cash-out</w:t>
      </w:r>
    </w:p>
    <w:p w14:paraId="66B64CEC" w14:textId="369AF34B" w:rsidR="00025879" w:rsidRDefault="00025879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7D859883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25879">
        <w:rPr>
          <w:rFonts w:cstheme="minorHAnsi"/>
        </w:rPr>
        <w:t xml:space="preserve"> </w:t>
      </w:r>
      <w:proofErr w:type="spellStart"/>
      <w:r w:rsidRPr="00025879">
        <w:rPr>
          <w:rFonts w:cstheme="minorHAnsi"/>
        </w:rPr>
        <w:t>Encran</w:t>
      </w:r>
      <w:proofErr w:type="spellEnd"/>
      <w:r w:rsidRPr="00025879">
        <w:rPr>
          <w:rFonts w:cstheme="minorHAnsi"/>
        </w:rPr>
        <w:t xml:space="preserve"> d’output : nouvelle </w:t>
      </w:r>
      <w:proofErr w:type="spellStart"/>
      <w:r w:rsidRPr="00025879">
        <w:rPr>
          <w:rFonts w:cstheme="minorHAnsi"/>
        </w:rPr>
        <w:t>selection</w:t>
      </w:r>
      <w:proofErr w:type="spellEnd"/>
      <w:r w:rsidRPr="00025879">
        <w:rPr>
          <w:rFonts w:cstheme="minorHAnsi"/>
        </w:rPr>
        <w:t xml:space="preserve"> de U</w:t>
      </w:r>
      <w:r>
        <w:rPr>
          <w:rFonts w:cstheme="minorHAnsi"/>
        </w:rPr>
        <w:t>C</w:t>
      </w:r>
    </w:p>
    <w:p w14:paraId="0938E7BC" w14:textId="2AEA0F71" w:rsidR="00025879" w:rsidRDefault="00025879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Dashboard :</w:t>
      </w:r>
    </w:p>
    <w:p w14:paraId="705F1C1E" w14:textId="5B84FC70" w:rsidR="00025879" w:rsidRDefault="00025879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> :</w:t>
      </w:r>
    </w:p>
    <w:p w14:paraId="17D54A54" w14:textId="020307A0" w:rsidR="00025879" w:rsidRDefault="00025879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Scope des UC confirmés (à cocher) (select </w:t>
      </w:r>
      <w:proofErr w:type="spellStart"/>
      <w:r>
        <w:rPr>
          <w:rFonts w:cstheme="minorHAnsi"/>
        </w:rPr>
        <w:t>complited</w:t>
      </w:r>
      <w:proofErr w:type="spellEnd"/>
      <w:r>
        <w:rPr>
          <w:rFonts w:cstheme="minorHAnsi"/>
        </w:rPr>
        <w:t xml:space="preserve"> UC for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>)</w:t>
      </w:r>
    </w:p>
    <w:p w14:paraId="05CC6C83" w14:textId="3869D53B" w:rsidR="00025879" w:rsidRDefault="00124933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UC / key dates</w:t>
      </w:r>
    </w:p>
    <w:p w14:paraId="4F261CFD" w14:textId="1ABA2FFC" w:rsidR="00124933" w:rsidRDefault="00124933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proofErr w:type="spellStart"/>
      <w:r w:rsidRPr="00124933">
        <w:rPr>
          <w:rFonts w:cstheme="minorHAnsi"/>
          <w:lang w:val="en-GB"/>
        </w:rPr>
        <w:t>Cumul</w:t>
      </w:r>
      <w:proofErr w:type="spellEnd"/>
      <w:r w:rsidRPr="00124933">
        <w:rPr>
          <w:rFonts w:cstheme="minorHAnsi"/>
          <w:lang w:val="en-GB"/>
        </w:rPr>
        <w:t xml:space="preserve"> cash / cash-in over</w:t>
      </w:r>
      <w:proofErr w:type="gramStart"/>
      <w:r w:rsidRPr="00124933">
        <w:rPr>
          <w:rFonts w:cstheme="minorHAnsi"/>
          <w:lang w:val="en-GB"/>
        </w:rPr>
        <w:t xml:space="preserve"> .</w:t>
      </w:r>
      <w:r>
        <w:rPr>
          <w:rFonts w:cstheme="minorHAnsi"/>
          <w:lang w:val="en-GB"/>
        </w:rPr>
        <w:t>.</w:t>
      </w:r>
      <w:proofErr w:type="gramEnd"/>
    </w:p>
    <w:p w14:paraId="73CF9ABB" w14:textId="4CDBA6AB" w:rsidR="00124933" w:rsidRDefault="00626645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18880803" w:rsidR="00626645" w:rsidRDefault="00626645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COmparaison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</w:t>
      </w:r>
    </w:p>
    <w:p w14:paraId="35A82B44" w14:textId="2D31AA68" w:rsidR="00626645" w:rsidRPr="00626645" w:rsidRDefault="00626645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626645">
        <w:rPr>
          <w:rFonts w:cstheme="minorHAnsi"/>
        </w:rPr>
        <w:t>Reprendre ce qui a été f</w:t>
      </w:r>
      <w:r>
        <w:rPr>
          <w:rFonts w:cstheme="minorHAnsi"/>
        </w:rPr>
        <w:t xml:space="preserve">ait partie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Developper</w:t>
      </w:r>
    </w:p>
    <w:sectPr w:rsidR="00626645" w:rsidRPr="00626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A5AA5"/>
    <w:rsid w:val="000C7909"/>
    <w:rsid w:val="000E11DC"/>
    <w:rsid w:val="000E30E7"/>
    <w:rsid w:val="000E4659"/>
    <w:rsid w:val="000E4C93"/>
    <w:rsid w:val="000E559D"/>
    <w:rsid w:val="00124933"/>
    <w:rsid w:val="001736AA"/>
    <w:rsid w:val="001874D8"/>
    <w:rsid w:val="001C4258"/>
    <w:rsid w:val="001F5E68"/>
    <w:rsid w:val="00203B19"/>
    <w:rsid w:val="0023327F"/>
    <w:rsid w:val="002469E4"/>
    <w:rsid w:val="002A3277"/>
    <w:rsid w:val="002A557B"/>
    <w:rsid w:val="002B146C"/>
    <w:rsid w:val="002B326B"/>
    <w:rsid w:val="002C6D08"/>
    <w:rsid w:val="002D33D9"/>
    <w:rsid w:val="002E18F6"/>
    <w:rsid w:val="00340025"/>
    <w:rsid w:val="003461EB"/>
    <w:rsid w:val="00354794"/>
    <w:rsid w:val="00355D69"/>
    <w:rsid w:val="003825AA"/>
    <w:rsid w:val="004234A1"/>
    <w:rsid w:val="004603E7"/>
    <w:rsid w:val="004806B9"/>
    <w:rsid w:val="004B16C4"/>
    <w:rsid w:val="004B1B58"/>
    <w:rsid w:val="004F0EEF"/>
    <w:rsid w:val="004F3365"/>
    <w:rsid w:val="004F6D7C"/>
    <w:rsid w:val="005045E8"/>
    <w:rsid w:val="00521BD2"/>
    <w:rsid w:val="005369F7"/>
    <w:rsid w:val="00543554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715565"/>
    <w:rsid w:val="007466A5"/>
    <w:rsid w:val="00757147"/>
    <w:rsid w:val="00762434"/>
    <w:rsid w:val="0079591B"/>
    <w:rsid w:val="007B0E6F"/>
    <w:rsid w:val="007B6807"/>
    <w:rsid w:val="007C4356"/>
    <w:rsid w:val="007D267A"/>
    <w:rsid w:val="007F56FE"/>
    <w:rsid w:val="00802051"/>
    <w:rsid w:val="00812919"/>
    <w:rsid w:val="00822713"/>
    <w:rsid w:val="00831870"/>
    <w:rsid w:val="0084609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6599"/>
    <w:rsid w:val="009765E5"/>
    <w:rsid w:val="00983BB1"/>
    <w:rsid w:val="00A00BE7"/>
    <w:rsid w:val="00A53703"/>
    <w:rsid w:val="00A73153"/>
    <w:rsid w:val="00A8585C"/>
    <w:rsid w:val="00A97589"/>
    <w:rsid w:val="00AB00E7"/>
    <w:rsid w:val="00AB404F"/>
    <w:rsid w:val="00AB501A"/>
    <w:rsid w:val="00B04166"/>
    <w:rsid w:val="00B5031C"/>
    <w:rsid w:val="00B52CED"/>
    <w:rsid w:val="00B970AF"/>
    <w:rsid w:val="00BA7149"/>
    <w:rsid w:val="00BD6080"/>
    <w:rsid w:val="00BE218B"/>
    <w:rsid w:val="00C03DC5"/>
    <w:rsid w:val="00C50096"/>
    <w:rsid w:val="00C57EC2"/>
    <w:rsid w:val="00C874A6"/>
    <w:rsid w:val="00CA6DF3"/>
    <w:rsid w:val="00CB22DE"/>
    <w:rsid w:val="00CC5077"/>
    <w:rsid w:val="00CE6084"/>
    <w:rsid w:val="00CF76F5"/>
    <w:rsid w:val="00D058BF"/>
    <w:rsid w:val="00D42A92"/>
    <w:rsid w:val="00DC79DA"/>
    <w:rsid w:val="00DC7AE7"/>
    <w:rsid w:val="00E147F2"/>
    <w:rsid w:val="00E175E7"/>
    <w:rsid w:val="00E462B1"/>
    <w:rsid w:val="00E9006C"/>
    <w:rsid w:val="00E976C1"/>
    <w:rsid w:val="00EB328D"/>
    <w:rsid w:val="00EE1228"/>
    <w:rsid w:val="00F005B2"/>
    <w:rsid w:val="00F108B3"/>
    <w:rsid w:val="00F12066"/>
    <w:rsid w:val="00F271A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12</Pages>
  <Words>1744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44</cp:revision>
  <dcterms:created xsi:type="dcterms:W3CDTF">2020-10-20T07:33:00Z</dcterms:created>
  <dcterms:modified xsi:type="dcterms:W3CDTF">2020-11-19T15:40:00Z</dcterms:modified>
</cp:coreProperties>
</file>