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0CDB" w14:textId="77777777" w:rsidR="003127A7" w:rsidRDefault="003127A7" w:rsidP="003127A7">
      <w:pPr>
        <w:pStyle w:val="Heading2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Reference list</w:t>
      </w:r>
    </w:p>
    <w:p w14:paraId="47F51868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Hamilton, T.  2022.  What is User Acceptance Testing (UAT)? Examples.  </w:t>
      </w:r>
      <w:hyperlink r:id="rId4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https://www.guru99.com/user-acceptance-testing.html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25 Oct. 2022.</w:t>
      </w:r>
    </w:p>
    <w:p w14:paraId="20B6285F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7378F25" w14:textId="6BBDA55B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Jensen, A.  2020.  UiPath | How to automate Excel and work with Data Tables | Tutorial.  [YouTube Video].  </w:t>
      </w:r>
      <w:hyperlink r:id="rId5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https://www.youtube.com/watch?v=E9GUL53V3-E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797B2E9E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B85BBD" w14:textId="1C129282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Jensen, A.  2019.  UiPath: Data Tables - How to build them, add data row and output data table.  [YouTube Video].  </w:t>
      </w:r>
      <w:hyperlink r:id="rId6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https://www.youtube.com/watch?v=-wkxkI3SuUk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0CA40A5A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C2DC403" w14:textId="6D0DABE9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Muller, J.  2022.  How to Install UiPath Studio Community Version on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Windows?.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 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https://jd-bots.com/2022/10/14/how-to-install-uipath-studio-community-version-on-windows/  Date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of access: 2</w:t>
      </w:r>
      <w:r>
        <w:rPr>
          <w:rFonts w:ascii="Arial" w:eastAsia="Times New Roman" w:hAnsi="Arial" w:cs="Arial"/>
          <w:color w:val="000000"/>
          <w:lang w:eastAsia="en-ZA"/>
        </w:rPr>
        <w:t>3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52C56C19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AD0E015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Muller, J.  2022.  Introduction to </w:t>
      </w: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Uipath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. [Video].   </w:t>
      </w:r>
      <w:hyperlink r:id="rId7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https://efundi.nwu.ac.za/access/content/group/b4bd0272-e3c3-4151-b9ce-3888cdadc374/Training/Introduction%20To%20Uipath.m4v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   UDOL: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North West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University.  (</w:t>
      </w: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Efundi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>, CMPG 323).  </w:t>
      </w:r>
    </w:p>
    <w:p w14:paraId="3A318023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80D97F5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Muller, J.  2022.  10 CMPG 322 - Project for 20 Oct.  [Video].  </w:t>
      </w:r>
      <w:hyperlink r:id="rId8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https://www.dropbox.com/sh/p8fiokfpiqv4gud/AABso5k7pDhg0t77l_xewks0a/10%20CMPG322%20%20-%20Project%204%2020%20Oct.mp4?dl=0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  UDOL: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North West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University.  (</w:t>
      </w: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Efundi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>, CMPG 323).  </w:t>
      </w:r>
    </w:p>
    <w:p w14:paraId="5C8B524A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7E0DB3D" w14:textId="62EA0B69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Pankaj, P.  2022.  Acceptance Testing | Software Testing.  </w:t>
      </w:r>
      <w:hyperlink r:id="rId9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https://www.geeksforgeeks.org/acceptance-testing-software-testing/?id=discuss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3847A4C1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F8841AD" w14:textId="5CBC6BE6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Quality Assurance Lab.  2020.  UiPath Tutorial 13- Build Data Table | For Each Row Data Table | Get Row Item | Add Data Row, Column.  [YouTube Video].  </w:t>
      </w:r>
      <w:hyperlink r:id="rId10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https://www.youtube.com/watch?v=qRznkz-50NE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194C6137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23A4CE1" w14:textId="40D14968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RPA Learners.  2020.  How to create a </w:t>
      </w: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DataTable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 from Excel in UiPath.  </w:t>
      </w:r>
      <w:hyperlink r:id="rId11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https://rpalearners.com/how-to-create-a-datatable-from-excel-in-uipath/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31A41BAC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C65758" w14:textId="0C2FDDAB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Shaikh, I.  2020.  Integration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Of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GitHub In RPA </w:t>
      </w: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UIPath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 And Version Control.  </w:t>
      </w:r>
      <w:hyperlink r:id="rId12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https://www.c-sharpcorner.com/article/version-control-using-github-in-rpa-uipath/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   Date of access: 2</w:t>
      </w:r>
      <w:r>
        <w:rPr>
          <w:rFonts w:ascii="Arial" w:eastAsia="Times New Roman" w:hAnsi="Arial" w:cs="Arial"/>
          <w:color w:val="000000"/>
          <w:lang w:eastAsia="en-ZA"/>
        </w:rPr>
        <w:t>3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7711BE35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EBADF2D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TheAutomationGuy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.  2022.  Introduction to UiPath Portal, Orchestrator &amp; Studio.  [Video].  </w:t>
      </w:r>
      <w:hyperlink r:id="rId13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https://www.youtube.com/watch?v=BAYmmUuB2Zo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26 Oct. 2022.</w:t>
      </w:r>
    </w:p>
    <w:p w14:paraId="6210BF27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782141C" w14:textId="7458BD28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UIPath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 Academy.  2022.  Introduction to RPA and Automation.  </w:t>
      </w:r>
      <w:hyperlink r:id="rId14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https://academy.uipath.com/courses/introduction-to-rpa-and-automation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3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144A40F4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AA8EC1" w14:textId="1ED3F8D8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UI Automation.  </w:t>
      </w:r>
      <w:hyperlink r:id="rId15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https://docs.uipath.com/studio/docs/ui-automation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2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4D337235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9B12AE7" w14:textId="658D9B3B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Managing Projects with GIT. </w:t>
      </w:r>
      <w:hyperlink r:id="rId16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https://docs.uipath.com/studio/docs/managing-projects-git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>
        <w:rPr>
          <w:rFonts w:ascii="Arial" w:eastAsia="Times New Roman" w:hAnsi="Arial" w:cs="Arial"/>
          <w:color w:val="000000"/>
          <w:lang w:eastAsia="en-ZA"/>
        </w:rPr>
        <w:t>3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2CC7BCFB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A9B397" w14:textId="07ABFD05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Activate Studio. </w:t>
      </w:r>
      <w:hyperlink r:id="rId17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https://docs.uipath.com/installation-and-upgrade/docs/studio-activating-your-studio-license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    Date of access: </w:t>
      </w:r>
      <w:r w:rsidR="00CF6DF2">
        <w:rPr>
          <w:rFonts w:ascii="Arial" w:eastAsia="Times New Roman" w:hAnsi="Arial" w:cs="Arial"/>
          <w:color w:val="000000"/>
          <w:lang w:eastAsia="en-ZA"/>
        </w:rPr>
        <w:t>18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5A5B697E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EAE51B" w14:textId="31EACEE4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The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For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Each Activity.   </w:t>
      </w:r>
      <w:hyperlink r:id="rId18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https://docs.uipath.com/studio/v2022.10/docs/the-for-each-activity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6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188DD2A7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3D707AB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Creating a Basic Process. 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https://docs.uipath.com/studio/v2022.10/docs/creating-basic-process  Date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of access: 25 Oct. 2022.</w:t>
      </w:r>
    </w:p>
    <w:p w14:paraId="3B4DEB09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73E8FC9" w14:textId="704318F0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The Variables Panel.  </w:t>
      </w:r>
      <w:hyperlink r:id="rId19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https://docs.uipath.com/studio/docs/the-variables-panel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 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5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761EF1DA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C311E40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 Data Table Variables.  </w:t>
      </w:r>
      <w:hyperlink r:id="rId20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https://docs.uipath.com/studio/docs/data-table-variables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 xml:space="preserve">   Date of access: 25 Oct. 2022.</w:t>
      </w:r>
    </w:p>
    <w:p w14:paraId="23624003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B3E86DD" w14:textId="53D8F963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Check App State.  </w:t>
      </w:r>
      <w:hyperlink r:id="rId21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https://docs.uipath.com/activities/docs/n-check-state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6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78C8829B" w14:textId="77777777" w:rsidR="003127A7" w:rsidRPr="003127A7" w:rsidRDefault="003127A7" w:rsidP="003127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F476899" w14:textId="5E7E4C53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2022.  Table Extraction.  </w:t>
      </w:r>
      <w:hyperlink r:id="rId22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https://docs.uipath.com/activities/docs/table-extraction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31848BD3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4F4FA1D" w14:textId="56EB798A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2021.  Verify Expression.  </w:t>
      </w:r>
      <w:hyperlink r:id="rId23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https://docs.uipath.com/activities/docs/verify-expression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7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052C09EC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855EFB" w14:textId="51502F38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2021.  Excel Automation with Studio.  </w:t>
      </w:r>
      <w:hyperlink r:id="rId24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https://www.uipath.com/learning/video-tutorials/excel-datatables-automation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4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68997828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2A3807A" w14:textId="367614ED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2021.  Add Data Row/Column.  </w:t>
      </w:r>
      <w:hyperlink r:id="rId25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https://docs.uipath.com/activities/docs/add-data-row-column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6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3584C261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121D8F5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UIPath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 Forum.  2021.  UiPath Community 2022.10 Stable Release.  </w:t>
      </w:r>
      <w:proofErr w:type="gramStart"/>
      <w:r w:rsidRPr="003127A7">
        <w:rPr>
          <w:rFonts w:ascii="Arial" w:eastAsia="Times New Roman" w:hAnsi="Arial" w:cs="Arial"/>
          <w:color w:val="000000"/>
          <w:lang w:eastAsia="en-ZA"/>
        </w:rPr>
        <w:t>https://forum.uipath.com/t/unable-to-find-web-scraping-option-uipath-studio/368741  Date</w:t>
      </w:r>
      <w:proofErr w:type="gramEnd"/>
      <w:r w:rsidRPr="003127A7">
        <w:rPr>
          <w:rFonts w:ascii="Arial" w:eastAsia="Times New Roman" w:hAnsi="Arial" w:cs="Arial"/>
          <w:color w:val="000000"/>
          <w:lang w:eastAsia="en-ZA"/>
        </w:rPr>
        <w:t xml:space="preserve"> of access: 25 Oct. 2022.</w:t>
      </w:r>
    </w:p>
    <w:p w14:paraId="4A8D010D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E6E2598" w14:textId="54F7F18D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127A7">
        <w:rPr>
          <w:rFonts w:ascii="Arial" w:eastAsia="Times New Roman" w:hAnsi="Arial" w:cs="Arial"/>
          <w:color w:val="000000"/>
          <w:lang w:eastAsia="en-ZA"/>
        </w:rPr>
        <w:t>UIPath</w:t>
      </w:r>
      <w:proofErr w:type="spellEnd"/>
      <w:r w:rsidRPr="003127A7">
        <w:rPr>
          <w:rFonts w:ascii="Arial" w:eastAsia="Times New Roman" w:hAnsi="Arial" w:cs="Arial"/>
          <w:color w:val="000000"/>
          <w:lang w:eastAsia="en-ZA"/>
        </w:rPr>
        <w:t xml:space="preserve">.  2020.  UiPath Studio: Your First Process Automation.  [YouTube Video].  </w:t>
      </w:r>
      <w:hyperlink r:id="rId26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https://www.youtube.com/watch?v=OyQAhrcBr9U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3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02A4F1D8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CDE92BC" w14:textId="163F7F99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2020.  Type Into.  </w:t>
      </w:r>
      <w:hyperlink r:id="rId27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https://docs.uipath.com/activities/docs/type-into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6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51AFF0AB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5B0ADB2" w14:textId="5EC2D43C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2020.  Click OCR Text.  </w:t>
      </w:r>
      <w:hyperlink r:id="rId28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https://docs.uipath.com/activities/docs/click-ocr-text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7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</w:p>
    <w:p w14:paraId="46047190" w14:textId="77777777" w:rsidR="003127A7" w:rsidRPr="003127A7" w:rsidRDefault="003127A7" w:rsidP="003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04E75D0" w14:textId="1BAE348B" w:rsidR="00EF585C" w:rsidRPr="00CF6DF2" w:rsidRDefault="003127A7" w:rsidP="00CF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127A7">
        <w:rPr>
          <w:rFonts w:ascii="Arial" w:eastAsia="Times New Roman" w:hAnsi="Arial" w:cs="Arial"/>
          <w:color w:val="000000"/>
          <w:lang w:eastAsia="en-ZA"/>
        </w:rPr>
        <w:t xml:space="preserve">UIPath.com.  2016.  Publishing a Project to Orchestrator from Studio.  </w:t>
      </w:r>
      <w:hyperlink r:id="rId29" w:history="1"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t>https://docs.uipath.com/orchestrator/v2016.2/docs/publishing-a-project-to-</w:t>
        </w:r>
        <w:r w:rsidRPr="003127A7">
          <w:rPr>
            <w:rFonts w:ascii="Arial" w:eastAsia="Times New Roman" w:hAnsi="Arial" w:cs="Arial"/>
            <w:color w:val="1155CC"/>
            <w:u w:val="single"/>
            <w:lang w:eastAsia="en-ZA"/>
          </w:rPr>
          <w:lastRenderedPageBreak/>
          <w:t>orchestrator-from-studio</w:t>
        </w:r>
      </w:hyperlink>
      <w:r w:rsidRPr="003127A7">
        <w:rPr>
          <w:rFonts w:ascii="Arial" w:eastAsia="Times New Roman" w:hAnsi="Arial" w:cs="Arial"/>
          <w:color w:val="000000"/>
          <w:lang w:eastAsia="en-ZA"/>
        </w:rPr>
        <w:t>  Date of access: 2</w:t>
      </w:r>
      <w:r w:rsidR="00CF6DF2">
        <w:rPr>
          <w:rFonts w:ascii="Arial" w:eastAsia="Times New Roman" w:hAnsi="Arial" w:cs="Arial"/>
          <w:color w:val="000000"/>
          <w:lang w:eastAsia="en-ZA"/>
        </w:rPr>
        <w:t>7</w:t>
      </w:r>
      <w:r w:rsidRPr="003127A7">
        <w:rPr>
          <w:rFonts w:ascii="Arial" w:eastAsia="Times New Roman" w:hAnsi="Arial" w:cs="Arial"/>
          <w:color w:val="000000"/>
          <w:lang w:eastAsia="en-ZA"/>
        </w:rPr>
        <w:t xml:space="preserve"> Oct. 2022.</w:t>
      </w:r>
      <w:r w:rsidRPr="003127A7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sectPr w:rsidR="00EF585C" w:rsidRPr="00CF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A7"/>
    <w:rsid w:val="003127A7"/>
    <w:rsid w:val="00CF6DF2"/>
    <w:rsid w:val="00E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C2762"/>
  <w15:chartTrackingRefBased/>
  <w15:docId w15:val="{8CDD895A-2EE6-404F-9D5B-25AFB365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127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2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p8fiokfpiqv4gud/AABso5k7pDhg0t77l_xewks0a/10%20CMPG322%20%20-%20Project%204%2020%20Oct.mp4?dl=0" TargetMode="External"/><Relationship Id="rId13" Type="http://schemas.openxmlformats.org/officeDocument/2006/relationships/hyperlink" Target="https://www.youtube.com/watch?v=BAYmmUuB2Zo" TargetMode="External"/><Relationship Id="rId18" Type="http://schemas.openxmlformats.org/officeDocument/2006/relationships/hyperlink" Target="https://docs.uipath.com/studio/v2022.10/docs/the-for-each-activity" TargetMode="External"/><Relationship Id="rId26" Type="http://schemas.openxmlformats.org/officeDocument/2006/relationships/hyperlink" Target="https://www.youtube.com/watch?v=OyQAhrcBr9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uipath.com/activities/docs/n-check-state" TargetMode="External"/><Relationship Id="rId7" Type="http://schemas.openxmlformats.org/officeDocument/2006/relationships/hyperlink" Target="https://efundi.nwu.ac.za/access/content/group/b4bd0272-e3c3-4151-b9ce-3888cdadc374/Training/Introduction%20To%20Uipath.m4v" TargetMode="External"/><Relationship Id="rId12" Type="http://schemas.openxmlformats.org/officeDocument/2006/relationships/hyperlink" Target="https://www.c-sharpcorner.com/article/version-control-using-github-in-rpa-uipath/" TargetMode="External"/><Relationship Id="rId17" Type="http://schemas.openxmlformats.org/officeDocument/2006/relationships/hyperlink" Target="https://docs.uipath.com/installation-and-upgrade/docs/studio-activating-your-studio-license" TargetMode="External"/><Relationship Id="rId25" Type="http://schemas.openxmlformats.org/officeDocument/2006/relationships/hyperlink" Target="https://docs.uipath.com/activities/docs/add-data-row-colum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uipath.com/studio/docs/managing-projects-git" TargetMode="External"/><Relationship Id="rId20" Type="http://schemas.openxmlformats.org/officeDocument/2006/relationships/hyperlink" Target="https://docs.uipath.com/studio/docs/data-table-variables" TargetMode="External"/><Relationship Id="rId29" Type="http://schemas.openxmlformats.org/officeDocument/2006/relationships/hyperlink" Target="https://docs.uipath.com/orchestrator/v2016.2/docs/publishing-a-project-to-orchestrator-from-studi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wkxkI3SuUk" TargetMode="External"/><Relationship Id="rId11" Type="http://schemas.openxmlformats.org/officeDocument/2006/relationships/hyperlink" Target="https://rpalearners.com/how-to-create-a-datatable-from-excel-in-uipath/" TargetMode="External"/><Relationship Id="rId24" Type="http://schemas.openxmlformats.org/officeDocument/2006/relationships/hyperlink" Target="https://www.uipath.com/learning/video-tutorials/excel-datatables-automation" TargetMode="External"/><Relationship Id="rId5" Type="http://schemas.openxmlformats.org/officeDocument/2006/relationships/hyperlink" Target="https://www.youtube.com/watch?v=E9GUL53V3-E" TargetMode="External"/><Relationship Id="rId15" Type="http://schemas.openxmlformats.org/officeDocument/2006/relationships/hyperlink" Target="https://docs.uipath.com/studio/docs/ui-automation" TargetMode="External"/><Relationship Id="rId23" Type="http://schemas.openxmlformats.org/officeDocument/2006/relationships/hyperlink" Target="https://docs.uipath.com/activities/docs/verify-expression" TargetMode="External"/><Relationship Id="rId28" Type="http://schemas.openxmlformats.org/officeDocument/2006/relationships/hyperlink" Target="https://docs.uipath.com/activities/docs/click-ocr-text" TargetMode="External"/><Relationship Id="rId10" Type="http://schemas.openxmlformats.org/officeDocument/2006/relationships/hyperlink" Target="https://www.youtube.com/watch?v=qRznkz-50NE" TargetMode="External"/><Relationship Id="rId19" Type="http://schemas.openxmlformats.org/officeDocument/2006/relationships/hyperlink" Target="https://docs.uipath.com/studio/docs/the-variables-pane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guru99.com/user-acceptance-testing.html" TargetMode="External"/><Relationship Id="rId9" Type="http://schemas.openxmlformats.org/officeDocument/2006/relationships/hyperlink" Target="https://www.geeksforgeeks.org/acceptance-testing-software-testing/?id=discuss" TargetMode="External"/><Relationship Id="rId14" Type="http://schemas.openxmlformats.org/officeDocument/2006/relationships/hyperlink" Target="https://academy.uipath.com/courses/introduction-to-rpa-and-automation" TargetMode="External"/><Relationship Id="rId22" Type="http://schemas.openxmlformats.org/officeDocument/2006/relationships/hyperlink" Target="https://docs.uipath.com/activities/docs/table-extraction" TargetMode="External"/><Relationship Id="rId27" Type="http://schemas.openxmlformats.org/officeDocument/2006/relationships/hyperlink" Target="https://docs.uipath.com/activities/docs/type-in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ZAAKIYAH TITUS</dc:creator>
  <cp:keywords/>
  <dc:description/>
  <cp:lastModifiedBy>ZAAKIYAH TITUS</cp:lastModifiedBy>
  <cp:revision>1</cp:revision>
  <dcterms:created xsi:type="dcterms:W3CDTF">2022-10-27T11:53:00Z</dcterms:created>
  <dcterms:modified xsi:type="dcterms:W3CDTF">2022-10-27T12:11:00Z</dcterms:modified>
</cp:coreProperties>
</file>