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2"/>
          <w:szCs w:val="32"/>
        </w:rPr>
      </w:pPr>
      <w:bookmarkStart w:id="0" w:name="_Hlk48400524"/>
      <w:bookmarkEnd w:id="0"/>
      <w:r>
        <w:rPr>
          <w:rFonts w:ascii="Times New Roman" w:hAnsi="Times New Roman" w:cs="Times New Roman"/>
          <w:b/>
          <w:sz w:val="32"/>
          <w:szCs w:val="32"/>
        </w:rPr>
        <w:t>Terna Engineering College</w:t>
      </w:r>
    </w:p>
    <w:p>
      <w:pPr>
        <w:jc w:val="center"/>
        <w:rPr>
          <w:rFonts w:ascii="Times New Roman" w:hAnsi="Times New Roman" w:cs="Times New Roman"/>
          <w:b/>
          <w:sz w:val="28"/>
          <w:szCs w:val="28"/>
        </w:rPr>
      </w:pPr>
      <w:r>
        <w:rPr>
          <w:rFonts w:ascii="Times New Roman" w:hAnsi="Times New Roman" w:cs="Times New Roman"/>
          <w:b/>
          <w:sz w:val="28"/>
          <w:szCs w:val="28"/>
        </w:rPr>
        <w:t>Computer Engineering Department</w:t>
      </w:r>
    </w:p>
    <w:p>
      <w:pPr>
        <w:jc w:val="center"/>
        <w:rPr>
          <w:rFonts w:ascii="Times New Roman" w:hAnsi="Times New Roman" w:cs="Times New Roman"/>
          <w:b/>
          <w:sz w:val="28"/>
          <w:szCs w:val="28"/>
        </w:rPr>
      </w:pPr>
      <w:r>
        <w:rPr>
          <w:rFonts w:ascii="Times New Roman" w:hAnsi="Times New Roman" w:cs="Times New Roman"/>
          <w:b/>
          <w:sz w:val="28"/>
          <w:szCs w:val="28"/>
        </w:rPr>
        <w:t>SH 2020</w:t>
      </w:r>
    </w:p>
    <w:p>
      <w:pPr>
        <w:jc w:val="center"/>
        <w:rPr>
          <w:rFonts w:ascii="Times New Roman" w:hAnsi="Times New Roman" w:cs="Times New Roman"/>
          <w:sz w:val="28"/>
          <w:szCs w:val="28"/>
        </w:rPr>
      </w:pPr>
    </w:p>
    <w:p>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Program: Sem V</w:t>
      </w:r>
    </w:p>
    <w:p>
      <w:pPr>
        <w:jc w:val="center"/>
        <w:rPr>
          <w:rFonts w:ascii="Times New Roman" w:hAnsi="Times New Roman" w:cs="Times New Roman"/>
          <w:color w:val="FF0000"/>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Course: Web Technology Laboratory (</w:t>
      </w:r>
      <w:r>
        <w:rPr>
          <w:rFonts w:ascii="Times New Roman" w:hAnsi="Times New Roman" w:cs="Times New Roman"/>
          <w:b/>
          <w:color w:val="FF0000"/>
          <w:sz w:val="28"/>
          <w:szCs w:val="28"/>
        </w:rPr>
        <w:t>CSL504)</w:t>
      </w: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Faculty:  Mr. V. B. Gaikwad</w:t>
      </w: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LAB Manual</w:t>
      </w:r>
    </w:p>
    <w:p>
      <w:pPr>
        <w:spacing w:before="257"/>
        <w:ind w:left="2423" w:right="2438"/>
        <w:jc w:val="center"/>
        <w:rPr>
          <w:rFonts w:ascii="Times New Roman" w:hAnsi="Times New Roman" w:cs="Times New Roman"/>
          <w:b/>
          <w:sz w:val="32"/>
        </w:rPr>
      </w:pPr>
      <w:r>
        <w:rPr>
          <w:rFonts w:ascii="Times New Roman" w:hAnsi="Times New Roman" w:cs="Times New Roman"/>
          <w:b/>
          <w:sz w:val="32"/>
        </w:rPr>
        <w:t>PART B</w:t>
      </w:r>
    </w:p>
    <w:p>
      <w:pPr>
        <w:spacing w:before="257"/>
        <w:ind w:left="2423" w:right="2438"/>
        <w:jc w:val="center"/>
        <w:rPr>
          <w:rFonts w:ascii="Times New Roman" w:hAnsi="Times New Roman" w:cs="Times New Roman"/>
          <w:b/>
          <w:color w:val="7030A0"/>
          <w:sz w:val="28"/>
          <w:szCs w:val="28"/>
        </w:rPr>
      </w:pPr>
      <w:r>
        <w:rPr>
          <w:rFonts w:ascii="Times New Roman" w:hAnsi="Times New Roman" w:cs="Times New Roman"/>
          <w:b/>
          <w:color w:val="7030A0"/>
          <w:sz w:val="28"/>
          <w:szCs w:val="28"/>
        </w:rPr>
        <w:t>EXPERIMENT NO.7</w:t>
      </w:r>
    </w:p>
    <w:p>
      <w:pPr>
        <w:pStyle w:val="3"/>
        <w:jc w:val="center"/>
        <w:rPr>
          <w:b/>
          <w:iCs/>
          <w:sz w:val="20"/>
        </w:rPr>
      </w:pPr>
    </w:p>
    <w:p>
      <w:pPr>
        <w:pStyle w:val="3"/>
        <w:jc w:val="center"/>
        <w:rPr>
          <w:b/>
          <w:iCs/>
          <w:sz w:val="20"/>
        </w:rPr>
      </w:pPr>
    </w:p>
    <w:p>
      <w:pPr>
        <w:rPr>
          <w:rFonts w:ascii="Times New Roman" w:hAnsi="Times New Roman" w:cs="Times New Roman"/>
          <w:sz w:val="28"/>
          <w:szCs w:val="28"/>
        </w:rPr>
      </w:pPr>
    </w:p>
    <w:tbl>
      <w:tblPr>
        <w:tblStyle w:val="7"/>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8"/>
        <w:gridCol w:w="4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7" w:type="dxa"/>
          </w:tcPr>
          <w:p>
            <w:pPr>
              <w:rPr>
                <w:rFonts w:hint="default" w:ascii="Times New Roman" w:hAnsi="Times New Roman" w:cs="Times New Roman"/>
                <w:b/>
                <w:sz w:val="28"/>
                <w:szCs w:val="28"/>
                <w:lang w:val="en-IN"/>
              </w:rPr>
            </w:pPr>
            <w:r>
              <w:rPr>
                <w:rFonts w:ascii="Times New Roman" w:hAnsi="Times New Roman" w:cs="Times New Roman"/>
                <w:b/>
                <w:sz w:val="28"/>
                <w:szCs w:val="28"/>
              </w:rPr>
              <w:t>Roll No. :A-</w:t>
            </w:r>
            <w:r>
              <w:rPr>
                <w:rFonts w:hint="default" w:ascii="Times New Roman" w:hAnsi="Times New Roman" w:cs="Times New Roman"/>
                <w:b/>
                <w:sz w:val="28"/>
                <w:szCs w:val="28"/>
                <w:lang w:val="en-IN"/>
              </w:rPr>
              <w:t>22</w:t>
            </w:r>
          </w:p>
        </w:tc>
        <w:tc>
          <w:tcPr>
            <w:tcW w:w="4755" w:type="dxa"/>
          </w:tcPr>
          <w:p>
            <w:pPr>
              <w:rPr>
                <w:rFonts w:hint="default" w:ascii="Times New Roman" w:hAnsi="Times New Roman" w:cs="Times New Roman"/>
                <w:b/>
                <w:sz w:val="28"/>
                <w:szCs w:val="28"/>
                <w:lang w:val="en-IN"/>
              </w:rPr>
            </w:pPr>
            <w:r>
              <w:rPr>
                <w:rFonts w:ascii="Times New Roman" w:hAnsi="Times New Roman" w:cs="Times New Roman"/>
                <w:b/>
                <w:sz w:val="28"/>
                <w:szCs w:val="28"/>
              </w:rPr>
              <w:t xml:space="preserve">Name: </w:t>
            </w:r>
            <w:r>
              <w:rPr>
                <w:rFonts w:hint="default" w:ascii="Times New Roman" w:hAnsi="Times New Roman" w:cs="Times New Roman"/>
                <w:b/>
                <w:sz w:val="28"/>
                <w:szCs w:val="28"/>
                <w:lang w:val="en-IN"/>
              </w:rPr>
              <w:t>Siddhesh Laxman 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7" w:type="dxa"/>
          </w:tcPr>
          <w:p>
            <w:pPr>
              <w:rPr>
                <w:rFonts w:hint="default" w:ascii="Times New Roman" w:hAnsi="Times New Roman" w:cs="Times New Roman"/>
                <w:b/>
                <w:sz w:val="28"/>
                <w:szCs w:val="28"/>
                <w:lang w:val="en-IN"/>
              </w:rPr>
            </w:pPr>
            <w:r>
              <w:rPr>
                <w:rFonts w:ascii="Times New Roman" w:hAnsi="Times New Roman" w:cs="Times New Roman"/>
                <w:b/>
                <w:sz w:val="28"/>
                <w:szCs w:val="28"/>
              </w:rPr>
              <w:t>Class : TE-A</w:t>
            </w:r>
            <w:r>
              <w:rPr>
                <w:rFonts w:hint="default" w:ascii="Times New Roman" w:hAnsi="Times New Roman" w:cs="Times New Roman"/>
                <w:b/>
                <w:sz w:val="28"/>
                <w:szCs w:val="28"/>
                <w:lang w:val="en-IN"/>
              </w:rPr>
              <w:t xml:space="preserve"> Comp.</w:t>
            </w:r>
          </w:p>
        </w:tc>
        <w:tc>
          <w:tcPr>
            <w:tcW w:w="4755" w:type="dxa"/>
          </w:tcPr>
          <w:p>
            <w:pPr>
              <w:rPr>
                <w:rFonts w:hint="default" w:ascii="Times New Roman" w:hAnsi="Times New Roman" w:cs="Times New Roman"/>
                <w:b/>
                <w:sz w:val="28"/>
                <w:szCs w:val="28"/>
                <w:lang w:val="en-IN"/>
              </w:rPr>
            </w:pPr>
            <w:r>
              <w:rPr>
                <w:rFonts w:ascii="Times New Roman" w:hAnsi="Times New Roman" w:cs="Times New Roman"/>
                <w:b/>
                <w:sz w:val="28"/>
                <w:szCs w:val="28"/>
              </w:rPr>
              <w:t>Batch : A</w:t>
            </w:r>
            <w:r>
              <w:rPr>
                <w:rFonts w:hint="default" w:ascii="Times New Roman" w:hAnsi="Times New Roman" w:cs="Times New Roman"/>
                <w:b/>
                <w:sz w:val="28"/>
                <w:szCs w:val="28"/>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7" w:type="dxa"/>
          </w:tcPr>
          <w:p>
            <w:pPr>
              <w:rPr>
                <w:rFonts w:ascii="Times New Roman" w:hAnsi="Times New Roman" w:cs="Times New Roman"/>
                <w:b/>
                <w:sz w:val="28"/>
                <w:szCs w:val="28"/>
              </w:rPr>
            </w:pPr>
            <w:r>
              <w:rPr>
                <w:rFonts w:ascii="Times New Roman" w:hAnsi="Times New Roman" w:cs="Times New Roman"/>
                <w:b/>
                <w:sz w:val="28"/>
                <w:szCs w:val="28"/>
              </w:rPr>
              <w:t xml:space="preserve">Date of Experiment: </w:t>
            </w:r>
          </w:p>
        </w:tc>
        <w:tc>
          <w:tcPr>
            <w:tcW w:w="4755" w:type="dxa"/>
          </w:tcPr>
          <w:p>
            <w:pPr>
              <w:rPr>
                <w:rFonts w:ascii="Times New Roman" w:hAnsi="Times New Roman" w:cs="Times New Roman"/>
                <w:b/>
                <w:sz w:val="28"/>
                <w:szCs w:val="28"/>
              </w:rPr>
            </w:pPr>
            <w:r>
              <w:rPr>
                <w:rFonts w:ascii="Times New Roman" w:hAnsi="Times New Roman" w:cs="Times New Roman"/>
                <w:b/>
                <w:sz w:val="28"/>
                <w:szCs w:val="28"/>
              </w:rPr>
              <w:t>Date of Submission: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7" w:type="dxa"/>
          </w:tcPr>
          <w:p>
            <w:pPr>
              <w:rPr>
                <w:rFonts w:ascii="Times New Roman" w:hAnsi="Times New Roman" w:cs="Times New Roman"/>
                <w:b/>
                <w:sz w:val="28"/>
                <w:szCs w:val="28"/>
              </w:rPr>
            </w:pPr>
            <w:r>
              <w:rPr>
                <w:rFonts w:ascii="Times New Roman" w:hAnsi="Times New Roman" w:cs="Times New Roman"/>
                <w:b/>
                <w:sz w:val="28"/>
                <w:szCs w:val="28"/>
              </w:rPr>
              <w:t>Grade :</w:t>
            </w:r>
          </w:p>
        </w:tc>
        <w:tc>
          <w:tcPr>
            <w:tcW w:w="4755" w:type="dxa"/>
          </w:tcPr>
          <w:p>
            <w:pPr>
              <w:rPr>
                <w:rFonts w:ascii="Times New Roman" w:hAnsi="Times New Roman" w:cs="Times New Roman"/>
                <w:b/>
                <w:sz w:val="28"/>
                <w:szCs w:val="28"/>
              </w:rPr>
            </w:pPr>
          </w:p>
        </w:tc>
      </w:tr>
    </w:tbl>
    <w:p/>
    <w:p/>
    <w:p>
      <w:pPr>
        <w:rPr>
          <w:rFonts w:ascii="Times New Roman" w:hAnsi="Times New Roman" w:cs="Times New Roman"/>
          <w:b/>
          <w:bCs/>
          <w:sz w:val="28"/>
          <w:szCs w:val="28"/>
        </w:rPr>
      </w:pPr>
      <w:r>
        <w:rPr>
          <w:rFonts w:ascii="Times New Roman" w:hAnsi="Times New Roman" w:cs="Times New Roman"/>
          <w:b/>
          <w:bCs/>
          <w:sz w:val="30"/>
          <w:szCs w:val="30"/>
        </w:rPr>
        <w:t>B.1 Web page</w:t>
      </w:r>
      <w:r>
        <w:rPr>
          <w:rFonts w:ascii="Times New Roman" w:hAnsi="Times New Roman" w:cs="Times New Roman"/>
          <w:b/>
          <w:bCs/>
          <w:spacing w:val="-1"/>
          <w:sz w:val="30"/>
          <w:szCs w:val="30"/>
        </w:rPr>
        <w:t xml:space="preserve"> </w:t>
      </w:r>
      <w:r>
        <w:rPr>
          <w:rFonts w:ascii="Times New Roman" w:hAnsi="Times New Roman" w:cs="Times New Roman"/>
          <w:b/>
          <w:bCs/>
          <w:sz w:val="30"/>
          <w:szCs w:val="30"/>
        </w:rPr>
        <w:t>Snapshot</w:t>
      </w:r>
      <w:r>
        <w:rPr>
          <w:rFonts w:ascii="Times New Roman" w:hAnsi="Times New Roman" w:cs="Times New Roman"/>
          <w:b/>
          <w:bCs/>
          <w:sz w:val="28"/>
          <w:szCs w:val="28"/>
        </w:rPr>
        <w:t>:</w:t>
      </w:r>
    </w:p>
    <w:p>
      <w:pPr>
        <w:rPr>
          <w:rFonts w:ascii="Times New Roman" w:hAnsi="Times New Roman" w:cs="Times New Roman"/>
          <w:b/>
          <w:bCs/>
          <w:sz w:val="28"/>
          <w:szCs w:val="28"/>
        </w:rPr>
      </w:pPr>
      <w:bookmarkStart w:id="1" w:name="_GoBack"/>
      <w:bookmarkEnd w:id="1"/>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drawing>
          <wp:inline distT="0" distB="0" distL="114300" distR="114300">
            <wp:extent cx="5725160" cy="3218815"/>
            <wp:effectExtent l="0" t="0" r="8890" b="635"/>
            <wp:docPr id="1" name="Picture 1" descr="Screenshot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47)"/>
                    <pic:cNvPicPr>
                      <a:picLocks noChangeAspect="1"/>
                    </pic:cNvPicPr>
                  </pic:nvPicPr>
                  <pic:blipFill>
                    <a:blip r:embed="rId4"/>
                    <a:stretch>
                      <a:fillRect/>
                    </a:stretch>
                  </pic:blipFill>
                  <pic:spPr>
                    <a:xfrm>
                      <a:off x="0" y="0"/>
                      <a:ext cx="5725160" cy="3218815"/>
                    </a:xfrm>
                    <a:prstGeom prst="rect">
                      <a:avLst/>
                    </a:prstGeom>
                  </pic:spPr>
                </pic:pic>
              </a:graphicData>
            </a:graphic>
          </wp:inline>
        </w:drawing>
      </w:r>
    </w:p>
    <w:p>
      <w:pPr>
        <w:tabs>
          <w:tab w:val="left" w:pos="576"/>
        </w:tabs>
        <w:rPr>
          <w:rFonts w:ascii="Times New Roman" w:hAnsi="Times New Roman" w:cs="Times New Roman"/>
          <w:b/>
          <w:bCs/>
          <w:sz w:val="28"/>
          <w:szCs w:val="28"/>
        </w:rPr>
      </w:pPr>
    </w:p>
    <w:p>
      <w:pPr>
        <w:tabs>
          <w:tab w:val="left" w:pos="576"/>
        </w:tabs>
        <w:rPr>
          <w:rFonts w:ascii="Times New Roman" w:hAnsi="Times New Roman" w:cs="Times New Roman"/>
          <w:b/>
          <w:bCs/>
          <w:sz w:val="28"/>
          <w:szCs w:val="28"/>
        </w:rPr>
      </w:pPr>
    </w:p>
    <w:p>
      <w:pPr>
        <w:tabs>
          <w:tab w:val="left" w:pos="576"/>
        </w:tabs>
        <w:rPr>
          <w:rFonts w:ascii="Times New Roman" w:hAnsi="Times New Roman" w:eastAsia="Times New Roman" w:cs="Times New Roman"/>
          <w:b/>
          <w:sz w:val="30"/>
          <w:szCs w:val="30"/>
        </w:rPr>
      </w:pPr>
      <w:r>
        <w:rPr>
          <w:rFonts w:ascii="Times New Roman" w:hAnsi="Times New Roman" w:cs="Times New Roman"/>
          <w:b/>
          <w:bCs/>
          <w:sz w:val="30"/>
          <w:szCs w:val="30"/>
        </w:rPr>
        <w:t xml:space="preserve">B.2 </w:t>
      </w:r>
      <w:r>
        <w:rPr>
          <w:rFonts w:ascii="Times New Roman" w:hAnsi="Times New Roman" w:cs="Times New Roman"/>
          <w:b/>
          <w:sz w:val="30"/>
          <w:szCs w:val="30"/>
        </w:rPr>
        <w:t>Source</w:t>
      </w:r>
      <w:r>
        <w:rPr>
          <w:rFonts w:ascii="Times New Roman" w:hAnsi="Times New Roman" w:cs="Times New Roman"/>
          <w:b/>
          <w:spacing w:val="-1"/>
          <w:sz w:val="30"/>
          <w:szCs w:val="30"/>
        </w:rPr>
        <w:t xml:space="preserve"> </w:t>
      </w:r>
      <w:r>
        <w:rPr>
          <w:rFonts w:ascii="Times New Roman" w:hAnsi="Times New Roman" w:cs="Times New Roman"/>
          <w:b/>
          <w:sz w:val="30"/>
          <w:szCs w:val="30"/>
        </w:rPr>
        <w:t>code:</w:t>
      </w: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XML CODE:</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xml</w:t>
      </w:r>
      <w:r>
        <w:rPr>
          <w:rFonts w:hint="default" w:ascii="Consolas" w:hAnsi="Consolas" w:eastAsia="Consolas" w:cs="Consolas"/>
          <w:b w:val="0"/>
          <w:color w:val="9CDCFE"/>
          <w:kern w:val="0"/>
          <w:sz w:val="21"/>
          <w:szCs w:val="21"/>
          <w:shd w:val="clear" w:fill="1E1E1E"/>
          <w:lang w:val="en-US" w:eastAsia="zh-CN" w:bidi="ar"/>
        </w:rPr>
        <w:t> version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"1.0"</w:t>
      </w:r>
      <w:r>
        <w:rPr>
          <w:rFonts w:hint="default" w:ascii="Consolas" w:hAnsi="Consolas" w:eastAsia="Consolas" w:cs="Consolas"/>
          <w:b w:val="0"/>
          <w:color w:val="9CDCFE"/>
          <w:kern w:val="0"/>
          <w:sz w:val="21"/>
          <w:szCs w:val="21"/>
          <w:shd w:val="clear" w:fill="1E1E1E"/>
          <w:lang w:val="en-US" w:eastAsia="zh-CN" w:bidi="ar"/>
        </w:rPr>
        <w:t> encoding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"UTF-8"</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xml-stylesheet</w:t>
      </w:r>
      <w:r>
        <w:rPr>
          <w:rFonts w:hint="default" w:ascii="Consolas" w:hAnsi="Consolas" w:eastAsia="Consolas" w:cs="Consolas"/>
          <w:b w:val="0"/>
          <w:color w:val="9CDCFE"/>
          <w:kern w:val="0"/>
          <w:sz w:val="21"/>
          <w:szCs w:val="21"/>
          <w:shd w:val="clear" w:fill="1E1E1E"/>
          <w:lang w:val="en-US" w:eastAsia="zh-CN" w:bidi="ar"/>
        </w:rPr>
        <w:t> 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"text/xsl"</w:t>
      </w:r>
      <w:r>
        <w:rPr>
          <w:rFonts w:hint="default" w:ascii="Consolas" w:hAnsi="Consolas" w:eastAsia="Consolas" w:cs="Consolas"/>
          <w:b w:val="0"/>
          <w:color w:val="9CDCFE"/>
          <w:kern w:val="0"/>
          <w:sz w:val="21"/>
          <w:szCs w:val="21"/>
          <w:shd w:val="clear" w:fill="1E1E1E"/>
          <w:lang w:val="en-US" w:eastAsia="zh-CN" w:bidi="ar"/>
        </w:rPr>
        <w:t> href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"marksheet.xsl"</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Marksheet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SubjectCode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CSC 301</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SubjectCode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SubjectName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APPLIED MATHS III</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SubjectName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Theory</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55</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Theory</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TW</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22</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TW</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PracticalAndOral</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20</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PracticalAndOral</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Total</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97</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Total</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SubjectCode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CSC 302</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SubjectCode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SubjectName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DLDA</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SubjectName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Theory</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60</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Theory</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TW</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22</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TW</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PracticalAndOral</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20</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PracticalAndOral</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Total</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102</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Total</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SubjectCode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CSC 303</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SubjectCode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SubjectName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ECCF</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SubjectName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Theory</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55</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Theory</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TW</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22</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TW</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PracticalAndOral</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20</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PracticalAndOral</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Total</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97</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Total</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SubjectCode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CSC 304</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SubjectCode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SubjectName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DS</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SubjectName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Theory</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60</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Theory</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TW</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22</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TW</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PracticalAndOral</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20</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PracticalAndOral</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Total</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102</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Total</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Subject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TotalMarks</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Marks</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398</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Marks</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TotalMarks</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Marksheet</w:t>
      </w:r>
      <w:r>
        <w:rPr>
          <w:rFonts w:hint="default" w:ascii="Consolas" w:hAnsi="Consolas" w:eastAsia="Consolas" w:cs="Consolas"/>
          <w:b w:val="0"/>
          <w:color w:val="808080"/>
          <w:kern w:val="0"/>
          <w:sz w:val="21"/>
          <w:szCs w:val="21"/>
          <w:shd w:val="clear" w:fill="1E1E1E"/>
          <w:lang w:val="en-US" w:eastAsia="zh-CN" w:bidi="ar"/>
        </w:rPr>
        <w:t>&gt;</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XSL CODE:</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xml</w:t>
      </w:r>
      <w:r>
        <w:rPr>
          <w:rFonts w:hint="default" w:ascii="Consolas" w:hAnsi="Consolas" w:eastAsia="Consolas" w:cs="Consolas"/>
          <w:b w:val="0"/>
          <w:color w:val="9CDCFE"/>
          <w:kern w:val="0"/>
          <w:sz w:val="21"/>
          <w:szCs w:val="21"/>
          <w:shd w:val="clear" w:fill="1E1E1E"/>
          <w:lang w:val="en-US" w:eastAsia="zh-CN" w:bidi="ar"/>
        </w:rPr>
        <w:t> version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"1.0"</w:t>
      </w:r>
      <w:r>
        <w:rPr>
          <w:rFonts w:hint="default" w:ascii="Consolas" w:hAnsi="Consolas" w:eastAsia="Consolas" w:cs="Consolas"/>
          <w:b w:val="0"/>
          <w:color w:val="9CDCFE"/>
          <w:kern w:val="0"/>
          <w:sz w:val="21"/>
          <w:szCs w:val="21"/>
          <w:shd w:val="clear" w:fill="1E1E1E"/>
          <w:lang w:val="en-US" w:eastAsia="zh-CN" w:bidi="ar"/>
        </w:rPr>
        <w:t> encoding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"UTF-8"</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xsl:stylesheet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version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xmlns:xsl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"http://www.w3.org/1999/XSL/Transform"</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xsl:template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html</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bgcolor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"#DAA520"</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table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border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"100%"</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colspan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"6"</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center</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font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"white"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Mumbai University</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font</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center</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colspan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"6"</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h4</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Name:More Siddhesh Laxman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Examination:SECOND YEAR COMPUTER ENGINEERING SEM III[CHOICE BASED]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Examination Held In: Second half of 2019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Roll No:22</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Exam Seat No:31019125</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h4</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SubjectCode</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SubjectName</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Theory</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TW</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PracticalAndOral</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Total</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th</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xsl:for-each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select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"Marksheet/Subject"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xsl:value-of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select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"SubjectCode"</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xsl:value-of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select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"SubjectName"</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xsl:value-of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select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"Theory"</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xsl:value-of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select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"TW"</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xsl:value-of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select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"PracticalAndOral"</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xsl:value-of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select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"Total"</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xsl:for-each</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colspan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Total</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xsl:for-each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select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"Marksheet/TotalMarks"</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xsl:value-of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select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"Marks"</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569CD6"/>
          <w:kern w:val="0"/>
          <w:sz w:val="21"/>
          <w:szCs w:val="21"/>
          <w:shd w:val="clear" w:fill="1E1E1E"/>
          <w:lang w:val="en-US" w:eastAsia="zh-CN" w:bidi="ar"/>
        </w:rPr>
        <w:t>td</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xsl:for-each</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table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h5</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Result declared on: 17/01/2020</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h5</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body</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html</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xsl:template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xsl:stylesheet</w:t>
      </w:r>
      <w:r>
        <w:rPr>
          <w:rFonts w:hint="default" w:ascii="Consolas" w:hAnsi="Consolas" w:eastAsia="Consolas" w:cs="Consolas"/>
          <w:b w:val="0"/>
          <w:color w:val="808080"/>
          <w:kern w:val="0"/>
          <w:sz w:val="21"/>
          <w:szCs w:val="21"/>
          <w:shd w:val="clear" w:fill="1E1E1E"/>
          <w:lang w:val="en-US" w:eastAsia="zh-CN" w:bidi="ar"/>
        </w:rPr>
        <w:t>&gt;</w:t>
      </w:r>
    </w:p>
    <w:p>
      <w:pPr>
        <w:pStyle w:val="3"/>
        <w:spacing w:before="11"/>
        <w:rPr>
          <w:rFonts w:ascii="Times New Roman" w:hAnsi="Times New Roman" w:cs="Times New Roman"/>
        </w:rPr>
      </w:pPr>
    </w:p>
    <w:p>
      <w:pPr>
        <w:pStyle w:val="3"/>
        <w:spacing w:before="11"/>
        <w:rPr>
          <w:rFonts w:ascii="Times New Roman" w:hAnsi="Times New Roman" w:cs="Times New Roman"/>
        </w:rPr>
      </w:pPr>
    </w:p>
    <w:p>
      <w:pPr>
        <w:pStyle w:val="3"/>
        <w:spacing w:before="11"/>
        <w:rPr>
          <w:rFonts w:ascii="Times New Roman" w:hAnsi="Times New Roman" w:cs="Times New Roman"/>
        </w:rPr>
      </w:pPr>
    </w:p>
    <w:p>
      <w:pPr>
        <w:pStyle w:val="3"/>
        <w:spacing w:before="11"/>
      </w:pPr>
      <w:r>
        <w:rPr>
          <w:rFonts w:ascii="Times New Roman" w:hAnsi="Times New Roman" w:cs="Times New Roman"/>
          <w:b/>
          <w:bCs/>
          <w:sz w:val="30"/>
          <w:szCs w:val="30"/>
        </w:rPr>
        <w:t>B.3 Question of</w:t>
      </w:r>
      <w:r>
        <w:rPr>
          <w:rFonts w:ascii="Times New Roman" w:hAnsi="Times New Roman" w:cs="Times New Roman"/>
          <w:b/>
          <w:bCs/>
          <w:spacing w:val="-3"/>
          <w:sz w:val="30"/>
          <w:szCs w:val="30"/>
        </w:rPr>
        <w:t xml:space="preserve"> </w:t>
      </w:r>
      <w:r>
        <w:rPr>
          <w:rFonts w:ascii="Times New Roman" w:hAnsi="Times New Roman" w:cs="Times New Roman"/>
          <w:b/>
          <w:bCs/>
          <w:sz w:val="30"/>
          <w:szCs w:val="30"/>
        </w:rPr>
        <w:t>Curiosity</w:t>
      </w:r>
      <w:r>
        <w:t>:</w:t>
      </w:r>
    </w:p>
    <w:p>
      <w:pPr>
        <w:pStyle w:val="3"/>
        <w:spacing w:before="11"/>
      </w:pPr>
    </w:p>
    <w:p>
      <w:pPr>
        <w:pStyle w:val="3"/>
        <w:spacing w:before="11"/>
        <w:rPr>
          <w:spacing w:val="-5"/>
        </w:rPr>
      </w:pPr>
      <w:r>
        <w:t xml:space="preserve">1.What are the features of </w:t>
      </w:r>
      <w:r>
        <w:rPr>
          <w:spacing w:val="-5"/>
        </w:rPr>
        <w:t>XML?</w:t>
      </w:r>
    </w:p>
    <w:p>
      <w:pPr>
        <w:pStyle w:val="3"/>
        <w:spacing w:before="11"/>
        <w:rPr>
          <w:spacing w:val="-5"/>
        </w:rPr>
      </w:pPr>
      <w:r>
        <w:rPr>
          <w:spacing w:val="-5"/>
        </w:rPr>
        <w:t>A</w:t>
      </w:r>
      <w:r>
        <w:rPr>
          <w:rFonts w:hint="default"/>
          <w:spacing w:val="-5"/>
          <w:lang w:val="en-IN"/>
        </w:rPr>
        <w:t>ns</w:t>
      </w:r>
      <w:r>
        <w:rPr>
          <w:spacing w:val="-5"/>
        </w:rPr>
        <w:t>:</w:t>
      </w:r>
    </w:p>
    <w:p>
      <w:pPr>
        <w:pStyle w:val="11"/>
        <w:numPr>
          <w:ilvl w:val="0"/>
          <w:numId w:val="1"/>
        </w:numPr>
        <w:tabs>
          <w:tab w:val="left" w:pos="821"/>
        </w:tabs>
        <w:spacing w:before="2" w:line="235" w:lineRule="auto"/>
        <w:ind w:right="536"/>
        <w:rPr>
          <w:sz w:val="24"/>
        </w:rPr>
      </w:pPr>
      <w:r>
        <w:rPr>
          <w:sz w:val="24"/>
        </w:rPr>
        <w:t>Excellent for handling data with a complex structure or atypical data • Data described using markup</w:t>
      </w:r>
      <w:r>
        <w:rPr>
          <w:spacing w:val="-3"/>
          <w:sz w:val="24"/>
        </w:rPr>
        <w:t xml:space="preserve"> </w:t>
      </w:r>
      <w:r>
        <w:rPr>
          <w:sz w:val="24"/>
        </w:rPr>
        <w:t>language</w:t>
      </w:r>
    </w:p>
    <w:p>
      <w:pPr>
        <w:pStyle w:val="11"/>
        <w:numPr>
          <w:ilvl w:val="0"/>
          <w:numId w:val="1"/>
        </w:numPr>
        <w:tabs>
          <w:tab w:val="left" w:pos="821"/>
        </w:tabs>
        <w:spacing w:before="2" w:line="293" w:lineRule="exact"/>
        <w:ind w:hanging="361"/>
        <w:rPr>
          <w:sz w:val="24"/>
        </w:rPr>
      </w:pPr>
      <w:r>
        <w:rPr>
          <w:sz w:val="24"/>
        </w:rPr>
        <w:t>Text data</w:t>
      </w:r>
      <w:r>
        <w:rPr>
          <w:spacing w:val="-2"/>
          <w:sz w:val="24"/>
        </w:rPr>
        <w:t xml:space="preserve"> </w:t>
      </w:r>
      <w:r>
        <w:rPr>
          <w:sz w:val="24"/>
        </w:rPr>
        <w:t>description</w:t>
      </w:r>
    </w:p>
    <w:p>
      <w:pPr>
        <w:pStyle w:val="11"/>
        <w:numPr>
          <w:ilvl w:val="0"/>
          <w:numId w:val="1"/>
        </w:numPr>
        <w:tabs>
          <w:tab w:val="left" w:pos="881"/>
        </w:tabs>
        <w:spacing w:line="293" w:lineRule="exact"/>
        <w:ind w:left="880" w:hanging="421"/>
        <w:rPr>
          <w:sz w:val="24"/>
        </w:rPr>
      </w:pPr>
      <w:r>
        <w:rPr>
          <w:sz w:val="24"/>
        </w:rPr>
        <w:t>Human- and computer-friendly</w:t>
      </w:r>
      <w:r>
        <w:rPr>
          <w:spacing w:val="-3"/>
          <w:sz w:val="24"/>
        </w:rPr>
        <w:t xml:space="preserve"> </w:t>
      </w:r>
      <w:r>
        <w:rPr>
          <w:sz w:val="24"/>
        </w:rPr>
        <w:t>format</w:t>
      </w:r>
    </w:p>
    <w:p>
      <w:pPr>
        <w:pStyle w:val="11"/>
        <w:numPr>
          <w:ilvl w:val="0"/>
          <w:numId w:val="1"/>
        </w:numPr>
        <w:tabs>
          <w:tab w:val="left" w:pos="881"/>
        </w:tabs>
        <w:spacing w:line="293" w:lineRule="exact"/>
        <w:ind w:left="880" w:hanging="421"/>
        <w:rPr>
          <w:sz w:val="24"/>
        </w:rPr>
      </w:pPr>
      <w:r>
        <w:rPr>
          <w:sz w:val="24"/>
        </w:rPr>
        <w:t>Handles data in a tree structure having one-and only one-root</w:t>
      </w:r>
      <w:r>
        <w:rPr>
          <w:spacing w:val="-11"/>
          <w:sz w:val="24"/>
        </w:rPr>
        <w:t xml:space="preserve"> </w:t>
      </w:r>
      <w:r>
        <w:rPr>
          <w:sz w:val="24"/>
        </w:rPr>
        <w:t>element</w:t>
      </w:r>
    </w:p>
    <w:p>
      <w:pPr>
        <w:pStyle w:val="11"/>
        <w:numPr>
          <w:ilvl w:val="0"/>
          <w:numId w:val="1"/>
        </w:numPr>
        <w:tabs>
          <w:tab w:val="left" w:pos="821"/>
        </w:tabs>
        <w:spacing w:line="293" w:lineRule="exact"/>
        <w:ind w:hanging="361"/>
        <w:rPr>
          <w:sz w:val="24"/>
        </w:rPr>
      </w:pPr>
      <w:r>
        <w:rPr>
          <w:sz w:val="24"/>
        </w:rPr>
        <w:t>Excellent for long-term data storage and data reusability</w:t>
      </w:r>
    </w:p>
    <w:p>
      <w:pPr>
        <w:pStyle w:val="11"/>
        <w:tabs>
          <w:tab w:val="left" w:pos="821"/>
        </w:tabs>
        <w:spacing w:line="293" w:lineRule="exact"/>
        <w:ind w:left="820"/>
        <w:rPr>
          <w:sz w:val="24"/>
        </w:rPr>
      </w:pPr>
    </w:p>
    <w:p>
      <w:pPr>
        <w:pStyle w:val="11"/>
        <w:tabs>
          <w:tab w:val="left" w:pos="821"/>
        </w:tabs>
        <w:spacing w:line="293" w:lineRule="exact"/>
        <w:ind w:left="820"/>
        <w:rPr>
          <w:sz w:val="24"/>
        </w:rPr>
      </w:pPr>
    </w:p>
    <w:p>
      <w:pPr>
        <w:tabs>
          <w:tab w:val="left" w:pos="821"/>
        </w:tabs>
        <w:spacing w:line="293" w:lineRule="exact"/>
        <w:rPr>
          <w:sz w:val="24"/>
        </w:rPr>
      </w:pPr>
      <w:r>
        <w:rPr>
          <w:sz w:val="24"/>
        </w:rPr>
        <w:t xml:space="preserve">2.Differentiate between XML and </w:t>
      </w:r>
      <w:r>
        <w:rPr>
          <w:spacing w:val="-4"/>
          <w:sz w:val="24"/>
        </w:rPr>
        <w:t>HTML.</w:t>
      </w:r>
    </w:p>
    <w:p>
      <w:pPr>
        <w:pStyle w:val="3"/>
        <w:spacing w:before="1"/>
        <w:ind w:right="128"/>
      </w:pPr>
      <w:r>
        <w:t>A</w:t>
      </w:r>
      <w:r>
        <w:rPr>
          <w:rFonts w:hint="default"/>
          <w:lang w:val="en-IN"/>
        </w:rPr>
        <w:t>ns</w:t>
      </w:r>
      <w:r>
        <w:t xml:space="preserve">: </w:t>
      </w:r>
    </w:p>
    <w:p>
      <w:pPr>
        <w:pStyle w:val="3"/>
        <w:spacing w:before="1"/>
        <w:ind w:right="128"/>
      </w:pPr>
      <w:r>
        <w:t>HTML was designed for data display to focus the data look while XML was designed for storing and transporting data. HTML is used for displaying web pages while XML does not used for displaying web pages. HTML was invented in 1990 while XML was invented in 1996. HTML is static type while MXL is dynamic type. In XML author can create custom tags but in HTML custom tags are predefined. XML can preserve white spaces while XML can’t preserve white spaces. HTML is presentation type language while XML is neither a presentation type language not programming type. HTML don’t have strict rules of processing while XML has to follow strict rule otherwise processing file will be terminated.</w:t>
      </w:r>
    </w:p>
    <w:p>
      <w:pPr>
        <w:pStyle w:val="3"/>
        <w:spacing w:before="1"/>
        <w:ind w:right="128"/>
      </w:pPr>
    </w:p>
    <w:p>
      <w:pPr>
        <w:pStyle w:val="3"/>
        <w:spacing w:before="1"/>
        <w:ind w:right="128"/>
      </w:pPr>
    </w:p>
    <w:p>
      <w:pPr>
        <w:tabs>
          <w:tab w:val="left" w:pos="701"/>
        </w:tabs>
        <w:rPr>
          <w:sz w:val="24"/>
        </w:rPr>
      </w:pPr>
      <w:r>
        <w:rPr>
          <w:sz w:val="24"/>
        </w:rPr>
        <w:t>3.Explain XSL in</w:t>
      </w:r>
      <w:r>
        <w:rPr>
          <w:spacing w:val="-5"/>
          <w:sz w:val="24"/>
        </w:rPr>
        <w:t xml:space="preserve"> </w:t>
      </w:r>
      <w:r>
        <w:rPr>
          <w:sz w:val="24"/>
        </w:rPr>
        <w:t>detail.</w:t>
      </w:r>
    </w:p>
    <w:p>
      <w:pPr>
        <w:tabs>
          <w:tab w:val="left" w:pos="701"/>
        </w:tabs>
        <w:rPr>
          <w:sz w:val="24"/>
        </w:rPr>
      </w:pPr>
      <w:r>
        <w:rPr>
          <w:sz w:val="24"/>
        </w:rPr>
        <w:t>A</w:t>
      </w:r>
      <w:r>
        <w:rPr>
          <w:rFonts w:hint="default"/>
          <w:sz w:val="24"/>
          <w:lang w:val="en-IN"/>
        </w:rPr>
        <w:t>ns</w:t>
      </w:r>
      <w:r>
        <w:rPr>
          <w:sz w:val="24"/>
        </w:rPr>
        <w:t>:</w:t>
      </w:r>
    </w:p>
    <w:p>
      <w:pPr>
        <w:tabs>
          <w:tab w:val="left" w:pos="701"/>
        </w:tabs>
        <w:rPr>
          <w:sz w:val="24"/>
        </w:rPr>
      </w:pPr>
      <w:r>
        <w:rPr>
          <w:sz w:val="24"/>
        </w:rPr>
        <w:t xml:space="preserve"> </w:t>
      </w:r>
      <w:r>
        <w:t>XSL is a language for expressing style sheets. An XSL style sheet is, like with CSS, a file that describes how to display an XML document of a given type. XSL shares the functionality and is compatible with CSS2 (although it uses a different syntax). It also adds:</w:t>
      </w:r>
    </w:p>
    <w:p>
      <w:pPr>
        <w:pStyle w:val="11"/>
        <w:numPr>
          <w:ilvl w:val="0"/>
          <w:numId w:val="2"/>
        </w:numPr>
        <w:tabs>
          <w:tab w:val="left" w:pos="605"/>
        </w:tabs>
        <w:spacing w:before="1"/>
        <w:ind w:right="196" w:firstLine="0"/>
        <w:rPr>
          <w:sz w:val="24"/>
        </w:rPr>
      </w:pPr>
      <w:r>
        <w:rPr>
          <w:sz w:val="24"/>
        </w:rPr>
        <w:t>A transformation language for XML documents: XSLT. Originally intended to perform complex styling operations, like the generation of tables of contents and indexes, it is now used as a general purpose XML processing language. XSLT is thus widely used for</w:t>
      </w:r>
      <w:r>
        <w:rPr>
          <w:spacing w:val="-19"/>
          <w:sz w:val="24"/>
        </w:rPr>
        <w:t xml:space="preserve"> </w:t>
      </w:r>
      <w:r>
        <w:rPr>
          <w:sz w:val="24"/>
        </w:rPr>
        <w:t>purposes other than XSL, like generating HTML web pages from XML</w:t>
      </w:r>
      <w:r>
        <w:rPr>
          <w:spacing w:val="-12"/>
          <w:sz w:val="24"/>
        </w:rPr>
        <w:t xml:space="preserve"> </w:t>
      </w:r>
      <w:r>
        <w:rPr>
          <w:sz w:val="24"/>
        </w:rPr>
        <w:t>data.</w:t>
      </w:r>
    </w:p>
    <w:p>
      <w:pPr>
        <w:pStyle w:val="11"/>
        <w:numPr>
          <w:ilvl w:val="0"/>
          <w:numId w:val="2"/>
        </w:numPr>
        <w:tabs>
          <w:tab w:val="left" w:pos="605"/>
        </w:tabs>
        <w:spacing w:before="60"/>
        <w:ind w:right="402" w:firstLine="0"/>
        <w:rPr>
          <w:sz w:val="24"/>
        </w:rPr>
      </w:pPr>
      <w:r>
        <w:rPr>
          <w:sz w:val="24"/>
        </w:rPr>
        <w:t>Advanced styling features, expressed by an XML document type which defines a set of elements called Formatting Objects, and attributes (in part borrowed from CSS2</w:t>
      </w:r>
      <w:r>
        <w:rPr>
          <w:spacing w:val="-16"/>
          <w:sz w:val="24"/>
        </w:rPr>
        <w:t xml:space="preserve"> </w:t>
      </w:r>
      <w:r>
        <w:rPr>
          <w:sz w:val="24"/>
        </w:rPr>
        <w:t>properties and adding more complex</w:t>
      </w:r>
      <w:r>
        <w:rPr>
          <w:spacing w:val="-4"/>
          <w:sz w:val="24"/>
        </w:rPr>
        <w:t xml:space="preserve"> </w:t>
      </w:r>
      <w:r>
        <w:rPr>
          <w:sz w:val="24"/>
        </w:rPr>
        <w:t>ones.</w:t>
      </w:r>
    </w:p>
    <w:p>
      <w:pPr>
        <w:widowControl/>
        <w:autoSpaceDE/>
        <w:autoSpaceDN/>
        <w:rPr>
          <w:sz w:val="24"/>
        </w:rPr>
      </w:pPr>
    </w:p>
    <w:p>
      <w:pPr>
        <w:widowControl/>
        <w:autoSpaceDE/>
        <w:autoSpaceDN/>
        <w:rPr>
          <w:rFonts w:ascii="Times New Roman" w:hAnsi="Times New Roman" w:cs="Times New Roman"/>
          <w:b/>
          <w:bCs/>
          <w:sz w:val="30"/>
          <w:szCs w:val="30"/>
        </w:rPr>
      </w:pPr>
    </w:p>
    <w:p>
      <w:pPr>
        <w:widowControl/>
        <w:autoSpaceDE/>
        <w:autoSpaceDN/>
        <w:rPr>
          <w:rFonts w:ascii="Times New Roman" w:hAnsi="Times New Roman" w:cs="Times New Roman"/>
          <w:b/>
          <w:bCs/>
          <w:sz w:val="30"/>
          <w:szCs w:val="30"/>
        </w:rPr>
      </w:pPr>
      <w:r>
        <w:rPr>
          <w:rFonts w:ascii="Times New Roman" w:hAnsi="Times New Roman" w:cs="Times New Roman"/>
          <w:b/>
          <w:bCs/>
          <w:sz w:val="30"/>
          <w:szCs w:val="30"/>
        </w:rPr>
        <w:t>B.4 Conclusion:</w:t>
      </w:r>
    </w:p>
    <w:p>
      <w:pPr>
        <w:widowControl/>
        <w:autoSpaceDE/>
        <w:autoSpaceDN/>
        <w:rPr>
          <w:rFonts w:ascii="Times New Roman" w:hAnsi="Times New Roman" w:cs="Times New Roman"/>
          <w:b/>
          <w:bCs/>
          <w:sz w:val="28"/>
          <w:szCs w:val="28"/>
        </w:rPr>
      </w:pPr>
      <w:r>
        <w:rPr>
          <w:rFonts w:hint="default" w:ascii="Times New Roman" w:hAnsi="Times New Roman" w:cs="Times New Roman"/>
          <w:b/>
          <w:bCs/>
          <w:sz w:val="24"/>
          <w:szCs w:val="24"/>
          <w:lang w:val="en-IN"/>
        </w:rPr>
        <w:t>Learned to create a structured document using XML .</w:t>
      </w:r>
      <w:r>
        <w:rPr>
          <w:sz w:val="28"/>
          <w:szCs w:val="28"/>
        </w:rPr>
        <w:t>Using Extensible Mark-up Language (XML) and Extensible style sheet language (XSL) marksheet has been created.</w:t>
      </w:r>
      <w:r>
        <w:rPr>
          <w:rFonts w:ascii="Times New Roman" w:hAnsi="Times New Roman" w:cs="Times New Roman"/>
          <w:b/>
          <w:bCs/>
          <w:sz w:val="28"/>
          <w:szCs w:val="28"/>
        </w:rPr>
        <w:t xml:space="preserve">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00006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 w:name="Trebuchet MS">
    <w:panose1 w:val="020B0603020202020204"/>
    <w:charset w:val="00"/>
    <w:family w:val="auto"/>
    <w:pitch w:val="default"/>
    <w:sig w:usb0="00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PhagsPa">
    <w:panose1 w:val="020B0502040204020203"/>
    <w:charset w:val="00"/>
    <w:family w:val="auto"/>
    <w:pitch w:val="default"/>
    <w:sig w:usb0="00000003" w:usb1="00200000" w:usb2="08000000" w:usb3="00000000" w:csb0="00000001" w:csb1="00000000"/>
  </w:font>
  <w:font w:name="SamsungOneUILatin 700C">
    <w:panose1 w:val="020B0806030303020204"/>
    <w:charset w:val="00"/>
    <w:family w:val="auto"/>
    <w:pitch w:val="default"/>
    <w:sig w:usb0="A000007F" w:usb1="02000013" w:usb2="00000001"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13AA7"/>
    <w:multiLevelType w:val="multilevel"/>
    <w:tmpl w:val="23E13AA7"/>
    <w:lvl w:ilvl="0" w:tentative="0">
      <w:start w:val="0"/>
      <w:numFmt w:val="bullet"/>
      <w:lvlText w:val=""/>
      <w:lvlJc w:val="left"/>
      <w:pPr>
        <w:ind w:left="82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1696" w:hanging="360"/>
      </w:pPr>
      <w:rPr>
        <w:lang w:val="en-US" w:eastAsia="en-US" w:bidi="ar-SA"/>
      </w:rPr>
    </w:lvl>
    <w:lvl w:ilvl="2" w:tentative="0">
      <w:start w:val="0"/>
      <w:numFmt w:val="bullet"/>
      <w:lvlText w:val="•"/>
      <w:lvlJc w:val="left"/>
      <w:pPr>
        <w:ind w:left="2572" w:hanging="360"/>
      </w:pPr>
      <w:rPr>
        <w:lang w:val="en-US" w:eastAsia="en-US" w:bidi="ar-SA"/>
      </w:rPr>
    </w:lvl>
    <w:lvl w:ilvl="3" w:tentative="0">
      <w:start w:val="0"/>
      <w:numFmt w:val="bullet"/>
      <w:lvlText w:val="•"/>
      <w:lvlJc w:val="left"/>
      <w:pPr>
        <w:ind w:left="3448" w:hanging="360"/>
      </w:pPr>
      <w:rPr>
        <w:lang w:val="en-US" w:eastAsia="en-US" w:bidi="ar-SA"/>
      </w:rPr>
    </w:lvl>
    <w:lvl w:ilvl="4" w:tentative="0">
      <w:start w:val="0"/>
      <w:numFmt w:val="bullet"/>
      <w:lvlText w:val="•"/>
      <w:lvlJc w:val="left"/>
      <w:pPr>
        <w:ind w:left="4324" w:hanging="360"/>
      </w:pPr>
      <w:rPr>
        <w:lang w:val="en-US" w:eastAsia="en-US" w:bidi="ar-SA"/>
      </w:rPr>
    </w:lvl>
    <w:lvl w:ilvl="5" w:tentative="0">
      <w:start w:val="0"/>
      <w:numFmt w:val="bullet"/>
      <w:lvlText w:val="•"/>
      <w:lvlJc w:val="left"/>
      <w:pPr>
        <w:ind w:left="5200" w:hanging="360"/>
      </w:pPr>
      <w:rPr>
        <w:lang w:val="en-US" w:eastAsia="en-US" w:bidi="ar-SA"/>
      </w:rPr>
    </w:lvl>
    <w:lvl w:ilvl="6" w:tentative="0">
      <w:start w:val="0"/>
      <w:numFmt w:val="bullet"/>
      <w:lvlText w:val="•"/>
      <w:lvlJc w:val="left"/>
      <w:pPr>
        <w:ind w:left="6076" w:hanging="360"/>
      </w:pPr>
      <w:rPr>
        <w:lang w:val="en-US" w:eastAsia="en-US" w:bidi="ar-SA"/>
      </w:rPr>
    </w:lvl>
    <w:lvl w:ilvl="7" w:tentative="0">
      <w:start w:val="0"/>
      <w:numFmt w:val="bullet"/>
      <w:lvlText w:val="•"/>
      <w:lvlJc w:val="left"/>
      <w:pPr>
        <w:ind w:left="6952" w:hanging="360"/>
      </w:pPr>
      <w:rPr>
        <w:lang w:val="en-US" w:eastAsia="en-US" w:bidi="ar-SA"/>
      </w:rPr>
    </w:lvl>
    <w:lvl w:ilvl="8" w:tentative="0">
      <w:start w:val="0"/>
      <w:numFmt w:val="bullet"/>
      <w:lvlText w:val="•"/>
      <w:lvlJc w:val="left"/>
      <w:pPr>
        <w:ind w:left="7828" w:hanging="360"/>
      </w:pPr>
      <w:rPr>
        <w:lang w:val="en-US" w:eastAsia="en-US" w:bidi="ar-SA"/>
      </w:rPr>
    </w:lvl>
  </w:abstractNum>
  <w:abstractNum w:abstractNumId="1">
    <w:nsid w:val="6C013B57"/>
    <w:multiLevelType w:val="multilevel"/>
    <w:tmpl w:val="6C013B57"/>
    <w:lvl w:ilvl="0" w:tentative="0">
      <w:start w:val="0"/>
      <w:numFmt w:val="bullet"/>
      <w:lvlText w:val="•"/>
      <w:lvlJc w:val="left"/>
      <w:pPr>
        <w:ind w:left="460" w:hanging="144"/>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372" w:hanging="144"/>
      </w:pPr>
      <w:rPr>
        <w:lang w:val="en-US" w:eastAsia="en-US" w:bidi="ar-SA"/>
      </w:rPr>
    </w:lvl>
    <w:lvl w:ilvl="2" w:tentative="0">
      <w:start w:val="0"/>
      <w:numFmt w:val="bullet"/>
      <w:lvlText w:val="•"/>
      <w:lvlJc w:val="left"/>
      <w:pPr>
        <w:ind w:left="2284" w:hanging="144"/>
      </w:pPr>
      <w:rPr>
        <w:lang w:val="en-US" w:eastAsia="en-US" w:bidi="ar-SA"/>
      </w:rPr>
    </w:lvl>
    <w:lvl w:ilvl="3" w:tentative="0">
      <w:start w:val="0"/>
      <w:numFmt w:val="bullet"/>
      <w:lvlText w:val="•"/>
      <w:lvlJc w:val="left"/>
      <w:pPr>
        <w:ind w:left="3196" w:hanging="144"/>
      </w:pPr>
      <w:rPr>
        <w:lang w:val="en-US" w:eastAsia="en-US" w:bidi="ar-SA"/>
      </w:rPr>
    </w:lvl>
    <w:lvl w:ilvl="4" w:tentative="0">
      <w:start w:val="0"/>
      <w:numFmt w:val="bullet"/>
      <w:lvlText w:val="•"/>
      <w:lvlJc w:val="left"/>
      <w:pPr>
        <w:ind w:left="4108" w:hanging="144"/>
      </w:pPr>
      <w:rPr>
        <w:lang w:val="en-US" w:eastAsia="en-US" w:bidi="ar-SA"/>
      </w:rPr>
    </w:lvl>
    <w:lvl w:ilvl="5" w:tentative="0">
      <w:start w:val="0"/>
      <w:numFmt w:val="bullet"/>
      <w:lvlText w:val="•"/>
      <w:lvlJc w:val="left"/>
      <w:pPr>
        <w:ind w:left="5020" w:hanging="144"/>
      </w:pPr>
      <w:rPr>
        <w:lang w:val="en-US" w:eastAsia="en-US" w:bidi="ar-SA"/>
      </w:rPr>
    </w:lvl>
    <w:lvl w:ilvl="6" w:tentative="0">
      <w:start w:val="0"/>
      <w:numFmt w:val="bullet"/>
      <w:lvlText w:val="•"/>
      <w:lvlJc w:val="left"/>
      <w:pPr>
        <w:ind w:left="5932" w:hanging="144"/>
      </w:pPr>
      <w:rPr>
        <w:lang w:val="en-US" w:eastAsia="en-US" w:bidi="ar-SA"/>
      </w:rPr>
    </w:lvl>
    <w:lvl w:ilvl="7" w:tentative="0">
      <w:start w:val="0"/>
      <w:numFmt w:val="bullet"/>
      <w:lvlText w:val="•"/>
      <w:lvlJc w:val="left"/>
      <w:pPr>
        <w:ind w:left="6844" w:hanging="144"/>
      </w:pPr>
      <w:rPr>
        <w:lang w:val="en-US" w:eastAsia="en-US" w:bidi="ar-SA"/>
      </w:rPr>
    </w:lvl>
    <w:lvl w:ilvl="8" w:tentative="0">
      <w:start w:val="0"/>
      <w:numFmt w:val="bullet"/>
      <w:lvlText w:val="•"/>
      <w:lvlJc w:val="left"/>
      <w:pPr>
        <w:ind w:left="7756" w:hanging="144"/>
      </w:pPr>
      <w:rPr>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A3A"/>
    <w:rsid w:val="001C4A02"/>
    <w:rsid w:val="004D6FC0"/>
    <w:rsid w:val="00671C0B"/>
    <w:rsid w:val="007E268A"/>
    <w:rsid w:val="00962987"/>
    <w:rsid w:val="00A90451"/>
    <w:rsid w:val="00E0214C"/>
    <w:rsid w:val="00E84A3A"/>
    <w:rsid w:val="71E81D8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mbria" w:hAnsi="Cambria" w:eastAsia="Cambria" w:cs="Cambria"/>
      <w:sz w:val="22"/>
      <w:szCs w:val="22"/>
      <w:lang w:val="en-US" w:eastAsia="en-US" w:bidi="ar-SA"/>
    </w:rPr>
  </w:style>
  <w:style w:type="paragraph" w:styleId="2">
    <w:name w:val="heading 1"/>
    <w:basedOn w:val="1"/>
    <w:next w:val="1"/>
    <w:link w:val="8"/>
    <w:qFormat/>
    <w:uiPriority w:val="9"/>
    <w:pPr>
      <w:ind w:left="100"/>
      <w:outlineLvl w:val="0"/>
    </w:pPr>
    <w:rPr>
      <w:b/>
      <w:bCs/>
      <w:sz w:val="28"/>
      <w:szCs w:val="28"/>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link w:val="9"/>
    <w:qFormat/>
    <w:uiPriority w:val="1"/>
    <w:rPr>
      <w:sz w:val="24"/>
      <w:szCs w:val="24"/>
    </w:rPr>
  </w:style>
  <w:style w:type="paragraph" w:styleId="4">
    <w:name w:val="Title"/>
    <w:basedOn w:val="1"/>
    <w:link w:val="10"/>
    <w:qFormat/>
    <w:uiPriority w:val="10"/>
    <w:pPr>
      <w:spacing w:before="89"/>
      <w:ind w:left="2421" w:right="2441"/>
      <w:jc w:val="center"/>
    </w:pPr>
    <w:rPr>
      <w:b/>
      <w:bCs/>
      <w:sz w:val="36"/>
      <w:szCs w:val="36"/>
    </w:rPr>
  </w:style>
  <w:style w:type="table" w:styleId="7">
    <w:name w:val="Table Grid"/>
    <w:basedOn w:val="6"/>
    <w:qFormat/>
    <w:uiPriority w:val="59"/>
    <w:pPr>
      <w:spacing w:after="0" w:line="240" w:lineRule="auto"/>
    </w:pPr>
    <w:rPr>
      <w:rFonts w:eastAsiaTheme="minorEastAsia"/>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Cambria" w:hAnsi="Cambria" w:eastAsia="Cambria" w:cs="Cambria"/>
      <w:b/>
      <w:bCs/>
      <w:sz w:val="28"/>
      <w:szCs w:val="28"/>
      <w:lang w:val="en-US"/>
    </w:rPr>
  </w:style>
  <w:style w:type="character" w:customStyle="1" w:styleId="9">
    <w:name w:val="Body Text Char"/>
    <w:basedOn w:val="5"/>
    <w:link w:val="3"/>
    <w:uiPriority w:val="1"/>
    <w:rPr>
      <w:rFonts w:ascii="Cambria" w:hAnsi="Cambria" w:eastAsia="Cambria" w:cs="Cambria"/>
      <w:sz w:val="24"/>
      <w:szCs w:val="24"/>
      <w:lang w:val="en-US"/>
    </w:rPr>
  </w:style>
  <w:style w:type="character" w:customStyle="1" w:styleId="10">
    <w:name w:val="Title Char"/>
    <w:basedOn w:val="5"/>
    <w:link w:val="4"/>
    <w:uiPriority w:val="10"/>
    <w:rPr>
      <w:rFonts w:ascii="Cambria" w:hAnsi="Cambria" w:eastAsia="Cambria" w:cs="Cambria"/>
      <w:b/>
      <w:bCs/>
      <w:sz w:val="36"/>
      <w:szCs w:val="36"/>
      <w:lang w:val="en-US"/>
    </w:rPr>
  </w:style>
  <w:style w:type="paragraph" w:styleId="11">
    <w:name w:val="List Paragraph"/>
    <w:basedOn w:val="1"/>
    <w:qFormat/>
    <w:uiPriority w:val="1"/>
    <w:pPr>
      <w:ind w:left="46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667</Words>
  <Characters>3802</Characters>
  <Lines>31</Lines>
  <Paragraphs>8</Paragraphs>
  <TotalTime>135</TotalTime>
  <ScaleCrop>false</ScaleCrop>
  <LinksUpToDate>false</LinksUpToDate>
  <CharactersWithSpaces>4461</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2020-08-28T14:12:00Z</dcterms:created>
  <dc:creator>Pranita Bhoi</dc:creator>
  <cp:lastModifiedBy>siddhesh</cp:lastModifiedBy>
  <dcterms:modified xsi:type="dcterms:W3CDTF">2020-08-30T08:13:08Z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