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1929.6" w:line="276" w:lineRule="auto"/>
        <w:ind w:left="1867.2000000000003" w:right="1881.6000000000008"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Amazon Web Services Tutorials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3456" w:right="3475.2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January 16, 2019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4022.4" w:right="4041.6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Abstract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04.8000000000002" w:right="1219.200000000000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document aims to help groups working on the Feniks project to understand what are Amazon Web Services and how to use them.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204.8000000000002" w:right="1224.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Each services will be introduced briefly and the different steps to create and manage them will be explained with screenshots.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315.2" w:line="276" w:lineRule="auto"/>
        <w:ind w:left="4468.8" w:right="448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619.1999999999998" w:right="6892.8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Contents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What is Amazon Web Services? 1 1.1 Introduction . . . . . . . . . . . . . . . . . . . . . . . . . . . . 1 1.2 Which services will be used for the project? . . . . . . . . . . 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AWS CLI 2 2.1 Introduction . . . . . . . . . . . . . . . . . . . . . . . . . . . . 2 2.2 Ressources . . . . . . . . . . . . . . . . . . . . . . . . . . . . . 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S3 Bucket 3 3.1 Introduction . . . . . . . . . . . . . . . . . . . . . . . . . . . . 3 3.2 How to create a S3 Bucket? . . . . . . . . . . . . . . . . . . . 3 3.3 Hosting a static website . . . . . . . . . . . . . . . . . . . . . 8 3.4 Permissions . . . . . . . . . . . . . . . . . . . . . . . . . . . . 11 3.5 Ressources . . . . . . . . . . . . . . . . . . . . . . . . . . . . . 11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API Gateway 12 4.1 Introduction . . . . . . . . . . . . . . . . . . . . . . . . . . . . 12 4.2 Ressources . . . . . . . . . . . . . . . . . . . . . . . . . . . . . 12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Lambda functions 13 5.1 Introduction . . . . . . . . . . . . . . . . . . . . . . . . . . . . 13 5.2 Ressources . . . . . . . . . . . . . . . . . . . . . . . . . . . . . 13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DynamoDB 14 6.1 Introduction . . . . . . . . . . . . . . . . . . . . . . . . . . . . 14 6.2 Ressources . . . . . . . . . . . . . . . . . . . . . . . . . . . . . 14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440" w:line="276" w:lineRule="auto"/>
        <w:ind w:left="4440"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ii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619.1999999999998" w:right="2404.8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What is Amazon Web Services?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19.1999999999998" w:right="589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1.1 Introduction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9.1999999999998" w:right="638.400000000001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Amazon Web Services(AWS) is a cloud service from Amazon, which provides services in the form of building blocks, these building blocks can be used to create and deploy any type of application in the cloud.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619.1999999999998" w:right="1444.8000000000013"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1.2 Which services will be used for the project?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9.1999999999998" w:right="6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will use the following services to create, maintain and deploy the Feniks application: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64.8" w:right="501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S3 bucket: storage service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64.8" w:right="404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API Gateway: manage restful API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64.8" w:right="142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Lambda Functions: enable to create a serverless application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64.8" w:right="3897.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DynamoDB: non-relational database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921.599999999999" w:line="276" w:lineRule="auto"/>
        <w:ind w:left="4444.8" w:right="4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619.1999999999998" w:right="6172.8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AWS CLI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19.1999999999998" w:right="589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 Introduction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AWS Command Line Interface (CLI) is a unified tool to manage your AWS services from a terminal. It enables you to control and configure multi- ple AWS services from the command line and automate them through scripts.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619.1999999999998" w:right="613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 Ressources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604.8" w:line="276" w:lineRule="auto"/>
        <w:ind w:left="4444.8" w:right="4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619.1999999999998" w:right="6115.2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S3 Bucket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19.1999999999998" w:right="589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3.1 Introduction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9.1999999999998" w:right="63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Amazon S3 stands for Amazon Simple Storage Service. It is used to store and retrieve any amount of data, at any time, from anywhere on the web. It is basically just a folder where put stuff in the cloud. It can be used to host static website i.e a website that does not require server. The basic unit to store data inside Amazon S3 is the “object”. An object consists of the actual data enriched with metadata. The metadata is a set of name-value pairs that provide additional information about the object.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619.1999999999998" w:right="3724.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 How to create a S3 Bucket?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616" w:line="276" w:lineRule="auto"/>
        <w:ind w:left="619.1999999999998" w:right="493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 the top menu click on services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592" w:line="276" w:lineRule="auto"/>
        <w:ind w:left="4444.8" w:right="4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321.599999999999" w:line="276" w:lineRule="auto"/>
        <w:ind w:left="619.1999999999998" w:right="521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S3 underneath Storage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750.4" w:line="276" w:lineRule="auto"/>
        <w:ind w:left="619.1999999999998" w:right="605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Create bucket.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4444.8" w:right="4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388.8" w:line="276" w:lineRule="auto"/>
        <w:ind w:left="619.1999999999998" w:right="921.6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Enter the name of the bucket. The name of bucket must not contain special character or capital letters.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750.4" w:line="276" w:lineRule="auto"/>
        <w:ind w:left="619.1999999999998" w:right="404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Next and do not change anything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444.8" w:right="4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321.599999999999" w:line="276" w:lineRule="auto"/>
        <w:ind w:left="619.1999999999998" w:right="698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Next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750.4" w:line="276" w:lineRule="auto"/>
        <w:ind w:left="619.1999999999998" w:right="698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Next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4444.8" w:right="4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254.400000000001" w:line="276" w:lineRule="auto"/>
        <w:ind w:left="619.1999999999998" w:right="605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Create bucket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620.8" w:line="276" w:lineRule="auto"/>
        <w:ind w:left="619.1999999999998" w:right="6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new bucket will appear on the top of the list. Click on the name of the bucket in order to access to it. You will be able to manage and change the properties and permissions of the bucket.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444.8" w:right="4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089.6000000000001" w:line="276" w:lineRule="auto"/>
        <w:ind w:left="619.1999999999998" w:right="4281.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3.3 Hosting a static website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9.1999999999998" w:right="6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we need to enable the S3 bucket to host a static website. In order to do so, follow the steps below: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462.4" w:line="276" w:lineRule="auto"/>
        <w:ind w:left="619.1999999999998" w:right="646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properties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481.599999999999" w:line="276" w:lineRule="auto"/>
        <w:ind w:left="4444.8" w:right="4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321.599999999999" w:line="276" w:lineRule="auto"/>
        <w:ind w:left="619.1999999999998" w:right="516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Static website hosting.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750.4" w:line="276" w:lineRule="auto"/>
        <w:ind w:left="619.1999999999998" w:right="4440.000000000001"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Select Use the bucket t host a website.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9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321.599999999999" w:line="276" w:lineRule="auto"/>
        <w:ind w:left="619.1999999999998" w:right="1632.0000000000005"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field Index document, type in index.html and click on save. The S3 bucket is now ready to receive all file of the website.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6441.599999999999" w:line="276" w:lineRule="auto"/>
        <w:ind w:left="4387.200000000001"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89.6000000000001" w:line="276" w:lineRule="auto"/>
        <w:ind w:left="619.1999999999998" w:right="6004.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3.4 Permissions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9.1999999999998" w:right="63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will now modify the permissions for the S3 bucket and see how we can modify them.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462.4" w:line="276" w:lineRule="auto"/>
        <w:ind w:left="619.1999999999998" w:right="605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Create bucket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619.1999999999998" w:right="613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3.5 Ressources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497.6" w:line="276" w:lineRule="auto"/>
        <w:ind w:left="4387.200000000001"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619.1999999999998" w:right="5520.0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 API Gateway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19.1999999999998" w:right="589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 Introduction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API Gateway is an AWS service that supports creating, deploying, and managing a RESTful application programming interface to expose backend HTTP endpoints, AWS Lambda functions, and other AWS services.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19.1999999999998" w:right="633.6000000000013" w:hanging="268.7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API Gateway API is a collection of resources and methods that can be integrated with Lambda functions, other AWS services, or HTTP endpoints in the backend. The API consists of resources that form the API structure. Each API resource can expose one or more API methods that must have unique HTTP verbs.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619.1999999999998" w:right="613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4.2 Ressources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8160" w:line="276" w:lineRule="auto"/>
        <w:ind w:left="4387.200000000001"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619.1999999999998" w:right="4790.4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 Lambda functions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19.1999999999998" w:right="589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5.1 Introduction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619.1999999999998" w:right="613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 Ressources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804.8" w:line="276" w:lineRule="auto"/>
        <w:ind w:left="4387.200000000001"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619.1999999999998" w:right="5702.4"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6 DynamoDB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19.1999999999998" w:right="589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6.1 Introduction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619.1999999999998" w:right="613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6.2 Ressources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0804.8" w:line="276" w:lineRule="auto"/>
        <w:ind w:left="4387.200000000001"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