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77" w:rsidRPr="00D809D9" w:rsidRDefault="00D809D9" w:rsidP="000223BA">
      <w:pPr>
        <w:jc w:val="center"/>
        <w:rPr>
          <w:b/>
          <w:sz w:val="24"/>
          <w:szCs w:val="24"/>
        </w:rPr>
      </w:pPr>
      <w:r w:rsidRPr="00D809D9">
        <w:rPr>
          <w:b/>
          <w:sz w:val="24"/>
          <w:szCs w:val="24"/>
        </w:rPr>
        <w:t xml:space="preserve">ACTUACIÓN </w:t>
      </w:r>
      <w:r w:rsidR="00D36ACD">
        <w:rPr>
          <w:b/>
          <w:sz w:val="24"/>
          <w:szCs w:val="24"/>
        </w:rPr>
        <w:t xml:space="preserve"> SOBRE RED </w:t>
      </w:r>
      <w:r w:rsidR="002F306D">
        <w:rPr>
          <w:b/>
          <w:sz w:val="24"/>
          <w:szCs w:val="24"/>
        </w:rPr>
        <w:t xml:space="preserve">CALLE </w:t>
      </w:r>
      <w:r w:rsidR="000223BA">
        <w:rPr>
          <w:b/>
          <w:sz w:val="24"/>
          <w:szCs w:val="24"/>
        </w:rPr>
        <w:t>VAPOR, 19 TARRAGONA</w:t>
      </w:r>
    </w:p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C/ </w:t>
      </w:r>
      <w:r w:rsidR="000223BA">
        <w:t>Vapor, 19</w:t>
      </w:r>
      <w:r w:rsidR="002F306D">
        <w:t>.</w:t>
      </w:r>
      <w:r w:rsidR="000223BA">
        <w:t xml:space="preserve"> Tarragona.</w:t>
      </w:r>
    </w:p>
    <w:p w:rsidR="00357C2D" w:rsidRPr="00357C2D" w:rsidRDefault="00D36ACD" w:rsidP="000223BA">
      <w:pPr>
        <w:pStyle w:val="Prrafodelista"/>
        <w:numPr>
          <w:ilvl w:val="0"/>
          <w:numId w:val="2"/>
        </w:numPr>
      </w:pPr>
      <w:r>
        <w:rPr>
          <w:b/>
        </w:rPr>
        <w:t xml:space="preserve">N. ACT. JZZ.: </w:t>
      </w:r>
      <w:r w:rsidR="000223BA" w:rsidRPr="000223BA">
        <w:t>TAR10002-CR000054-03</w:t>
      </w:r>
    </w:p>
    <w:p w:rsidR="00357C2D" w:rsidRPr="00EC1B00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357C2D" w:rsidRDefault="000223BA" w:rsidP="0082582F">
      <w:pPr>
        <w:ind w:firstLine="284"/>
        <w:rPr>
          <w:color w:val="FF0000"/>
        </w:rPr>
      </w:pPr>
      <w:r>
        <w:t>Cambiar MOB de ubicación dentro de la propiedad de Vapor, 19.</w:t>
      </w: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0223BA" w:rsidRPr="000223BA" w:rsidRDefault="000223BA" w:rsidP="000223BA">
      <w:pPr>
        <w:pStyle w:val="Prrafodelista"/>
        <w:ind w:left="644"/>
        <w:rPr>
          <w:color w:val="FF0000"/>
        </w:rPr>
      </w:pPr>
      <w:r>
        <w:t xml:space="preserve">En la calle Vapor 19, nos han cortado el cable al entrar en la finca y en </w:t>
      </w:r>
      <w:proofErr w:type="gramStart"/>
      <w:r>
        <w:t>la</w:t>
      </w:r>
      <w:proofErr w:type="gramEnd"/>
      <w:r>
        <w:t xml:space="preserve"> </w:t>
      </w:r>
      <w:proofErr w:type="spellStart"/>
      <w:r>
        <w:t>cto</w:t>
      </w:r>
      <w:proofErr w:type="spellEnd"/>
      <w:r>
        <w:t xml:space="preserve">. Preguntando a Presidente de la finca, nos invita a cambiar la MOB de sitio, ya que tienen previstas obra en el actual emplazamiento y el cuarto de contadores del agua será el definitivo.  </w:t>
      </w:r>
      <w:proofErr w:type="spellStart"/>
      <w:r>
        <w:t>Mvstar</w:t>
      </w:r>
      <w:proofErr w:type="spellEnd"/>
      <w:r>
        <w:t xml:space="preserve"> ya lo ha realizado.</w:t>
      </w:r>
    </w:p>
    <w:p w:rsidR="000223BA" w:rsidRDefault="000223BA" w:rsidP="00030100">
      <w:pPr>
        <w:pStyle w:val="Prrafodelista"/>
        <w:numPr>
          <w:ilvl w:val="0"/>
          <w:numId w:val="1"/>
        </w:numPr>
        <w:rPr>
          <w:b/>
        </w:rPr>
      </w:pPr>
    </w:p>
    <w:p w:rsidR="00D809D9" w:rsidRPr="00EC1B00" w:rsidRDefault="000223BA" w:rsidP="00EC1B00">
      <w:pPr>
        <w:ind w:firstLine="284"/>
        <w:rPr>
          <w:b/>
        </w:rPr>
      </w:pPr>
      <w:r>
        <w:rPr>
          <w:noProof/>
          <w:lang w:eastAsia="es-ES"/>
        </w:rPr>
        <w:drawing>
          <wp:inline distT="0" distB="0" distL="0" distR="0" wp14:anchorId="728BBA64" wp14:editId="7DEE2BAE">
            <wp:extent cx="6000750" cy="5267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00" w:rsidRDefault="00EC1B00" w:rsidP="00EC1B00">
      <w:pPr>
        <w:pStyle w:val="Prrafodelista"/>
        <w:ind w:left="644"/>
        <w:rPr>
          <w:b/>
        </w:rPr>
      </w:pPr>
    </w:p>
    <w:p w:rsidR="0082582F" w:rsidRDefault="0082582F" w:rsidP="00EC1B00">
      <w:pPr>
        <w:pStyle w:val="Prrafodelista"/>
        <w:ind w:left="644"/>
        <w:rPr>
          <w:b/>
        </w:rPr>
      </w:pPr>
    </w:p>
    <w:p w:rsidR="0082582F" w:rsidRPr="00EC1B00" w:rsidRDefault="0082582F" w:rsidP="00EC1B00">
      <w:pPr>
        <w:pStyle w:val="Prrafodelista"/>
        <w:ind w:left="644"/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lastRenderedPageBreak/>
        <w:t xml:space="preserve">TRABAJOS A REALIZAR: </w:t>
      </w:r>
    </w:p>
    <w:p w:rsidR="003060D1" w:rsidRDefault="003060D1" w:rsidP="003060D1">
      <w:pPr>
        <w:pStyle w:val="Prrafodelista"/>
        <w:ind w:left="644"/>
        <w:rPr>
          <w:b/>
        </w:rPr>
      </w:pPr>
    </w:p>
    <w:p w:rsidR="003060D1" w:rsidRDefault="003060D1" w:rsidP="003A68AF">
      <w:pPr>
        <w:pStyle w:val="Prrafodelista"/>
        <w:ind w:left="708" w:firstLine="708"/>
      </w:pPr>
      <w:r>
        <w:t xml:space="preserve">La CTO </w:t>
      </w:r>
      <w:r w:rsidR="003A68AF">
        <w:t>029-43-505610</w:t>
      </w:r>
      <w:r w:rsidR="003A68AF">
        <w:t xml:space="preserve"> se debe cambiar de la ubicación actual al cuarto de aguas a petición de la comunidad de propietarios.</w:t>
      </w:r>
    </w:p>
    <w:p w:rsidR="003A68AF" w:rsidRDefault="003A68AF" w:rsidP="003A68AF">
      <w:pPr>
        <w:pStyle w:val="Prrafodelista"/>
        <w:ind w:left="708" w:firstLine="708"/>
      </w:pPr>
      <w:r>
        <w:t xml:space="preserve">Hay que tener en cuenta que las </w:t>
      </w:r>
      <w:r w:rsidRPr="001605F7">
        <w:rPr>
          <w:highlight w:val="yellow"/>
        </w:rPr>
        <w:t>5 acometidas actuales han de hacerse de nuevo.</w:t>
      </w: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3060D1" w:rsidP="00357C2D">
            <w:pPr>
              <w:pStyle w:val="Prrafodelista"/>
              <w:ind w:left="0"/>
              <w:jc w:val="center"/>
            </w:pPr>
            <w:r>
              <w:t>No es necesario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82582F" w:rsidRDefault="00D809D9" w:rsidP="00AC74BD">
      <w:pPr>
        <w:pStyle w:val="Prrafodelista"/>
        <w:rPr>
          <w:color w:val="FF0000"/>
        </w:rPr>
      </w:pPr>
      <w:r>
        <w:rPr>
          <w:i/>
        </w:rPr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</w:p>
    <w:p w:rsidR="0082582F" w:rsidRPr="0082582F" w:rsidRDefault="002817A3" w:rsidP="0082582F">
      <w:pPr>
        <w:pStyle w:val="Prrafodelista"/>
        <w:rPr>
          <w:color w:val="FF0000"/>
        </w:rPr>
      </w:pPr>
      <w:r>
        <w:t>CTO 029-43-</w:t>
      </w:r>
      <w:r w:rsidR="003A68AF">
        <w:t>505610 ubicación actual</w:t>
      </w:r>
      <w:r w:rsidR="0082582F">
        <w:t>:</w:t>
      </w:r>
      <w:r>
        <w:rPr>
          <w:noProof/>
          <w:color w:val="FF0000"/>
          <w:lang w:eastAsia="es-ES"/>
        </w:rPr>
        <w:drawing>
          <wp:inline distT="0" distB="0" distL="0" distR="0">
            <wp:extent cx="3638583" cy="5399339"/>
            <wp:effectExtent l="0" t="381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43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50478" cy="54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2F" w:rsidRDefault="0082582F" w:rsidP="00357C2D">
      <w:pPr>
        <w:pStyle w:val="Prrafodelista"/>
      </w:pPr>
    </w:p>
    <w:p w:rsidR="003A68AF" w:rsidRDefault="003A68AF" w:rsidP="00357C2D">
      <w:pPr>
        <w:pStyle w:val="Prrafodelista"/>
      </w:pPr>
      <w:r>
        <w:lastRenderedPageBreak/>
        <w:t>Nueva ubicación</w:t>
      </w:r>
      <w:r w:rsidR="0082582F">
        <w:t>:</w:t>
      </w:r>
      <w:r>
        <w:rPr>
          <w:noProof/>
          <w:lang w:eastAsia="es-ES"/>
        </w:rPr>
        <w:drawing>
          <wp:inline distT="0" distB="0" distL="0" distR="0">
            <wp:extent cx="4446915" cy="5399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436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50470" cy="54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D9" w:rsidRPr="00D809D9" w:rsidRDefault="00D809D9" w:rsidP="00357C2D">
      <w:pPr>
        <w:pStyle w:val="Prrafodelista"/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3A68AF" w:rsidRDefault="003A68AF" w:rsidP="003A68AF">
      <w:pPr>
        <w:pStyle w:val="Prrafodelista"/>
        <w:numPr>
          <w:ilvl w:val="0"/>
          <w:numId w:val="3"/>
        </w:numPr>
      </w:pPr>
      <w:r>
        <w:t xml:space="preserve">120 </w:t>
      </w:r>
      <w:proofErr w:type="spellStart"/>
      <w:r>
        <w:t>mts</w:t>
      </w:r>
      <w:proofErr w:type="spellEnd"/>
      <w:r>
        <w:t xml:space="preserve"> de cable 8 KT</w:t>
      </w:r>
    </w:p>
    <w:p w:rsidR="00625B66" w:rsidRPr="00337322" w:rsidRDefault="003A68AF" w:rsidP="003A68AF">
      <w:pPr>
        <w:pStyle w:val="Prrafodelista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337322">
        <w:rPr>
          <w:highlight w:val="yellow"/>
        </w:rPr>
        <w:t>5 acometidas nuevas</w:t>
      </w:r>
      <w:r w:rsidR="00625B66" w:rsidRPr="00337322">
        <w:rPr>
          <w:highlight w:val="yellow"/>
        </w:rPr>
        <w:t>.</w:t>
      </w:r>
    </w:p>
    <w:p w:rsidR="00030100" w:rsidRDefault="00030100" w:rsidP="00030100"/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1E26"/>
    <w:multiLevelType w:val="hybridMultilevel"/>
    <w:tmpl w:val="8F82D7BC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223BA"/>
    <w:rsid w:val="00030100"/>
    <w:rsid w:val="00090377"/>
    <w:rsid w:val="000C624F"/>
    <w:rsid w:val="001163F6"/>
    <w:rsid w:val="001605F7"/>
    <w:rsid w:val="001928BD"/>
    <w:rsid w:val="001F5577"/>
    <w:rsid w:val="002817A3"/>
    <w:rsid w:val="002F306D"/>
    <w:rsid w:val="003060D1"/>
    <w:rsid w:val="00337322"/>
    <w:rsid w:val="00357C2D"/>
    <w:rsid w:val="003A68AF"/>
    <w:rsid w:val="0047709E"/>
    <w:rsid w:val="00625B66"/>
    <w:rsid w:val="007247F6"/>
    <w:rsid w:val="007645A7"/>
    <w:rsid w:val="0082582F"/>
    <w:rsid w:val="00A60BF5"/>
    <w:rsid w:val="00AC74BD"/>
    <w:rsid w:val="00B751CC"/>
    <w:rsid w:val="00D36ACD"/>
    <w:rsid w:val="00D809D9"/>
    <w:rsid w:val="00DA4D06"/>
    <w:rsid w:val="00EC1B00"/>
    <w:rsid w:val="00F1545F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190ADB-15BB-41A8-A10D-AE475504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Jose Luis Martin Sampietro</cp:lastModifiedBy>
  <cp:revision>2</cp:revision>
  <dcterms:created xsi:type="dcterms:W3CDTF">2018-09-17T14:25:00Z</dcterms:created>
  <dcterms:modified xsi:type="dcterms:W3CDTF">2018-09-17T14:25:00Z</dcterms:modified>
</cp:coreProperties>
</file>