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3D" w:rsidRDefault="00684B3D" w:rsidP="00684B3D">
      <w:pPr>
        <w:rPr>
          <w:b/>
          <w:sz w:val="28"/>
          <w:szCs w:val="28"/>
        </w:rPr>
      </w:pPr>
    </w:p>
    <w:p w:rsidR="00684B3D" w:rsidRDefault="00684B3D" w:rsidP="00684B3D">
      <w:pPr>
        <w:rPr>
          <w:b/>
          <w:sz w:val="28"/>
          <w:szCs w:val="28"/>
        </w:rPr>
      </w:pPr>
    </w:p>
    <w:p w:rsidR="00684B3D" w:rsidRPr="00F24403" w:rsidRDefault="00684B3D" w:rsidP="00684B3D">
      <w:pPr>
        <w:rPr>
          <w:b/>
          <w:sz w:val="28"/>
          <w:szCs w:val="28"/>
        </w:rPr>
      </w:pPr>
      <w:r w:rsidRPr="00F24403">
        <w:rPr>
          <w:b/>
          <w:sz w:val="28"/>
          <w:szCs w:val="28"/>
        </w:rPr>
        <w:t>Specifiche</w:t>
      </w:r>
    </w:p>
    <w:p w:rsidR="00684B3D" w:rsidRPr="00F24403" w:rsidRDefault="00684B3D" w:rsidP="00684B3D">
      <w:pPr>
        <w:rPr>
          <w:sz w:val="24"/>
          <w:szCs w:val="24"/>
        </w:rPr>
      </w:pPr>
      <w:r w:rsidRPr="00F24403">
        <w:rPr>
          <w:sz w:val="24"/>
          <w:szCs w:val="24"/>
        </w:rPr>
        <w:t xml:space="preserve">E’ stata definita la possibilità di </w:t>
      </w:r>
      <w:proofErr w:type="gramStart"/>
      <w:r w:rsidRPr="00F24403">
        <w:rPr>
          <w:sz w:val="24"/>
          <w:szCs w:val="24"/>
        </w:rPr>
        <w:t xml:space="preserve">generare  </w:t>
      </w:r>
      <w:r>
        <w:rPr>
          <w:sz w:val="24"/>
          <w:szCs w:val="24"/>
        </w:rPr>
        <w:t>una</w:t>
      </w:r>
      <w:proofErr w:type="gramEnd"/>
      <w:r>
        <w:rPr>
          <w:sz w:val="24"/>
          <w:szCs w:val="24"/>
        </w:rPr>
        <w:t xml:space="preserve"> mappa </w:t>
      </w:r>
      <w:r w:rsidRPr="00F24403">
        <w:rPr>
          <w:sz w:val="24"/>
          <w:szCs w:val="24"/>
        </w:rPr>
        <w:t xml:space="preserve">contenente  i punti di rilascio posizionati lungo il perimetro e </w:t>
      </w:r>
      <w:r>
        <w:rPr>
          <w:sz w:val="24"/>
          <w:szCs w:val="24"/>
        </w:rPr>
        <w:t>i</w:t>
      </w:r>
      <w:r w:rsidRPr="00F24403">
        <w:rPr>
          <w:sz w:val="24"/>
          <w:szCs w:val="24"/>
        </w:rPr>
        <w:t xml:space="preserve"> punti di prelievo posizionati </w:t>
      </w:r>
      <w:r>
        <w:rPr>
          <w:sz w:val="24"/>
          <w:szCs w:val="24"/>
        </w:rPr>
        <w:t xml:space="preserve">all’ interno, dove sono presenti zone che presentano delle strade più sicure e altre meno. Ad ogni strada viene </w:t>
      </w:r>
      <w:proofErr w:type="gramStart"/>
      <w:r>
        <w:rPr>
          <w:sz w:val="24"/>
          <w:szCs w:val="24"/>
        </w:rPr>
        <w:t>associato  un</w:t>
      </w:r>
      <w:proofErr w:type="gramEnd"/>
      <w:r>
        <w:rPr>
          <w:sz w:val="24"/>
          <w:szCs w:val="24"/>
        </w:rPr>
        <w:t xml:space="preserve">  livello</w:t>
      </w:r>
      <w:r w:rsidRPr="00F24403">
        <w:rPr>
          <w:sz w:val="24"/>
          <w:szCs w:val="24"/>
        </w:rPr>
        <w:t xml:space="preserve"> </w:t>
      </w:r>
      <w:r>
        <w:rPr>
          <w:sz w:val="24"/>
          <w:szCs w:val="24"/>
        </w:rPr>
        <w:t>di rischio(attualmente vanno da 0 a 1</w:t>
      </w:r>
      <w:r w:rsidRPr="00F24403">
        <w:rPr>
          <w:sz w:val="24"/>
          <w:szCs w:val="24"/>
        </w:rPr>
        <w:t xml:space="preserve">). Sono state definite diverse tipologie di richieste di intervento e diversi tipi di mezzi di soccorso. Le richieste di intervento più serie </w:t>
      </w:r>
      <w:proofErr w:type="gramStart"/>
      <w:r w:rsidRPr="00F24403">
        <w:rPr>
          <w:sz w:val="24"/>
          <w:szCs w:val="24"/>
        </w:rPr>
        <w:t>vengono  gestite</w:t>
      </w:r>
      <w:proofErr w:type="gramEnd"/>
      <w:r w:rsidRPr="00F24403">
        <w:rPr>
          <w:sz w:val="24"/>
          <w:szCs w:val="24"/>
        </w:rPr>
        <w:t xml:space="preserve"> con un mezzo differente rispetto alle altre. Ogni mezzo di trasporto che effettua un soccorso </w:t>
      </w:r>
      <w:r>
        <w:rPr>
          <w:sz w:val="24"/>
          <w:szCs w:val="24"/>
        </w:rPr>
        <w:t>si dirige</w:t>
      </w:r>
      <w:r w:rsidRPr="00F24403">
        <w:rPr>
          <w:sz w:val="24"/>
          <w:szCs w:val="24"/>
        </w:rPr>
        <w:t xml:space="preserve"> verso un punto di rilascio che dipende dal tipo di richiesta. Il tragitto seguito dal mezzo deve essere </w:t>
      </w:r>
      <w:proofErr w:type="gramStart"/>
      <w:r w:rsidRPr="00F24403">
        <w:rPr>
          <w:sz w:val="24"/>
          <w:szCs w:val="24"/>
        </w:rPr>
        <w:t>il  più</w:t>
      </w:r>
      <w:proofErr w:type="gramEnd"/>
      <w:r w:rsidRPr="00F24403">
        <w:rPr>
          <w:sz w:val="24"/>
          <w:szCs w:val="24"/>
        </w:rPr>
        <w:t xml:space="preserve"> breve tenendo però in considerazione che le strade possono avere condizioni differenti</w:t>
      </w:r>
      <w:r>
        <w:rPr>
          <w:sz w:val="24"/>
          <w:szCs w:val="24"/>
        </w:rPr>
        <w:t>,</w:t>
      </w:r>
      <w:r w:rsidRPr="00F24403">
        <w:rPr>
          <w:sz w:val="24"/>
          <w:szCs w:val="24"/>
        </w:rPr>
        <w:t xml:space="preserve"> le quali dipendono dalla zona considerata.</w:t>
      </w:r>
      <w:r>
        <w:rPr>
          <w:sz w:val="24"/>
          <w:szCs w:val="24"/>
        </w:rPr>
        <w:t xml:space="preserve">  </w:t>
      </w:r>
      <w:r w:rsidRPr="00F24403">
        <w:rPr>
          <w:sz w:val="24"/>
          <w:szCs w:val="24"/>
        </w:rPr>
        <w:t>I punt</w:t>
      </w:r>
      <w:r>
        <w:rPr>
          <w:sz w:val="24"/>
          <w:szCs w:val="24"/>
        </w:rPr>
        <w:t>i di rilascio rappresentano luoghi</w:t>
      </w:r>
      <w:r w:rsidRPr="00F24403">
        <w:rPr>
          <w:sz w:val="24"/>
          <w:szCs w:val="24"/>
        </w:rPr>
        <w:t xml:space="preserve"> in prossimità di ospedali o punti di primo soccorso.</w:t>
      </w:r>
    </w:p>
    <w:p w:rsidR="00684B3D" w:rsidRDefault="00684B3D" w:rsidP="00684B3D">
      <w:pPr>
        <w:ind w:left="0"/>
        <w:jc w:val="both"/>
        <w:rPr>
          <w:b/>
          <w:sz w:val="28"/>
          <w:szCs w:val="28"/>
        </w:rPr>
      </w:pPr>
      <w:bookmarkStart w:id="0" w:name="_GoBack"/>
      <w:bookmarkEnd w:id="0"/>
    </w:p>
    <w:p w:rsidR="00D24816" w:rsidRPr="00684B3D" w:rsidRDefault="000A07D3" w:rsidP="00684B3D">
      <w:pPr>
        <w:jc w:val="both"/>
        <w:rPr>
          <w:b/>
          <w:sz w:val="28"/>
          <w:szCs w:val="28"/>
        </w:rPr>
      </w:pPr>
      <w:r w:rsidRPr="00C529AC">
        <w:rPr>
          <w:b/>
          <w:sz w:val="28"/>
          <w:szCs w:val="28"/>
        </w:rPr>
        <w:t xml:space="preserve">Funzioni aggiunte o modificate </w:t>
      </w:r>
    </w:p>
    <w:p w:rsidR="001956F1" w:rsidRDefault="000A07D3" w:rsidP="00C5254C">
      <w:pPr>
        <w:jc w:val="both"/>
        <w:rPr>
          <w:b/>
          <w:sz w:val="24"/>
          <w:szCs w:val="24"/>
        </w:rPr>
      </w:pPr>
      <w:proofErr w:type="spellStart"/>
      <w:r w:rsidRPr="000A07D3">
        <w:rPr>
          <w:b/>
          <w:sz w:val="24"/>
          <w:szCs w:val="24"/>
        </w:rPr>
        <w:t>ManhattanNetworkManager</w:t>
      </w:r>
      <w:proofErr w:type="spellEnd"/>
      <w:r>
        <w:rPr>
          <w:b/>
          <w:sz w:val="24"/>
          <w:szCs w:val="24"/>
        </w:rPr>
        <w:t>.</w:t>
      </w:r>
    </w:p>
    <w:p w:rsidR="000A07D3" w:rsidRPr="000A07D3" w:rsidRDefault="000A07D3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getSpaceDistance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la distanza spaziale</w:t>
      </w:r>
      <w:r w:rsidRPr="000A07D3">
        <w:rPr>
          <w:sz w:val="24"/>
          <w:szCs w:val="24"/>
        </w:rPr>
        <w:t xml:space="preserve"> </w:t>
      </w:r>
      <w:r>
        <w:rPr>
          <w:sz w:val="24"/>
          <w:szCs w:val="24"/>
        </w:rPr>
        <w:t>in base al percorso  più breve.</w:t>
      </w:r>
    </w:p>
    <w:p w:rsidR="000A07D3" w:rsidRPr="000A07D3" w:rsidRDefault="000A07D3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getTimeDistance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la distanza temporale in base al percorso più breve.</w:t>
      </w:r>
    </w:p>
    <w:p w:rsidR="000A07D3" w:rsidRDefault="000A07D3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calculatePath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calcola il percorso più breve verso una destinazione e ritorna il riferimento al nodo di partenza.</w:t>
      </w:r>
    </w:p>
    <w:p w:rsidR="000A07D3" w:rsidRPr="00C529AC" w:rsidRDefault="00564F71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IsValidDestinationAddress</w:t>
      </w:r>
      <w:proofErr w:type="spellEnd"/>
      <w:r>
        <w:rPr>
          <w:b/>
          <w:sz w:val="24"/>
          <w:szCs w:val="24"/>
        </w:rPr>
        <w:t xml:space="preserve">: </w:t>
      </w:r>
      <w:r w:rsidRPr="00564F71">
        <w:rPr>
          <w:sz w:val="24"/>
          <w:szCs w:val="24"/>
        </w:rPr>
        <w:t>verifica</w:t>
      </w:r>
      <w:r>
        <w:rPr>
          <w:sz w:val="24"/>
          <w:szCs w:val="24"/>
        </w:rPr>
        <w:t xml:space="preserve"> che un indirizzo sia un indirizzo di destinazione valido </w:t>
      </w:r>
      <w:r w:rsidR="00C529AC">
        <w:rPr>
          <w:sz w:val="24"/>
          <w:szCs w:val="24"/>
        </w:rPr>
        <w:t>valutando anche il</w:t>
      </w:r>
      <w:r>
        <w:rPr>
          <w:sz w:val="24"/>
          <w:szCs w:val="24"/>
        </w:rPr>
        <w:t xml:space="preserve"> tipo di richiesta.</w:t>
      </w:r>
    </w:p>
    <w:p w:rsidR="00C529AC" w:rsidRPr="001956F1" w:rsidRDefault="00C529AC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getValidDestinationAddress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</w:t>
      </w:r>
      <w:r w:rsidRPr="00C529AC">
        <w:rPr>
          <w:sz w:val="24"/>
          <w:szCs w:val="24"/>
        </w:rPr>
        <w:t xml:space="preserve">itorna </w:t>
      </w:r>
      <w:r>
        <w:rPr>
          <w:sz w:val="24"/>
          <w:szCs w:val="24"/>
        </w:rPr>
        <w:t>un indirizzo di destinazione valido generato casualmente legato al  tipo di richiesta.</w:t>
      </w:r>
    </w:p>
    <w:p w:rsidR="001956F1" w:rsidRPr="001956F1" w:rsidRDefault="001956F1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getAllDestinationNodes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i riferimenti a tutti i nodi di destinazione di un certa tipologia.</w:t>
      </w:r>
    </w:p>
    <w:p w:rsidR="00564F71" w:rsidRPr="00C529AC" w:rsidRDefault="003B1CC6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getCenteredSquare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un gruppo di nodi che formano un quadrato al centro della mappa</w:t>
      </w:r>
      <w:r w:rsidR="00C529AC">
        <w:rPr>
          <w:sz w:val="24"/>
          <w:szCs w:val="24"/>
        </w:rPr>
        <w:t xml:space="preserve">. Usati per rappresentare </w:t>
      </w:r>
      <w:proofErr w:type="gramStart"/>
      <w:r w:rsidR="00C529AC">
        <w:rPr>
          <w:sz w:val="24"/>
          <w:szCs w:val="24"/>
        </w:rPr>
        <w:t>una  zona</w:t>
      </w:r>
      <w:proofErr w:type="gramEnd"/>
      <w:r w:rsidR="00C529AC">
        <w:rPr>
          <w:sz w:val="24"/>
          <w:szCs w:val="24"/>
        </w:rPr>
        <w:t xml:space="preserve"> più a rischio</w:t>
      </w:r>
      <w:r>
        <w:rPr>
          <w:sz w:val="24"/>
          <w:szCs w:val="24"/>
        </w:rPr>
        <w:t>.</w:t>
      </w:r>
    </w:p>
    <w:p w:rsidR="00C529AC" w:rsidRPr="003B1CC6" w:rsidRDefault="00C529AC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setWeight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Setta i pesi </w:t>
      </w:r>
      <w:r w:rsidR="00DB2AFF">
        <w:rPr>
          <w:sz w:val="24"/>
          <w:szCs w:val="24"/>
        </w:rPr>
        <w:t>dei i link che collegano dei nodi.</w:t>
      </w:r>
      <w:r>
        <w:rPr>
          <w:sz w:val="24"/>
          <w:szCs w:val="24"/>
        </w:rPr>
        <w:t xml:space="preserve"> </w:t>
      </w:r>
    </w:p>
    <w:p w:rsidR="00FD2E77" w:rsidRPr="001956F1" w:rsidRDefault="00DB2AFF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setDropOffNodes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setta i nodi di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off. Viene settato un nodo come</w:t>
      </w:r>
      <w:r w:rsidR="001956F1">
        <w:rPr>
          <w:sz w:val="24"/>
          <w:szCs w:val="24"/>
        </w:rPr>
        <w:t xml:space="preserve"> Ospedale e gli altri come </w:t>
      </w:r>
      <w:r>
        <w:rPr>
          <w:sz w:val="24"/>
          <w:szCs w:val="24"/>
        </w:rPr>
        <w:t>punti di primo soccorso.</w:t>
      </w:r>
    </w:p>
    <w:p w:rsidR="00844FE4" w:rsidRPr="001956F1" w:rsidRDefault="00FD2E77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getNodeFromCoords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FD2E77">
        <w:rPr>
          <w:sz w:val="24"/>
          <w:szCs w:val="24"/>
        </w:rPr>
        <w:t>ritorna</w:t>
      </w:r>
      <w:r w:rsidR="0058537A">
        <w:rPr>
          <w:sz w:val="24"/>
          <w:szCs w:val="24"/>
        </w:rPr>
        <w:t xml:space="preserve"> il riferimento ad un  </w:t>
      </w:r>
      <w:r w:rsidRPr="00FD2E77">
        <w:rPr>
          <w:sz w:val="24"/>
          <w:szCs w:val="24"/>
        </w:rPr>
        <w:t xml:space="preserve"> nodo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che ha </w:t>
      </w:r>
      <w:r w:rsidR="0058537A" w:rsidRPr="0058537A">
        <w:rPr>
          <w:sz w:val="24"/>
          <w:szCs w:val="24"/>
          <w:u w:val="single"/>
        </w:rPr>
        <w:t>associate</w:t>
      </w:r>
      <w:r w:rsidR="0058537A">
        <w:rPr>
          <w:sz w:val="24"/>
          <w:szCs w:val="24"/>
        </w:rPr>
        <w:t xml:space="preserve"> delle determinate  coordinate.</w:t>
      </w:r>
    </w:p>
    <w:p w:rsidR="00844FE4" w:rsidRPr="001956F1" w:rsidRDefault="0058537A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getNodeFromAddress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FD2E77">
        <w:rPr>
          <w:sz w:val="24"/>
          <w:szCs w:val="24"/>
        </w:rPr>
        <w:t>ritorna</w:t>
      </w:r>
      <w:r>
        <w:rPr>
          <w:sz w:val="24"/>
          <w:szCs w:val="24"/>
        </w:rPr>
        <w:t xml:space="preserve"> il riferimento ad un  </w:t>
      </w:r>
      <w:r w:rsidRPr="00FD2E77">
        <w:rPr>
          <w:sz w:val="24"/>
          <w:szCs w:val="24"/>
        </w:rPr>
        <w:t xml:space="preserve"> nodo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che ha associato un certo indirizzo.</w:t>
      </w:r>
    </w:p>
    <w:p w:rsidR="00844FE4" w:rsidRPr="001956F1" w:rsidRDefault="00844FE4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844FE4">
        <w:rPr>
          <w:b/>
          <w:sz w:val="24"/>
          <w:szCs w:val="24"/>
        </w:rPr>
        <w:t>readAllNodeTypes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tutti le tipologie  di nodo</w:t>
      </w:r>
    </w:p>
    <w:p w:rsidR="000A07D3" w:rsidRPr="001956F1" w:rsidRDefault="00844FE4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44FE4">
        <w:rPr>
          <w:b/>
          <w:sz w:val="24"/>
          <w:szCs w:val="24"/>
        </w:rPr>
        <w:t xml:space="preserve"> </w:t>
      </w:r>
      <w:proofErr w:type="spellStart"/>
      <w:proofErr w:type="gramStart"/>
      <w:r w:rsidRPr="00844FE4">
        <w:rPr>
          <w:b/>
          <w:sz w:val="24"/>
          <w:szCs w:val="24"/>
        </w:rPr>
        <w:t>readAllDestNodesRequestsMatching</w:t>
      </w:r>
      <w:proofErr w:type="spellEnd"/>
      <w:proofErr w:type="gramEnd"/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44FE4">
        <w:rPr>
          <w:sz w:val="24"/>
          <w:szCs w:val="24"/>
        </w:rPr>
        <w:t xml:space="preserve">ritorna </w:t>
      </w:r>
      <w:r>
        <w:rPr>
          <w:sz w:val="24"/>
          <w:szCs w:val="24"/>
        </w:rPr>
        <w:t>tutte le coppie tipo di nodo, tipo di richiesta che risultano compatibili.</w:t>
      </w:r>
    </w:p>
    <w:p w:rsidR="001956F1" w:rsidRDefault="001956F1" w:rsidP="00C5254C">
      <w:pPr>
        <w:ind w:left="0"/>
        <w:jc w:val="both"/>
        <w:rPr>
          <w:b/>
          <w:sz w:val="24"/>
          <w:szCs w:val="24"/>
        </w:rPr>
      </w:pPr>
    </w:p>
    <w:p w:rsidR="00CE0057" w:rsidRDefault="00CE0057" w:rsidP="00C5254C">
      <w:pPr>
        <w:jc w:val="both"/>
        <w:rPr>
          <w:b/>
          <w:sz w:val="28"/>
          <w:szCs w:val="28"/>
        </w:rPr>
      </w:pPr>
    </w:p>
    <w:p w:rsidR="00CE0057" w:rsidRDefault="00CE0057" w:rsidP="00C5254C">
      <w:pPr>
        <w:jc w:val="both"/>
        <w:rPr>
          <w:b/>
          <w:sz w:val="28"/>
          <w:szCs w:val="28"/>
        </w:rPr>
      </w:pPr>
    </w:p>
    <w:p w:rsidR="00CE0057" w:rsidRDefault="00CE0057" w:rsidP="00C5254C">
      <w:pPr>
        <w:jc w:val="both"/>
        <w:rPr>
          <w:b/>
          <w:sz w:val="28"/>
          <w:szCs w:val="28"/>
        </w:rPr>
      </w:pPr>
    </w:p>
    <w:p w:rsidR="001956F1" w:rsidRPr="00CE0057" w:rsidRDefault="001956F1" w:rsidP="00C5254C">
      <w:pPr>
        <w:jc w:val="both"/>
        <w:rPr>
          <w:b/>
          <w:sz w:val="28"/>
          <w:szCs w:val="28"/>
        </w:rPr>
      </w:pPr>
      <w:proofErr w:type="spellStart"/>
      <w:r w:rsidRPr="00CE0057">
        <w:rPr>
          <w:b/>
          <w:sz w:val="28"/>
          <w:szCs w:val="28"/>
        </w:rPr>
        <w:t>NetModifier</w:t>
      </w:r>
      <w:proofErr w:type="spellEnd"/>
    </w:p>
    <w:p w:rsidR="00844FE4" w:rsidRPr="00CE0057" w:rsidRDefault="001956F1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1956F1">
        <w:rPr>
          <w:b/>
          <w:sz w:val="24"/>
          <w:szCs w:val="24"/>
        </w:rPr>
        <w:t>setRiskZone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setta il livello di rischio nei canali che collegano un gruppo di nodi relativi a ad una certa zona della mappa.</w:t>
      </w:r>
    </w:p>
    <w:p w:rsidR="00CE0057" w:rsidRPr="00CE0057" w:rsidRDefault="00CE0057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getNodeById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ritorna il riferimento al un nodo con un determinato id associato.</w:t>
      </w:r>
    </w:p>
    <w:p w:rsidR="00CE0057" w:rsidRPr="00CE0057" w:rsidRDefault="00CE0057" w:rsidP="00C5254C">
      <w:pPr>
        <w:pStyle w:val="Paragrafoelenco"/>
        <w:ind w:left="1211"/>
        <w:jc w:val="both"/>
        <w:rPr>
          <w:b/>
          <w:sz w:val="24"/>
          <w:szCs w:val="24"/>
        </w:rPr>
      </w:pPr>
    </w:p>
    <w:p w:rsidR="00CE0057" w:rsidRDefault="00CE0057" w:rsidP="00C5254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TripRequestSubmitter</w:t>
      </w:r>
      <w:proofErr w:type="spellEnd"/>
    </w:p>
    <w:p w:rsidR="00CE0057" w:rsidRDefault="00CE0057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CE0057">
        <w:rPr>
          <w:b/>
          <w:sz w:val="24"/>
          <w:szCs w:val="24"/>
        </w:rPr>
        <w:t>readAllRequestTypes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CE0057">
        <w:rPr>
          <w:sz w:val="24"/>
          <w:szCs w:val="24"/>
        </w:rPr>
        <w:t>ritorna tutte le tipologie di richiesta</w:t>
      </w:r>
      <w:r w:rsidR="00C5254C">
        <w:rPr>
          <w:sz w:val="24"/>
          <w:szCs w:val="24"/>
        </w:rPr>
        <w:t xml:space="preserve"> disponibili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F848C1" w:rsidRDefault="00F848C1" w:rsidP="00C5254C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buildTripRequest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genera una richiesta  di un certo tipo in modo random.</w:t>
      </w:r>
    </w:p>
    <w:p w:rsidR="00CE0057" w:rsidRDefault="00CE0057" w:rsidP="00C5254C">
      <w:pPr>
        <w:jc w:val="both"/>
        <w:rPr>
          <w:b/>
          <w:sz w:val="24"/>
          <w:szCs w:val="24"/>
        </w:rPr>
      </w:pPr>
    </w:p>
    <w:p w:rsidR="00CE0057" w:rsidRDefault="000E18F6" w:rsidP="00C5254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BasicCoordinator</w:t>
      </w:r>
      <w:proofErr w:type="spellEnd"/>
    </w:p>
    <w:p w:rsidR="000E18F6" w:rsidRPr="007E3CE8" w:rsidRDefault="000E18F6" w:rsidP="000E18F6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0E18F6">
        <w:rPr>
          <w:b/>
          <w:sz w:val="24"/>
          <w:szCs w:val="24"/>
        </w:rPr>
        <w:lastRenderedPageBreak/>
        <w:t>isRequestValid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verifica la correttezza  dell’indirizzo di pick-up e di quello di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>-off.</w:t>
      </w:r>
    </w:p>
    <w:p w:rsidR="007E3CE8" w:rsidRPr="00E85853" w:rsidRDefault="007E3CE8" w:rsidP="007E3CE8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7E3CE8">
        <w:rPr>
          <w:b/>
          <w:sz w:val="24"/>
          <w:szCs w:val="24"/>
        </w:rPr>
        <w:t>checkRequestVeichleTypesMatching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7E3CE8">
        <w:rPr>
          <w:sz w:val="24"/>
          <w:szCs w:val="24"/>
        </w:rPr>
        <w:t xml:space="preserve">Verifica </w:t>
      </w:r>
      <w:r>
        <w:rPr>
          <w:sz w:val="24"/>
          <w:szCs w:val="24"/>
        </w:rPr>
        <w:t>se la richiesta e compatibile con il tipo di  veicolo considerato.</w:t>
      </w:r>
    </w:p>
    <w:p w:rsidR="00E85853" w:rsidRDefault="00E85853" w:rsidP="00E85853">
      <w:pPr>
        <w:pStyle w:val="Paragrafoelenco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CE0057">
        <w:rPr>
          <w:b/>
          <w:sz w:val="24"/>
          <w:szCs w:val="24"/>
        </w:rPr>
        <w:t>readAllRequestTypes</w:t>
      </w:r>
      <w:proofErr w:type="spellEnd"/>
      <w:proofErr w:type="gramEnd"/>
      <w:r>
        <w:rPr>
          <w:b/>
          <w:sz w:val="24"/>
          <w:szCs w:val="24"/>
        </w:rPr>
        <w:t xml:space="preserve">: </w:t>
      </w:r>
      <w:r w:rsidRPr="00CE0057">
        <w:rPr>
          <w:sz w:val="24"/>
          <w:szCs w:val="24"/>
        </w:rPr>
        <w:t>ritorna tutte le tipologie di richiesta</w:t>
      </w:r>
      <w:r>
        <w:rPr>
          <w:sz w:val="24"/>
          <w:szCs w:val="24"/>
        </w:rPr>
        <w:t xml:space="preserve"> disponibili.</w:t>
      </w:r>
      <w:r>
        <w:rPr>
          <w:b/>
          <w:sz w:val="24"/>
          <w:szCs w:val="24"/>
        </w:rPr>
        <w:t xml:space="preserve"> </w:t>
      </w:r>
    </w:p>
    <w:p w:rsidR="00F848C1" w:rsidRDefault="00F848C1" w:rsidP="00F848C1">
      <w:pPr>
        <w:pStyle w:val="Paragrafoelenco"/>
        <w:ind w:left="1211"/>
        <w:jc w:val="both"/>
        <w:rPr>
          <w:b/>
          <w:sz w:val="24"/>
          <w:szCs w:val="24"/>
        </w:rPr>
      </w:pPr>
    </w:p>
    <w:p w:rsidR="00E85853" w:rsidRPr="007E3CE8" w:rsidRDefault="00E85853" w:rsidP="00E85853">
      <w:pPr>
        <w:pStyle w:val="Paragrafoelenco"/>
        <w:ind w:left="1211"/>
        <w:rPr>
          <w:b/>
          <w:sz w:val="24"/>
          <w:szCs w:val="24"/>
        </w:rPr>
      </w:pPr>
    </w:p>
    <w:p w:rsidR="007E3CE8" w:rsidRPr="000E18F6" w:rsidRDefault="007E3CE8" w:rsidP="00E85853">
      <w:pPr>
        <w:pStyle w:val="Paragrafoelenco"/>
        <w:ind w:left="1211"/>
        <w:jc w:val="both"/>
        <w:rPr>
          <w:b/>
          <w:sz w:val="24"/>
          <w:szCs w:val="24"/>
        </w:rPr>
      </w:pPr>
    </w:p>
    <w:p w:rsidR="001956F1" w:rsidRDefault="001956F1" w:rsidP="001956F1">
      <w:pPr>
        <w:ind w:left="0"/>
        <w:rPr>
          <w:b/>
          <w:sz w:val="24"/>
          <w:szCs w:val="24"/>
        </w:rPr>
      </w:pPr>
    </w:p>
    <w:p w:rsidR="001956F1" w:rsidRPr="001956F1" w:rsidRDefault="001956F1" w:rsidP="001956F1">
      <w:pPr>
        <w:ind w:left="0"/>
        <w:rPr>
          <w:b/>
          <w:sz w:val="24"/>
          <w:szCs w:val="24"/>
        </w:rPr>
      </w:pPr>
    </w:p>
    <w:p w:rsidR="001058AD" w:rsidRPr="001058AD" w:rsidRDefault="001058AD">
      <w:pPr>
        <w:rPr>
          <w:sz w:val="24"/>
          <w:szCs w:val="24"/>
        </w:rPr>
      </w:pPr>
    </w:p>
    <w:sectPr w:rsidR="001058AD" w:rsidRPr="00105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65EE9"/>
    <w:multiLevelType w:val="hybridMultilevel"/>
    <w:tmpl w:val="1A5A498A"/>
    <w:lvl w:ilvl="0" w:tplc="F8009CAE">
      <w:start w:val="3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AD"/>
    <w:rsid w:val="000A07D3"/>
    <w:rsid w:val="000E18F6"/>
    <w:rsid w:val="001058AD"/>
    <w:rsid w:val="001956F1"/>
    <w:rsid w:val="003939A2"/>
    <w:rsid w:val="003B1CC6"/>
    <w:rsid w:val="005229FA"/>
    <w:rsid w:val="00564F71"/>
    <w:rsid w:val="0058537A"/>
    <w:rsid w:val="005D24F5"/>
    <w:rsid w:val="00651338"/>
    <w:rsid w:val="00684B3D"/>
    <w:rsid w:val="0071739B"/>
    <w:rsid w:val="007E3CE8"/>
    <w:rsid w:val="00840C1F"/>
    <w:rsid w:val="00844FE4"/>
    <w:rsid w:val="008A45D6"/>
    <w:rsid w:val="00927AB5"/>
    <w:rsid w:val="009308A6"/>
    <w:rsid w:val="00936ADC"/>
    <w:rsid w:val="009B6A66"/>
    <w:rsid w:val="00C5254C"/>
    <w:rsid w:val="00C529AC"/>
    <w:rsid w:val="00CE0057"/>
    <w:rsid w:val="00D24816"/>
    <w:rsid w:val="00D4289E"/>
    <w:rsid w:val="00DB2AFF"/>
    <w:rsid w:val="00E85853"/>
    <w:rsid w:val="00F848C1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878F0-1973-49F6-8B07-33772A90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360" w:lineRule="auto"/>
        <w:ind w:left="85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primo</dc:creator>
  <cp:keywords/>
  <dc:description/>
  <cp:lastModifiedBy>corrado primo</cp:lastModifiedBy>
  <cp:revision>2</cp:revision>
  <dcterms:created xsi:type="dcterms:W3CDTF">2019-02-05T13:33:00Z</dcterms:created>
  <dcterms:modified xsi:type="dcterms:W3CDTF">2019-02-05T13:33:00Z</dcterms:modified>
</cp:coreProperties>
</file>