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5C882E88" w14:textId="77777777" w:rsidR="005C2027" w:rsidRPr="005C2027" w:rsidRDefault="005C2027" w:rsidP="005C2027">
      <w:pPr>
        <w:jc w:val="both"/>
        <w:rPr>
          <w:b/>
          <w:bCs/>
        </w:rPr>
      </w:pPr>
      <w:r w:rsidRPr="005C2027">
        <w:rPr>
          <w:b/>
          <w:bCs/>
        </w:rPr>
        <w:t>Detalles de la Reunión</w:t>
      </w:r>
    </w:p>
    <w:p w14:paraId="6F6E0B3E" w14:textId="77777777" w:rsidR="005C2027" w:rsidRPr="005C2027" w:rsidRDefault="005C2027" w:rsidP="005C2027">
      <w:pPr>
        <w:numPr>
          <w:ilvl w:val="0"/>
          <w:numId w:val="5"/>
        </w:numPr>
        <w:jc w:val="both"/>
      </w:pPr>
      <w:r w:rsidRPr="005C2027">
        <w:rPr>
          <w:b/>
          <w:bCs/>
        </w:rPr>
        <w:t>Sprint:</w:t>
      </w:r>
      <w:r w:rsidRPr="005C2027">
        <w:t xml:space="preserve"> 6</w:t>
      </w:r>
    </w:p>
    <w:p w14:paraId="6BB242AE" w14:textId="77777777" w:rsidR="005C2027" w:rsidRPr="005C2027" w:rsidRDefault="005C2027" w:rsidP="005C2027">
      <w:pPr>
        <w:numPr>
          <w:ilvl w:val="0"/>
          <w:numId w:val="5"/>
        </w:numPr>
        <w:jc w:val="both"/>
      </w:pPr>
      <w:r w:rsidRPr="005C2027">
        <w:rPr>
          <w:b/>
          <w:bCs/>
        </w:rPr>
        <w:t>Duración:</w:t>
      </w:r>
      <w:r w:rsidRPr="005C2027">
        <w:t xml:space="preserve"> Máximo 15 minutos</w:t>
      </w:r>
    </w:p>
    <w:p w14:paraId="30B5027A" w14:textId="77777777" w:rsidR="005C2027" w:rsidRPr="005C2027" w:rsidRDefault="005C2027" w:rsidP="005C2027">
      <w:pPr>
        <w:numPr>
          <w:ilvl w:val="0"/>
          <w:numId w:val="5"/>
        </w:numPr>
        <w:jc w:val="both"/>
      </w:pPr>
      <w:r w:rsidRPr="005C2027">
        <w:rPr>
          <w:b/>
          <w:bCs/>
        </w:rPr>
        <w:t>Objetivo:</w:t>
      </w:r>
      <w:r w:rsidRPr="005C2027">
        <w:t xml:space="preserve"> Evaluar el progreso del Sprint 6, planificar las próximas acciones y resolver impedimentos.</w:t>
      </w:r>
    </w:p>
    <w:p w14:paraId="2B2CC023" w14:textId="77777777" w:rsidR="005C2027" w:rsidRPr="005C2027" w:rsidRDefault="005C2027" w:rsidP="005C2027">
      <w:pPr>
        <w:numPr>
          <w:ilvl w:val="0"/>
          <w:numId w:val="5"/>
        </w:numPr>
        <w:jc w:val="both"/>
      </w:pPr>
      <w:r w:rsidRPr="005C2027">
        <w:rPr>
          <w:b/>
          <w:bCs/>
        </w:rPr>
        <w:t>Participantes:</w:t>
      </w:r>
      <w:r w:rsidRPr="005C2027">
        <w:t xml:space="preserve"> Equipo Scrum, Scrum Master, Docente (observador).</w:t>
      </w:r>
    </w:p>
    <w:p w14:paraId="6ED3D2EF" w14:textId="77777777" w:rsidR="005C2027" w:rsidRPr="005C2027" w:rsidRDefault="005C2027" w:rsidP="005C2027">
      <w:pPr>
        <w:jc w:val="both"/>
        <w:rPr>
          <w:b/>
          <w:bCs/>
        </w:rPr>
      </w:pPr>
      <w:r w:rsidRPr="005C2027">
        <w:rPr>
          <w:b/>
          <w:bCs/>
        </w:rPr>
        <w:t>Desarrollo de la Reunión</w:t>
      </w:r>
    </w:p>
    <w:p w14:paraId="4F4FFAF5" w14:textId="77777777" w:rsidR="005C2027" w:rsidRPr="005C2027" w:rsidRDefault="005C2027" w:rsidP="005C2027">
      <w:pPr>
        <w:jc w:val="both"/>
        <w:rPr>
          <w:b/>
          <w:bCs/>
        </w:rPr>
      </w:pPr>
      <w:r w:rsidRPr="005C2027">
        <w:rPr>
          <w:b/>
          <w:bCs/>
        </w:rPr>
        <w:t>Guía de la Reunión por el Scrum Master</w:t>
      </w:r>
    </w:p>
    <w:p w14:paraId="4A5B64A4" w14:textId="77777777" w:rsidR="005C2027" w:rsidRPr="005C2027" w:rsidRDefault="005C2027" w:rsidP="005C2027">
      <w:pPr>
        <w:jc w:val="both"/>
      </w:pPr>
      <w:r w:rsidRPr="005C2027">
        <w:t>El Scrum Master liderará la reunión siguiendo estas tres preguntas clave:</w:t>
      </w:r>
    </w:p>
    <w:p w14:paraId="2F30C70A" w14:textId="77777777" w:rsidR="005C2027" w:rsidRPr="005C2027" w:rsidRDefault="005C2027" w:rsidP="005C2027">
      <w:pPr>
        <w:numPr>
          <w:ilvl w:val="0"/>
          <w:numId w:val="6"/>
        </w:numPr>
        <w:jc w:val="both"/>
      </w:pPr>
      <w:r w:rsidRPr="005C2027">
        <w:rPr>
          <w:b/>
          <w:bCs/>
        </w:rPr>
        <w:t>¿Qué hice ayer para mover el sprint backlog?</w:t>
      </w:r>
    </w:p>
    <w:p w14:paraId="7D508DD7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Se completaron las funcionalidades "Leer Código QR de Acreditador" (H38) y "Leer Código QR de los Productos" (H39).</w:t>
      </w:r>
    </w:p>
    <w:p w14:paraId="165E6EB0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Se realizaron pruebas iniciales de la funcionalidad "Notificar que se Acreditó" (H40).</w:t>
      </w:r>
    </w:p>
    <w:p w14:paraId="3FC919E6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Se avanzó en el desarrollo del "Historial de Eventos" (H43).</w:t>
      </w:r>
    </w:p>
    <w:p w14:paraId="20F35CBB" w14:textId="77777777" w:rsidR="005C2027" w:rsidRPr="005C2027" w:rsidRDefault="005C2027" w:rsidP="005C2027">
      <w:pPr>
        <w:numPr>
          <w:ilvl w:val="0"/>
          <w:numId w:val="6"/>
        </w:numPr>
        <w:jc w:val="both"/>
      </w:pPr>
      <w:r w:rsidRPr="005C2027">
        <w:rPr>
          <w:b/>
          <w:bCs/>
        </w:rPr>
        <w:t>¿Qué voy a hacer hoy para mover algo del sprint backlog?</w:t>
      </w:r>
    </w:p>
    <w:p w14:paraId="3339330C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Finalizar la funcionalidad "Filtrar Eventos por Sede" (H44).</w:t>
      </w:r>
    </w:p>
    <w:p w14:paraId="34682748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Realizar pruebas funcionales completas del "Historial de Eventos" (H43).</w:t>
      </w:r>
    </w:p>
    <w:p w14:paraId="1AB7B96B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lastRenderedPageBreak/>
        <w:t>Comenzar la implementación de "Misiones por Parte del Estudiante" (H45).</w:t>
      </w:r>
    </w:p>
    <w:p w14:paraId="1551038F" w14:textId="77777777" w:rsidR="005C2027" w:rsidRPr="005C2027" w:rsidRDefault="005C2027" w:rsidP="005C2027">
      <w:pPr>
        <w:numPr>
          <w:ilvl w:val="0"/>
          <w:numId w:val="6"/>
        </w:numPr>
        <w:jc w:val="both"/>
      </w:pPr>
      <w:r w:rsidRPr="005C2027">
        <w:rPr>
          <w:b/>
          <w:bCs/>
        </w:rPr>
        <w:t>¿Qué bloqueos o impedimentos tengo que me impiden mover algo del sprint backlog?</w:t>
      </w:r>
    </w:p>
    <w:p w14:paraId="60023593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Dependencias en la configuración de filtros para eventos por sede (H44).</w:t>
      </w:r>
    </w:p>
    <w:p w14:paraId="4FCE442F" w14:textId="77777777" w:rsidR="005C2027" w:rsidRPr="005C2027" w:rsidRDefault="005C2027" w:rsidP="005C2027">
      <w:pPr>
        <w:numPr>
          <w:ilvl w:val="1"/>
          <w:numId w:val="6"/>
        </w:numPr>
        <w:jc w:val="both"/>
      </w:pPr>
      <w:r w:rsidRPr="005C2027">
        <w:t>Falta de aprobación en los criterios de aceptación de las misiones estudiantiles (H45).</w:t>
      </w:r>
    </w:p>
    <w:p w14:paraId="671842AA" w14:textId="77777777" w:rsidR="005C2027" w:rsidRPr="005C2027" w:rsidRDefault="005C2027" w:rsidP="005C2027">
      <w:pPr>
        <w:jc w:val="both"/>
        <w:rPr>
          <w:b/>
          <w:bCs/>
        </w:rPr>
      </w:pPr>
      <w:r w:rsidRPr="005C2027">
        <w:rPr>
          <w:b/>
          <w:bCs/>
        </w:rPr>
        <w:t>Conclusiones y Registro</w:t>
      </w:r>
    </w:p>
    <w:p w14:paraId="28C24F79" w14:textId="77777777" w:rsidR="005C2027" w:rsidRPr="005C2027" w:rsidRDefault="005C2027" w:rsidP="005C2027">
      <w:pPr>
        <w:numPr>
          <w:ilvl w:val="0"/>
          <w:numId w:val="7"/>
        </w:numPr>
        <w:jc w:val="both"/>
      </w:pPr>
      <w:r w:rsidRPr="005C2027">
        <w:rPr>
          <w:b/>
          <w:bCs/>
        </w:rPr>
        <w:t>Conclusiones:</w:t>
      </w:r>
    </w:p>
    <w:p w14:paraId="416F9505" w14:textId="77777777" w:rsidR="005C2027" w:rsidRPr="005C2027" w:rsidRDefault="005C2027" w:rsidP="005C2027">
      <w:pPr>
        <w:numPr>
          <w:ilvl w:val="1"/>
          <w:numId w:val="7"/>
        </w:numPr>
        <w:jc w:val="both"/>
      </w:pPr>
      <w:r w:rsidRPr="005C2027">
        <w:t>Buen progreso en las funcionalidades relacionadas con el código QR (H38 y H39), pero es necesario resolver los problemas de configuración de filtros para finalizar H44.</w:t>
      </w:r>
    </w:p>
    <w:p w14:paraId="70B4C644" w14:textId="77777777" w:rsidR="005C2027" w:rsidRPr="005C2027" w:rsidRDefault="005C2027" w:rsidP="005C2027">
      <w:pPr>
        <w:numPr>
          <w:ilvl w:val="1"/>
          <w:numId w:val="7"/>
        </w:numPr>
        <w:jc w:val="both"/>
      </w:pPr>
      <w:r w:rsidRPr="005C2027">
        <w:t>Se recomienda coordinar reuniones adicionales con las partes interesadas para agilizar la aprobación de los criterios de aceptación de H45.</w:t>
      </w:r>
    </w:p>
    <w:p w14:paraId="62271CA8" w14:textId="77777777" w:rsidR="005C2027" w:rsidRPr="005C2027" w:rsidRDefault="005C2027" w:rsidP="005C2027">
      <w:pPr>
        <w:numPr>
          <w:ilvl w:val="0"/>
          <w:numId w:val="7"/>
        </w:numPr>
        <w:jc w:val="both"/>
      </w:pPr>
      <w:r w:rsidRPr="005C2027">
        <w:rPr>
          <w:b/>
          <w:bCs/>
        </w:rPr>
        <w:t>Registro:</w:t>
      </w:r>
    </w:p>
    <w:p w14:paraId="11833FE9" w14:textId="77777777" w:rsidR="005C2027" w:rsidRPr="005C2027" w:rsidRDefault="005C2027" w:rsidP="005C2027">
      <w:pPr>
        <w:numPr>
          <w:ilvl w:val="1"/>
          <w:numId w:val="7"/>
        </w:numPr>
        <w:jc w:val="both"/>
      </w:pPr>
      <w:r w:rsidRPr="005C2027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93BB6" w14:textId="77777777" w:rsidR="001833BC" w:rsidRDefault="001833BC">
      <w:pPr>
        <w:spacing w:after="0" w:line="240" w:lineRule="auto"/>
      </w:pPr>
      <w:r>
        <w:separator/>
      </w:r>
    </w:p>
  </w:endnote>
  <w:endnote w:type="continuationSeparator" w:id="0">
    <w:p w14:paraId="5CBAFB7F" w14:textId="77777777" w:rsidR="001833BC" w:rsidRDefault="0018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553F3" w14:textId="77777777" w:rsidR="001833BC" w:rsidRDefault="001833BC">
      <w:pPr>
        <w:spacing w:after="0" w:line="240" w:lineRule="auto"/>
      </w:pPr>
      <w:r>
        <w:separator/>
      </w:r>
    </w:p>
  </w:footnote>
  <w:footnote w:type="continuationSeparator" w:id="0">
    <w:p w14:paraId="2CF951E7" w14:textId="77777777" w:rsidR="001833BC" w:rsidRDefault="0018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F9586C"/>
    <w:multiLevelType w:val="multilevel"/>
    <w:tmpl w:val="C81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1029D"/>
    <w:multiLevelType w:val="multilevel"/>
    <w:tmpl w:val="CDF2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E7584"/>
    <w:multiLevelType w:val="multilevel"/>
    <w:tmpl w:val="355E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5099">
    <w:abstractNumId w:val="0"/>
  </w:num>
  <w:num w:numId="2" w16cid:durableId="242420093">
    <w:abstractNumId w:val="4"/>
  </w:num>
  <w:num w:numId="3" w16cid:durableId="1731920274">
    <w:abstractNumId w:val="2"/>
  </w:num>
  <w:num w:numId="4" w16cid:durableId="2089884365">
    <w:abstractNumId w:val="3"/>
  </w:num>
  <w:num w:numId="5" w16cid:durableId="1431044648">
    <w:abstractNumId w:val="6"/>
  </w:num>
  <w:num w:numId="6" w16cid:durableId="1338115926">
    <w:abstractNumId w:val="5"/>
  </w:num>
  <w:num w:numId="7" w16cid:durableId="121157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1833BC"/>
    <w:rsid w:val="005C2027"/>
    <w:rsid w:val="0080740F"/>
    <w:rsid w:val="00BC5E8E"/>
    <w:rsid w:val="00F5264C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2024-12-14T21:08:00Z</dcterms:modified>
</cp:coreProperties>
</file>