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180D2">
      <w:pPr>
        <w:pStyle w:val="2"/>
        <w:keepNext w:val="0"/>
        <w:keepLines w:val="0"/>
        <w:widowControl/>
        <w:suppressLineNumbers w:val="0"/>
        <w:bidi w:val="0"/>
        <w:spacing w:before="400" w:beforeAutospacing="0" w:after="120" w:afterAutospacing="0" w:line="15" w:lineRule="atLeast"/>
      </w:pPr>
      <w:bookmarkStart w:id="0" w:name="_GoBack"/>
      <w:bookmarkEnd w:id="0"/>
      <w:r>
        <w:rPr>
          <w:rFonts w:ascii="Arial" w:hAnsi="Arial" w:cs="Arial"/>
          <w:b/>
          <w:bCs/>
          <w:i w:val="0"/>
          <w:iCs w:val="0"/>
          <w:color w:val="000000"/>
          <w:sz w:val="40"/>
          <w:szCs w:val="40"/>
          <w:u w:val="none"/>
          <w:vertAlign w:val="baseline"/>
        </w:rPr>
        <w:t>1</w:t>
      </w:r>
      <w:r>
        <w:rPr>
          <w:rFonts w:hint="default" w:ascii="Arial" w:hAnsi="Arial" w:cs="Arial"/>
          <w:b/>
          <w:bCs/>
          <w:i w:val="0"/>
          <w:iCs w:val="0"/>
          <w:color w:val="000000"/>
          <w:sz w:val="40"/>
          <w:szCs w:val="40"/>
          <w:u w:val="none"/>
          <w:vertAlign w:val="baseline"/>
          <w:lang w:val="en-US"/>
        </w:rPr>
        <w:t>932</w:t>
      </w:r>
      <w:r>
        <w:rPr>
          <w:rFonts w:ascii="Arial" w:hAnsi="Arial" w:cs="Arial"/>
          <w:b/>
          <w:bCs/>
          <w:i w:val="0"/>
          <w:iCs w:val="0"/>
          <w:color w:val="000000"/>
          <w:sz w:val="40"/>
          <w:szCs w:val="40"/>
          <w:u w:val="none"/>
          <w:vertAlign w:val="baseline"/>
        </w:rPr>
        <w:t xml:space="preserve"> | Riyaadhush Shaalihiin.</w:t>
      </w:r>
    </w:p>
    <w:p w14:paraId="70544DDB">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2"/>
          <w:szCs w:val="22"/>
          <w:u w:val="none"/>
          <w:vertAlign w:val="baseline"/>
          <w:lang w:val="en-US"/>
        </w:rPr>
        <w:t>Jum’at, 10</w:t>
      </w:r>
      <w:r>
        <w:rPr>
          <w:rFonts w:hint="default" w:ascii="Arial" w:hAnsi="Arial" w:cs="Arial"/>
          <w:b/>
          <w:bCs/>
          <w:i w:val="0"/>
          <w:iCs w:val="0"/>
          <w:color w:val="000000"/>
          <w:sz w:val="22"/>
          <w:szCs w:val="22"/>
          <w:u w:val="none"/>
          <w:vertAlign w:val="baseline"/>
        </w:rPr>
        <w:t xml:space="preserve"> </w:t>
      </w:r>
      <w:r>
        <w:rPr>
          <w:rFonts w:hint="default" w:ascii="Arial" w:hAnsi="Arial" w:cs="Arial"/>
          <w:b/>
          <w:bCs/>
          <w:i w:val="0"/>
          <w:iCs w:val="0"/>
          <w:color w:val="000000"/>
          <w:sz w:val="22"/>
          <w:szCs w:val="22"/>
          <w:u w:val="none"/>
          <w:vertAlign w:val="baseline"/>
          <w:lang w:val="en-US"/>
        </w:rPr>
        <w:t xml:space="preserve">Oktober </w:t>
      </w:r>
      <w:r>
        <w:rPr>
          <w:rFonts w:hint="default" w:ascii="Arial" w:hAnsi="Arial" w:cs="Arial"/>
          <w:b/>
          <w:bCs/>
          <w:i w:val="0"/>
          <w:iCs w:val="0"/>
          <w:color w:val="000000"/>
          <w:sz w:val="22"/>
          <w:szCs w:val="22"/>
          <w:u w:val="none"/>
          <w:vertAlign w:val="baseline"/>
        </w:rPr>
        <w:t>2025.</w:t>
      </w:r>
    </w:p>
    <w:p w14:paraId="3B9251DB">
      <w:pPr>
        <w:keepNext w:val="0"/>
        <w:keepLines w:val="0"/>
        <w:widowControl/>
        <w:suppressLineNumbers w:val="0"/>
        <w:jc w:val="left"/>
      </w:pPr>
    </w:p>
    <w:p w14:paraId="676475FA">
      <w:pPr>
        <w:pStyle w:val="5"/>
        <w:keepNext w:val="0"/>
        <w:keepLines w:val="0"/>
        <w:widowControl/>
        <w:suppressLineNumbers w:val="0"/>
        <w:bidi w:val="0"/>
        <w:spacing w:before="0" w:beforeAutospacing="0" w:after="60" w:afterAutospacing="0" w:line="15" w:lineRule="atLeast"/>
      </w:pPr>
      <w:r>
        <w:rPr>
          <w:rFonts w:hint="default" w:ascii="Arial" w:hAnsi="Arial" w:cs="Arial"/>
          <w:b/>
          <w:bCs/>
          <w:i w:val="0"/>
          <w:iCs w:val="0"/>
          <w:color w:val="980000"/>
          <w:sz w:val="52"/>
          <w:szCs w:val="52"/>
          <w:u w:val="none"/>
          <w:vertAlign w:val="baseline"/>
        </w:rPr>
        <w:t>.</w:t>
      </w:r>
    </w:p>
    <w:p w14:paraId="74A09010">
      <w:pPr>
        <w:keepNext w:val="0"/>
        <w:keepLines w:val="0"/>
        <w:widowControl/>
        <w:suppressLineNumbers w:val="0"/>
        <w:jc w:val="left"/>
      </w:pPr>
    </w:p>
    <w:p w14:paraId="2933405B">
      <w:pPr>
        <w:pStyle w:val="5"/>
        <w:keepNext w:val="0"/>
        <w:keepLines w:val="0"/>
        <w:widowControl/>
        <w:suppressLineNumbers w:val="0"/>
        <w:bidi w:val="0"/>
        <w:spacing w:before="0" w:beforeAutospacing="0" w:after="0" w:afterAutospacing="0" w:line="15" w:lineRule="atLeast"/>
      </w:pPr>
      <w:r>
        <w:rPr>
          <w:rFonts w:ascii="sans-serif" w:hAnsi="sans-serif" w:eastAsia="sans-serif" w:cs="sans-serif"/>
          <w:b/>
          <w:bCs/>
          <w:i w:val="0"/>
          <w:iCs w:val="0"/>
          <w:color w:val="980000"/>
          <w:sz w:val="20"/>
          <w:szCs w:val="20"/>
          <w:u w:val="none"/>
          <w:vertAlign w:val="baseline"/>
        </w:rPr>
        <w:t>==========================================================================</w:t>
      </w:r>
    </w:p>
    <w:p w14:paraId="21124143">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980000"/>
          <w:sz w:val="22"/>
          <w:szCs w:val="22"/>
          <w:u w:val="none"/>
          <w:vertAlign w:val="baseline"/>
        </w:rPr>
        <w:t xml:space="preserve">BAB </w:t>
      </w:r>
      <w:r>
        <w:rPr>
          <w:rFonts w:hint="default" w:ascii="Arial" w:hAnsi="Arial" w:cs="Arial"/>
          <w:b/>
          <w:bCs/>
          <w:i w:val="0"/>
          <w:iCs w:val="0"/>
          <w:color w:val="980000"/>
          <w:sz w:val="22"/>
          <w:szCs w:val="22"/>
          <w:u w:val="none"/>
          <w:vertAlign w:val="baseline"/>
          <w:lang w:val="en-US"/>
        </w:rPr>
        <w:t>RASA TAKUT KEPADA ALLAH</w:t>
      </w:r>
      <w:r>
        <w:rPr>
          <w:rFonts w:hint="default" w:ascii="Arial" w:hAnsi="Arial" w:cs="Arial"/>
          <w:b/>
          <w:bCs/>
          <w:i w:val="0"/>
          <w:iCs w:val="0"/>
          <w:color w:val="980000"/>
          <w:sz w:val="22"/>
          <w:szCs w:val="22"/>
          <w:u w:val="none"/>
          <w:vertAlign w:val="baseline"/>
        </w:rPr>
        <w:t>.</w:t>
      </w:r>
    </w:p>
    <w:p w14:paraId="164C5AF7">
      <w:pPr>
        <w:keepNext w:val="0"/>
        <w:keepLines w:val="0"/>
        <w:widowControl/>
        <w:suppressLineNumbers w:val="0"/>
        <w:jc w:val="left"/>
      </w:pPr>
    </w:p>
    <w:p w14:paraId="5845A449">
      <w:pPr>
        <w:pStyle w:val="5"/>
        <w:keepNext w:val="0"/>
        <w:keepLines w:val="0"/>
        <w:widowControl/>
        <w:suppressLineNumbers w:val="0"/>
        <w:bidi w:val="0"/>
        <w:spacing w:before="0" w:beforeAutospacing="0" w:after="0" w:afterAutospacing="0" w:line="15" w:lineRule="atLeast"/>
        <w:rPr>
          <w:rFonts w:hint="default"/>
          <w:lang w:val="en-US"/>
        </w:rPr>
      </w:pPr>
      <w:r>
        <w:rPr>
          <w:rFonts w:hint="default"/>
          <w:lang w:val="en-US"/>
        </w:rPr>
        <w:t>Ayat Kelima:</w:t>
      </w:r>
    </w:p>
    <w:p w14:paraId="1DAC8F1D">
      <w:pPr>
        <w:pStyle w:val="5"/>
        <w:keepNext w:val="0"/>
        <w:keepLines w:val="0"/>
        <w:widowControl/>
        <w:suppressLineNumbers w:val="0"/>
        <w:bidi w:val="0"/>
        <w:spacing w:before="0" w:beforeAutospacing="0" w:after="0" w:afterAutospacing="0" w:line="15" w:lineRule="atLeast"/>
        <w:rPr>
          <w:rFonts w:hint="default"/>
          <w:lang w:val="en-US"/>
        </w:rPr>
      </w:pPr>
    </w:p>
    <w:p w14:paraId="6AE6E01C">
      <w:pPr>
        <w:pStyle w:val="5"/>
        <w:keepNext w:val="0"/>
        <w:keepLines w:val="0"/>
        <w:widowControl/>
        <w:suppressLineNumbers w:val="0"/>
        <w:bidi w:val="0"/>
        <w:spacing w:before="0" w:beforeAutospacing="0" w:after="0" w:afterAutospacing="0" w:line="15" w:lineRule="atLeast"/>
        <w:rPr>
          <w:rFonts w:hint="default"/>
          <w:b w:val="0"/>
          <w:bCs w:val="0"/>
          <w:lang w:val="en-US"/>
        </w:rPr>
      </w:pPr>
      <w:r>
        <w:rPr>
          <w:rFonts w:hint="default"/>
          <w:b w:val="0"/>
          <w:bCs w:val="0"/>
          <w:lang w:val="en-US"/>
        </w:rPr>
        <w:t>Surah Abasa ayat 34 sampai 37.</w:t>
      </w:r>
    </w:p>
    <w:p w14:paraId="272A7F8D">
      <w:pPr>
        <w:keepNext w:val="0"/>
        <w:keepLines w:val="0"/>
        <w:widowControl/>
        <w:suppressLineNumbers w:val="0"/>
        <w:spacing w:after="240" w:afterAutospacing="0"/>
        <w:jc w:val="left"/>
        <w:rPr>
          <w:rFonts w:hint="default" w:ascii="Times New Roman" w:hAnsi="Times New Roman" w:cs="Times New Roman"/>
          <w:b/>
          <w:bCs/>
          <w:i w:val="0"/>
          <w:iCs w:val="0"/>
          <w:sz w:val="28"/>
          <w:szCs w:val="28"/>
        </w:rPr>
      </w:pPr>
    </w:p>
    <w:p w14:paraId="578959EA">
      <w:pPr>
        <w:keepNext w:val="0"/>
        <w:keepLines w:val="0"/>
        <w:widowControl/>
        <w:suppressLineNumbers w:val="0"/>
        <w:spacing w:after="240" w:afterAutospacing="0"/>
        <w:jc w:val="left"/>
        <w:rPr>
          <w:rFonts w:hint="default" w:ascii="Times New Roman" w:hAnsi="Times New Roman" w:cs="Times New Roman"/>
          <w:b/>
          <w:bCs/>
          <w:i/>
          <w:iCs/>
          <w:sz w:val="28"/>
          <w:szCs w:val="28"/>
        </w:rPr>
      </w:pPr>
    </w:p>
    <w:p w14:paraId="3F3A290A">
      <w:pPr>
        <w:pStyle w:val="5"/>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980000"/>
          <w:sz w:val="20"/>
          <w:szCs w:val="20"/>
          <w:u w:val="none"/>
          <w:vertAlign w:val="baseline"/>
        </w:rPr>
        <w:t>==========================================================================</w:t>
      </w:r>
    </w:p>
    <w:p w14:paraId="2E9CA241">
      <w:pPr>
        <w:keepNext w:val="0"/>
        <w:keepLines w:val="0"/>
        <w:widowControl/>
        <w:suppressLineNumbers w:val="0"/>
        <w:jc w:val="left"/>
      </w:pPr>
    </w:p>
    <w:p w14:paraId="2F4CB7DC">
      <w:pPr>
        <w:pStyle w:val="5"/>
        <w:keepNext w:val="0"/>
        <w:keepLines w:val="0"/>
        <w:widowControl/>
        <w:suppressLineNumbers w:val="0"/>
        <w:bidi w:val="0"/>
        <w:spacing w:before="0" w:beforeAutospacing="0" w:after="0" w:afterAutospacing="0" w:line="15" w:lineRule="atLeast"/>
        <w:rPr>
          <w:rFonts w:hint="default" w:ascii="Arial" w:hAnsi="Arial" w:cs="Arial"/>
          <w:b/>
          <w:bCs/>
          <w:i w:val="0"/>
          <w:iCs w:val="0"/>
          <w:color w:val="9900FF"/>
          <w:sz w:val="22"/>
          <w:szCs w:val="22"/>
          <w:u w:val="none"/>
          <w:vertAlign w:val="baseline"/>
        </w:rPr>
      </w:pPr>
      <w:r>
        <w:rPr>
          <w:rFonts w:hint="default" w:ascii="Arial" w:hAnsi="Arial" w:cs="Arial"/>
          <w:b/>
          <w:bCs/>
          <w:i w:val="0"/>
          <w:iCs w:val="0"/>
          <w:color w:val="9900FF"/>
          <w:sz w:val="22"/>
          <w:szCs w:val="22"/>
          <w:u w:val="none"/>
          <w:vertAlign w:val="baseline"/>
        </w:rPr>
        <w:t>Pelajaran:</w:t>
      </w:r>
    </w:p>
    <w:p w14:paraId="489BB423">
      <w:pPr>
        <w:pStyle w:val="5"/>
        <w:keepNext w:val="0"/>
        <w:keepLines w:val="0"/>
        <w:widowControl/>
        <w:numPr>
          <w:ilvl w:val="0"/>
          <w:numId w:val="1"/>
        </w:numPr>
        <w:suppressLineNumbers w:val="0"/>
        <w:bidi w:val="0"/>
        <w:spacing w:before="0" w:beforeAutospacing="0" w:after="0" w:afterAutospacing="0" w:line="15" w:lineRule="atLeas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Orang-orang di akhirat menjauh karena ia tidak ingin orang lain (orang-orang yang dahulu dekat dengan dia di dunia) tahu kesusahan atau kesulitan yang ia rasakan/alami di hari tersebut (akhirat).</w:t>
      </w:r>
    </w:p>
    <w:p w14:paraId="2F8A8C22">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59C2C5B3">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Apabila terjadi demikian, maka hal tersebut menunjukkan masalah yang ia hadapi ukuran bebannya sangatlah besar.</w:t>
      </w:r>
    </w:p>
    <w:p w14:paraId="161EB9FE">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4332D0F2">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Seperti halnya anak waktu ia pulang dari sekolah ia berdiam diri di kamar, menjauh dari orang tuanya. Tidak ingin masalah yang ia lakukan di sekolah sampai diketahui oleh orang tuanya. Karena ia telah berkelahi dengan siswa lain, walaupun biasanya ia juga sering berkelahi. Namun perkelahian ini sangatlan besar masalahnya. Sehingga orang tuanya harus disangkut pautkan untuk pertanggung jawaban kepada Guru dan wali siswa yang rugikan.</w:t>
      </w:r>
    </w:p>
    <w:p w14:paraId="41C853E3">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4906A8FF">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Huru-hara hari kiamat bergitu besar.</w:t>
      </w:r>
    </w:p>
    <w:p w14:paraId="2CD3BDED">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1816B7F7">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Rasa malu di akhirat begitu besar.</w:t>
      </w:r>
    </w:p>
    <w:p w14:paraId="0CADB814">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05A74B77">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Sangat menakutkan apa yang terjadi di akhirat kelak.</w:t>
      </w:r>
    </w:p>
    <w:p w14:paraId="1DDF2136">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237AECBE">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Seseorang berlari menjauh, karena tidak ingin orang lain mengetahui begitu beratnya masalah yang harus ia hadapi di hari tersebut.</w:t>
      </w:r>
    </w:p>
    <w:p w14:paraId="0B72A90B">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3278D458">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9541F7"/>
    <w:multiLevelType w:val="singleLevel"/>
    <w:tmpl w:val="0C9541F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F2DC2"/>
    <w:rsid w:val="009F3644"/>
    <w:rsid w:val="00E05163"/>
    <w:rsid w:val="01D277D0"/>
    <w:rsid w:val="02F57D09"/>
    <w:rsid w:val="03D96FA0"/>
    <w:rsid w:val="063D2583"/>
    <w:rsid w:val="07CB6363"/>
    <w:rsid w:val="0AF73E2D"/>
    <w:rsid w:val="0B95098E"/>
    <w:rsid w:val="0C2706D4"/>
    <w:rsid w:val="0ED263A4"/>
    <w:rsid w:val="10BD4014"/>
    <w:rsid w:val="121C689B"/>
    <w:rsid w:val="13180760"/>
    <w:rsid w:val="14CB1C09"/>
    <w:rsid w:val="14E51438"/>
    <w:rsid w:val="15CF38CC"/>
    <w:rsid w:val="16490EEA"/>
    <w:rsid w:val="18DD321A"/>
    <w:rsid w:val="197100B3"/>
    <w:rsid w:val="1B03274F"/>
    <w:rsid w:val="1B6F1D7A"/>
    <w:rsid w:val="1B88053A"/>
    <w:rsid w:val="21F4248C"/>
    <w:rsid w:val="230A6742"/>
    <w:rsid w:val="24AF67BE"/>
    <w:rsid w:val="24B87EA7"/>
    <w:rsid w:val="25CF721E"/>
    <w:rsid w:val="26A33171"/>
    <w:rsid w:val="28271B69"/>
    <w:rsid w:val="28B6236D"/>
    <w:rsid w:val="2D53487E"/>
    <w:rsid w:val="2D9B00E0"/>
    <w:rsid w:val="2DA862AF"/>
    <w:rsid w:val="2FA71F48"/>
    <w:rsid w:val="2FD80446"/>
    <w:rsid w:val="30646375"/>
    <w:rsid w:val="31FB3C38"/>
    <w:rsid w:val="32D85692"/>
    <w:rsid w:val="34D2551D"/>
    <w:rsid w:val="34F472E9"/>
    <w:rsid w:val="354F6AAB"/>
    <w:rsid w:val="382F639C"/>
    <w:rsid w:val="3A6E0958"/>
    <w:rsid w:val="3CEC7256"/>
    <w:rsid w:val="3CFC4BA7"/>
    <w:rsid w:val="3D9F1B06"/>
    <w:rsid w:val="3FD76148"/>
    <w:rsid w:val="415741A4"/>
    <w:rsid w:val="41C97245"/>
    <w:rsid w:val="42A97323"/>
    <w:rsid w:val="441F7E99"/>
    <w:rsid w:val="4575314E"/>
    <w:rsid w:val="458E76C8"/>
    <w:rsid w:val="46766D20"/>
    <w:rsid w:val="46774571"/>
    <w:rsid w:val="46C52117"/>
    <w:rsid w:val="46EB64D9"/>
    <w:rsid w:val="48170A43"/>
    <w:rsid w:val="490E75E0"/>
    <w:rsid w:val="4AF8018E"/>
    <w:rsid w:val="4B0D0C42"/>
    <w:rsid w:val="4BF45479"/>
    <w:rsid w:val="4C0443B8"/>
    <w:rsid w:val="4C107137"/>
    <w:rsid w:val="4D9F361E"/>
    <w:rsid w:val="4DC46E97"/>
    <w:rsid w:val="4DD567DB"/>
    <w:rsid w:val="4E707322"/>
    <w:rsid w:val="527E6CE5"/>
    <w:rsid w:val="52CF79E9"/>
    <w:rsid w:val="534C778F"/>
    <w:rsid w:val="54174F0C"/>
    <w:rsid w:val="54D80BA9"/>
    <w:rsid w:val="54E570D4"/>
    <w:rsid w:val="56BA773A"/>
    <w:rsid w:val="57466C3E"/>
    <w:rsid w:val="57F62F44"/>
    <w:rsid w:val="590A5726"/>
    <w:rsid w:val="5B0E55E3"/>
    <w:rsid w:val="5B1A0038"/>
    <w:rsid w:val="5C673BDB"/>
    <w:rsid w:val="5FA248E1"/>
    <w:rsid w:val="607D7E97"/>
    <w:rsid w:val="607E5017"/>
    <w:rsid w:val="610012BB"/>
    <w:rsid w:val="614538A0"/>
    <w:rsid w:val="6176228D"/>
    <w:rsid w:val="62807B67"/>
    <w:rsid w:val="63582DE4"/>
    <w:rsid w:val="64A938FC"/>
    <w:rsid w:val="64E00524"/>
    <w:rsid w:val="661C6EBD"/>
    <w:rsid w:val="667F20C4"/>
    <w:rsid w:val="68783C73"/>
    <w:rsid w:val="68C51646"/>
    <w:rsid w:val="6A496213"/>
    <w:rsid w:val="6A5F27F2"/>
    <w:rsid w:val="6CB64171"/>
    <w:rsid w:val="6F8E0454"/>
    <w:rsid w:val="701B7EE2"/>
    <w:rsid w:val="70322550"/>
    <w:rsid w:val="713324A2"/>
    <w:rsid w:val="71D96859"/>
    <w:rsid w:val="74397BC1"/>
    <w:rsid w:val="74A32D9A"/>
    <w:rsid w:val="77031CCE"/>
    <w:rsid w:val="77420B89"/>
    <w:rsid w:val="783A5308"/>
    <w:rsid w:val="79DE7B6A"/>
    <w:rsid w:val="79FB38E0"/>
    <w:rsid w:val="7A2C0CB5"/>
    <w:rsid w:val="7C300A92"/>
    <w:rsid w:val="7CDF4335"/>
    <w:rsid w:val="7F6A3F43"/>
    <w:rsid w:val="7FC47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2025-08-20T22:42:00Z</dcterms:created>
  <dc:creator>mzain</dc:creator>
  <cp:lastModifiedBy>Zabuku</cp:lastModifiedBy>
  <dcterms:modified xsi:type="dcterms:W3CDTF">2025-11-10T22:34:12Z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F3FA587380DB4E8CBAF780D3F788283D_13</vt:lpwstr>
  </property>
</Properties>
</file>