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124" w:tblpY="-719"/>
        <w:tblW w:w="15304" w:type="dxa"/>
        <w:tblLayout w:type="fixed"/>
        <w:tblLook w:val="04A0" w:firstRow="1" w:lastRow="0" w:firstColumn="1" w:lastColumn="0" w:noHBand="0" w:noVBand="1"/>
      </w:tblPr>
      <w:tblGrid>
        <w:gridCol w:w="988"/>
        <w:gridCol w:w="2047"/>
        <w:gridCol w:w="2218"/>
        <w:gridCol w:w="2925"/>
        <w:gridCol w:w="2925"/>
        <w:gridCol w:w="2479"/>
        <w:gridCol w:w="872"/>
        <w:gridCol w:w="850"/>
      </w:tblGrid>
      <w:tr w:rsidR="00F70AC4" w:rsidRPr="00563E3D" w14:paraId="7B87FBE6" w14:textId="77777777" w:rsidTr="001965D3">
        <w:trPr>
          <w:trHeight w:val="399"/>
        </w:trPr>
        <w:tc>
          <w:tcPr>
            <w:tcW w:w="988" w:type="dxa"/>
            <w:shd w:val="clear" w:color="auto" w:fill="E7E6E6" w:themeFill="background2"/>
            <w:noWrap/>
            <w:hideMark/>
          </w:tcPr>
          <w:p w14:paraId="4D4C5395"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Serial Number</w:t>
            </w:r>
          </w:p>
        </w:tc>
        <w:tc>
          <w:tcPr>
            <w:tcW w:w="2047" w:type="dxa"/>
            <w:shd w:val="clear" w:color="auto" w:fill="E7E6E6" w:themeFill="background2"/>
            <w:noWrap/>
            <w:hideMark/>
          </w:tcPr>
          <w:p w14:paraId="042F51E6"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Test Case Description</w:t>
            </w:r>
          </w:p>
        </w:tc>
        <w:tc>
          <w:tcPr>
            <w:tcW w:w="2218" w:type="dxa"/>
            <w:shd w:val="clear" w:color="auto" w:fill="E7E6E6" w:themeFill="background2"/>
            <w:noWrap/>
            <w:hideMark/>
          </w:tcPr>
          <w:p w14:paraId="2665A512"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Entry criteria</w:t>
            </w:r>
          </w:p>
        </w:tc>
        <w:tc>
          <w:tcPr>
            <w:tcW w:w="2925" w:type="dxa"/>
            <w:shd w:val="clear" w:color="auto" w:fill="E7E6E6" w:themeFill="background2"/>
            <w:noWrap/>
            <w:hideMark/>
          </w:tcPr>
          <w:p w14:paraId="247A6614"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Exit criteria</w:t>
            </w:r>
          </w:p>
        </w:tc>
        <w:tc>
          <w:tcPr>
            <w:tcW w:w="2925" w:type="dxa"/>
            <w:shd w:val="clear" w:color="auto" w:fill="E7E6E6" w:themeFill="background2"/>
            <w:noWrap/>
            <w:hideMark/>
          </w:tcPr>
          <w:p w14:paraId="06AACC22"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Expected result</w:t>
            </w:r>
          </w:p>
        </w:tc>
        <w:tc>
          <w:tcPr>
            <w:tcW w:w="2479" w:type="dxa"/>
            <w:shd w:val="clear" w:color="auto" w:fill="E7E6E6" w:themeFill="background2"/>
            <w:noWrap/>
            <w:hideMark/>
          </w:tcPr>
          <w:p w14:paraId="6165F709"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Actual result</w:t>
            </w:r>
          </w:p>
        </w:tc>
        <w:tc>
          <w:tcPr>
            <w:tcW w:w="872" w:type="dxa"/>
            <w:shd w:val="clear" w:color="auto" w:fill="E7E6E6" w:themeFill="background2"/>
            <w:noWrap/>
            <w:hideMark/>
          </w:tcPr>
          <w:p w14:paraId="1FC30770"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Test date</w:t>
            </w:r>
          </w:p>
        </w:tc>
        <w:tc>
          <w:tcPr>
            <w:tcW w:w="850" w:type="dxa"/>
            <w:shd w:val="clear" w:color="auto" w:fill="E7E6E6" w:themeFill="background2"/>
            <w:noWrap/>
            <w:hideMark/>
          </w:tcPr>
          <w:p w14:paraId="18010E22"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Test Pass/Fail</w:t>
            </w:r>
          </w:p>
        </w:tc>
      </w:tr>
      <w:tr w:rsidR="00F70AC4" w:rsidRPr="00563E3D" w14:paraId="50339FD9" w14:textId="77777777" w:rsidTr="001965D3">
        <w:trPr>
          <w:trHeight w:val="399"/>
        </w:trPr>
        <w:tc>
          <w:tcPr>
            <w:tcW w:w="988" w:type="dxa"/>
            <w:noWrap/>
            <w:hideMark/>
          </w:tcPr>
          <w:p w14:paraId="2AD7A6AF"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CRC_TC_01</w:t>
            </w:r>
          </w:p>
        </w:tc>
        <w:tc>
          <w:tcPr>
            <w:tcW w:w="2047" w:type="dxa"/>
            <w:noWrap/>
            <w:hideMark/>
          </w:tcPr>
          <w:p w14:paraId="2E22526E"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user can see the CRC home page and the navigation menu</w:t>
            </w:r>
          </w:p>
        </w:tc>
        <w:tc>
          <w:tcPr>
            <w:tcW w:w="2218" w:type="dxa"/>
            <w:noWrap/>
            <w:hideMark/>
          </w:tcPr>
          <w:p w14:paraId="75C10B0B" w14:textId="79534E23"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1. Run a system which is running the site 2. Go to the any browser and bring up localhost/CRC/home</w:t>
            </w:r>
          </w:p>
        </w:tc>
        <w:tc>
          <w:tcPr>
            <w:tcW w:w="2925" w:type="dxa"/>
            <w:noWrap/>
            <w:hideMark/>
          </w:tcPr>
          <w:p w14:paraId="09D190F9"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user should be able to navigate the menu and web page</w:t>
            </w:r>
          </w:p>
        </w:tc>
        <w:tc>
          <w:tcPr>
            <w:tcW w:w="2925" w:type="dxa"/>
            <w:noWrap/>
            <w:hideMark/>
          </w:tcPr>
          <w:p w14:paraId="47B34A31"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xml:space="preserve"> The home page and menu will be displayed </w:t>
            </w:r>
          </w:p>
        </w:tc>
        <w:tc>
          <w:tcPr>
            <w:tcW w:w="2479" w:type="dxa"/>
            <w:noWrap/>
            <w:hideMark/>
          </w:tcPr>
          <w:p w14:paraId="44321A4F"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home page and menu are displayed</w:t>
            </w:r>
          </w:p>
        </w:tc>
        <w:tc>
          <w:tcPr>
            <w:tcW w:w="872" w:type="dxa"/>
            <w:noWrap/>
            <w:hideMark/>
          </w:tcPr>
          <w:p w14:paraId="512820BD" w14:textId="2D2AA900"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hideMark/>
          </w:tcPr>
          <w:p w14:paraId="0B7CDCE9"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PASS</w:t>
            </w:r>
          </w:p>
        </w:tc>
      </w:tr>
      <w:tr w:rsidR="00F70AC4" w:rsidRPr="00563E3D" w14:paraId="0EAA557F" w14:textId="77777777" w:rsidTr="001965D3">
        <w:trPr>
          <w:trHeight w:val="399"/>
        </w:trPr>
        <w:tc>
          <w:tcPr>
            <w:tcW w:w="988" w:type="dxa"/>
            <w:noWrap/>
            <w:hideMark/>
          </w:tcPr>
          <w:p w14:paraId="6788336D"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CRC_TC_02</w:t>
            </w:r>
          </w:p>
        </w:tc>
        <w:tc>
          <w:tcPr>
            <w:tcW w:w="2047" w:type="dxa"/>
            <w:noWrap/>
            <w:hideMark/>
          </w:tcPr>
          <w:p w14:paraId="6F29D681"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user can login successfully into the system</w:t>
            </w:r>
          </w:p>
        </w:tc>
        <w:tc>
          <w:tcPr>
            <w:tcW w:w="2218" w:type="dxa"/>
            <w:noWrap/>
            <w:hideMark/>
          </w:tcPr>
          <w:p w14:paraId="33170102" w14:textId="6DE9626F"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1. Navigate to the Sign In button on the menu 2. Select it 3. When prompted put your details in (</w:t>
            </w:r>
            <w:r w:rsidR="00651D6E">
              <w:rPr>
                <w:rFonts w:asciiTheme="minorHAnsi" w:hAnsiTheme="minorHAnsi" w:cstheme="minorHAnsi"/>
                <w:sz w:val="22"/>
              </w:rPr>
              <w:t>USERNAME: IFB299, PASSWORD: IFB299PASSWORD</w:t>
            </w:r>
            <w:r w:rsidRPr="00563E3D">
              <w:rPr>
                <w:rFonts w:asciiTheme="minorHAnsi" w:hAnsiTheme="minorHAnsi" w:cstheme="minorHAnsi"/>
                <w:sz w:val="22"/>
              </w:rPr>
              <w:t>)</w:t>
            </w:r>
          </w:p>
        </w:tc>
        <w:tc>
          <w:tcPr>
            <w:tcW w:w="2925" w:type="dxa"/>
            <w:noWrap/>
            <w:hideMark/>
          </w:tcPr>
          <w:p w14:paraId="148E842B"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user should be logged in and be able to access employee specific functions</w:t>
            </w:r>
          </w:p>
        </w:tc>
        <w:tc>
          <w:tcPr>
            <w:tcW w:w="2925" w:type="dxa"/>
            <w:noWrap/>
            <w:hideMark/>
          </w:tcPr>
          <w:p w14:paraId="3A712250"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The user will be logged in and can access employee specific functions on the menu</w:t>
            </w:r>
          </w:p>
        </w:tc>
        <w:tc>
          <w:tcPr>
            <w:tcW w:w="2479" w:type="dxa"/>
            <w:noWrap/>
            <w:hideMark/>
          </w:tcPr>
          <w:p w14:paraId="213E35D9"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user is successfully logged in and can now access employee specific functions on the menu</w:t>
            </w:r>
          </w:p>
        </w:tc>
        <w:tc>
          <w:tcPr>
            <w:tcW w:w="872" w:type="dxa"/>
            <w:noWrap/>
            <w:hideMark/>
          </w:tcPr>
          <w:p w14:paraId="6AA4970D" w14:textId="2E591D99"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hideMark/>
          </w:tcPr>
          <w:p w14:paraId="4743CA07" w14:textId="15006776"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PASS</w:t>
            </w:r>
          </w:p>
        </w:tc>
      </w:tr>
      <w:tr w:rsidR="00F70AC4" w:rsidRPr="00563E3D" w14:paraId="2D34A3BA" w14:textId="77777777" w:rsidTr="001965D3">
        <w:trPr>
          <w:trHeight w:val="399"/>
        </w:trPr>
        <w:tc>
          <w:tcPr>
            <w:tcW w:w="988" w:type="dxa"/>
            <w:noWrap/>
            <w:hideMark/>
          </w:tcPr>
          <w:p w14:paraId="379EB2A4"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CRC_TC_03</w:t>
            </w:r>
          </w:p>
        </w:tc>
        <w:tc>
          <w:tcPr>
            <w:tcW w:w="2047" w:type="dxa"/>
            <w:noWrap/>
            <w:hideMark/>
          </w:tcPr>
          <w:p w14:paraId="5E381EAF"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xml:space="preserve">The user if logged in, can now access the “Analysis” section of the menu. If logged out, cannot see the section </w:t>
            </w:r>
          </w:p>
        </w:tc>
        <w:tc>
          <w:tcPr>
            <w:tcW w:w="2218" w:type="dxa"/>
            <w:noWrap/>
            <w:hideMark/>
          </w:tcPr>
          <w:p w14:paraId="29FE0900" w14:textId="301D7FBA"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xml:space="preserve"> 1. Sign In </w:t>
            </w:r>
            <w:r w:rsidR="00C36EA7">
              <w:rPr>
                <w:rFonts w:asciiTheme="minorHAnsi" w:hAnsiTheme="minorHAnsi" w:cstheme="minorHAnsi"/>
                <w:sz w:val="22"/>
              </w:rPr>
              <w:t xml:space="preserve">using USERNAME: IFB299, PASSWORD: IFB299PASSWORD </w:t>
            </w:r>
            <w:r w:rsidRPr="00563E3D">
              <w:rPr>
                <w:rFonts w:asciiTheme="minorHAnsi" w:hAnsiTheme="minorHAnsi" w:cstheme="minorHAnsi"/>
                <w:sz w:val="22"/>
              </w:rPr>
              <w:t>2. Check if the Analysis section is there 3. Log out 4. See if the Analysis and Deals section is hidden</w:t>
            </w:r>
          </w:p>
        </w:tc>
        <w:tc>
          <w:tcPr>
            <w:tcW w:w="2925" w:type="dxa"/>
            <w:noWrap/>
            <w:hideMark/>
          </w:tcPr>
          <w:p w14:paraId="11AC0E48"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user when logged out, should not be able to access the Analysis and Deals section. When logged in, the user will be able to access the Analysis and Deals section</w:t>
            </w:r>
          </w:p>
        </w:tc>
        <w:tc>
          <w:tcPr>
            <w:tcW w:w="2925" w:type="dxa"/>
            <w:noWrap/>
            <w:hideMark/>
          </w:tcPr>
          <w:p w14:paraId="10ACAC5D"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user when logged out, should not be able to access the Analysis and Deals section. When logged in, the user will be able to access the Analysis and Deals section</w:t>
            </w:r>
          </w:p>
        </w:tc>
        <w:tc>
          <w:tcPr>
            <w:tcW w:w="2479" w:type="dxa"/>
            <w:noWrap/>
            <w:hideMark/>
          </w:tcPr>
          <w:p w14:paraId="4B5D14D8"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Cannot access the Analysis and Deals section when logged out. When logged in, the user can access the Analysis and Deals section</w:t>
            </w:r>
          </w:p>
        </w:tc>
        <w:tc>
          <w:tcPr>
            <w:tcW w:w="872" w:type="dxa"/>
            <w:noWrap/>
            <w:hideMark/>
          </w:tcPr>
          <w:p w14:paraId="4CF590FD" w14:textId="2BD145DC"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r w:rsidR="00F70AC4" w:rsidRPr="00563E3D">
              <w:rPr>
                <w:rFonts w:asciiTheme="minorHAnsi" w:hAnsiTheme="minorHAnsi" w:cstheme="minorHAnsi"/>
                <w:sz w:val="22"/>
              </w:rPr>
              <w:t> </w:t>
            </w:r>
          </w:p>
        </w:tc>
        <w:tc>
          <w:tcPr>
            <w:tcW w:w="850" w:type="dxa"/>
            <w:noWrap/>
            <w:hideMark/>
          </w:tcPr>
          <w:p w14:paraId="03C810AE" w14:textId="4B8DD210"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PASS</w:t>
            </w:r>
          </w:p>
        </w:tc>
      </w:tr>
      <w:tr w:rsidR="00F70AC4" w:rsidRPr="00563E3D" w14:paraId="1EA6C085" w14:textId="77777777" w:rsidTr="001965D3">
        <w:trPr>
          <w:trHeight w:val="399"/>
        </w:trPr>
        <w:tc>
          <w:tcPr>
            <w:tcW w:w="988" w:type="dxa"/>
            <w:noWrap/>
            <w:hideMark/>
          </w:tcPr>
          <w:p w14:paraId="5779D91B"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CRC_TC_04</w:t>
            </w:r>
          </w:p>
        </w:tc>
        <w:tc>
          <w:tcPr>
            <w:tcW w:w="2047" w:type="dxa"/>
            <w:noWrap/>
            <w:hideMark/>
          </w:tcPr>
          <w:p w14:paraId="788AC609"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“Orders by Date” function of the website should display a table of data depending on the input variables</w:t>
            </w:r>
          </w:p>
        </w:tc>
        <w:tc>
          <w:tcPr>
            <w:tcW w:w="2218" w:type="dxa"/>
            <w:noWrap/>
            <w:hideMark/>
          </w:tcPr>
          <w:p w14:paraId="7EDC3051"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1. Navigate to orders by date 2. Input a month and a year 3. Hit search</w:t>
            </w:r>
          </w:p>
        </w:tc>
        <w:tc>
          <w:tcPr>
            <w:tcW w:w="2925" w:type="dxa"/>
            <w:noWrap/>
            <w:hideMark/>
          </w:tcPr>
          <w:p w14:paraId="603686BD"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xml:space="preserve">When the users </w:t>
            </w:r>
            <w:proofErr w:type="gramStart"/>
            <w:r w:rsidRPr="00563E3D">
              <w:rPr>
                <w:rFonts w:asciiTheme="minorHAnsi" w:hAnsiTheme="minorHAnsi" w:cstheme="minorHAnsi"/>
                <w:sz w:val="22"/>
              </w:rPr>
              <w:t>inputs</w:t>
            </w:r>
            <w:proofErr w:type="gramEnd"/>
            <w:r w:rsidRPr="00563E3D">
              <w:rPr>
                <w:rFonts w:asciiTheme="minorHAnsi" w:hAnsiTheme="minorHAnsi" w:cstheme="minorHAnsi"/>
                <w:sz w:val="22"/>
              </w:rPr>
              <w:t xml:space="preserve"> a month and year, observe if a table of data is shown, ranking the stores with the highest orders first</w:t>
            </w:r>
          </w:p>
        </w:tc>
        <w:tc>
          <w:tcPr>
            <w:tcW w:w="2925" w:type="dxa"/>
            <w:noWrap/>
            <w:hideMark/>
          </w:tcPr>
          <w:p w14:paraId="26DBEF7B"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xml:space="preserve">When the users </w:t>
            </w:r>
            <w:proofErr w:type="gramStart"/>
            <w:r w:rsidRPr="00563E3D">
              <w:rPr>
                <w:rFonts w:asciiTheme="minorHAnsi" w:hAnsiTheme="minorHAnsi" w:cstheme="minorHAnsi"/>
                <w:sz w:val="22"/>
              </w:rPr>
              <w:t>inputs</w:t>
            </w:r>
            <w:proofErr w:type="gramEnd"/>
            <w:r w:rsidRPr="00563E3D">
              <w:rPr>
                <w:rFonts w:asciiTheme="minorHAnsi" w:hAnsiTheme="minorHAnsi" w:cstheme="minorHAnsi"/>
                <w:sz w:val="22"/>
              </w:rPr>
              <w:t xml:space="preserve"> a month and year, a table of data is shown, ranking the stores with the highest orders first</w:t>
            </w:r>
          </w:p>
        </w:tc>
        <w:tc>
          <w:tcPr>
            <w:tcW w:w="2479" w:type="dxa"/>
            <w:noWrap/>
            <w:hideMark/>
          </w:tcPr>
          <w:p w14:paraId="5E7F0DF6"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 table of data is shown, ranking the stores with the highest orders first</w:t>
            </w:r>
          </w:p>
        </w:tc>
        <w:tc>
          <w:tcPr>
            <w:tcW w:w="872" w:type="dxa"/>
            <w:noWrap/>
            <w:hideMark/>
          </w:tcPr>
          <w:p w14:paraId="4B476CC2" w14:textId="61ABC544"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hideMark/>
          </w:tcPr>
          <w:p w14:paraId="0E2438E1" w14:textId="1AC0927F"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PASS</w:t>
            </w:r>
          </w:p>
        </w:tc>
      </w:tr>
      <w:tr w:rsidR="00F70AC4" w:rsidRPr="00563E3D" w14:paraId="28899DC7" w14:textId="77777777" w:rsidTr="001965D3">
        <w:trPr>
          <w:trHeight w:val="399"/>
        </w:trPr>
        <w:tc>
          <w:tcPr>
            <w:tcW w:w="988" w:type="dxa"/>
            <w:noWrap/>
            <w:hideMark/>
          </w:tcPr>
          <w:p w14:paraId="7E346B4E"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CRC_TC_05</w:t>
            </w:r>
          </w:p>
        </w:tc>
        <w:tc>
          <w:tcPr>
            <w:tcW w:w="2047" w:type="dxa"/>
            <w:noWrap/>
            <w:hideMark/>
          </w:tcPr>
          <w:p w14:paraId="3C0589FE"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xml:space="preserve">The “Orders by Date” function of the website should display an error message if no input variables are entered </w:t>
            </w:r>
          </w:p>
        </w:tc>
        <w:tc>
          <w:tcPr>
            <w:tcW w:w="2218" w:type="dxa"/>
            <w:noWrap/>
            <w:hideMark/>
          </w:tcPr>
          <w:p w14:paraId="3B8BBC73"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1. Navigate to orders by date 2. Input no variables 3. Hit search</w:t>
            </w:r>
          </w:p>
        </w:tc>
        <w:tc>
          <w:tcPr>
            <w:tcW w:w="2925" w:type="dxa"/>
            <w:noWrap/>
            <w:hideMark/>
          </w:tcPr>
          <w:p w14:paraId="7AC9662F"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When the user inputs no variables and hits search, an error message will display prompting the user to submit a year and month</w:t>
            </w:r>
          </w:p>
        </w:tc>
        <w:tc>
          <w:tcPr>
            <w:tcW w:w="2925" w:type="dxa"/>
            <w:noWrap/>
            <w:hideMark/>
          </w:tcPr>
          <w:p w14:paraId="1B62142F"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When the user inputs no variables and hits search, an error message will display prompting the user to submit a year and month</w:t>
            </w:r>
          </w:p>
        </w:tc>
        <w:tc>
          <w:tcPr>
            <w:tcW w:w="2479" w:type="dxa"/>
            <w:noWrap/>
            <w:hideMark/>
          </w:tcPr>
          <w:p w14:paraId="1CAD1356"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An error message will display prompting the user to submit a year and month</w:t>
            </w:r>
          </w:p>
        </w:tc>
        <w:tc>
          <w:tcPr>
            <w:tcW w:w="872" w:type="dxa"/>
            <w:noWrap/>
            <w:hideMark/>
          </w:tcPr>
          <w:p w14:paraId="36CB8FED" w14:textId="15BBAD3A"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r w:rsidR="00F70AC4" w:rsidRPr="00563E3D">
              <w:rPr>
                <w:rFonts w:asciiTheme="minorHAnsi" w:hAnsiTheme="minorHAnsi" w:cstheme="minorHAnsi"/>
                <w:sz w:val="22"/>
              </w:rPr>
              <w:t> </w:t>
            </w:r>
          </w:p>
        </w:tc>
        <w:tc>
          <w:tcPr>
            <w:tcW w:w="850" w:type="dxa"/>
            <w:noWrap/>
            <w:hideMark/>
          </w:tcPr>
          <w:p w14:paraId="3A5D4E17" w14:textId="68C0CE14"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PASS</w:t>
            </w:r>
          </w:p>
        </w:tc>
      </w:tr>
      <w:tr w:rsidR="00F70AC4" w:rsidRPr="00563E3D" w14:paraId="2D9E170B" w14:textId="77777777" w:rsidTr="001965D3">
        <w:trPr>
          <w:trHeight w:val="399"/>
        </w:trPr>
        <w:tc>
          <w:tcPr>
            <w:tcW w:w="988" w:type="dxa"/>
            <w:noWrap/>
            <w:hideMark/>
          </w:tcPr>
          <w:p w14:paraId="42769177"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CRC_TC_06</w:t>
            </w:r>
          </w:p>
        </w:tc>
        <w:tc>
          <w:tcPr>
            <w:tcW w:w="2047" w:type="dxa"/>
            <w:noWrap/>
            <w:hideMark/>
          </w:tcPr>
          <w:p w14:paraId="59B76895"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xml:space="preserve">The “Orders by Store” function of the website should display a table of </w:t>
            </w:r>
            <w:r w:rsidRPr="00563E3D">
              <w:rPr>
                <w:rFonts w:asciiTheme="minorHAnsi" w:hAnsiTheme="minorHAnsi" w:cstheme="minorHAnsi"/>
                <w:sz w:val="22"/>
              </w:rPr>
              <w:lastRenderedPageBreak/>
              <w:t>data depending on the input variable</w:t>
            </w:r>
          </w:p>
        </w:tc>
        <w:tc>
          <w:tcPr>
            <w:tcW w:w="2218" w:type="dxa"/>
            <w:noWrap/>
            <w:hideMark/>
          </w:tcPr>
          <w:p w14:paraId="6C33FA9C"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lastRenderedPageBreak/>
              <w:t>1. Navigate to orders by date 2. Input a store 3. Hit search</w:t>
            </w:r>
          </w:p>
        </w:tc>
        <w:tc>
          <w:tcPr>
            <w:tcW w:w="2925" w:type="dxa"/>
            <w:noWrap/>
            <w:hideMark/>
          </w:tcPr>
          <w:p w14:paraId="212234C0"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xml:space="preserve">When the users </w:t>
            </w:r>
            <w:proofErr w:type="gramStart"/>
            <w:r w:rsidRPr="00563E3D">
              <w:rPr>
                <w:rFonts w:asciiTheme="minorHAnsi" w:hAnsiTheme="minorHAnsi" w:cstheme="minorHAnsi"/>
                <w:sz w:val="22"/>
              </w:rPr>
              <w:t>inputs</w:t>
            </w:r>
            <w:proofErr w:type="gramEnd"/>
            <w:r w:rsidRPr="00563E3D">
              <w:rPr>
                <w:rFonts w:asciiTheme="minorHAnsi" w:hAnsiTheme="minorHAnsi" w:cstheme="minorHAnsi"/>
                <w:sz w:val="22"/>
              </w:rPr>
              <w:t xml:space="preserve"> a store, observe if a table of data is shown, showing the selected store’s performance </w:t>
            </w:r>
            <w:r w:rsidRPr="00563E3D">
              <w:rPr>
                <w:rFonts w:asciiTheme="minorHAnsi" w:hAnsiTheme="minorHAnsi" w:cstheme="minorHAnsi"/>
                <w:sz w:val="22"/>
              </w:rPr>
              <w:lastRenderedPageBreak/>
              <w:t>over the 3 years</w:t>
            </w:r>
          </w:p>
        </w:tc>
        <w:tc>
          <w:tcPr>
            <w:tcW w:w="2925" w:type="dxa"/>
            <w:noWrap/>
            <w:hideMark/>
          </w:tcPr>
          <w:p w14:paraId="384E69D1"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lastRenderedPageBreak/>
              <w:t xml:space="preserve">When the users </w:t>
            </w:r>
            <w:proofErr w:type="gramStart"/>
            <w:r w:rsidRPr="00563E3D">
              <w:rPr>
                <w:rFonts w:asciiTheme="minorHAnsi" w:hAnsiTheme="minorHAnsi" w:cstheme="minorHAnsi"/>
                <w:sz w:val="22"/>
              </w:rPr>
              <w:t>inputs</w:t>
            </w:r>
            <w:proofErr w:type="gramEnd"/>
            <w:r w:rsidRPr="00563E3D">
              <w:rPr>
                <w:rFonts w:asciiTheme="minorHAnsi" w:hAnsiTheme="minorHAnsi" w:cstheme="minorHAnsi"/>
                <w:sz w:val="22"/>
              </w:rPr>
              <w:t xml:space="preserve"> a store, a table of data is shown, showing the selected store’s performance over the </w:t>
            </w:r>
            <w:r w:rsidRPr="00563E3D">
              <w:rPr>
                <w:rFonts w:asciiTheme="minorHAnsi" w:hAnsiTheme="minorHAnsi" w:cstheme="minorHAnsi"/>
                <w:sz w:val="22"/>
              </w:rPr>
              <w:lastRenderedPageBreak/>
              <w:t>3 years</w:t>
            </w:r>
          </w:p>
        </w:tc>
        <w:tc>
          <w:tcPr>
            <w:tcW w:w="2479" w:type="dxa"/>
            <w:noWrap/>
            <w:hideMark/>
          </w:tcPr>
          <w:p w14:paraId="333E3604"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lastRenderedPageBreak/>
              <w:t>A table of data is shown, showing the selected store’s performance over the 3 years</w:t>
            </w:r>
          </w:p>
        </w:tc>
        <w:tc>
          <w:tcPr>
            <w:tcW w:w="872" w:type="dxa"/>
            <w:noWrap/>
            <w:hideMark/>
          </w:tcPr>
          <w:p w14:paraId="74AB0F0B" w14:textId="5495EA35"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hideMark/>
          </w:tcPr>
          <w:p w14:paraId="616CFFCC" w14:textId="47AEBB18"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PASS</w:t>
            </w:r>
          </w:p>
        </w:tc>
      </w:tr>
      <w:tr w:rsidR="00F70AC4" w:rsidRPr="00563E3D" w14:paraId="63972CBF" w14:textId="77777777" w:rsidTr="001965D3">
        <w:trPr>
          <w:trHeight w:val="399"/>
        </w:trPr>
        <w:tc>
          <w:tcPr>
            <w:tcW w:w="988" w:type="dxa"/>
            <w:noWrap/>
          </w:tcPr>
          <w:p w14:paraId="24E6C3FC"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CRC_TC_07</w:t>
            </w:r>
          </w:p>
        </w:tc>
        <w:tc>
          <w:tcPr>
            <w:tcW w:w="2047" w:type="dxa"/>
            <w:noWrap/>
          </w:tcPr>
          <w:p w14:paraId="43F95CDC"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“Orders by Store” function of the website should display an error if no input variable is given</w:t>
            </w:r>
          </w:p>
        </w:tc>
        <w:tc>
          <w:tcPr>
            <w:tcW w:w="2218" w:type="dxa"/>
            <w:noWrap/>
          </w:tcPr>
          <w:p w14:paraId="506C343F"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1. Navigate to orders by date 2. Input no variable 3. Hit search</w:t>
            </w:r>
          </w:p>
        </w:tc>
        <w:tc>
          <w:tcPr>
            <w:tcW w:w="2925" w:type="dxa"/>
            <w:noWrap/>
          </w:tcPr>
          <w:p w14:paraId="621D23EF"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When the user inputs no variable and hits search, an error message will display prompting the user to submit a store</w:t>
            </w:r>
          </w:p>
        </w:tc>
        <w:tc>
          <w:tcPr>
            <w:tcW w:w="2925" w:type="dxa"/>
            <w:noWrap/>
          </w:tcPr>
          <w:p w14:paraId="12F879DE"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When the user inputs no variable and hits search, an error message will display prompting the user to submit a store</w:t>
            </w:r>
          </w:p>
        </w:tc>
        <w:tc>
          <w:tcPr>
            <w:tcW w:w="2479" w:type="dxa"/>
            <w:noWrap/>
          </w:tcPr>
          <w:p w14:paraId="6167FEA8"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An error message will display prompting the user to submit a store</w:t>
            </w:r>
          </w:p>
        </w:tc>
        <w:tc>
          <w:tcPr>
            <w:tcW w:w="872" w:type="dxa"/>
            <w:noWrap/>
          </w:tcPr>
          <w:p w14:paraId="6DA15808" w14:textId="1646CD2C"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tcPr>
          <w:p w14:paraId="61BB256A" w14:textId="1ED84B04"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PASS</w:t>
            </w:r>
          </w:p>
        </w:tc>
      </w:tr>
      <w:tr w:rsidR="00F70AC4" w:rsidRPr="00563E3D" w14:paraId="3990ED55" w14:textId="77777777" w:rsidTr="001965D3">
        <w:trPr>
          <w:trHeight w:val="399"/>
        </w:trPr>
        <w:tc>
          <w:tcPr>
            <w:tcW w:w="988" w:type="dxa"/>
            <w:noWrap/>
          </w:tcPr>
          <w:p w14:paraId="399C820A"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CRC_TC_08</w:t>
            </w:r>
          </w:p>
        </w:tc>
        <w:tc>
          <w:tcPr>
            <w:tcW w:w="2047" w:type="dxa"/>
            <w:noWrap/>
          </w:tcPr>
          <w:p w14:paraId="44358DA1"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“Store Leaderboard” when selected will display a table of all stores and their respective all-time orders</w:t>
            </w:r>
          </w:p>
        </w:tc>
        <w:tc>
          <w:tcPr>
            <w:tcW w:w="2218" w:type="dxa"/>
            <w:noWrap/>
          </w:tcPr>
          <w:p w14:paraId="558724B7"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1. Navigate to Store Leaderboard</w:t>
            </w:r>
          </w:p>
        </w:tc>
        <w:tc>
          <w:tcPr>
            <w:tcW w:w="2925" w:type="dxa"/>
            <w:noWrap/>
          </w:tcPr>
          <w:p w14:paraId="3C986868"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“Store Leaderboard” when selected will display a table of all stores and their respect all time orders</w:t>
            </w:r>
          </w:p>
        </w:tc>
        <w:tc>
          <w:tcPr>
            <w:tcW w:w="2925" w:type="dxa"/>
            <w:noWrap/>
          </w:tcPr>
          <w:p w14:paraId="3DEA3526"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“Store Leaderboard” when selected will display a table of all stores and their respect all time orders</w:t>
            </w:r>
          </w:p>
        </w:tc>
        <w:tc>
          <w:tcPr>
            <w:tcW w:w="2479" w:type="dxa"/>
            <w:noWrap/>
          </w:tcPr>
          <w:p w14:paraId="5D05C4B3"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 table of all stores and their respect all time orders are displayed</w:t>
            </w:r>
          </w:p>
        </w:tc>
        <w:tc>
          <w:tcPr>
            <w:tcW w:w="872" w:type="dxa"/>
            <w:noWrap/>
          </w:tcPr>
          <w:p w14:paraId="4157F552" w14:textId="423BB721"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tcPr>
          <w:p w14:paraId="666B3303" w14:textId="6AC29CB6"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PASS</w:t>
            </w:r>
          </w:p>
        </w:tc>
      </w:tr>
      <w:tr w:rsidR="00F70AC4" w:rsidRPr="00563E3D" w14:paraId="52C13541" w14:textId="77777777" w:rsidTr="001965D3">
        <w:trPr>
          <w:trHeight w:val="399"/>
        </w:trPr>
        <w:tc>
          <w:tcPr>
            <w:tcW w:w="988" w:type="dxa"/>
            <w:noWrap/>
          </w:tcPr>
          <w:p w14:paraId="07ED974C"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CRC_TC_09</w:t>
            </w:r>
          </w:p>
        </w:tc>
        <w:tc>
          <w:tcPr>
            <w:tcW w:w="2047" w:type="dxa"/>
            <w:noWrap/>
          </w:tcPr>
          <w:p w14:paraId="40D1E1AD"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“Most Used Vehicles” when selected will display a table of all vehicles and their respective all-time orders</w:t>
            </w:r>
          </w:p>
        </w:tc>
        <w:tc>
          <w:tcPr>
            <w:tcW w:w="2218" w:type="dxa"/>
            <w:noWrap/>
          </w:tcPr>
          <w:p w14:paraId="4ECB83FC"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xml:space="preserve">1. Navigate to Most Used Vehicles </w:t>
            </w:r>
          </w:p>
        </w:tc>
        <w:tc>
          <w:tcPr>
            <w:tcW w:w="2925" w:type="dxa"/>
            <w:noWrap/>
          </w:tcPr>
          <w:p w14:paraId="70934817"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“Most Used Vehicles” when selected will display a table of all vehicles and their respective all-time orders</w:t>
            </w:r>
          </w:p>
        </w:tc>
        <w:tc>
          <w:tcPr>
            <w:tcW w:w="2925" w:type="dxa"/>
            <w:noWrap/>
          </w:tcPr>
          <w:p w14:paraId="5D41899F"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“Most Used Vehicles” when selected will display a table of all vehicles and their respective all-time orders</w:t>
            </w:r>
          </w:p>
        </w:tc>
        <w:tc>
          <w:tcPr>
            <w:tcW w:w="2479" w:type="dxa"/>
            <w:noWrap/>
          </w:tcPr>
          <w:p w14:paraId="36498EED"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 table of all vehicles and their respective all-time orders are displayed</w:t>
            </w:r>
          </w:p>
        </w:tc>
        <w:tc>
          <w:tcPr>
            <w:tcW w:w="872" w:type="dxa"/>
            <w:noWrap/>
          </w:tcPr>
          <w:p w14:paraId="3EFCDEBB" w14:textId="07ED4FBF"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tcPr>
          <w:p w14:paraId="05F99476" w14:textId="4702DE2A"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PASS</w:t>
            </w:r>
          </w:p>
        </w:tc>
      </w:tr>
      <w:tr w:rsidR="00F70AC4" w:rsidRPr="00563E3D" w14:paraId="6EF44F5E" w14:textId="77777777" w:rsidTr="001965D3">
        <w:trPr>
          <w:trHeight w:val="399"/>
        </w:trPr>
        <w:tc>
          <w:tcPr>
            <w:tcW w:w="988" w:type="dxa"/>
            <w:noWrap/>
          </w:tcPr>
          <w:p w14:paraId="5924D5E7"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CRC_TC_10</w:t>
            </w:r>
          </w:p>
        </w:tc>
        <w:tc>
          <w:tcPr>
            <w:tcW w:w="2047" w:type="dxa"/>
            <w:noWrap/>
          </w:tcPr>
          <w:p w14:paraId="752EF035"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“Deals” when selected, will display a table of all upcoming customer birthdays based on the input month</w:t>
            </w:r>
          </w:p>
        </w:tc>
        <w:tc>
          <w:tcPr>
            <w:tcW w:w="2218" w:type="dxa"/>
            <w:noWrap/>
          </w:tcPr>
          <w:p w14:paraId="24C213AC"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1. Navigate to Deals 2. Input a valid month</w:t>
            </w:r>
          </w:p>
        </w:tc>
        <w:tc>
          <w:tcPr>
            <w:tcW w:w="2925" w:type="dxa"/>
            <w:noWrap/>
          </w:tcPr>
          <w:p w14:paraId="44796F0C"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“Deals” when selected, will display a table of all upcoming customer birthdays based on the input month</w:t>
            </w:r>
          </w:p>
        </w:tc>
        <w:tc>
          <w:tcPr>
            <w:tcW w:w="2925" w:type="dxa"/>
            <w:noWrap/>
          </w:tcPr>
          <w:p w14:paraId="01A5F6BB"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“Deals” when selected, will display a table of all upcoming customer birthdays based on the input month</w:t>
            </w:r>
          </w:p>
        </w:tc>
        <w:tc>
          <w:tcPr>
            <w:tcW w:w="2479" w:type="dxa"/>
            <w:noWrap/>
          </w:tcPr>
          <w:p w14:paraId="56F70F77"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 table of all upcoming customer birthdays based on the input month is displayed</w:t>
            </w:r>
          </w:p>
        </w:tc>
        <w:tc>
          <w:tcPr>
            <w:tcW w:w="872" w:type="dxa"/>
            <w:noWrap/>
          </w:tcPr>
          <w:p w14:paraId="5F193686" w14:textId="3619154C"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tcPr>
          <w:p w14:paraId="654DA65E" w14:textId="5411C840"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PASS</w:t>
            </w:r>
          </w:p>
        </w:tc>
      </w:tr>
      <w:tr w:rsidR="00F70AC4" w:rsidRPr="00563E3D" w14:paraId="6064E364" w14:textId="77777777" w:rsidTr="001965D3">
        <w:trPr>
          <w:trHeight w:val="399"/>
        </w:trPr>
        <w:tc>
          <w:tcPr>
            <w:tcW w:w="988" w:type="dxa"/>
            <w:noWrap/>
          </w:tcPr>
          <w:p w14:paraId="2D95C694"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CRC_TC_11</w:t>
            </w:r>
          </w:p>
        </w:tc>
        <w:tc>
          <w:tcPr>
            <w:tcW w:w="2047" w:type="dxa"/>
            <w:noWrap/>
          </w:tcPr>
          <w:p w14:paraId="65EFF84D"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“Deals” when selected, will display an error message if no valid month is given</w:t>
            </w:r>
          </w:p>
        </w:tc>
        <w:tc>
          <w:tcPr>
            <w:tcW w:w="2218" w:type="dxa"/>
            <w:noWrap/>
          </w:tcPr>
          <w:p w14:paraId="42158853"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1. Navigate to Deals 2. Input “ff1019”</w:t>
            </w:r>
          </w:p>
        </w:tc>
        <w:tc>
          <w:tcPr>
            <w:tcW w:w="2925" w:type="dxa"/>
            <w:noWrap/>
          </w:tcPr>
          <w:p w14:paraId="4F1BB6A3"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When an invalid input is given, an error will appear prompting the user to submit a month</w:t>
            </w:r>
          </w:p>
        </w:tc>
        <w:tc>
          <w:tcPr>
            <w:tcW w:w="2925" w:type="dxa"/>
            <w:noWrap/>
          </w:tcPr>
          <w:p w14:paraId="753A66ED"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When an invalid input is given, an error will appear prompting the user to submit a month</w:t>
            </w:r>
          </w:p>
        </w:tc>
        <w:tc>
          <w:tcPr>
            <w:tcW w:w="2479" w:type="dxa"/>
            <w:noWrap/>
          </w:tcPr>
          <w:p w14:paraId="5C8B7886"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An error appears prompting the user to submit a month</w:t>
            </w:r>
          </w:p>
        </w:tc>
        <w:tc>
          <w:tcPr>
            <w:tcW w:w="872" w:type="dxa"/>
            <w:noWrap/>
          </w:tcPr>
          <w:p w14:paraId="6D9B9234" w14:textId="7B52E650"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tcPr>
          <w:p w14:paraId="0444D9D1" w14:textId="493C14AB"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PASS</w:t>
            </w:r>
          </w:p>
        </w:tc>
      </w:tr>
      <w:tr w:rsidR="00F70AC4" w:rsidRPr="00563E3D" w14:paraId="0EBEFA05" w14:textId="77777777" w:rsidTr="001965D3">
        <w:trPr>
          <w:trHeight w:val="399"/>
        </w:trPr>
        <w:tc>
          <w:tcPr>
            <w:tcW w:w="988" w:type="dxa"/>
            <w:noWrap/>
          </w:tcPr>
          <w:p w14:paraId="19746393"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CRC_TC_12</w:t>
            </w:r>
          </w:p>
        </w:tc>
        <w:tc>
          <w:tcPr>
            <w:tcW w:w="2047" w:type="dxa"/>
            <w:noWrap/>
          </w:tcPr>
          <w:p w14:paraId="211CB5A0"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“Contact Us” button should redirect the user to a web page with the head office contact details and an additional search for a specific store</w:t>
            </w:r>
          </w:p>
        </w:tc>
        <w:tc>
          <w:tcPr>
            <w:tcW w:w="2218" w:type="dxa"/>
            <w:noWrap/>
          </w:tcPr>
          <w:p w14:paraId="65708FF1"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xml:space="preserve">1. Navigate to Contact Us </w:t>
            </w:r>
          </w:p>
        </w:tc>
        <w:tc>
          <w:tcPr>
            <w:tcW w:w="2925" w:type="dxa"/>
            <w:noWrap/>
          </w:tcPr>
          <w:p w14:paraId="2A4F0212"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“Contact Us” button should redirect the user to a web page with the head office contact details and an additional search for a specific store</w:t>
            </w:r>
          </w:p>
        </w:tc>
        <w:tc>
          <w:tcPr>
            <w:tcW w:w="2925" w:type="dxa"/>
            <w:noWrap/>
          </w:tcPr>
          <w:p w14:paraId="340F2722"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“Contact Us” button should redirect the user to a web page with the head office contact details and an additional search for a specific store</w:t>
            </w:r>
          </w:p>
        </w:tc>
        <w:tc>
          <w:tcPr>
            <w:tcW w:w="2479" w:type="dxa"/>
            <w:noWrap/>
          </w:tcPr>
          <w:p w14:paraId="445D1ED7"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The “Contact Us” button redirects the user to a web page with the head office contact details and an additional search for a specific store</w:t>
            </w:r>
          </w:p>
        </w:tc>
        <w:tc>
          <w:tcPr>
            <w:tcW w:w="872" w:type="dxa"/>
            <w:noWrap/>
          </w:tcPr>
          <w:p w14:paraId="4374EFA1" w14:textId="365A85DF"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tcPr>
          <w:p w14:paraId="7819BEF0" w14:textId="20F1C0A9"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PASS</w:t>
            </w:r>
          </w:p>
        </w:tc>
      </w:tr>
      <w:tr w:rsidR="00F70AC4" w:rsidRPr="00563E3D" w14:paraId="5D3648B4" w14:textId="77777777" w:rsidTr="001965D3">
        <w:trPr>
          <w:trHeight w:val="399"/>
        </w:trPr>
        <w:tc>
          <w:tcPr>
            <w:tcW w:w="988" w:type="dxa"/>
            <w:noWrap/>
          </w:tcPr>
          <w:p w14:paraId="4F8A5CF8"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lastRenderedPageBreak/>
              <w:t>CRC_TC_13</w:t>
            </w:r>
          </w:p>
        </w:tc>
        <w:tc>
          <w:tcPr>
            <w:tcW w:w="2047" w:type="dxa"/>
            <w:noWrap/>
          </w:tcPr>
          <w:p w14:paraId="0A1D770E"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In “Contact Us”, if a valid city is inputted into the search, its store details will appear</w:t>
            </w:r>
          </w:p>
        </w:tc>
        <w:tc>
          <w:tcPr>
            <w:tcW w:w="2218" w:type="dxa"/>
            <w:noWrap/>
          </w:tcPr>
          <w:p w14:paraId="276D0936"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1. In Contact Us, enter a valid city into the search 2. Hit search</w:t>
            </w:r>
          </w:p>
        </w:tc>
        <w:tc>
          <w:tcPr>
            <w:tcW w:w="2925" w:type="dxa"/>
            <w:noWrap/>
          </w:tcPr>
          <w:p w14:paraId="1D072E24"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If a valid city is inputted into the search, its store details will appear</w:t>
            </w:r>
          </w:p>
        </w:tc>
        <w:tc>
          <w:tcPr>
            <w:tcW w:w="2925" w:type="dxa"/>
            <w:noWrap/>
          </w:tcPr>
          <w:p w14:paraId="3781E688"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When a valid city is inputted into the search, its store details will appear</w:t>
            </w:r>
          </w:p>
        </w:tc>
        <w:tc>
          <w:tcPr>
            <w:tcW w:w="2479" w:type="dxa"/>
            <w:noWrap/>
          </w:tcPr>
          <w:p w14:paraId="0D75C5E0"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Store details appear</w:t>
            </w:r>
          </w:p>
        </w:tc>
        <w:tc>
          <w:tcPr>
            <w:tcW w:w="872" w:type="dxa"/>
            <w:noWrap/>
          </w:tcPr>
          <w:p w14:paraId="7A34ED60" w14:textId="49CE8AC3"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tcPr>
          <w:p w14:paraId="5B837542" w14:textId="7578D361"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PASS</w:t>
            </w:r>
          </w:p>
        </w:tc>
      </w:tr>
      <w:tr w:rsidR="00F70AC4" w:rsidRPr="00563E3D" w14:paraId="3CF7877B" w14:textId="77777777" w:rsidTr="001965D3">
        <w:trPr>
          <w:trHeight w:val="399"/>
        </w:trPr>
        <w:tc>
          <w:tcPr>
            <w:tcW w:w="988" w:type="dxa"/>
            <w:noWrap/>
          </w:tcPr>
          <w:p w14:paraId="06901888"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CRC_TC_14</w:t>
            </w:r>
          </w:p>
        </w:tc>
        <w:tc>
          <w:tcPr>
            <w:tcW w:w="2047" w:type="dxa"/>
            <w:noWrap/>
          </w:tcPr>
          <w:p w14:paraId="6109C58A"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In “Contact Us”, if an invalid city is inputted into the search, a prompt will appear stating no stores match the search criteria</w:t>
            </w:r>
          </w:p>
        </w:tc>
        <w:tc>
          <w:tcPr>
            <w:tcW w:w="2218" w:type="dxa"/>
            <w:noWrap/>
          </w:tcPr>
          <w:p w14:paraId="4EEC1872"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1. In Contact Us, enter “berlin” into the search 2. Hit search</w:t>
            </w:r>
          </w:p>
        </w:tc>
        <w:tc>
          <w:tcPr>
            <w:tcW w:w="2925" w:type="dxa"/>
            <w:noWrap/>
          </w:tcPr>
          <w:p w14:paraId="5272BB09"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If an invalid city is inputted into the search, a prompt will appear stating no stores match the search criteria</w:t>
            </w:r>
          </w:p>
        </w:tc>
        <w:tc>
          <w:tcPr>
            <w:tcW w:w="2925" w:type="dxa"/>
            <w:noWrap/>
          </w:tcPr>
          <w:p w14:paraId="167E1825"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When an invalid city is inputted into the search, a prompt will appear stating no stores match the search criteria</w:t>
            </w:r>
          </w:p>
        </w:tc>
        <w:tc>
          <w:tcPr>
            <w:tcW w:w="2479" w:type="dxa"/>
            <w:noWrap/>
          </w:tcPr>
          <w:p w14:paraId="7E710F0A"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 prompt appears stating no stores match the search criteria</w:t>
            </w:r>
          </w:p>
        </w:tc>
        <w:tc>
          <w:tcPr>
            <w:tcW w:w="872" w:type="dxa"/>
            <w:noWrap/>
          </w:tcPr>
          <w:p w14:paraId="525AFD66" w14:textId="13AE3103"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tcPr>
          <w:p w14:paraId="07B81B2F" w14:textId="37523516"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PASS</w:t>
            </w:r>
          </w:p>
        </w:tc>
      </w:tr>
      <w:tr w:rsidR="00F70AC4" w:rsidRPr="00563E3D" w14:paraId="02B3BAED" w14:textId="77777777" w:rsidTr="001965D3">
        <w:trPr>
          <w:trHeight w:val="399"/>
        </w:trPr>
        <w:tc>
          <w:tcPr>
            <w:tcW w:w="988" w:type="dxa"/>
            <w:noWrap/>
          </w:tcPr>
          <w:p w14:paraId="7F15565E"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CRC_TC_15</w:t>
            </w:r>
          </w:p>
        </w:tc>
        <w:tc>
          <w:tcPr>
            <w:tcW w:w="2047" w:type="dxa"/>
            <w:noWrap/>
          </w:tcPr>
          <w:p w14:paraId="709F486F"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Navigating to “Custom Search” will display a list of input fields for the user to fill</w:t>
            </w:r>
          </w:p>
        </w:tc>
        <w:tc>
          <w:tcPr>
            <w:tcW w:w="2218" w:type="dxa"/>
            <w:noWrap/>
          </w:tcPr>
          <w:p w14:paraId="29AAC6EF"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1. Navigate to Search Vehicles 2. Select Custom Search</w:t>
            </w:r>
          </w:p>
        </w:tc>
        <w:tc>
          <w:tcPr>
            <w:tcW w:w="2925" w:type="dxa"/>
            <w:noWrap/>
          </w:tcPr>
          <w:p w14:paraId="179E7500"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Navigating to “Custom Search” will display a list of input fields for the user to fill</w:t>
            </w:r>
          </w:p>
        </w:tc>
        <w:tc>
          <w:tcPr>
            <w:tcW w:w="2925" w:type="dxa"/>
            <w:noWrap/>
          </w:tcPr>
          <w:p w14:paraId="34FB40FD"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Navigating to “Custom Search” will display a list of input fields for the user to fill</w:t>
            </w:r>
          </w:p>
        </w:tc>
        <w:tc>
          <w:tcPr>
            <w:tcW w:w="2479" w:type="dxa"/>
            <w:noWrap/>
          </w:tcPr>
          <w:p w14:paraId="25F90866"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 list of input fields for the user to fill appears</w:t>
            </w:r>
          </w:p>
        </w:tc>
        <w:tc>
          <w:tcPr>
            <w:tcW w:w="872" w:type="dxa"/>
            <w:noWrap/>
          </w:tcPr>
          <w:p w14:paraId="5DC3E667" w14:textId="1C9AEF39"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tcPr>
          <w:p w14:paraId="3F6AE3D8" w14:textId="67CB68C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PASS</w:t>
            </w:r>
          </w:p>
        </w:tc>
      </w:tr>
      <w:tr w:rsidR="00F70AC4" w:rsidRPr="00563E3D" w14:paraId="2131CA99" w14:textId="77777777" w:rsidTr="001965D3">
        <w:trPr>
          <w:trHeight w:val="399"/>
        </w:trPr>
        <w:tc>
          <w:tcPr>
            <w:tcW w:w="988" w:type="dxa"/>
            <w:noWrap/>
          </w:tcPr>
          <w:p w14:paraId="4416C753" w14:textId="63316E97" w:rsidR="00F70AC4" w:rsidRPr="00563E3D" w:rsidRDefault="002523E8"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w:t>
            </w:r>
            <w:r>
              <w:rPr>
                <w:rFonts w:asciiTheme="minorHAnsi" w:hAnsiTheme="minorHAnsi" w:cstheme="minorHAnsi"/>
                <w:sz w:val="22"/>
              </w:rPr>
              <w:t>16</w:t>
            </w:r>
          </w:p>
        </w:tc>
        <w:tc>
          <w:tcPr>
            <w:tcW w:w="2047" w:type="dxa"/>
            <w:noWrap/>
          </w:tcPr>
          <w:p w14:paraId="38E9A1F5"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xml:space="preserve">In “Custom Search,” just submitting a make will be enough for a table of data to be retrieved </w:t>
            </w:r>
          </w:p>
        </w:tc>
        <w:tc>
          <w:tcPr>
            <w:tcW w:w="2218" w:type="dxa"/>
            <w:noWrap/>
          </w:tcPr>
          <w:p w14:paraId="75F70692"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xml:space="preserve">1. Input a valid make 2. Hit search </w:t>
            </w:r>
          </w:p>
        </w:tc>
        <w:tc>
          <w:tcPr>
            <w:tcW w:w="2925" w:type="dxa"/>
            <w:noWrap/>
          </w:tcPr>
          <w:p w14:paraId="20C415B0"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 table of data will be displayed based on the make input</w:t>
            </w:r>
          </w:p>
        </w:tc>
        <w:tc>
          <w:tcPr>
            <w:tcW w:w="2925" w:type="dxa"/>
            <w:noWrap/>
          </w:tcPr>
          <w:p w14:paraId="1D80C427"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 table of data will be displayed based on the make input</w:t>
            </w:r>
          </w:p>
        </w:tc>
        <w:tc>
          <w:tcPr>
            <w:tcW w:w="2479" w:type="dxa"/>
            <w:noWrap/>
          </w:tcPr>
          <w:p w14:paraId="6FF1BD05"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 table of data successfully appears on the make input</w:t>
            </w:r>
          </w:p>
        </w:tc>
        <w:tc>
          <w:tcPr>
            <w:tcW w:w="872" w:type="dxa"/>
            <w:noWrap/>
          </w:tcPr>
          <w:p w14:paraId="27ED5324" w14:textId="7ED81AD8"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tcPr>
          <w:p w14:paraId="569B5C53" w14:textId="017F87B1"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PASS</w:t>
            </w:r>
          </w:p>
        </w:tc>
      </w:tr>
      <w:tr w:rsidR="00F70AC4" w:rsidRPr="00563E3D" w14:paraId="4AFC884F" w14:textId="77777777" w:rsidTr="001965D3">
        <w:trPr>
          <w:trHeight w:val="399"/>
        </w:trPr>
        <w:tc>
          <w:tcPr>
            <w:tcW w:w="988" w:type="dxa"/>
            <w:noWrap/>
          </w:tcPr>
          <w:p w14:paraId="0E361F62" w14:textId="3593D32E" w:rsidR="00F70AC4" w:rsidRPr="00563E3D" w:rsidRDefault="002523E8"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w:t>
            </w:r>
            <w:r>
              <w:rPr>
                <w:rFonts w:asciiTheme="minorHAnsi" w:hAnsiTheme="minorHAnsi" w:cstheme="minorHAnsi"/>
                <w:sz w:val="22"/>
              </w:rPr>
              <w:t>17</w:t>
            </w:r>
          </w:p>
        </w:tc>
        <w:tc>
          <w:tcPr>
            <w:tcW w:w="2047" w:type="dxa"/>
            <w:noWrap/>
          </w:tcPr>
          <w:p w14:paraId="4D5EB73C"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In “Custom Search,” not submitting a make will cause an error prompt to appear “Please submit a make”</w:t>
            </w:r>
          </w:p>
        </w:tc>
        <w:tc>
          <w:tcPr>
            <w:tcW w:w="2218" w:type="dxa"/>
            <w:noWrap/>
          </w:tcPr>
          <w:p w14:paraId="45A86152"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1. Don’t input a make 2. Hit search</w:t>
            </w:r>
          </w:p>
        </w:tc>
        <w:tc>
          <w:tcPr>
            <w:tcW w:w="2925" w:type="dxa"/>
            <w:noWrap/>
          </w:tcPr>
          <w:p w14:paraId="67AA6F89"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An error prompt will appear “Please submit a make,” and no table of data is displayed</w:t>
            </w:r>
          </w:p>
        </w:tc>
        <w:tc>
          <w:tcPr>
            <w:tcW w:w="2925" w:type="dxa"/>
            <w:noWrap/>
          </w:tcPr>
          <w:p w14:paraId="1085D86D"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An error prompt will appear “Please submit a make”</w:t>
            </w:r>
          </w:p>
        </w:tc>
        <w:tc>
          <w:tcPr>
            <w:tcW w:w="2479" w:type="dxa"/>
            <w:noWrap/>
          </w:tcPr>
          <w:p w14:paraId="79CC9886"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An error prompt appears “Please submit a make”</w:t>
            </w:r>
          </w:p>
        </w:tc>
        <w:tc>
          <w:tcPr>
            <w:tcW w:w="872" w:type="dxa"/>
            <w:noWrap/>
          </w:tcPr>
          <w:p w14:paraId="39043F19" w14:textId="438AD910"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tcPr>
          <w:p w14:paraId="72F563A4" w14:textId="14854C46"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PASS</w:t>
            </w:r>
          </w:p>
        </w:tc>
      </w:tr>
      <w:tr w:rsidR="00F70AC4" w:rsidRPr="00563E3D" w14:paraId="63D1483D" w14:textId="77777777" w:rsidTr="001965D3">
        <w:trPr>
          <w:trHeight w:val="399"/>
        </w:trPr>
        <w:tc>
          <w:tcPr>
            <w:tcW w:w="988" w:type="dxa"/>
            <w:noWrap/>
          </w:tcPr>
          <w:p w14:paraId="550610BF" w14:textId="41BFB69E" w:rsidR="00F70AC4" w:rsidRPr="00563E3D" w:rsidRDefault="002523E8"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w:t>
            </w:r>
            <w:r>
              <w:rPr>
                <w:rFonts w:asciiTheme="minorHAnsi" w:hAnsiTheme="minorHAnsi" w:cstheme="minorHAnsi"/>
                <w:sz w:val="22"/>
              </w:rPr>
              <w:t>18</w:t>
            </w:r>
          </w:p>
        </w:tc>
        <w:tc>
          <w:tcPr>
            <w:tcW w:w="2047" w:type="dxa"/>
            <w:noWrap/>
          </w:tcPr>
          <w:p w14:paraId="64BD4541"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In “Recommended Vehicles,” submitting a location will allow a table of data to appear suiting the location</w:t>
            </w:r>
          </w:p>
        </w:tc>
        <w:tc>
          <w:tcPr>
            <w:tcW w:w="2218" w:type="dxa"/>
            <w:noWrap/>
          </w:tcPr>
          <w:p w14:paraId="4C16AE99"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1. Input a location 2. Hit search</w:t>
            </w:r>
          </w:p>
        </w:tc>
        <w:tc>
          <w:tcPr>
            <w:tcW w:w="2925" w:type="dxa"/>
            <w:noWrap/>
          </w:tcPr>
          <w:p w14:paraId="1D34F136"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 table of data suiting the location will appear</w:t>
            </w:r>
          </w:p>
        </w:tc>
        <w:tc>
          <w:tcPr>
            <w:tcW w:w="2925" w:type="dxa"/>
            <w:noWrap/>
          </w:tcPr>
          <w:p w14:paraId="13165EFD"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 table of data suiting the location will appear</w:t>
            </w:r>
          </w:p>
        </w:tc>
        <w:tc>
          <w:tcPr>
            <w:tcW w:w="2479" w:type="dxa"/>
            <w:noWrap/>
          </w:tcPr>
          <w:p w14:paraId="5C46D67E"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 table of data suiting the location appears</w:t>
            </w:r>
          </w:p>
        </w:tc>
        <w:tc>
          <w:tcPr>
            <w:tcW w:w="872" w:type="dxa"/>
            <w:noWrap/>
          </w:tcPr>
          <w:p w14:paraId="249F7DA9" w14:textId="40B619BF"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tcPr>
          <w:p w14:paraId="15A486BA" w14:textId="58CBCB08"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PASS</w:t>
            </w:r>
          </w:p>
        </w:tc>
      </w:tr>
      <w:tr w:rsidR="00F70AC4" w:rsidRPr="00563E3D" w14:paraId="57F28533" w14:textId="77777777" w:rsidTr="001965D3">
        <w:trPr>
          <w:trHeight w:val="399"/>
        </w:trPr>
        <w:tc>
          <w:tcPr>
            <w:tcW w:w="988" w:type="dxa"/>
            <w:noWrap/>
          </w:tcPr>
          <w:p w14:paraId="6ECD2E9D" w14:textId="2EE12F0C" w:rsidR="00F70AC4" w:rsidRPr="00563E3D" w:rsidRDefault="00630DF7"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CRC_TC_</w:t>
            </w:r>
            <w:r>
              <w:rPr>
                <w:rFonts w:asciiTheme="minorHAnsi" w:hAnsiTheme="minorHAnsi" w:cstheme="minorHAnsi"/>
                <w:sz w:val="22"/>
              </w:rPr>
              <w:t>19</w:t>
            </w:r>
          </w:p>
        </w:tc>
        <w:tc>
          <w:tcPr>
            <w:tcW w:w="2047" w:type="dxa"/>
            <w:noWrap/>
          </w:tcPr>
          <w:p w14:paraId="508230CC"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 xml:space="preserve">In “Recommended Vehicles,” submitting no location will cause </w:t>
            </w:r>
            <w:r w:rsidRPr="00563E3D">
              <w:rPr>
                <w:rFonts w:asciiTheme="minorHAnsi" w:hAnsiTheme="minorHAnsi" w:cstheme="minorHAnsi"/>
                <w:sz w:val="22"/>
              </w:rPr>
              <w:lastRenderedPageBreak/>
              <w:t>an error to appear “Please submit a location”</w:t>
            </w:r>
          </w:p>
        </w:tc>
        <w:tc>
          <w:tcPr>
            <w:tcW w:w="2218" w:type="dxa"/>
            <w:noWrap/>
          </w:tcPr>
          <w:p w14:paraId="2D96F460"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lastRenderedPageBreak/>
              <w:t>1. Don’t input a location 2. Hit search</w:t>
            </w:r>
          </w:p>
        </w:tc>
        <w:tc>
          <w:tcPr>
            <w:tcW w:w="2925" w:type="dxa"/>
            <w:noWrap/>
          </w:tcPr>
          <w:p w14:paraId="1329E0CB"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An error appears “Please submit a location”</w:t>
            </w:r>
          </w:p>
        </w:tc>
        <w:tc>
          <w:tcPr>
            <w:tcW w:w="2925" w:type="dxa"/>
            <w:noWrap/>
          </w:tcPr>
          <w:p w14:paraId="48A17E06"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An error appears “Please submit a location”</w:t>
            </w:r>
          </w:p>
        </w:tc>
        <w:tc>
          <w:tcPr>
            <w:tcW w:w="2479" w:type="dxa"/>
            <w:noWrap/>
          </w:tcPr>
          <w:p w14:paraId="766C8172"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An error appears “Please submit a location”</w:t>
            </w:r>
          </w:p>
        </w:tc>
        <w:tc>
          <w:tcPr>
            <w:tcW w:w="872" w:type="dxa"/>
            <w:noWrap/>
          </w:tcPr>
          <w:p w14:paraId="3BAEE761" w14:textId="2506938C"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tcPr>
          <w:p w14:paraId="3FEF3C8B" w14:textId="35F06AB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FAILED</w:t>
            </w:r>
          </w:p>
        </w:tc>
      </w:tr>
      <w:tr w:rsidR="00F70AC4" w:rsidRPr="00563E3D" w14:paraId="0FD7F19B" w14:textId="77777777" w:rsidTr="001965D3">
        <w:trPr>
          <w:trHeight w:val="399"/>
        </w:trPr>
        <w:tc>
          <w:tcPr>
            <w:tcW w:w="988" w:type="dxa"/>
            <w:noWrap/>
          </w:tcPr>
          <w:p w14:paraId="0DECD42A" w14:textId="04BBC68C" w:rsidR="00F70AC4" w:rsidRPr="00563E3D" w:rsidRDefault="00317F95"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CRC_TC_20</w:t>
            </w:r>
            <w:bookmarkStart w:id="0" w:name="_GoBack"/>
            <w:bookmarkEnd w:id="0"/>
          </w:p>
        </w:tc>
        <w:tc>
          <w:tcPr>
            <w:tcW w:w="2047" w:type="dxa"/>
            <w:noWrap/>
          </w:tcPr>
          <w:p w14:paraId="5194128B"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In “Location Availability”, inputting a city name will cause a table of data to appear showing all vehicles available based on the location entered</w:t>
            </w:r>
          </w:p>
        </w:tc>
        <w:tc>
          <w:tcPr>
            <w:tcW w:w="2218" w:type="dxa"/>
            <w:noWrap/>
          </w:tcPr>
          <w:p w14:paraId="38983CAF"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1. Input a location 2. Hit Search</w:t>
            </w:r>
          </w:p>
        </w:tc>
        <w:tc>
          <w:tcPr>
            <w:tcW w:w="2925" w:type="dxa"/>
            <w:noWrap/>
          </w:tcPr>
          <w:p w14:paraId="435CC56A"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 table of data showing all vehicles available based on the location entered will appear</w:t>
            </w:r>
          </w:p>
        </w:tc>
        <w:tc>
          <w:tcPr>
            <w:tcW w:w="2925" w:type="dxa"/>
            <w:noWrap/>
          </w:tcPr>
          <w:p w14:paraId="590E440E"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sidRPr="00563E3D">
              <w:rPr>
                <w:rFonts w:asciiTheme="minorHAnsi" w:hAnsiTheme="minorHAnsi" w:cstheme="minorHAnsi"/>
                <w:sz w:val="22"/>
              </w:rPr>
              <w:t>A table of data showing all vehicles available based on the location entered will appear</w:t>
            </w:r>
          </w:p>
        </w:tc>
        <w:tc>
          <w:tcPr>
            <w:tcW w:w="2479" w:type="dxa"/>
            <w:noWrap/>
          </w:tcPr>
          <w:p w14:paraId="1355B10B"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ERROR</w:t>
            </w:r>
            <w:proofErr w:type="gramStart"/>
            <w:r>
              <w:rPr>
                <w:rFonts w:asciiTheme="minorHAnsi" w:hAnsiTheme="minorHAnsi" w:cstheme="minorHAnsi"/>
                <w:sz w:val="22"/>
              </w:rPr>
              <w:t xml:space="preserve">: </w:t>
            </w:r>
            <w:r>
              <w:t xml:space="preserve"> </w:t>
            </w:r>
            <w:r w:rsidRPr="00604BD7">
              <w:rPr>
                <w:rFonts w:asciiTheme="minorHAnsi" w:hAnsiTheme="minorHAnsi" w:cstheme="minorHAnsi"/>
                <w:sz w:val="22"/>
              </w:rPr>
              <w:t>(</w:t>
            </w:r>
            <w:proofErr w:type="gramEnd"/>
            <w:r w:rsidRPr="00604BD7">
              <w:rPr>
                <w:rFonts w:asciiTheme="minorHAnsi" w:hAnsiTheme="minorHAnsi" w:cstheme="minorHAnsi"/>
                <w:sz w:val="22"/>
              </w:rPr>
              <w:t>1054, "Unknown column 'sampleapp_carcurrentlocation.id' in 'field list'")</w:t>
            </w:r>
          </w:p>
        </w:tc>
        <w:tc>
          <w:tcPr>
            <w:tcW w:w="872" w:type="dxa"/>
            <w:noWrap/>
          </w:tcPr>
          <w:p w14:paraId="5975B24F" w14:textId="08572F90" w:rsidR="00F70AC4" w:rsidRPr="00563E3D" w:rsidRDefault="001965D3" w:rsidP="003947F6">
            <w:pPr>
              <w:widowControl w:val="0"/>
              <w:autoSpaceDE w:val="0"/>
              <w:autoSpaceDN w:val="0"/>
              <w:adjustRightInd w:val="0"/>
              <w:spacing w:line="268" w:lineRule="exact"/>
              <w:rPr>
                <w:rFonts w:asciiTheme="minorHAnsi" w:hAnsiTheme="minorHAnsi" w:cstheme="minorHAnsi"/>
                <w:sz w:val="22"/>
              </w:rPr>
            </w:pPr>
            <w:r>
              <w:rPr>
                <w:rFonts w:asciiTheme="minorHAnsi" w:hAnsiTheme="minorHAnsi" w:cstheme="minorHAnsi"/>
                <w:sz w:val="22"/>
              </w:rPr>
              <w:t>25/10</w:t>
            </w:r>
          </w:p>
        </w:tc>
        <w:tc>
          <w:tcPr>
            <w:tcW w:w="850" w:type="dxa"/>
            <w:noWrap/>
          </w:tcPr>
          <w:p w14:paraId="13466D33"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p>
        </w:tc>
      </w:tr>
      <w:tr w:rsidR="00F70AC4" w:rsidRPr="00563E3D" w14:paraId="039767DD" w14:textId="77777777" w:rsidTr="001965D3">
        <w:trPr>
          <w:trHeight w:val="399"/>
        </w:trPr>
        <w:tc>
          <w:tcPr>
            <w:tcW w:w="988" w:type="dxa"/>
            <w:noWrap/>
          </w:tcPr>
          <w:p w14:paraId="6A5C8400"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p>
        </w:tc>
        <w:tc>
          <w:tcPr>
            <w:tcW w:w="2047" w:type="dxa"/>
            <w:noWrap/>
          </w:tcPr>
          <w:p w14:paraId="7A40D2C8"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p>
        </w:tc>
        <w:tc>
          <w:tcPr>
            <w:tcW w:w="2218" w:type="dxa"/>
            <w:noWrap/>
          </w:tcPr>
          <w:p w14:paraId="23E33A3E"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p>
        </w:tc>
        <w:tc>
          <w:tcPr>
            <w:tcW w:w="2925" w:type="dxa"/>
            <w:noWrap/>
          </w:tcPr>
          <w:p w14:paraId="5F3E3277"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p>
        </w:tc>
        <w:tc>
          <w:tcPr>
            <w:tcW w:w="2925" w:type="dxa"/>
            <w:noWrap/>
          </w:tcPr>
          <w:p w14:paraId="7022E62E"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p>
        </w:tc>
        <w:tc>
          <w:tcPr>
            <w:tcW w:w="2479" w:type="dxa"/>
            <w:noWrap/>
          </w:tcPr>
          <w:p w14:paraId="05E56295"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p>
        </w:tc>
        <w:tc>
          <w:tcPr>
            <w:tcW w:w="872" w:type="dxa"/>
            <w:noWrap/>
          </w:tcPr>
          <w:p w14:paraId="4C03A8F2"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p>
        </w:tc>
        <w:tc>
          <w:tcPr>
            <w:tcW w:w="850" w:type="dxa"/>
            <w:noWrap/>
          </w:tcPr>
          <w:p w14:paraId="43753C4E"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p>
        </w:tc>
      </w:tr>
      <w:tr w:rsidR="00F70AC4" w:rsidRPr="00563E3D" w14:paraId="337DA0D9" w14:textId="77777777" w:rsidTr="001965D3">
        <w:trPr>
          <w:trHeight w:val="399"/>
        </w:trPr>
        <w:tc>
          <w:tcPr>
            <w:tcW w:w="988" w:type="dxa"/>
            <w:noWrap/>
          </w:tcPr>
          <w:p w14:paraId="62782F7F"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p>
        </w:tc>
        <w:tc>
          <w:tcPr>
            <w:tcW w:w="2047" w:type="dxa"/>
            <w:noWrap/>
          </w:tcPr>
          <w:p w14:paraId="37C30D67"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p>
        </w:tc>
        <w:tc>
          <w:tcPr>
            <w:tcW w:w="2218" w:type="dxa"/>
            <w:noWrap/>
          </w:tcPr>
          <w:p w14:paraId="50E60255"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p>
        </w:tc>
        <w:tc>
          <w:tcPr>
            <w:tcW w:w="2925" w:type="dxa"/>
            <w:noWrap/>
          </w:tcPr>
          <w:p w14:paraId="22F44F85"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p>
        </w:tc>
        <w:tc>
          <w:tcPr>
            <w:tcW w:w="2925" w:type="dxa"/>
            <w:noWrap/>
          </w:tcPr>
          <w:p w14:paraId="119B7697"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p>
        </w:tc>
        <w:tc>
          <w:tcPr>
            <w:tcW w:w="2479" w:type="dxa"/>
            <w:noWrap/>
          </w:tcPr>
          <w:p w14:paraId="14212718"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p>
        </w:tc>
        <w:tc>
          <w:tcPr>
            <w:tcW w:w="872" w:type="dxa"/>
            <w:noWrap/>
          </w:tcPr>
          <w:p w14:paraId="56E58BF3"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p>
        </w:tc>
        <w:tc>
          <w:tcPr>
            <w:tcW w:w="850" w:type="dxa"/>
            <w:noWrap/>
          </w:tcPr>
          <w:p w14:paraId="3F36C703" w14:textId="77777777" w:rsidR="00F70AC4" w:rsidRPr="00563E3D" w:rsidRDefault="00F70AC4" w:rsidP="003947F6">
            <w:pPr>
              <w:widowControl w:val="0"/>
              <w:autoSpaceDE w:val="0"/>
              <w:autoSpaceDN w:val="0"/>
              <w:adjustRightInd w:val="0"/>
              <w:spacing w:line="268" w:lineRule="exact"/>
              <w:rPr>
                <w:rFonts w:asciiTheme="minorHAnsi" w:hAnsiTheme="minorHAnsi" w:cstheme="minorHAnsi"/>
                <w:sz w:val="22"/>
              </w:rPr>
            </w:pPr>
          </w:p>
        </w:tc>
      </w:tr>
    </w:tbl>
    <w:p w14:paraId="759067BD" w14:textId="77777777" w:rsidR="00F70AC4" w:rsidRPr="00563E3D" w:rsidRDefault="00F70AC4" w:rsidP="00F70AC4">
      <w:pPr>
        <w:widowControl w:val="0"/>
        <w:autoSpaceDE w:val="0"/>
        <w:autoSpaceDN w:val="0"/>
        <w:adjustRightInd w:val="0"/>
        <w:spacing w:line="200" w:lineRule="exact"/>
        <w:rPr>
          <w:rFonts w:asciiTheme="minorHAnsi" w:hAnsiTheme="minorHAnsi" w:cstheme="minorHAnsi"/>
          <w:sz w:val="22"/>
        </w:rPr>
      </w:pPr>
    </w:p>
    <w:p w14:paraId="3FE8C5BB" w14:textId="77777777" w:rsidR="00F70AC4" w:rsidRPr="00563E3D" w:rsidRDefault="00F70AC4" w:rsidP="00F70AC4">
      <w:pPr>
        <w:widowControl w:val="0"/>
        <w:autoSpaceDE w:val="0"/>
        <w:autoSpaceDN w:val="0"/>
        <w:adjustRightInd w:val="0"/>
        <w:spacing w:line="268" w:lineRule="exact"/>
        <w:rPr>
          <w:rFonts w:asciiTheme="minorHAnsi" w:hAnsiTheme="minorHAnsi" w:cstheme="minorHAnsi"/>
          <w:sz w:val="22"/>
        </w:rPr>
      </w:pPr>
    </w:p>
    <w:p w14:paraId="5FF66B60" w14:textId="77777777" w:rsidR="00F70AC4" w:rsidRPr="00563E3D" w:rsidRDefault="00F70AC4" w:rsidP="00F70AC4">
      <w:pPr>
        <w:widowControl w:val="0"/>
        <w:autoSpaceDE w:val="0"/>
        <w:autoSpaceDN w:val="0"/>
        <w:adjustRightInd w:val="0"/>
        <w:spacing w:line="268" w:lineRule="exact"/>
        <w:rPr>
          <w:rFonts w:asciiTheme="minorHAnsi" w:hAnsiTheme="minorHAnsi" w:cstheme="minorHAnsi"/>
          <w:sz w:val="22"/>
        </w:rPr>
      </w:pPr>
    </w:p>
    <w:p w14:paraId="3BCBAEFF" w14:textId="77777777" w:rsidR="00E613B0" w:rsidRDefault="00E613B0"/>
    <w:sectPr w:rsidR="00E613B0" w:rsidSect="00563E3D">
      <w:pgSz w:w="15840" w:h="12240" w:orient="landscape"/>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C4"/>
    <w:rsid w:val="001965D3"/>
    <w:rsid w:val="001A5EEF"/>
    <w:rsid w:val="002523E8"/>
    <w:rsid w:val="002F7915"/>
    <w:rsid w:val="00317F95"/>
    <w:rsid w:val="00630DF7"/>
    <w:rsid w:val="00651D6E"/>
    <w:rsid w:val="007D6B51"/>
    <w:rsid w:val="00C36EA7"/>
    <w:rsid w:val="00E613B0"/>
    <w:rsid w:val="00EB4290"/>
    <w:rsid w:val="00F70A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B48A"/>
  <w15:chartTrackingRefBased/>
  <w15:docId w15:val="{48EBA728-4D19-47FF-86A5-6E66F5A8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AC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1363</Words>
  <Characters>7772</Characters>
  <Application>Microsoft Office Word</Application>
  <DocSecurity>0</DocSecurity>
  <Lines>64</Lines>
  <Paragraphs>18</Paragraphs>
  <ScaleCrop>false</ScaleCrop>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dc:creator>
  <cp:keywords/>
  <dc:description/>
  <cp:lastModifiedBy>Aliya</cp:lastModifiedBy>
  <cp:revision>11</cp:revision>
  <dcterms:created xsi:type="dcterms:W3CDTF">2018-10-25T14:42:00Z</dcterms:created>
  <dcterms:modified xsi:type="dcterms:W3CDTF">2018-10-26T12:36:00Z</dcterms:modified>
</cp:coreProperties>
</file>