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s"/>
        <w:jc w:val="both"/>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Using GANs to Style Human Faces.</w:t>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sectPr>
          <w:headerReference w:type="default" r:id="rId4"/>
          <w:footerReference w:type="default" r:id="rId5"/>
          <w:pgSz w:w="11900" w:h="16840" w:orient="portrait"/>
          <w:pgMar w:top="1440" w:right="1440" w:bottom="1440" w:left="1440" w:header="720" w:footer="720"/>
          <w:bidi w:val="0"/>
        </w:sectPr>
      </w:pPr>
    </w:p>
    <w:p>
      <w:pPr>
        <w:pStyle w:val="Corps"/>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Abstract</w:t>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1. Introduction</w:t>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sz w:val="20"/>
          <w:szCs w:val="20"/>
        </w:rPr>
      </w:pPr>
      <w:r>
        <w:rPr>
          <w:rFonts w:ascii="Times New Roman" w:hAnsi="Times New Roman"/>
          <w:sz w:val="20"/>
          <w:szCs w:val="20"/>
          <w:rtl w:val="0"/>
          <w:lang w:val="en-US"/>
        </w:rPr>
        <w:t>Breakthroughs in deep learning have led to major advancements in the field of style transfer. Style transfer is the technique of reconstructing images in the style of another image. However, style transfer is not just restricted to images [1]. The use of Adversarial networks has found much success in translating the style of video footage, text-image and more. In this paper we look to explore the use of Generative Adversarial Networks</w:t>
      </w:r>
      <w:r>
        <w:rPr>
          <w:rFonts w:ascii="Times New Roman" w:hAnsi="Times New Roman"/>
          <w:sz w:val="20"/>
          <w:szCs w:val="20"/>
          <w:rtl w:val="0"/>
          <w:lang w:val="fr-FR"/>
        </w:rPr>
        <w:t xml:space="preserve"> </w:t>
      </w:r>
      <w:r>
        <w:rPr>
          <w:rFonts w:ascii="Times New Roman" w:hAnsi="Times New Roman"/>
          <w:sz w:val="20"/>
          <w:szCs w:val="20"/>
          <w:rtl w:val="0"/>
          <w:lang w:val="en-US"/>
        </w:rPr>
        <w:t>(GANs) in order to perform style transfer on human faces. We seek to discover the cross-domain relationships across different attributes such as gender, age, facial features and expressions. We look at three versions of GANs. The first being a standard GAN, secondly a standard GAN with reconstruction loss and finally we use a Discovery GAN</w:t>
      </w:r>
      <w:r>
        <w:rPr>
          <w:rFonts w:ascii="Times New Roman" w:hAnsi="Times New Roman"/>
          <w:sz w:val="20"/>
          <w:szCs w:val="20"/>
          <w:rtl w:val="0"/>
          <w:lang w:val="fr-FR"/>
        </w:rPr>
        <w:t xml:space="preserve"> </w:t>
      </w:r>
      <w:r>
        <w:rPr>
          <w:rFonts w:ascii="Times New Roman" w:hAnsi="Times New Roman"/>
          <w:sz w:val="20"/>
          <w:szCs w:val="20"/>
          <w:rtl w:val="0"/>
          <w:lang w:val="en-US"/>
        </w:rPr>
        <w:t xml:space="preserve">(DiscoGAN) where we allow bijective mapping of our images. </w:t>
      </w: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2. Motivation</w:t>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sz w:val="20"/>
          <w:szCs w:val="20"/>
        </w:rPr>
      </w:pPr>
      <w:r>
        <w:rPr>
          <w:rFonts w:ascii="Times New Roman" w:hAnsi="Times New Roman"/>
          <w:sz w:val="20"/>
          <w:szCs w:val="20"/>
          <w:rtl w:val="0"/>
          <w:lang w:val="en-US"/>
        </w:rPr>
        <w:t>For our group project we wanted to explore an idea which was quite new in the field of deep learning. Whilst we certainly had the option to perform style transfer with Convolutional neural networks, we felt that attempting to do it using unsupervised methods wi</w:t>
      </w:r>
      <w:r>
        <w:rPr>
          <w:rFonts w:ascii="Times New Roman" w:hAnsi="Times New Roman"/>
          <w:sz w:val="20"/>
          <w:szCs w:val="20"/>
          <w:rtl w:val="0"/>
          <w:lang w:val="fr-FR"/>
        </w:rPr>
        <w:t>ll</w:t>
      </w:r>
      <w:r>
        <w:rPr>
          <w:rFonts w:ascii="Times New Roman" w:hAnsi="Times New Roman"/>
          <w:sz w:val="20"/>
          <w:szCs w:val="20"/>
          <w:rtl w:val="0"/>
          <w:lang w:val="en-US"/>
        </w:rPr>
        <w:t xml:space="preserve"> certainly be more challenging and intriguing. To make things more interesting we chose to work with human faces to see answer questions such as; Can we determine how people will age as they grow older? How can we use these methods to change human expression? and finally can a machine learn to generate features on people who has never had those features before? If it is indeed possible to perform all these tasks using such techniques, then we could produce some really novel applications such as reconstructing some one</w:t>
      </w:r>
      <w:r>
        <w:rPr>
          <w:rFonts w:ascii="Times New Roman" w:hAnsi="Times New Roman" w:hint="default"/>
          <w:sz w:val="20"/>
          <w:szCs w:val="20"/>
          <w:rtl w:val="0"/>
          <w:lang w:val="en-US"/>
        </w:rPr>
        <w:t>’</w:t>
      </w:r>
      <w:r>
        <w:rPr>
          <w:rFonts w:ascii="Times New Roman" w:hAnsi="Times New Roman"/>
          <w:sz w:val="20"/>
          <w:szCs w:val="20"/>
          <w:rtl w:val="0"/>
          <w:lang w:val="en-US"/>
        </w:rPr>
        <w:t>s youth, or mapping out how a person will age. We could even use these techniques in the field of cosmetic surgery, giving patients the freedom to pick the facial attributes they desire and generate a before and after image before the procedure.</w:t>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 Generative Adversarial Networks</w:t>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GANs are very powerful and malleable models. They are composed of a Generator and a Discriminator. The Generator will constantly attempt to generate images </w:t>
      </w:r>
      <w:r>
        <w:rPr>
          <w:rFonts w:ascii="Times New Roman" w:hAnsi="Times New Roman"/>
          <w:sz w:val="20"/>
          <w:szCs w:val="20"/>
          <w:rtl w:val="0"/>
          <w:lang w:val="fr-FR"/>
        </w:rPr>
        <w:t>by applying features of</w:t>
      </w:r>
      <w:r>
        <w:rPr>
          <w:rFonts w:ascii="Times New Roman" w:hAnsi="Times New Roman"/>
          <w:sz w:val="20"/>
          <w:szCs w:val="20"/>
          <w:rtl w:val="0"/>
          <w:lang w:val="en-US"/>
        </w:rPr>
        <w:t xml:space="preserve"> its target image data</w:t>
      </w:r>
      <w:r>
        <w:rPr>
          <w:rFonts w:ascii="Times New Roman" w:hAnsi="Times New Roman"/>
          <w:sz w:val="20"/>
          <w:szCs w:val="20"/>
          <w:rtl w:val="0"/>
          <w:lang w:val="fr-FR"/>
        </w:rPr>
        <w:t xml:space="preserve"> to the input image</w:t>
      </w:r>
      <w:r>
        <w:rPr>
          <w:rFonts w:ascii="Times New Roman" w:hAnsi="Times New Roman"/>
          <w:sz w:val="20"/>
          <w:szCs w:val="20"/>
          <w:rtl w:val="0"/>
          <w:lang w:val="en-US"/>
        </w:rPr>
        <w:t>.</w:t>
      </w:r>
      <w:r>
        <w:rPr>
          <w:rFonts w:ascii="Times New Roman" w:hAnsi="Times New Roman"/>
          <w:sz w:val="20"/>
          <w:szCs w:val="20"/>
          <w:rtl w:val="0"/>
          <w:lang w:val="fr-FR"/>
        </w:rPr>
        <w:t xml:space="preserve"> For example, for a Generator trained with target images of female, when giving as input an image of a male, it will produce a new image of a man with female features.</w:t>
      </w:r>
      <w:r>
        <w:rPr>
          <w:rFonts w:ascii="Times New Roman" w:hAnsi="Times New Roman"/>
          <w:sz w:val="20"/>
          <w:szCs w:val="20"/>
          <w:rtl w:val="0"/>
          <w:lang w:val="en-US"/>
        </w:rPr>
        <w:t xml:space="preserve"> Whilst the Discriminator will try to determine whether or not the Generator</w:t>
      </w:r>
      <w:r>
        <w:rPr>
          <w:rFonts w:ascii="Times New Roman" w:hAnsi="Times New Roman" w:hint="default"/>
          <w:sz w:val="20"/>
          <w:szCs w:val="20"/>
          <w:rtl w:val="0"/>
          <w:lang w:val="en-US"/>
        </w:rPr>
        <w:t>’</w:t>
      </w:r>
      <w:r>
        <w:rPr>
          <w:rFonts w:ascii="Times New Roman" w:hAnsi="Times New Roman"/>
          <w:sz w:val="20"/>
          <w:szCs w:val="20"/>
          <w:rtl w:val="0"/>
          <w:lang w:val="en-US"/>
        </w:rPr>
        <w:t xml:space="preserve">s images look like the real </w:t>
      </w:r>
      <w:r>
        <w:rPr>
          <w:rFonts w:ascii="Times New Roman" w:hAnsi="Times New Roman"/>
          <w:sz w:val="20"/>
          <w:szCs w:val="20"/>
          <w:rtl w:val="0"/>
          <w:lang w:val="fr-FR"/>
        </w:rPr>
        <w:t>target</w:t>
      </w:r>
      <w:r>
        <w:rPr>
          <w:rFonts w:ascii="Times New Roman" w:hAnsi="Times New Roman"/>
          <w:sz w:val="20"/>
          <w:szCs w:val="20"/>
          <w:rtl w:val="0"/>
          <w:lang w:val="en-US"/>
        </w:rPr>
        <w:t xml:space="preserve"> image. </w:t>
      </w:r>
      <w:r>
        <w:rPr>
          <w:rFonts w:ascii="Times New Roman" w:hAnsi="Times New Roman"/>
          <w:sz w:val="20"/>
          <w:szCs w:val="20"/>
          <w:rtl w:val="0"/>
          <w:lang w:val="fr-FR"/>
        </w:rPr>
        <w:t xml:space="preserve">In our previous example, the Discriminator would determine if the fake </w:t>
      </w:r>
      <w:r>
        <w:rPr>
          <w:rFonts w:ascii="Times New Roman" w:hAnsi="Times New Roman" w:hint="default"/>
          <w:sz w:val="20"/>
          <w:szCs w:val="20"/>
          <w:rtl w:val="0"/>
          <w:lang w:val="fr-FR"/>
        </w:rPr>
        <w:t>« </w:t>
      </w:r>
      <w:r>
        <w:rPr>
          <w:rFonts w:ascii="Times New Roman" w:hAnsi="Times New Roman"/>
          <w:sz w:val="20"/>
          <w:szCs w:val="20"/>
          <w:rtl w:val="0"/>
          <w:lang w:val="fr-FR"/>
        </w:rPr>
        <w:t>female</w:t>
      </w:r>
      <w:r>
        <w:rPr>
          <w:rFonts w:ascii="Times New Roman" w:hAnsi="Times New Roman" w:hint="default"/>
          <w:sz w:val="20"/>
          <w:szCs w:val="20"/>
          <w:rtl w:val="0"/>
          <w:lang w:val="fr-FR"/>
        </w:rPr>
        <w:t xml:space="preserve"> » </w:t>
      </w:r>
      <w:r>
        <w:rPr>
          <w:rFonts w:ascii="Times New Roman" w:hAnsi="Times New Roman"/>
          <w:sz w:val="20"/>
          <w:szCs w:val="20"/>
          <w:rtl w:val="0"/>
          <w:lang w:val="fr-FR"/>
        </w:rPr>
        <w:t xml:space="preserve">image is different from a real female image. </w:t>
      </w:r>
      <w:r>
        <w:rPr>
          <w:rFonts w:ascii="Times New Roman" w:hAnsi="Times New Roman"/>
          <w:sz w:val="20"/>
          <w:szCs w:val="20"/>
          <w:rtl w:val="0"/>
          <w:lang w:val="en-US"/>
        </w:rPr>
        <w:t xml:space="preserve">Hence, these two networks work in an adversarial relationship against one another with the generator attempting to trick the Discriminator. </w:t>
      </w:r>
    </w:p>
    <w:p>
      <w:pPr>
        <w:pStyle w:val="Corps"/>
        <w:ind w:firstLine="288"/>
        <w:jc w:val="both"/>
        <w:rPr>
          <w:rFonts w:ascii="Times New Roman" w:cs="Times New Roman" w:hAnsi="Times New Roman" w:eastAsia="Times New Roman"/>
          <w:sz w:val="20"/>
          <w:szCs w:val="20"/>
        </w:rPr>
      </w:pPr>
      <w:r>
        <w:rPr>
          <w:rFonts w:ascii="Times New Roman" w:hAnsi="Times New Roman"/>
          <w:sz w:val="20"/>
          <w:szCs w:val="20"/>
          <w:rtl w:val="0"/>
          <w:lang w:val="en-US"/>
        </w:rPr>
        <w:t>Since the inception of GANs</w:t>
      </w:r>
      <w:r>
        <w:rPr>
          <w:rFonts w:ascii="Times New Roman" w:hAnsi="Times New Roman"/>
          <w:sz w:val="20"/>
          <w:szCs w:val="20"/>
          <w:rtl w:val="0"/>
          <w:lang w:val="fr-FR"/>
        </w:rPr>
        <w:t>,</w:t>
      </w:r>
      <w:r>
        <w:rPr>
          <w:rFonts w:ascii="Times New Roman" w:hAnsi="Times New Roman"/>
          <w:sz w:val="20"/>
          <w:szCs w:val="20"/>
          <w:rtl w:val="0"/>
          <w:lang w:val="en-US"/>
        </w:rPr>
        <w:t xml:space="preserve"> there have been many variations of the model such as the CycleGAN or LSGAN. These variations help to alleviate some of the problems that GANs are susceptible to. Although the network architecture may not change </w:t>
      </w:r>
      <w:r>
        <w:rPr>
          <w:rFonts w:ascii="Times New Roman" w:hAnsi="Times New Roman"/>
          <w:sz w:val="20"/>
          <w:szCs w:val="20"/>
          <w:rtl w:val="0"/>
          <w:lang w:val="fr-FR"/>
        </w:rPr>
        <w:t xml:space="preserve">the overall performance </w:t>
      </w:r>
      <w:r>
        <w:rPr>
          <w:rFonts w:ascii="Times New Roman" w:hAnsi="Times New Roman"/>
          <w:sz w:val="20"/>
          <w:szCs w:val="20"/>
          <w:rtl w:val="0"/>
          <w:lang w:val="en-US"/>
        </w:rPr>
        <w:t>drastically</w:t>
      </w:r>
      <w:r>
        <w:rPr>
          <w:rFonts w:ascii="Times New Roman" w:hAnsi="Times New Roman"/>
          <w:sz w:val="20"/>
          <w:szCs w:val="20"/>
          <w:rtl w:val="0"/>
          <w:lang w:val="fr-FR"/>
        </w:rPr>
        <w:t>,</w:t>
      </w:r>
      <w:r>
        <w:rPr>
          <w:rFonts w:ascii="Times New Roman" w:hAnsi="Times New Roman"/>
          <w:sz w:val="20"/>
          <w:szCs w:val="20"/>
          <w:rtl w:val="0"/>
          <w:lang w:val="en-US"/>
        </w:rPr>
        <w:t xml:space="preserve"> using different loss functions or hyper parameters can lead to much better results in terms of image quality. LSGANs for example use a least squared loss and the images produced by LSGANs are remarkably better than that of a normal GAN or DCGAN, this is due to the fact that the Discriminator conventionally uses a sigmoid cross entropy loss, which leads to the problem of vanishing gradients [2].</w:t>
      </w:r>
    </w:p>
    <w:p>
      <w:pPr>
        <w:pStyle w:val="Corps"/>
        <w:jc w:val="both"/>
        <w:rPr>
          <w:rFonts w:ascii="Times New Roman" w:cs="Times New Roman" w:hAnsi="Times New Roman" w:eastAsia="Times New Roman"/>
          <w:sz w:val="20"/>
          <w:szCs w:val="20"/>
        </w:rPr>
      </w:pPr>
      <w:r>
        <w:rPr>
          <w:rFonts w:ascii="Times New Roman" w:cs="Times New Roman" w:hAnsi="Times New Roman" w:eastAsia="Times New Roman"/>
          <w:b w:val="1"/>
          <w:bCs w:val="1"/>
          <w:sz w:val="28"/>
          <w:szCs w:val="28"/>
          <w:lang w:val="en-US"/>
        </w:rPr>
        <w:tab/>
      </w: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4. Dataset</w:t>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sz w:val="20"/>
          <w:szCs w:val="20"/>
        </w:rPr>
      </w:pPr>
      <w:r>
        <w:rPr>
          <w:rFonts w:ascii="Times New Roman" w:hAnsi="Times New Roman"/>
          <w:sz w:val="20"/>
          <w:szCs w:val="20"/>
          <w:rtl w:val="0"/>
          <w:lang w:val="fr-FR"/>
        </w:rPr>
        <w:t>Th</w:t>
      </w:r>
      <w:r>
        <w:rPr>
          <w:rFonts w:ascii="Times New Roman" w:hAnsi="Times New Roman"/>
          <w:sz w:val="20"/>
          <w:szCs w:val="20"/>
          <w:rtl w:val="0"/>
          <w:lang w:val="en-US"/>
        </w:rPr>
        <w:t xml:space="preserve">e dataset used in this paper was the CelebA dataset [3] </w:t>
      </w:r>
      <w:r>
        <w:rPr>
          <w:rFonts w:ascii="Times New Roman" w:hAnsi="Times New Roman"/>
          <w:sz w:val="20"/>
          <w:szCs w:val="20"/>
          <w:rtl w:val="0"/>
          <w:lang w:val="fr-FR"/>
        </w:rPr>
        <w:t>w</w:t>
      </w:r>
      <w:r>
        <w:rPr>
          <w:rFonts w:ascii="Times New Roman" w:hAnsi="Times New Roman"/>
          <w:sz w:val="20"/>
          <w:szCs w:val="20"/>
          <w:rtl w:val="0"/>
          <w:lang w:val="en-US"/>
        </w:rPr>
        <w:t xml:space="preserve">hich is a dataset curated by the Chinese University of Honk-kong. The dataset consists of over 10K celebrity identities, with over 200K headshot images. The </w:t>
      </w:r>
      <w:r>
        <w:rPr>
          <w:rFonts w:ascii="Times New Roman" w:hAnsi="Times New Roman"/>
          <w:sz w:val="20"/>
          <w:szCs w:val="20"/>
          <w:rtl w:val="0"/>
          <w:lang w:val="fr-FR"/>
        </w:rPr>
        <w:t>d</w:t>
      </w:r>
      <w:r>
        <w:rPr>
          <w:rFonts w:ascii="Times New Roman" w:hAnsi="Times New Roman"/>
          <w:sz w:val="20"/>
          <w:szCs w:val="20"/>
          <w:rtl w:val="0"/>
          <w:lang w:val="en-US"/>
        </w:rPr>
        <w:t xml:space="preserve">ataset has over 40 different attributes </w:t>
      </w:r>
      <w:r>
        <w:rPr>
          <w:rFonts w:ascii="Times New Roman" w:hAnsi="Times New Roman" w:hint="default"/>
          <w:sz w:val="20"/>
          <w:szCs w:val="20"/>
          <w:rtl w:val="0"/>
          <w:lang w:val="en-US"/>
        </w:rPr>
        <w:t>– ‘</w:t>
      </w:r>
      <w:r>
        <w:rPr>
          <w:rFonts w:ascii="Times New Roman" w:hAnsi="Times New Roman"/>
          <w:sz w:val="20"/>
          <w:szCs w:val="20"/>
          <w:rtl w:val="0"/>
          <w:lang w:val="en-US"/>
        </w:rPr>
        <w:t>wearing a hat</w:t>
      </w:r>
      <w:r>
        <w:rPr>
          <w:rFonts w:ascii="Times New Roman" w:hAnsi="Times New Roman" w:hint="default"/>
          <w:sz w:val="20"/>
          <w:szCs w:val="20"/>
          <w:rtl w:val="0"/>
          <w:lang w:val="en-US"/>
        </w:rPr>
        <w:t>’</w:t>
      </w:r>
      <w:r>
        <w:rPr>
          <w:rFonts w:ascii="Times New Roman" w:hAnsi="Times New Roman"/>
          <w:sz w:val="20"/>
          <w:szCs w:val="20"/>
          <w:rtl w:val="0"/>
          <w:lang w:val="en-US"/>
        </w:rPr>
        <w:t xml:space="preserve">, </w:t>
      </w:r>
      <w:r>
        <w:rPr>
          <w:rFonts w:ascii="Times New Roman" w:hAnsi="Times New Roman" w:hint="default"/>
          <w:sz w:val="20"/>
          <w:szCs w:val="20"/>
          <w:rtl w:val="0"/>
          <w:lang w:val="en-US"/>
        </w:rPr>
        <w:t>‘</w:t>
      </w:r>
      <w:r>
        <w:rPr>
          <w:rFonts w:ascii="Times New Roman" w:hAnsi="Times New Roman"/>
          <w:sz w:val="20"/>
          <w:szCs w:val="20"/>
          <w:rtl w:val="0"/>
          <w:lang w:val="en-US"/>
        </w:rPr>
        <w:t>pointy nose</w:t>
      </w:r>
      <w:r>
        <w:rPr>
          <w:rFonts w:ascii="Times New Roman" w:hAnsi="Times New Roman" w:hint="default"/>
          <w:sz w:val="20"/>
          <w:szCs w:val="20"/>
          <w:rtl w:val="0"/>
          <w:lang w:val="en-US"/>
        </w:rPr>
        <w:t>’</w:t>
      </w:r>
      <w:r>
        <w:rPr>
          <w:rFonts w:ascii="Times New Roman" w:hAnsi="Times New Roman"/>
          <w:sz w:val="20"/>
          <w:szCs w:val="20"/>
          <w:rtl w:val="0"/>
          <w:lang w:val="en-US"/>
        </w:rPr>
        <w:t xml:space="preserve">, </w:t>
      </w:r>
      <w:r>
        <w:rPr>
          <w:rFonts w:ascii="Times New Roman" w:hAnsi="Times New Roman" w:hint="default"/>
          <w:sz w:val="20"/>
          <w:szCs w:val="20"/>
          <w:rtl w:val="0"/>
          <w:lang w:val="en-US"/>
        </w:rPr>
        <w:t>‘</w:t>
      </w:r>
      <w:r>
        <w:rPr>
          <w:rFonts w:ascii="Times New Roman" w:hAnsi="Times New Roman"/>
          <w:sz w:val="20"/>
          <w:szCs w:val="20"/>
          <w:rtl w:val="0"/>
          <w:lang w:val="en-US"/>
        </w:rPr>
        <w:t>Male</w:t>
      </w:r>
      <w:r>
        <w:rPr>
          <w:rFonts w:ascii="Times New Roman" w:hAnsi="Times New Roman" w:hint="default"/>
          <w:sz w:val="20"/>
          <w:szCs w:val="20"/>
          <w:rtl w:val="0"/>
          <w:lang w:val="en-US"/>
        </w:rPr>
        <w:t>’</w:t>
      </w:r>
      <w:r>
        <w:rPr>
          <w:rFonts w:ascii="Times New Roman" w:hAnsi="Times New Roman"/>
          <w:sz w:val="20"/>
          <w:szCs w:val="20"/>
          <w:rtl w:val="0"/>
          <w:lang w:val="en-US"/>
        </w:rPr>
        <w:t xml:space="preserve">, </w:t>
      </w:r>
      <w:r>
        <w:rPr>
          <w:rFonts w:ascii="Times New Roman" w:hAnsi="Times New Roman" w:hint="default"/>
          <w:sz w:val="20"/>
          <w:szCs w:val="20"/>
          <w:rtl w:val="0"/>
          <w:lang w:val="en-US"/>
        </w:rPr>
        <w:t>‘</w:t>
      </w:r>
      <w:r>
        <w:rPr>
          <w:rFonts w:ascii="Times New Roman" w:hAnsi="Times New Roman"/>
          <w:sz w:val="20"/>
          <w:szCs w:val="20"/>
          <w:rtl w:val="0"/>
          <w:lang w:val="en-US"/>
        </w:rPr>
        <w:t>Female</w:t>
      </w:r>
      <w:r>
        <w:rPr>
          <w:rFonts w:ascii="Times New Roman" w:hAnsi="Times New Roman" w:hint="default"/>
          <w:sz w:val="20"/>
          <w:szCs w:val="20"/>
          <w:rtl w:val="0"/>
          <w:lang w:val="en-US"/>
        </w:rPr>
        <w:t>’</w:t>
      </w:r>
      <w:r>
        <w:rPr>
          <w:rFonts w:ascii="Times New Roman" w:hAnsi="Times New Roman"/>
          <w:sz w:val="20"/>
          <w:szCs w:val="20"/>
          <w:rtl w:val="0"/>
          <w:lang w:val="en-US"/>
        </w:rPr>
        <w:t xml:space="preserve">, </w:t>
      </w:r>
      <w:r>
        <w:rPr>
          <w:rFonts w:ascii="Times New Roman" w:hAnsi="Times New Roman" w:hint="default"/>
          <w:sz w:val="20"/>
          <w:szCs w:val="20"/>
          <w:rtl w:val="0"/>
          <w:lang w:val="en-US"/>
        </w:rPr>
        <w:t>’</w:t>
      </w:r>
      <w:r>
        <w:rPr>
          <w:rFonts w:ascii="Times New Roman" w:hAnsi="Times New Roman"/>
          <w:sz w:val="20"/>
          <w:szCs w:val="20"/>
          <w:rtl w:val="0"/>
          <w:lang w:val="en-US"/>
        </w:rPr>
        <w:t>Smiles</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etc. </w:t>
      </w:r>
    </w:p>
    <w:p>
      <w:pPr>
        <w:pStyle w:val="Corps"/>
        <w:ind w:firstLine="288"/>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One major issue we had was class balancing. As a celebrity could fit into more than one category, they could be male, whilst wearing a hat and smiling, this meant that when it came to sorting data into two separate categories for style transfer certain features could start to dominate the algorithm. For example, when we wanted to </w:t>
      </w:r>
      <w:r>
        <w:rPr>
          <w:rFonts w:ascii="Times New Roman" w:hAnsi="Times New Roman"/>
          <w:sz w:val="20"/>
          <w:szCs w:val="20"/>
          <w:rtl w:val="0"/>
          <w:lang w:val="fr-FR"/>
        </w:rPr>
        <w:t>apply</w:t>
      </w:r>
      <w:r>
        <w:rPr>
          <w:rFonts w:ascii="Times New Roman" w:hAnsi="Times New Roman"/>
          <w:sz w:val="20"/>
          <w:szCs w:val="20"/>
          <w:rtl w:val="0"/>
          <w:lang w:val="en-US"/>
        </w:rPr>
        <w:t xml:space="preserve"> smiles to non-smil</w:t>
      </w:r>
      <w:r>
        <w:rPr>
          <w:rFonts w:ascii="Times New Roman" w:hAnsi="Times New Roman"/>
          <w:sz w:val="20"/>
          <w:szCs w:val="20"/>
          <w:rtl w:val="0"/>
          <w:lang w:val="fr-FR"/>
        </w:rPr>
        <w:t>ing faces</w:t>
      </w:r>
      <w:r>
        <w:rPr>
          <w:rFonts w:ascii="Times New Roman" w:hAnsi="Times New Roman"/>
          <w:sz w:val="20"/>
          <w:szCs w:val="20"/>
          <w:rtl w:val="0"/>
          <w:lang w:val="en-US"/>
        </w:rPr>
        <w:t>, we found out smiling pictures consisted of more females than males so when transferring smiles to non-smiles and vice-versa</w:t>
      </w:r>
      <w:r>
        <w:rPr>
          <w:rFonts w:ascii="Times New Roman" w:hAnsi="Times New Roman"/>
          <w:sz w:val="20"/>
          <w:szCs w:val="20"/>
          <w:rtl w:val="0"/>
          <w:lang w:val="fr-FR"/>
        </w:rPr>
        <w:t>,</w:t>
      </w:r>
      <w:r>
        <w:rPr>
          <w:rFonts w:ascii="Times New Roman" w:hAnsi="Times New Roman"/>
          <w:sz w:val="20"/>
          <w:szCs w:val="20"/>
          <w:rtl w:val="0"/>
          <w:lang w:val="en-US"/>
        </w:rPr>
        <w:t xml:space="preserve"> it </w:t>
      </w:r>
      <w:r>
        <w:rPr>
          <w:rFonts w:ascii="Times New Roman" w:hAnsi="Times New Roman"/>
          <w:sz w:val="20"/>
          <w:szCs w:val="20"/>
          <w:rtl w:val="0"/>
          <w:lang w:val="fr-FR"/>
        </w:rPr>
        <w:t>led</w:t>
      </w:r>
      <w:r>
        <w:rPr>
          <w:rFonts w:ascii="Times New Roman" w:hAnsi="Times New Roman"/>
          <w:sz w:val="20"/>
          <w:szCs w:val="20"/>
          <w:rtl w:val="0"/>
          <w:lang w:val="en-US"/>
        </w:rPr>
        <w:t xml:space="preserve"> to a result where all the non-smiling images were male and the smiling images were female. </w:t>
      </w:r>
      <w:r>
        <w:rPr>
          <w:rFonts w:ascii="Times New Roman" w:hAnsi="Times New Roman"/>
          <w:sz w:val="20"/>
          <w:szCs w:val="20"/>
          <w:rtl w:val="0"/>
          <w:lang w:val="fr-FR"/>
        </w:rPr>
        <w:t>In this study, w</w:t>
      </w:r>
      <w:r>
        <w:rPr>
          <w:rFonts w:ascii="Times New Roman" w:hAnsi="Times New Roman"/>
          <w:sz w:val="20"/>
          <w:szCs w:val="20"/>
          <w:rtl w:val="0"/>
          <w:lang w:val="en-US"/>
        </w:rPr>
        <w:t>e don</w:t>
      </w:r>
      <w:r>
        <w:rPr>
          <w:rFonts w:ascii="Times New Roman" w:hAnsi="Times New Roman" w:hint="default"/>
          <w:sz w:val="20"/>
          <w:szCs w:val="20"/>
          <w:rtl w:val="0"/>
          <w:lang w:val="en-US"/>
        </w:rPr>
        <w:t>’</w:t>
      </w:r>
      <w:r>
        <w:rPr>
          <w:rFonts w:ascii="Times New Roman" w:hAnsi="Times New Roman"/>
          <w:sz w:val="20"/>
          <w:szCs w:val="20"/>
          <w:rtl w:val="0"/>
          <w:lang w:val="en-US"/>
        </w:rPr>
        <w:t xml:space="preserve">t want to change more than one feature of the image. We overcame this problem by balancing the datasets as much as possible by removing the excess of smiling female images and replacing them with male smiling images and did the same to the non smiling category. </w:t>
      </w:r>
    </w:p>
    <w:p>
      <w:pPr>
        <w:pStyle w:val="Corps"/>
        <w:ind w:firstLine="288"/>
        <w:jc w:val="both"/>
        <w:rPr>
          <w:rFonts w:ascii="Times New Roman" w:cs="Times New Roman" w:hAnsi="Times New Roman" w:eastAsia="Times New Roman"/>
          <w:sz w:val="20"/>
          <w:szCs w:val="20"/>
        </w:rPr>
      </w:pPr>
      <w:r>
        <w:rPr>
          <w:rFonts w:ascii="Times New Roman" w:hAnsi="Times New Roman"/>
          <w:sz w:val="20"/>
          <w:szCs w:val="20"/>
          <w:rtl w:val="0"/>
          <w:lang w:val="en-US"/>
        </w:rPr>
        <w:t>Another problem we faced was the size of the dataset, although having over 200K images will lead to less overfitting in the model unfortunately, it proved very costly to store the dataset. When unzipping the images, a lot of time was lost in loading the dataset before beginning to sort the data into our required categories.</w:t>
      </w:r>
      <w:r>
        <w:rPr>
          <w:rFonts w:ascii="Times New Roman" w:hAnsi="Times New Roman"/>
          <w:sz w:val="20"/>
          <w:szCs w:val="20"/>
          <w:rtl w:val="0"/>
          <w:lang w:val="fr-FR"/>
        </w:rPr>
        <w:t xml:space="preserve"> </w:t>
      </w:r>
      <w:r>
        <w:rPr>
          <w:rFonts w:ascii="Times New Roman" w:hAnsi="Times New Roman"/>
          <w:sz w:val="20"/>
          <w:szCs w:val="20"/>
          <w:rtl w:val="0"/>
          <w:lang w:val="en-US"/>
        </w:rPr>
        <w:t xml:space="preserve">Conveniently the dataset had a text file which gave each image a set of attributes, which we could use </w:t>
      </w:r>
      <w:r>
        <w:rPr>
          <w:rFonts w:ascii="Times New Roman" w:hAnsi="Times New Roman"/>
          <w:sz w:val="20"/>
          <w:szCs w:val="20"/>
          <w:rtl w:val="0"/>
          <w:lang w:val="fr-FR"/>
        </w:rPr>
        <w:t xml:space="preserve">to </w:t>
      </w:r>
      <w:r>
        <w:rPr>
          <w:rFonts w:ascii="Times New Roman" w:hAnsi="Times New Roman"/>
          <w:sz w:val="20"/>
          <w:szCs w:val="20"/>
          <w:rtl w:val="0"/>
          <w:lang w:val="en-US"/>
        </w:rPr>
        <w:t xml:space="preserve">sort them into </w:t>
      </w:r>
      <w:r>
        <w:rPr>
          <w:rFonts w:ascii="Times New Roman" w:hAnsi="Times New Roman"/>
          <w:sz w:val="20"/>
          <w:szCs w:val="20"/>
          <w:rtl w:val="0"/>
          <w:lang w:val="fr-FR"/>
        </w:rPr>
        <w:t>their</w:t>
      </w:r>
      <w:r>
        <w:rPr>
          <w:rFonts w:ascii="Times New Roman" w:hAnsi="Times New Roman"/>
          <w:sz w:val="20"/>
          <w:szCs w:val="20"/>
          <w:rtl w:val="0"/>
          <w:lang w:val="en-US"/>
        </w:rPr>
        <w:t xml:space="preserve"> corresponding category</w:t>
      </w:r>
      <w:r>
        <w:rPr>
          <w:rFonts w:ascii="Times New Roman" w:hAnsi="Times New Roman"/>
          <w:sz w:val="20"/>
          <w:szCs w:val="20"/>
          <w:rtl w:val="0"/>
          <w:lang w:val="fr-FR"/>
        </w:rPr>
        <w:t>.</w:t>
      </w:r>
      <w:r>
        <w:rPr>
          <w:rFonts w:ascii="Times New Roman" w:hAnsi="Times New Roman"/>
          <w:sz w:val="20"/>
          <w:szCs w:val="20"/>
          <w:rtl w:val="0"/>
          <w:lang w:val="en-US"/>
        </w:rPr>
        <w:t xml:space="preserve"> </w:t>
      </w:r>
      <w:r>
        <w:rPr>
          <w:rFonts w:ascii="Times New Roman" w:hAnsi="Times New Roman"/>
          <w:sz w:val="20"/>
          <w:szCs w:val="20"/>
          <w:rtl w:val="0"/>
          <w:lang w:val="fr-FR"/>
        </w:rPr>
        <w:t>It</w:t>
      </w:r>
      <w:r>
        <w:rPr>
          <w:rFonts w:ascii="Times New Roman" w:hAnsi="Times New Roman"/>
          <w:sz w:val="20"/>
          <w:szCs w:val="20"/>
          <w:rtl w:val="0"/>
          <w:lang w:val="en-US"/>
        </w:rPr>
        <w:t xml:space="preserve"> was very useful, as we wrote a script to help us quickly sift through the dataset and categorize our data into our required class.</w:t>
      </w:r>
    </w:p>
    <w:p>
      <w:pPr>
        <w:pStyle w:val="Corps"/>
        <w:ind w:firstLine="288"/>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We considered the IMDB-WIKI </w:t>
      </w:r>
      <w:r>
        <w:rPr>
          <w:rFonts w:ascii="Times New Roman" w:hAnsi="Times New Roman"/>
          <w:sz w:val="20"/>
          <w:szCs w:val="20"/>
          <w:rtl w:val="0"/>
          <w:lang w:val="fr-FR"/>
        </w:rPr>
        <w:t xml:space="preserve">dataset </w:t>
      </w:r>
      <w:r>
        <w:rPr>
          <w:rFonts w:ascii="Times New Roman" w:hAnsi="Times New Roman"/>
          <w:sz w:val="20"/>
          <w:szCs w:val="20"/>
          <w:rtl w:val="0"/>
          <w:lang w:val="en-US"/>
        </w:rPr>
        <w:t>[4] which was in many ways similar to the CelebA. However, some of the images were corrupted and caused the code to throw errors in unexpected places, although the solution was to remove all of the corrupted images because the dataset was too large, it proved too time costly to clean the data in comparison to the CelebA dataset.</w:t>
      </w: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5. Models</w:t>
      </w:r>
    </w:p>
    <w:p>
      <w:pPr>
        <w:pStyle w:val="Corps"/>
        <w:jc w:val="both"/>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fr-FR"/>
        </w:rPr>
        <w:t>5.1 Plain GAN</w:t>
      </w:r>
    </w:p>
    <w:p>
      <w:pPr>
        <w:pStyle w:val="Corps"/>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5.1a Model.</w:t>
      </w:r>
    </w:p>
    <w:p>
      <w:pPr>
        <w:pStyle w:val="Corps"/>
        <w:jc w:val="both"/>
        <w:rPr>
          <w:rFonts w:ascii="Times New Roman" w:cs="Times New Roman" w:hAnsi="Times New Roman" w:eastAsia="Times New Roman"/>
          <w:b w:val="1"/>
          <w:bCs w:val="1"/>
          <w:sz w:val="20"/>
          <w:szCs w:val="20"/>
          <w:lang w:val="en-US"/>
        </w:rPr>
      </w:pPr>
    </w:p>
    <w:p>
      <w:pPr>
        <w:pStyle w:val="Corps"/>
        <w:jc w:val="both"/>
        <w:rPr>
          <w:rFonts w:ascii="Times New Roman" w:cs="Times New Roman" w:hAnsi="Times New Roman" w:eastAsia="Times New Roman"/>
          <w:sz w:val="20"/>
          <w:szCs w:val="20"/>
        </w:rPr>
      </w:pPr>
      <w:r>
        <w:rPr>
          <w:rFonts w:ascii="Times New Roman" w:hAnsi="Times New Roman"/>
          <w:sz w:val="20"/>
          <w:szCs w:val="20"/>
          <w:rtl w:val="0"/>
          <w:lang w:val="en-US"/>
        </w:rPr>
        <w:t>Our first basic GAN consisted of one generator and one discriminator as shown by Figure 1. The Generator consisted of 4 convolutional layers and 4 de-convolutional layers with the final layer having a relu activation function.</w:t>
      </w:r>
      <w:r>
        <w:rPr>
          <w:rFonts w:ascii="Times New Roman" w:hAnsi="Times New Roman"/>
          <w:sz w:val="20"/>
          <w:szCs w:val="20"/>
          <w:rtl w:val="0"/>
          <w:lang w:val="fr-FR"/>
        </w:rPr>
        <w:t xml:space="preserve"> It takes an image as an input and outputs an image.</w:t>
      </w:r>
      <w:r>
        <w:rPr>
          <w:rFonts w:ascii="Times New Roman" w:hAnsi="Times New Roman"/>
          <w:sz w:val="20"/>
          <w:szCs w:val="20"/>
          <w:rtl w:val="0"/>
          <w:lang w:val="en-US"/>
        </w:rPr>
        <w:t xml:space="preserve"> Whilst the Discriminator consisted of 4 convolutional layers with a sigmoid activation function on the final layer. </w:t>
      </w:r>
      <w:r>
        <w:rPr>
          <w:rFonts w:ascii="Times New Roman" w:hAnsi="Times New Roman"/>
          <w:sz w:val="20"/>
          <w:szCs w:val="20"/>
          <w:rtl w:val="0"/>
          <w:lang w:val="fr-FR"/>
        </w:rPr>
        <w:t xml:space="preserve">It takes two images as an input and outputs a value between 0 and 1. </w:t>
      </w:r>
      <w:r>
        <w:rPr>
          <w:rFonts w:ascii="Times New Roman" w:hAnsi="Times New Roman"/>
          <w:sz w:val="20"/>
          <w:szCs w:val="20"/>
          <w:rtl w:val="0"/>
          <w:lang w:val="en-US"/>
        </w:rPr>
        <w:t xml:space="preserve">We used a stride size of 5 with zero padding and batch-normalisation in every layer. We also applied dropout to the first four layers of the convolutional portion of the generator. Furthermore, we scaled all our images down to </w:t>
      </w:r>
    </w:p>
    <w:p>
      <w:pPr>
        <w:pStyle w:val="Corps"/>
        <w:jc w:val="both"/>
        <w:rPr>
          <w:rFonts w:ascii="Times New Roman" w:cs="Times New Roman" w:hAnsi="Times New Roman" w:eastAsia="Times New Roman"/>
          <w:sz w:val="20"/>
          <w:szCs w:val="20"/>
        </w:rPr>
      </w:pPr>
      <w:r>
        <w:rPr>
          <w:rFonts w:ascii="Times New Roman" w:hAnsi="Times New Roman"/>
          <w:sz w:val="20"/>
          <w:szCs w:val="20"/>
          <w:rtl w:val="0"/>
          <w:lang w:val="en-US"/>
        </w:rPr>
        <w:t>64x64 pixels as it</w:t>
      </w:r>
      <w:r>
        <w:rPr>
          <w:rFonts w:ascii="Times New Roman" w:hAnsi="Times New Roman" w:hint="default"/>
          <w:sz w:val="20"/>
          <w:szCs w:val="20"/>
          <w:rtl w:val="0"/>
          <w:lang w:val="en-US"/>
        </w:rPr>
        <w:t>’</w:t>
      </w:r>
      <w:r>
        <w:rPr>
          <w:rFonts w:ascii="Times New Roman" w:hAnsi="Times New Roman"/>
          <w:sz w:val="20"/>
          <w:szCs w:val="20"/>
          <w:rtl w:val="0"/>
          <w:lang w:val="en-US"/>
        </w:rPr>
        <w:t>s very difficult for GAN</w:t>
      </w:r>
      <w:r>
        <w:rPr>
          <w:rFonts w:ascii="Times New Roman" w:hAnsi="Times New Roman" w:hint="default"/>
          <w:sz w:val="20"/>
          <w:szCs w:val="20"/>
          <w:rtl w:val="0"/>
          <w:lang w:val="en-US"/>
        </w:rPr>
        <w:t>’</w:t>
      </w:r>
      <w:r>
        <w:rPr>
          <w:rFonts w:ascii="Times New Roman" w:hAnsi="Times New Roman"/>
          <w:sz w:val="20"/>
          <w:szCs w:val="20"/>
          <w:rtl w:val="0"/>
          <w:lang w:val="en-US"/>
        </w:rPr>
        <w:t>s to converge on much larger image sizes [5].</w:t>
      </w:r>
    </w:p>
    <w:p>
      <w:pPr>
        <w:pStyle w:val="Corps"/>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Our approach can be visually demonstrated by Figure</w:t>
      </w:r>
      <w:r>
        <w:rPr>
          <w:rFonts w:ascii="Times New Roman" w:hAnsi="Times New Roman"/>
          <w:sz w:val="20"/>
          <w:szCs w:val="20"/>
          <w:rtl w:val="0"/>
          <w:lang w:val="fr-FR"/>
        </w:rPr>
        <w:t xml:space="preserve"> </w:t>
      </w:r>
      <w:r>
        <w:rPr>
          <w:rFonts w:ascii="Times New Roman" w:hAnsi="Times New Roman"/>
          <w:sz w:val="20"/>
          <w:szCs w:val="20"/>
          <w:rtl w:val="0"/>
          <w:lang w:val="en-US"/>
        </w:rPr>
        <w:t>1, we took an input image</w:t>
      </w:r>
      <m:oMath>
        <m:r>
          <m:t/>
        </m:r>
        <m:sSub>
          <m:e>
            <m:r>
              <m:t>x</m:t>
            </m:r>
          </m:e>
          <m:sub>
            <m:r>
              <m:t>A</m:t>
            </m:r>
          </m:sub>
        </m:sSub>
      </m:oMath>
      <w:r>
        <w:rPr>
          <w:rFonts w:ascii="Times New Roman" w:hAnsi="Times New Roman"/>
          <w:sz w:val="20"/>
          <w:szCs w:val="20"/>
          <w:rtl w:val="0"/>
          <w:lang w:val="en-US"/>
        </w:rPr>
        <w:t xml:space="preserve"> and fed it through the generator and attempted to produce the image </w:t>
      </w:r>
      <m:oMath>
        <m:sSub>
          <m:e>
            <m:r>
              <m:t>x</m:t>
            </m:r>
          </m:e>
          <m:sub>
            <m:r>
              <m:t>B</m:t>
            </m:r>
          </m:sub>
        </m:sSub>
      </m:oMath>
      <w:r>
        <w:rPr>
          <w:rFonts w:ascii="Times New Roman" w:hAnsi="Times New Roman"/>
          <w:sz w:val="20"/>
          <w:szCs w:val="20"/>
          <w:rtl w:val="0"/>
          <w:lang w:val="en-US"/>
        </w:rPr>
        <w:t xml:space="preserve">, we would then feed both these images through to the discriminator which would calculate how well our generator replicated the target image. This would be the generator loss. We would then attempt to minimise the loss of the generator to get better quality images.  </w:t>
      </w: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sz w:val="20"/>
          <w:szCs w:val="20"/>
          <w:u w:val="single"/>
        </w:rPr>
      </w:pPr>
      <w:r>
        <w:rPr>
          <w:rFonts w:ascii="Times New Roman" w:cs="Times New Roman" w:hAnsi="Times New Roman" w:eastAsia="Times New Roman"/>
          <w:sz w:val="20"/>
          <w:szCs w:val="20"/>
          <w:u w:val="single"/>
        </w:rPr>
        <w:drawing>
          <wp:anchor distT="57150" distB="57150" distL="57150" distR="57150" simplePos="0" relativeHeight="251659264" behindDoc="0" locked="0" layoutInCell="1" allowOverlap="1">
            <wp:simplePos x="0" y="0"/>
            <wp:positionH relativeFrom="column">
              <wp:posOffset>-73659</wp:posOffset>
            </wp:positionH>
            <wp:positionV relativeFrom="line">
              <wp:posOffset>167640</wp:posOffset>
            </wp:positionV>
            <wp:extent cx="2639696" cy="1414145"/>
            <wp:effectExtent l="0" t="0" r="0" b="0"/>
            <wp:wrapThrough wrapText="bothSides" distL="57150" distR="57150">
              <wp:wrapPolygon edited="1">
                <wp:start x="0" y="0"/>
                <wp:lineTo x="21600" y="0"/>
                <wp:lineTo x="21600" y="21600"/>
                <wp:lineTo x="0" y="21600"/>
                <wp:lineTo x="0" y="0"/>
              </wp:wrapPolygon>
            </wp:wrapThrough>
            <wp:docPr id="1073741825" name="officeArt object" descr="../Desktop/Screen%20Shot%202017-12-30%20at%2021.20.24.png"/>
            <wp:cNvGraphicFramePr/>
            <a:graphic xmlns:a="http://schemas.openxmlformats.org/drawingml/2006/main">
              <a:graphicData uri="http://schemas.openxmlformats.org/drawingml/2006/picture">
                <pic:pic xmlns:pic="http://schemas.openxmlformats.org/drawingml/2006/picture">
                  <pic:nvPicPr>
                    <pic:cNvPr id="1073741825" name="../Desktop/Screen%20Shot%202017-12-30%20at%2021.20.24.png" descr="../Desktop/Screen%20Shot%202017-12-30%20at%2021.20.24.png"/>
                    <pic:cNvPicPr>
                      <a:picLocks noChangeAspect="1"/>
                    </pic:cNvPicPr>
                  </pic:nvPicPr>
                  <pic:blipFill>
                    <a:blip r:embed="rId6">
                      <a:extLst/>
                    </a:blip>
                    <a:stretch>
                      <a:fillRect/>
                    </a:stretch>
                  </pic:blipFill>
                  <pic:spPr>
                    <a:xfrm>
                      <a:off x="0" y="0"/>
                      <a:ext cx="2639696" cy="1414145"/>
                    </a:xfrm>
                    <a:prstGeom prst="rect">
                      <a:avLst/>
                    </a:prstGeom>
                    <a:ln w="12700" cap="flat">
                      <a:noFill/>
                      <a:miter lim="400000"/>
                    </a:ln>
                    <a:effectLst/>
                  </pic:spPr>
                </pic:pic>
              </a:graphicData>
            </a:graphic>
          </wp:anchor>
        </w:drawing>
      </w:r>
      <w:r>
        <w:rPr>
          <w:rFonts w:ascii="Times New Roman" w:hAnsi="Times New Roman"/>
          <w:sz w:val="20"/>
          <w:szCs w:val="20"/>
          <w:u w:val="single"/>
          <w:rtl w:val="0"/>
          <w:lang w:val="en-US"/>
        </w:rPr>
        <w:t>Figure 1.</w:t>
      </w:r>
    </w:p>
    <w:p>
      <w:pPr>
        <w:pStyle w:val="Corps"/>
        <w:jc w:val="both"/>
        <w:rPr>
          <w:rFonts w:ascii="Times New Roman" w:cs="Times New Roman" w:hAnsi="Times New Roman" w:eastAsia="Times New Roman"/>
          <w:b w:val="1"/>
          <w:bCs w:val="1"/>
          <w:sz w:val="20"/>
          <w:szCs w:val="20"/>
          <w:lang w:val="en-US"/>
        </w:rPr>
      </w:pPr>
      <w:r>
        <w:rPr>
          <w:rFonts w:ascii="Times New Roman" w:hAnsi="Times New Roman"/>
          <w:b w:val="1"/>
          <w:bCs w:val="1"/>
          <w:sz w:val="20"/>
          <w:szCs w:val="20"/>
          <w:rtl w:val="0"/>
          <w:lang w:val="en-US"/>
        </w:rPr>
        <w:t>5.1b Analysis.</w:t>
      </w:r>
    </w:p>
    <w:p>
      <w:pPr>
        <w:pStyle w:val="Corps"/>
        <w:jc w:val="both"/>
        <w:rPr>
          <w:rFonts w:ascii="Times New Roman" w:cs="Times New Roman" w:hAnsi="Times New Roman" w:eastAsia="Times New Roman"/>
          <w:sz w:val="20"/>
          <w:szCs w:val="20"/>
          <w:lang w:val="en-US"/>
        </w:rPr>
      </w:pPr>
      <w:r>
        <w:rPr>
          <w:rFonts w:ascii="Times New Roman" w:hAnsi="Times New Roman"/>
          <w:sz w:val="20"/>
          <w:szCs w:val="20"/>
          <w:rtl w:val="0"/>
          <w:lang w:val="fr-FR"/>
        </w:rPr>
        <w:t xml:space="preserve">This model outputs acceptable images but we face a problem. </w:t>
      </w:r>
      <w:r>
        <w:rPr>
          <w:rFonts w:ascii="Times New Roman" w:hAnsi="Times New Roman"/>
          <w:sz w:val="20"/>
          <w:szCs w:val="20"/>
          <w:rtl w:val="0"/>
          <w:lang w:val="en-US"/>
        </w:rPr>
        <w:t xml:space="preserve">During training, the generator </w:t>
      </w:r>
      <m:oMath>
        <m:sSub>
          <m:e>
            <m:r>
              <m:t>G</m:t>
            </m:r>
          </m:e>
          <m:sub>
            <m:r>
              <m:t>AB</m:t>
            </m:r>
          </m:sub>
        </m:sSub>
      </m:oMath>
      <w:r>
        <w:rPr>
          <w:rFonts w:ascii="Times New Roman" w:hAnsi="Times New Roman"/>
          <w:sz w:val="20"/>
          <w:szCs w:val="20"/>
          <w:rtl w:val="0"/>
          <w:lang w:val="en-US"/>
        </w:rPr>
        <w:t xml:space="preserve"> learns the mapping from domain A to domain B</w:t>
      </w:r>
      <w:r>
        <w:rPr>
          <w:rFonts w:ascii="Times New Roman" w:hAnsi="Times New Roman"/>
          <w:sz w:val="20"/>
          <w:szCs w:val="20"/>
          <w:rtl w:val="0"/>
          <w:lang w:val="fr-FR"/>
        </w:rPr>
        <w:t xml:space="preserve"> but there is no constraint to make </w:t>
      </w:r>
      <m:oMath>
        <m:sSub>
          <m:e>
            <m:r>
              <m:t>G</m:t>
            </m:r>
          </m:e>
          <m:sub>
            <m:r>
              <m:t>AB</m:t>
            </m:r>
          </m:sub>
        </m:sSub>
      </m:oMath>
      <w:r>
        <w:rPr>
          <w:rFonts w:ascii="Times New Roman" w:hAnsi="Times New Roman"/>
          <w:sz w:val="20"/>
          <w:szCs w:val="20"/>
          <w:rtl w:val="0"/>
          <w:lang w:val="fr-FR"/>
        </w:rPr>
        <w:t xml:space="preserve"> learn the reconstruction mapping from B to A</w:t>
      </w:r>
      <w:r>
        <w:rPr>
          <w:rFonts w:ascii="Times New Roman" w:hAnsi="Times New Roman"/>
          <w:sz w:val="20"/>
          <w:szCs w:val="20"/>
          <w:rtl w:val="0"/>
          <w:lang w:val="en-US"/>
        </w:rPr>
        <w:t xml:space="preserve">. </w:t>
      </w:r>
      <w:r>
        <w:rPr>
          <w:rFonts w:ascii="Times New Roman" w:hAnsi="Times New Roman"/>
          <w:sz w:val="20"/>
          <w:szCs w:val="20"/>
          <w:rtl w:val="0"/>
          <w:lang w:val="fr-FR"/>
        </w:rPr>
        <w:t>With a standard GAN, the mapping</w:t>
      </w:r>
      <w:r>
        <w:rPr>
          <w:rFonts w:ascii="Times New Roman" w:hAnsi="Times New Roman"/>
          <w:sz w:val="20"/>
          <w:szCs w:val="20"/>
          <w:rtl w:val="0"/>
          <w:lang w:val="en-US"/>
        </w:rPr>
        <w:t xml:space="preserve"> is one-directional. In other words, the mapping is an injection, not bijection, and one-to-one correspondence is not guaranteed</w:t>
      </w:r>
      <w:r>
        <w:rPr>
          <w:rFonts w:ascii="Times New Roman" w:hAnsi="Times New Roman"/>
          <w:sz w:val="20"/>
          <w:szCs w:val="20"/>
          <w:rtl w:val="0"/>
          <w:lang w:val="fr-FR"/>
        </w:rPr>
        <w:t>, which is a requirement for a cross-domain transfer.</w:t>
      </w: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b w:val="1"/>
          <w:bCs w:val="1"/>
          <w:sz w:val="20"/>
          <w:szCs w:val="20"/>
          <w:lang w:val="en-US"/>
        </w:rPr>
      </w:pPr>
      <w:r>
        <w:rPr>
          <w:rFonts w:ascii="Times New Roman" w:hAnsi="Times New Roman"/>
          <w:b w:val="1"/>
          <w:bCs w:val="1"/>
          <w:sz w:val="28"/>
          <w:szCs w:val="28"/>
          <w:rtl w:val="0"/>
          <w:lang w:val="fr-FR"/>
        </w:rPr>
        <w:t xml:space="preserve">5.2 </w:t>
      </w:r>
      <w:r>
        <w:rPr>
          <w:rFonts w:ascii="Times New Roman" w:hAnsi="Times New Roman"/>
          <w:b w:val="1"/>
          <w:bCs w:val="1"/>
          <w:sz w:val="28"/>
          <w:szCs w:val="28"/>
          <w:rtl w:val="0"/>
          <w:lang w:val="en-US"/>
        </w:rPr>
        <w:t>GAN with Reconstruction loss</w:t>
      </w:r>
      <w:r>
        <w:rPr>
          <w:rFonts w:ascii="Times New Roman" w:hAnsi="Times New Roman"/>
          <w:b w:val="1"/>
          <w:bCs w:val="1"/>
          <w:sz w:val="20"/>
          <w:szCs w:val="20"/>
          <w:rtl w:val="0"/>
          <w:lang w:val="en-US"/>
        </w:rPr>
        <w:t xml:space="preserve"> </w:t>
      </w:r>
      <w:r>
        <w:rPr>
          <w:rFonts w:ascii="Times New Roman" w:hAnsi="Times New Roman"/>
          <w:b w:val="1"/>
          <w:bCs w:val="1"/>
          <w:sz w:val="20"/>
          <w:szCs w:val="20"/>
          <w:rtl w:val="0"/>
          <w:lang w:val="en-US"/>
        </w:rPr>
        <w:t>5.2a</w:t>
      </w:r>
      <w:r>
        <w:rPr>
          <w:rFonts w:ascii="Times New Roman" w:hAnsi="Times New Roman"/>
          <w:b w:val="1"/>
          <w:bCs w:val="1"/>
          <w:sz w:val="20"/>
          <w:szCs w:val="20"/>
          <w:rtl w:val="0"/>
          <w:lang w:val="fr-FR"/>
        </w:rPr>
        <w:t xml:space="preserve"> Model</w:t>
      </w: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To improve the model, we added a second generator as demonstrated by Figure 2. </w:t>
      </w:r>
      <w:r>
        <w:rPr>
          <w:rFonts w:ascii="Times New Roman" w:hAnsi="Times New Roman"/>
          <w:sz w:val="20"/>
          <w:szCs w:val="20"/>
          <w:rtl w:val="0"/>
          <w:lang w:val="fr-FR"/>
        </w:rPr>
        <w:t>First,</w:t>
      </w:r>
      <w:r>
        <w:rPr>
          <w:rFonts w:ascii="Times New Roman" w:hAnsi="Times New Roman"/>
          <w:sz w:val="20"/>
          <w:szCs w:val="20"/>
          <w:rtl w:val="0"/>
          <w:lang w:val="en-US"/>
        </w:rPr>
        <w:t xml:space="preserve"> we feed in an image into generator </w:t>
      </w:r>
      <m:oMath>
        <m:sSub>
          <m:e>
            <m:r>
              <m:t>G</m:t>
            </m:r>
          </m:e>
          <m:sub>
            <m:r>
              <m:t>AB</m:t>
            </m:r>
          </m:sub>
        </m:sSub>
      </m:oMath>
      <w:r>
        <w:rPr>
          <w:rFonts w:ascii="Times New Roman" w:hAnsi="Times New Roman"/>
          <w:sz w:val="20"/>
          <w:szCs w:val="20"/>
          <w:rtl w:val="0"/>
          <w:lang w:val="en-US"/>
        </w:rPr>
        <w:t xml:space="preserve"> then we take the generated image </w:t>
      </w:r>
      <m:oMath>
        <m:sSub>
          <m:e>
            <m:r>
              <m:t>x</m:t>
            </m:r>
          </m:e>
          <m:sub>
            <m:r>
              <m:t>AB</m:t>
            </m:r>
          </m:sub>
        </m:sSub>
      </m:oMath>
      <w:r>
        <w:rPr>
          <w:rFonts w:ascii="Times New Roman" w:hAnsi="Times New Roman"/>
          <w:sz w:val="20"/>
          <w:szCs w:val="20"/>
          <w:rtl w:val="0"/>
          <w:lang w:val="en-US"/>
        </w:rPr>
        <w:t xml:space="preserve"> and feed it into a second generator </w:t>
      </w:r>
      <m:oMath>
        <m:sSub>
          <m:e>
            <m:r>
              <m:t>G</m:t>
            </m:r>
          </m:e>
          <m:sub>
            <m:r>
              <m:t>BA</m:t>
            </m:r>
          </m:sub>
        </m:sSub>
        <m:r>
          <m:t/>
        </m:r>
      </m:oMath>
      <w:r>
        <w:rPr>
          <w:rFonts w:ascii="Times New Roman" w:hAnsi="Times New Roman"/>
          <w:sz w:val="20"/>
          <w:szCs w:val="20"/>
          <w:rtl w:val="0"/>
          <w:lang w:val="en-US"/>
        </w:rPr>
        <w:t xml:space="preserve">which will attempt to reconstruct the original image </w:t>
      </w:r>
      <m:oMath>
        <m:sSub>
          <m:e>
            <m:r>
              <m:t>x</m:t>
            </m:r>
          </m:e>
          <m:sub>
            <m:r>
              <m:t>A</m:t>
            </m:r>
          </m:sub>
        </m:sSub>
      </m:oMath>
      <w:r>
        <w:rPr>
          <w:rFonts w:ascii="Times New Roman" w:hAnsi="Times New Roman"/>
          <w:sz w:val="20"/>
          <w:szCs w:val="20"/>
          <w:rtl w:val="0"/>
          <w:lang w:val="en-US"/>
        </w:rPr>
        <w:t>.</w:t>
      </w:r>
      <w:r>
        <w:rPr>
          <w:rFonts w:ascii="Times New Roman" w:hAnsi="Times New Roman"/>
          <w:sz w:val="20"/>
          <w:szCs w:val="20"/>
          <w:rtl w:val="0"/>
          <w:lang w:val="fr-FR"/>
        </w:rPr>
        <w:t xml:space="preserve"> This allows us to constraint a mapping from B to A.</w:t>
      </w: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sz w:val="20"/>
          <w:szCs w:val="20"/>
          <w:u w:val="single"/>
        </w:rPr>
      </w:pPr>
      <w:r>
        <w:rPr>
          <w:rFonts w:ascii="Times New Roman" w:hAnsi="Times New Roman"/>
          <w:sz w:val="20"/>
          <w:szCs w:val="20"/>
          <w:u w:val="single"/>
          <w:rtl w:val="0"/>
          <w:lang w:val="en-US"/>
        </w:rPr>
        <w:t>Figure 2.</w:t>
      </w:r>
    </w:p>
    <w:p>
      <w:pPr>
        <w:pStyle w:val="Corps"/>
        <w:jc w:val="both"/>
        <w:rPr>
          <w:rFonts w:ascii="Times New Roman" w:cs="Times New Roman" w:hAnsi="Times New Roman" w:eastAsia="Times New Roman"/>
          <w:sz w:val="20"/>
          <w:szCs w:val="20"/>
        </w:rPr>
      </w:pPr>
      <w:r>
        <w:rPr>
          <w:rFonts w:ascii="Times New Roman" w:cs="Times New Roman" w:hAnsi="Times New Roman" w:eastAsia="Times New Roman"/>
          <w:sz w:val="20"/>
          <w:szCs w:val="20"/>
        </w:rPr>
        <w:drawing>
          <wp:anchor distT="57150" distB="57150" distL="57150" distR="57150" simplePos="0" relativeHeight="251660288" behindDoc="0" locked="0" layoutInCell="1" allowOverlap="1">
            <wp:simplePos x="0" y="0"/>
            <wp:positionH relativeFrom="column">
              <wp:posOffset>0</wp:posOffset>
            </wp:positionH>
            <wp:positionV relativeFrom="line">
              <wp:posOffset>634</wp:posOffset>
            </wp:positionV>
            <wp:extent cx="2630171" cy="1508125"/>
            <wp:effectExtent l="0" t="0" r="0" b="0"/>
            <wp:wrapThrough wrapText="bothSides" distL="57150" distR="57150">
              <wp:wrapPolygon edited="1">
                <wp:start x="0" y="0"/>
                <wp:lineTo x="21600" y="0"/>
                <wp:lineTo x="21600" y="21600"/>
                <wp:lineTo x="0" y="21600"/>
                <wp:lineTo x="0" y="0"/>
              </wp:wrapPolygon>
            </wp:wrapThrough>
            <wp:docPr id="1073741826" name="officeArt object" descr="../Desktop/Screen%20Shot%202017-12-30%20at%2022.02.33.png"/>
            <wp:cNvGraphicFramePr/>
            <a:graphic xmlns:a="http://schemas.openxmlformats.org/drawingml/2006/main">
              <a:graphicData uri="http://schemas.openxmlformats.org/drawingml/2006/picture">
                <pic:pic xmlns:pic="http://schemas.openxmlformats.org/drawingml/2006/picture">
                  <pic:nvPicPr>
                    <pic:cNvPr id="1073741826" name="../Desktop/Screen%20Shot%202017-12-30%20at%2022.02.33.png" descr="../Desktop/Screen%20Shot%202017-12-30%20at%2022.02.33.png"/>
                    <pic:cNvPicPr>
                      <a:picLocks noChangeAspect="1"/>
                    </pic:cNvPicPr>
                  </pic:nvPicPr>
                  <pic:blipFill>
                    <a:blip r:embed="rId7">
                      <a:extLst/>
                    </a:blip>
                    <a:stretch>
                      <a:fillRect/>
                    </a:stretch>
                  </pic:blipFill>
                  <pic:spPr>
                    <a:xfrm>
                      <a:off x="0" y="0"/>
                      <a:ext cx="2630171" cy="1508125"/>
                    </a:xfrm>
                    <a:prstGeom prst="rect">
                      <a:avLst/>
                    </a:prstGeom>
                    <a:ln w="12700" cap="flat">
                      <a:noFill/>
                      <a:miter lim="400000"/>
                    </a:ln>
                    <a:effectLst/>
                  </pic:spPr>
                </pic:pic>
              </a:graphicData>
            </a:graphic>
          </wp:anchor>
        </w:drawing>
      </w:r>
      <w:r>
        <w:rPr>
          <w:rFonts w:ascii="Times New Roman" w:hAnsi="Times New Roman"/>
          <w:sz w:val="20"/>
          <w:szCs w:val="20"/>
          <w:rtl w:val="0"/>
          <w:lang w:val="en-US"/>
        </w:rPr>
        <w:t xml:space="preserve">For this model we did not change any of the hyper parameters. The loss function for </w:t>
      </w:r>
      <m:oMath>
        <m:sSub>
          <m:e>
            <m:r>
              <m:t>G</m:t>
            </m:r>
          </m:e>
          <m:sub>
            <m:r>
              <m:t>AB</m:t>
            </m:r>
          </m:sub>
        </m:sSub>
      </m:oMath>
      <w:r>
        <w:rPr>
          <w:rFonts w:ascii="Times New Roman" w:hAnsi="Times New Roman"/>
          <w:sz w:val="20"/>
          <w:szCs w:val="20"/>
          <w:rtl w:val="0"/>
          <w:lang w:val="en-US"/>
        </w:rPr>
        <w:t xml:space="preserve"> is now calculated as:</w:t>
      </w:r>
    </w:p>
    <w:p>
      <w:pPr>
        <w:pStyle w:val="Corps"/>
        <w:jc w:val="both"/>
        <w:rPr>
          <w:rFonts w:ascii="Times New Roman" w:cs="Times New Roman" w:hAnsi="Times New Roman" w:eastAsia="Times New Roman"/>
          <w:sz w:val="20"/>
          <w:szCs w:val="20"/>
          <w:lang w:val="en-US"/>
        </w:rPr>
      </w:pPr>
    </w:p>
    <w:p>
      <w:pPr>
        <w:pStyle w:val="Corps"/>
        <w:jc w:val="center"/>
        <w:rPr>
          <w:rFonts w:ascii="Times New Roman" w:cs="Times New Roman" w:hAnsi="Times New Roman" w:eastAsia="Times New Roman"/>
          <w:sz w:val="20"/>
          <w:szCs w:val="20"/>
        </w:rPr>
      </w:pPr>
      <m:oMath>
        <m:sSub>
          <m:e>
            <m:r>
              <m:t>L</m:t>
            </m:r>
          </m:e>
          <m:sub>
            <m:sSub>
              <m:e>
                <m:r>
                  <m:t>G</m:t>
                </m:r>
              </m:e>
              <m:sub>
                <m:r>
                  <m:t>AB</m:t>
                </m:r>
              </m:sub>
            </m:sSub>
          </m:sub>
        </m:sSub>
        <m:r>
          <m:t>=</m:t>
        </m:r>
        <m:sSub>
          <m:e>
            <m:r>
              <m:t>L</m:t>
            </m:r>
          </m:e>
          <m:sub>
            <m:r>
              <m:t>GA</m:t>
            </m:r>
            <m:sSub>
              <m:e>
                <m:r>
                  <m:t>N</m:t>
                </m:r>
              </m:e>
              <m:sub>
                <m:r>
                  <m:t>B</m:t>
                </m:r>
              </m:sub>
            </m:sSub>
          </m:sub>
        </m:sSub>
        <m:r>
          <m:t>+</m:t>
        </m:r>
        <m:sSub>
          <m:e>
            <m:r>
              <m:t>L</m:t>
            </m:r>
          </m:e>
          <m:sub>
            <m:r>
              <m:t>CONS</m:t>
            </m:r>
            <m:sSub>
              <m:e>
                <m:r>
                  <m:t>T</m:t>
                </m:r>
              </m:e>
              <m:sub>
                <m:r>
                  <m:t>A</m:t>
                </m:r>
              </m:sub>
            </m:sSub>
          </m:sub>
        </m:sSub>
      </m:oMath>
      <w:r>
        <w:rPr>
          <w:rFonts w:ascii="Times New Roman" w:hAnsi="Times New Roman"/>
          <w:sz w:val="20"/>
          <w:szCs w:val="20"/>
          <w:rtl w:val="0"/>
          <w:lang w:val="en-US"/>
        </w:rPr>
        <w:t xml:space="preserve">                    (1)</w:t>
      </w:r>
    </w:p>
    <w:p>
      <w:pPr>
        <w:pStyle w:val="Corps"/>
        <w:jc w:val="both"/>
        <w:rPr>
          <w:rFonts w:ascii="Times New Roman" w:cs="Times New Roman" w:hAnsi="Times New Roman" w:eastAsia="Times New Roman"/>
          <w:sz w:val="20"/>
          <w:szCs w:val="20"/>
          <w:lang w:val="en-US"/>
        </w:rPr>
      </w:pPr>
    </w:p>
    <w:p>
      <w:pPr>
        <w:pStyle w:val="Corps"/>
        <w:ind w:firstLine="288"/>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Where </w:t>
      </w:r>
      <m:oMath>
        <m:sSub>
          <m:e>
            <m:r>
              <m:t>L</m:t>
            </m:r>
          </m:e>
          <m:sub>
            <m:r>
              <m:t>GA</m:t>
            </m:r>
            <m:sSub>
              <m:e>
                <m:r>
                  <m:t>N</m:t>
                </m:r>
              </m:e>
              <m:sub>
                <m:r>
                  <m:t>B</m:t>
                </m:r>
              </m:sub>
            </m:sSub>
          </m:sub>
        </m:sSub>
      </m:oMath>
      <w:r>
        <w:rPr>
          <w:rFonts w:ascii="Times New Roman" w:hAnsi="Times New Roman"/>
          <w:sz w:val="20"/>
          <w:szCs w:val="20"/>
          <w:rtl w:val="0"/>
          <w:lang w:val="en-US"/>
        </w:rPr>
        <w:t xml:space="preserve"> is the original loss of our first generator and </w:t>
      </w:r>
      <m:oMath>
        <m:sSub>
          <m:e>
            <m:r>
              <m:t>L</m:t>
            </m:r>
          </m:e>
          <m:sub>
            <m:r>
              <m:t>CONS</m:t>
            </m:r>
            <m:sSub>
              <m:e>
                <m:r>
                  <m:t>T</m:t>
                </m:r>
              </m:e>
              <m:sub>
                <m:r>
                  <m:t>A</m:t>
                </m:r>
              </m:sub>
            </m:sSub>
          </m:sub>
        </m:sSub>
      </m:oMath>
      <w:r>
        <w:rPr>
          <w:rFonts w:ascii="Times New Roman" w:hAnsi="Times New Roman"/>
          <w:sz w:val="20"/>
          <w:szCs w:val="20"/>
          <w:rtl w:val="0"/>
          <w:lang w:val="en-US"/>
        </w:rPr>
        <w:t xml:space="preserve"> is our reconstruction loss obtained from our second generator. We add these</w:t>
      </w:r>
      <w:r>
        <w:rPr>
          <w:rFonts w:ascii="Times New Roman" w:cs="Times New Roman" w:hAnsi="Times New Roman" w:eastAsia="Times New Roman"/>
          <w:sz w:val="20"/>
          <w:szCs w:val="20"/>
          <w:lang w:val="en-US"/>
        </w:rPr>
        <w:drawing>
          <wp:anchor distT="152400" distB="152400" distL="152400" distR="152400" simplePos="0" relativeHeight="251663360" behindDoc="0" locked="0" layoutInCell="1" allowOverlap="1">
            <wp:simplePos x="0" y="0"/>
            <wp:positionH relativeFrom="margin">
              <wp:posOffset>2857500</wp:posOffset>
            </wp:positionH>
            <wp:positionV relativeFrom="line">
              <wp:posOffset>160928</wp:posOffset>
            </wp:positionV>
            <wp:extent cx="3049449" cy="2446756"/>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apture d’écran 2018-01-02 à 12.21.05.png"/>
                    <pic:cNvPicPr>
                      <a:picLocks noChangeAspect="1"/>
                    </pic:cNvPicPr>
                  </pic:nvPicPr>
                  <pic:blipFill>
                    <a:blip r:embed="rId8">
                      <a:extLst/>
                    </a:blip>
                    <a:stretch>
                      <a:fillRect/>
                    </a:stretch>
                  </pic:blipFill>
                  <pic:spPr>
                    <a:xfrm>
                      <a:off x="0" y="0"/>
                      <a:ext cx="3049449" cy="2446756"/>
                    </a:xfrm>
                    <a:prstGeom prst="rect">
                      <a:avLst/>
                    </a:prstGeom>
                    <a:ln w="12700" cap="flat">
                      <a:noFill/>
                      <a:miter lim="400000"/>
                    </a:ln>
                    <a:effectLst/>
                  </pic:spPr>
                </pic:pic>
              </a:graphicData>
            </a:graphic>
          </wp:anchor>
        </w:drawing>
      </w:r>
      <w:r>
        <w:rPr>
          <w:rFonts w:ascii="Times New Roman" w:hAnsi="Times New Roman"/>
          <w:sz w:val="20"/>
          <w:szCs w:val="20"/>
          <w:rtl w:val="0"/>
          <w:lang w:val="en-US"/>
        </w:rPr>
        <w:t xml:space="preserve"> two losses to get </w:t>
      </w:r>
      <m:oMath>
        <m:sSub>
          <m:e>
            <m:r>
              <m:t>L</m:t>
            </m:r>
          </m:e>
          <m:sub>
            <m:sSub>
              <m:e>
                <m:r>
                  <m:t>G</m:t>
                </m:r>
              </m:e>
              <m:sub>
                <m:r>
                  <m:t>AB</m:t>
                </m:r>
              </m:sub>
            </m:sSub>
          </m:sub>
        </m:sSub>
      </m:oMath>
      <w:r>
        <w:rPr>
          <w:rFonts w:ascii="Times New Roman" w:hAnsi="Times New Roman"/>
          <w:sz w:val="20"/>
          <w:szCs w:val="20"/>
          <w:rtl w:val="0"/>
          <w:lang w:val="en-US"/>
        </w:rPr>
        <w:t xml:space="preserve"> which is our new loss function that we attempt to minimise. </w:t>
      </w:r>
    </w:p>
    <w:p>
      <w:pPr>
        <w:pStyle w:val="Corps"/>
        <w:ind w:firstLine="288"/>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To calculate the reconstruction loss </w:t>
      </w:r>
      <m:oMath>
        <m:sSub>
          <m:e>
            <m:r>
              <m:t>L</m:t>
            </m:r>
          </m:e>
          <m:sub>
            <m:r>
              <m:t>CONS</m:t>
            </m:r>
            <m:sSub>
              <m:e>
                <m:r>
                  <m:t>T</m:t>
                </m:r>
              </m:e>
              <m:sub>
                <m:r>
                  <m:t>A</m:t>
                </m:r>
              </m:sub>
            </m:sSub>
          </m:sub>
        </m:sSub>
      </m:oMath>
      <w:r>
        <w:rPr>
          <w:rFonts w:ascii="Times New Roman" w:hAnsi="Times New Roman"/>
          <w:sz w:val="20"/>
          <w:szCs w:val="20"/>
          <w:rtl w:val="0"/>
          <w:lang w:val="en-US"/>
        </w:rPr>
        <w:t xml:space="preserve">, we take the difference between the image generated by the second generator and the original input image. To do this we need a distance function [6], in our case we used the MSE.   </w:t>
      </w: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b w:val="1"/>
          <w:bCs w:val="1"/>
          <w:sz w:val="20"/>
          <w:szCs w:val="20"/>
          <w:lang w:val="en-US"/>
        </w:rPr>
      </w:pPr>
      <w:r>
        <w:rPr>
          <w:rFonts w:ascii="Times New Roman" w:hAnsi="Times New Roman"/>
          <w:b w:val="1"/>
          <w:bCs w:val="1"/>
          <w:sz w:val="20"/>
          <w:szCs w:val="20"/>
          <w:rtl w:val="0"/>
          <w:lang w:val="en-US"/>
        </w:rPr>
        <w:t>5.2b Analysis</w:t>
      </w:r>
    </w:p>
    <w:p>
      <w:pPr>
        <w:pStyle w:val="Corps"/>
        <w:jc w:val="both"/>
        <w:rPr>
          <w:rFonts w:ascii="Times New Roman" w:cs="Times New Roman" w:hAnsi="Times New Roman" w:eastAsia="Times New Roman"/>
          <w:b w:val="1"/>
          <w:bCs w:val="1"/>
          <w:sz w:val="20"/>
          <w:szCs w:val="20"/>
        </w:rPr>
      </w:pPr>
      <w:r>
        <w:rPr>
          <w:rFonts w:ascii="Times New Roman" w:hAnsi="Times New Roman"/>
          <w:sz w:val="20"/>
          <w:szCs w:val="20"/>
          <w:rtl w:val="0"/>
          <w:lang w:val="fr-FR"/>
        </w:rPr>
        <w:t>Let</w:t>
      </w:r>
      <w:r>
        <w:rPr>
          <w:rFonts w:ascii="Times New Roman" w:hAnsi="Times New Roman" w:hint="default"/>
          <w:sz w:val="20"/>
          <w:szCs w:val="20"/>
          <w:rtl w:val="0"/>
          <w:lang w:val="fr-FR"/>
        </w:rPr>
        <w:t>’</w:t>
      </w:r>
      <w:r>
        <w:rPr>
          <w:rFonts w:ascii="Times New Roman" w:hAnsi="Times New Roman"/>
          <w:sz w:val="20"/>
          <w:szCs w:val="20"/>
          <w:rtl w:val="0"/>
          <w:lang w:val="fr-FR"/>
        </w:rPr>
        <w:t xml:space="preserve">s use Figure 3 to illustrate the </w:t>
      </w:r>
      <w:r>
        <w:rPr>
          <w:rFonts w:ascii="Times New Roman" w:hAnsi="Times New Roman"/>
          <w:sz w:val="20"/>
          <w:szCs w:val="20"/>
          <w:rtl w:val="0"/>
          <w:lang w:val="en-US"/>
        </w:rPr>
        <w:t>mode collapse problem</w:t>
      </w:r>
      <w:r>
        <w:rPr>
          <w:rFonts w:ascii="Times New Roman" w:hAnsi="Times New Roman"/>
          <w:sz w:val="20"/>
          <w:szCs w:val="20"/>
          <w:rtl w:val="0"/>
          <w:lang w:val="fr-FR"/>
        </w:rPr>
        <w:t>.</w:t>
      </w:r>
      <w:r>
        <w:rPr>
          <w:rFonts w:ascii="Times New Roman" w:cs="Times New Roman" w:hAnsi="Times New Roman" w:eastAsia="Times New Roman"/>
          <w:sz w:val="20"/>
          <w:szCs w:val="20"/>
          <w:lang w:val="en-US"/>
        </w:rPr>
        <w:drawing>
          <wp:anchor distT="152400" distB="152400" distL="152400" distR="152400" simplePos="0" relativeHeight="251661312" behindDoc="0" locked="0" layoutInCell="1" allowOverlap="1">
            <wp:simplePos x="0" y="0"/>
            <wp:positionH relativeFrom="margin">
              <wp:posOffset>687069</wp:posOffset>
            </wp:positionH>
            <wp:positionV relativeFrom="line">
              <wp:posOffset>235238</wp:posOffset>
            </wp:positionV>
            <wp:extent cx="1005000" cy="108000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apture d’écran 2018-01-02 à 11.38.33.png"/>
                    <pic:cNvPicPr>
                      <a:picLocks noChangeAspect="1"/>
                    </pic:cNvPicPr>
                  </pic:nvPicPr>
                  <pic:blipFill>
                    <a:blip r:embed="rId9">
                      <a:extLst/>
                    </a:blip>
                    <a:stretch>
                      <a:fillRect/>
                    </a:stretch>
                  </pic:blipFill>
                  <pic:spPr>
                    <a:xfrm>
                      <a:off x="0" y="0"/>
                      <a:ext cx="1005000" cy="1080000"/>
                    </a:xfrm>
                    <a:prstGeom prst="rect">
                      <a:avLst/>
                    </a:prstGeom>
                    <a:ln w="12700" cap="flat">
                      <a:noFill/>
                      <a:miter lim="400000"/>
                    </a:ln>
                    <a:effectLst/>
                  </pic:spPr>
                </pic:pic>
              </a:graphicData>
            </a:graphic>
          </wp:anchor>
        </w:drawing>
      </w:r>
      <w:r>
        <w:rPr>
          <w:rFonts w:ascii="Times New Roman" w:hAnsi="Times New Roman"/>
          <w:b w:val="1"/>
          <w:bCs w:val="1"/>
          <w:sz w:val="20"/>
          <w:szCs w:val="20"/>
          <w:rtl w:val="0"/>
          <w:lang w:val="en-US"/>
        </w:rPr>
        <w:t xml:space="preserve">     </w:t>
      </w: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sz w:val="20"/>
          <w:szCs w:val="20"/>
          <w:lang w:val="en-US"/>
        </w:rPr>
      </w:pPr>
      <w:r>
        <w:rPr>
          <w:rFonts w:ascii="Times New Roman" w:hAnsi="Times New Roman"/>
          <w:sz w:val="20"/>
          <w:szCs w:val="20"/>
          <w:rtl w:val="0"/>
          <w:lang w:val="fr-FR"/>
        </w:rPr>
        <w:t xml:space="preserve">In a standard GAN, </w:t>
      </w:r>
      <m:oMath>
        <m:sSub>
          <m:e>
            <m:r>
              <m:t>G</m:t>
            </m:r>
          </m:e>
          <m:sub>
            <m:r>
              <m:t>AB</m:t>
            </m:r>
          </m:sub>
        </m:sSub>
      </m:oMath>
      <w:r>
        <w:rPr>
          <w:rFonts w:ascii="Times New Roman" w:hAnsi="Times New Roman"/>
          <w:sz w:val="20"/>
          <w:szCs w:val="20"/>
          <w:rtl w:val="0"/>
          <w:lang w:val="fr-FR"/>
        </w:rPr>
        <w:t xml:space="preserve"> does map cars (A) to faces (B) but does not take into account the orientation, which is a desired property, in our case. We want to make </w:t>
      </w:r>
      <m:oMath>
        <m:sSub>
          <m:e>
            <m:r>
              <m:t>G</m:t>
            </m:r>
          </m:e>
          <m:sub>
            <m:r>
              <m:t>AB</m:t>
            </m:r>
          </m:sub>
        </m:sSub>
      </m:oMath>
      <w:r>
        <w:rPr>
          <w:rFonts w:ascii="Times New Roman" w:hAnsi="Times New Roman"/>
          <w:sz w:val="20"/>
          <w:szCs w:val="20"/>
          <w:rtl w:val="0"/>
          <w:lang w:val="fr-FR"/>
        </w:rPr>
        <w:t xml:space="preserve"> retain more information about the input data. This would allow </w:t>
      </w:r>
      <m:oMath>
        <m:sSub>
          <m:e>
            <m:r>
              <m:t>G</m:t>
            </m:r>
          </m:e>
          <m:sub>
            <m:r>
              <m:t>BA</m:t>
            </m:r>
          </m:sub>
        </m:sSub>
      </m:oMath>
      <w:r>
        <w:rPr>
          <w:rFonts w:ascii="Times New Roman" w:hAnsi="Times New Roman"/>
          <w:sz w:val="20"/>
          <w:szCs w:val="20"/>
          <w:rtl w:val="0"/>
          <w:lang w:val="fr-FR"/>
        </w:rPr>
        <w:t xml:space="preserve"> to reconstruct A from B with enough accuracy. That way, we would make </w:t>
      </w:r>
      <m:oMath>
        <m:sSub>
          <m:e>
            <m:r>
              <m:t>G</m:t>
            </m:r>
          </m:e>
          <m:sub>
            <m:r>
              <m:t>AB</m:t>
            </m:r>
          </m:sub>
        </m:sSub>
      </m:oMath>
      <w:r>
        <w:rPr>
          <w:rFonts w:ascii="Times New Roman" w:hAnsi="Times New Roman"/>
          <w:sz w:val="20"/>
          <w:szCs w:val="20"/>
          <w:rtl w:val="0"/>
          <w:lang w:val="fr-FR"/>
        </w:rPr>
        <w:t xml:space="preserve"> map A to B - cars to faces - and map the orientation, as wanted. </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Times New Roman" w:cs="Times New Roman" w:hAnsi="Times New Roman" w:eastAsia="Times New Roman"/>
          <w:sz w:val="20"/>
          <w:szCs w:val="20"/>
          <w:rtl w:val="0"/>
          <w:lang w:val="en-US"/>
        </w:rPr>
      </w:pPr>
      <w:r>
        <w:rPr>
          <w:rFonts w:ascii="Times New Roman" w:hAnsi="Times New Roman"/>
          <w:sz w:val="20"/>
          <w:szCs w:val="20"/>
          <w:rtl w:val="0"/>
          <w:lang w:val="en-US"/>
        </w:rPr>
        <w:t xml:space="preserve">Although </w:t>
      </w:r>
      <w:r>
        <w:rPr>
          <w:rFonts w:ascii="Times New Roman" w:hAnsi="Times New Roman"/>
          <w:sz w:val="20"/>
          <w:szCs w:val="20"/>
          <w:rtl w:val="0"/>
          <w:lang w:val="fr-FR"/>
        </w:rPr>
        <w:t>adding a</w:t>
      </w:r>
      <w:r>
        <w:rPr>
          <w:rFonts w:ascii="Times New Roman" w:hAnsi="Times New Roman"/>
          <w:sz w:val="20"/>
          <w:szCs w:val="20"/>
          <w:rtl w:val="0"/>
          <w:lang w:val="en-US"/>
        </w:rPr>
        <w:t xml:space="preserve"> reconstruction loss</w:t>
      </w:r>
      <w:r>
        <w:rPr>
          <w:rFonts w:ascii="Times New Roman" w:hAnsi="Times New Roman"/>
          <w:sz w:val="20"/>
          <w:szCs w:val="20"/>
          <w:rtl w:val="0"/>
          <w:lang w:val="fr-FR"/>
        </w:rPr>
        <w:t xml:space="preserve"> </w:t>
      </w:r>
      <w:r>
        <w:rPr>
          <w:rFonts w:ascii="Times New Roman" w:hAnsi="Times New Roman"/>
          <w:sz w:val="20"/>
          <w:szCs w:val="20"/>
          <w:rtl w:val="0"/>
          <w:lang w:val="en-US"/>
        </w:rPr>
        <w:t>forces the reconstructed sample to match the original,</w:t>
      </w:r>
      <w:r>
        <w:rPr>
          <w:rFonts w:ascii="Times New Roman" w:hAnsi="Times New Roman"/>
          <w:sz w:val="20"/>
          <w:szCs w:val="20"/>
          <w:rtl w:val="0"/>
          <w:lang w:val="fr-FR"/>
        </w:rPr>
        <w:t xml:space="preserve"> in practice it</w:t>
      </w:r>
      <w:r>
        <w:rPr>
          <w:rFonts w:ascii="Times New Roman" w:hAnsi="Times New Roman"/>
          <w:sz w:val="20"/>
          <w:szCs w:val="20"/>
          <w:rtl w:val="0"/>
          <w:lang w:val="en-US"/>
        </w:rPr>
        <w:t xml:space="preserve"> does not resolve mode-collapsing.</w:t>
      </w:r>
      <w:r>
        <w:rPr>
          <w:rFonts w:ascii="Times New Roman" w:hAnsi="Times New Roman"/>
          <w:sz w:val="20"/>
          <w:szCs w:val="20"/>
          <w:rtl w:val="0"/>
          <w:lang w:val="fr-FR"/>
        </w:rPr>
        <w:t xml:space="preserve"> As </w:t>
      </w:r>
      <m:oMath>
        <m:sSub>
          <m:e>
            <m:r>
              <m:t>G</m:t>
            </m:r>
          </m:e>
          <m:sub>
            <m:r>
              <m:t>AB</m:t>
            </m:r>
          </m:sub>
        </m:sSub>
      </m:oMath>
      <w:r>
        <w:rPr>
          <w:rFonts w:ascii="Times New Roman" w:hAnsi="Times New Roman"/>
          <w:sz w:val="20"/>
          <w:szCs w:val="20"/>
          <w:rtl w:val="0"/>
          <w:lang w:val="fr-FR"/>
        </w:rPr>
        <w:t xml:space="preserve"> still maps left and right orientations to a single orientation in the face space, </w:t>
      </w:r>
      <m:oMath>
        <m:sSub>
          <m:e>
            <m:r>
              <m:t>G</m:t>
            </m:r>
          </m:e>
          <m:sub>
            <m:r>
              <m:t>BA</m:t>
            </m:r>
          </m:sub>
        </m:sSub>
      </m:oMath>
      <w:r>
        <w:rPr>
          <w:rFonts w:ascii="Times New Roman" w:hAnsi="Times New Roman"/>
          <w:sz w:val="20"/>
          <w:szCs w:val="20"/>
          <w:rtl w:val="0"/>
          <w:lang w:val="fr-FR"/>
        </w:rPr>
        <w:t xml:space="preserve"> will only be able to map B to a single orientation in A (Figure 4).</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Times New Roman" w:cs="Times New Roman" w:hAnsi="Times New Roman" w:eastAsia="Times New Roman"/>
          <w:sz w:val="20"/>
          <w:szCs w:val="20"/>
          <w:rtl w:val="0"/>
          <w:lang w:val="en-US"/>
        </w:rPr>
      </w:pPr>
      <w:r>
        <w:rPr>
          <w:rFonts w:ascii="Times New Roman" w:cs="Times New Roman" w:hAnsi="Times New Roman" w:eastAsia="Times New Roman"/>
          <w:sz w:val="20"/>
          <w:szCs w:val="20"/>
          <w:rtl w:val="0"/>
          <w:lang w:val="en-US"/>
        </w:rPr>
        <w:drawing>
          <wp:anchor distT="152400" distB="152400" distL="152400" distR="152400" simplePos="0" relativeHeight="251662336" behindDoc="0" locked="0" layoutInCell="1" allowOverlap="1">
            <wp:simplePos x="0" y="0"/>
            <wp:positionH relativeFrom="margin">
              <wp:posOffset>619570</wp:posOffset>
            </wp:positionH>
            <wp:positionV relativeFrom="line">
              <wp:posOffset>172017</wp:posOffset>
            </wp:positionV>
            <wp:extent cx="1072500" cy="108000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Capture d’écran 2018-01-02 à 12.11.14.png"/>
                    <pic:cNvPicPr>
                      <a:picLocks noChangeAspect="1"/>
                    </pic:cNvPicPr>
                  </pic:nvPicPr>
                  <pic:blipFill>
                    <a:blip r:embed="rId10">
                      <a:extLst/>
                    </a:blip>
                    <a:stretch>
                      <a:fillRect/>
                    </a:stretch>
                  </pic:blipFill>
                  <pic:spPr>
                    <a:xfrm>
                      <a:off x="0" y="0"/>
                      <a:ext cx="1072500" cy="1080000"/>
                    </a:xfrm>
                    <a:prstGeom prst="rect">
                      <a:avLst/>
                    </a:prstGeom>
                    <a:ln w="12700" cap="flat">
                      <a:noFill/>
                      <a:miter lim="400000"/>
                    </a:ln>
                    <a:effectLst/>
                  </pic:spPr>
                </pic:pic>
              </a:graphicData>
            </a:graphic>
          </wp:anchor>
        </w:drawing>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fr-FR"/>
        </w:rPr>
        <w:t>5.2 Discovery GAN</w:t>
      </w:r>
    </w:p>
    <w:p>
      <w:pPr>
        <w:pStyle w:val="Corps"/>
        <w:jc w:val="both"/>
        <w:rPr>
          <w:rFonts w:ascii="Times New Roman" w:cs="Times New Roman" w:hAnsi="Times New Roman" w:eastAsia="Times New Roman"/>
          <w:b w:val="1"/>
          <w:bCs w:val="1"/>
          <w:sz w:val="28"/>
          <w:szCs w:val="28"/>
          <w:lang w:val="en-US"/>
        </w:rPr>
      </w:pPr>
      <w:r>
        <w:rPr>
          <w:rFonts w:ascii="Times New Roman" w:hAnsi="Times New Roman"/>
          <w:b w:val="1"/>
          <w:bCs w:val="1"/>
          <w:sz w:val="20"/>
          <w:szCs w:val="20"/>
          <w:rtl w:val="0"/>
          <w:lang w:val="en-US"/>
        </w:rPr>
        <w:t>5.2</w:t>
      </w:r>
      <w:r>
        <w:rPr>
          <w:rFonts w:ascii="Times New Roman" w:hAnsi="Times New Roman"/>
          <w:b w:val="1"/>
          <w:bCs w:val="1"/>
          <w:sz w:val="20"/>
          <w:szCs w:val="20"/>
          <w:rtl w:val="0"/>
          <w:lang w:val="fr-FR"/>
        </w:rPr>
        <w:t>a Model</w:t>
      </w:r>
    </w:p>
    <w:p>
      <w:pPr>
        <w:pStyle w:val="Corps"/>
        <w:jc w:val="both"/>
        <w:rPr>
          <w:rFonts w:ascii="Times New Roman" w:cs="Times New Roman" w:hAnsi="Times New Roman" w:eastAsia="Times New Roman"/>
          <w:sz w:val="20"/>
          <w:szCs w:val="20"/>
          <w:lang w:val="en-US"/>
        </w:rPr>
      </w:pPr>
      <w:r>
        <w:rPr>
          <w:rFonts w:ascii="Times New Roman" w:hAnsi="Times New Roman"/>
          <w:sz w:val="20"/>
          <w:szCs w:val="20"/>
          <w:rtl w:val="0"/>
          <w:lang w:val="fr-FR"/>
        </w:rPr>
        <w:t xml:space="preserve">As introduced in this paper [6], </w:t>
      </w:r>
      <w:r>
        <w:rPr>
          <w:rFonts w:ascii="Times New Roman" w:hAnsi="Times New Roman"/>
          <w:sz w:val="20"/>
          <w:szCs w:val="20"/>
          <w:rtl w:val="0"/>
          <w:lang w:val="en-US"/>
        </w:rPr>
        <w:t xml:space="preserve">DiscoGAN couples </w:t>
      </w:r>
      <w:r>
        <w:rPr>
          <w:rFonts w:ascii="Times New Roman" w:hAnsi="Times New Roman"/>
          <w:sz w:val="20"/>
          <w:szCs w:val="20"/>
          <w:rtl w:val="0"/>
          <w:lang w:val="fr-FR"/>
        </w:rPr>
        <w:t>the GAN with r</w:t>
      </w:r>
      <w:r>
        <w:rPr>
          <w:rFonts w:ascii="Times New Roman" w:hAnsi="Times New Roman"/>
          <w:sz w:val="20"/>
          <w:szCs w:val="20"/>
          <w:rtl w:val="0"/>
          <w:lang w:val="en-US"/>
        </w:rPr>
        <w:t xml:space="preserve">econstruction loss </w:t>
      </w:r>
      <w:r>
        <w:rPr>
          <w:rFonts w:ascii="Times New Roman" w:hAnsi="Times New Roman"/>
          <w:sz w:val="20"/>
          <w:szCs w:val="20"/>
          <w:rtl w:val="0"/>
          <w:lang w:val="fr-FR"/>
        </w:rPr>
        <w:t>model into two layers (Figure 5).</w:t>
      </w: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sz w:val="20"/>
          <w:szCs w:val="20"/>
          <w:lang w:val="en-US"/>
        </w:rPr>
      </w:pPr>
      <w:r>
        <w:rPr>
          <w:rFonts w:ascii="Times New Roman" w:hAnsi="Times New Roman"/>
          <w:sz w:val="20"/>
          <w:szCs w:val="20"/>
          <w:rtl w:val="0"/>
          <w:lang w:val="en-US"/>
        </w:rPr>
        <w:t xml:space="preserve">Each of the </w:t>
      </w:r>
      <w:r>
        <w:rPr>
          <w:rFonts w:ascii="Times New Roman" w:hAnsi="Times New Roman"/>
          <w:sz w:val="20"/>
          <w:szCs w:val="20"/>
          <w:rtl w:val="0"/>
          <w:lang w:val="fr-FR"/>
        </w:rPr>
        <w:t>coupled layers</w:t>
      </w:r>
      <w:r>
        <w:rPr>
          <w:rFonts w:ascii="Times New Roman" w:hAnsi="Times New Roman"/>
          <w:sz w:val="20"/>
          <w:szCs w:val="20"/>
          <w:rtl w:val="0"/>
          <w:lang w:val="en-US"/>
        </w:rPr>
        <w:t xml:space="preserve"> learns the mapping from </w:t>
      </w:r>
      <w:r>
        <w:rPr>
          <w:rFonts w:ascii="Times New Roman" w:hAnsi="Times New Roman"/>
          <w:sz w:val="20"/>
          <w:szCs w:val="20"/>
          <w:rtl w:val="0"/>
          <w:lang w:val="fr-FR"/>
        </w:rPr>
        <w:t>a domain to an other</w:t>
      </w:r>
      <w:r>
        <w:rPr>
          <w:rFonts w:ascii="Times New Roman" w:hAnsi="Times New Roman"/>
          <w:sz w:val="20"/>
          <w:szCs w:val="20"/>
          <w:rtl w:val="0"/>
          <w:lang w:val="en-US"/>
        </w:rPr>
        <w:t xml:space="preserve">, and </w:t>
      </w:r>
      <w:r>
        <w:rPr>
          <w:rFonts w:ascii="Times New Roman" w:hAnsi="Times New Roman"/>
          <w:sz w:val="20"/>
          <w:szCs w:val="20"/>
          <w:rtl w:val="0"/>
          <w:lang w:val="fr-FR"/>
        </w:rPr>
        <w:t xml:space="preserve">the associated </w:t>
      </w:r>
      <w:r>
        <w:rPr>
          <w:rFonts w:ascii="Times New Roman" w:hAnsi="Times New Roman"/>
          <w:sz w:val="20"/>
          <w:szCs w:val="20"/>
          <w:rtl w:val="0"/>
          <w:lang w:val="en-US"/>
        </w:rPr>
        <w:t>reconstruction</w:t>
      </w:r>
      <w:r>
        <w:rPr>
          <w:rFonts w:ascii="Times New Roman" w:hAnsi="Times New Roman"/>
          <w:sz w:val="20"/>
          <w:szCs w:val="20"/>
          <w:rtl w:val="0"/>
          <w:lang w:val="fr-FR"/>
        </w:rPr>
        <w:t xml:space="preserve"> mapping</w:t>
      </w:r>
      <w:r>
        <w:rPr>
          <w:rFonts w:ascii="Times New Roman" w:hAnsi="Times New Roman"/>
          <w:sz w:val="20"/>
          <w:szCs w:val="20"/>
          <w:rtl w:val="0"/>
          <w:lang w:val="en-US"/>
        </w:rPr>
        <w:t xml:space="preserve">. The two </w:t>
      </w:r>
      <w:r>
        <w:rPr>
          <w:rFonts w:ascii="Times New Roman" w:hAnsi="Times New Roman"/>
          <w:sz w:val="20"/>
          <w:szCs w:val="20"/>
          <w:rtl w:val="0"/>
          <w:lang w:val="fr-FR"/>
        </w:rPr>
        <w:t>layers</w:t>
      </w:r>
      <w:r>
        <w:rPr>
          <w:rFonts w:ascii="Times New Roman" w:hAnsi="Times New Roman"/>
          <w:sz w:val="20"/>
          <w:szCs w:val="20"/>
          <w:rtl w:val="0"/>
          <w:lang w:val="en-US"/>
        </w:rPr>
        <w:t xml:space="preserve"> are trained simultaneously. </w:t>
      </w:r>
      <w:r>
        <w:rPr>
          <w:rFonts w:ascii="Times New Roman" w:hAnsi="Times New Roman"/>
          <w:sz w:val="20"/>
          <w:szCs w:val="20"/>
          <w:rtl w:val="0"/>
          <w:lang w:val="fr-FR"/>
        </w:rPr>
        <w:t xml:space="preserve">Of course, </w:t>
      </w:r>
      <m:oMath>
        <m:sSub>
          <m:e>
            <m:r>
              <m:t>G</m:t>
            </m:r>
          </m:e>
          <m:sub>
            <m:r>
              <m:t>AB</m:t>
            </m:r>
          </m:sub>
        </m:sSub>
      </m:oMath>
      <w:r>
        <w:rPr>
          <w:rFonts w:ascii="Times New Roman" w:hAnsi="Times New Roman"/>
          <w:sz w:val="20"/>
          <w:szCs w:val="20"/>
          <w:rtl w:val="0"/>
          <w:lang w:val="fr-FR"/>
        </w:rPr>
        <w:t xml:space="preserve"> and </w:t>
      </w:r>
      <m:oMath>
        <m:sSub>
          <m:e>
            <m:r>
              <m:t>G</m:t>
            </m:r>
          </m:e>
          <m:sub>
            <m:r>
              <m:t>BA</m:t>
            </m:r>
          </m:sub>
        </m:sSub>
      </m:oMath>
      <w:r>
        <w:rPr>
          <w:rFonts w:ascii="Times New Roman" w:hAnsi="Times New Roman"/>
          <w:sz w:val="20"/>
          <w:szCs w:val="20"/>
          <w:rtl w:val="0"/>
          <w:lang w:val="fr-FR"/>
        </w:rPr>
        <w:t xml:space="preserve"> in the two layers are the same generators and share their </w:t>
      </w:r>
      <w:r>
        <w:rPr>
          <w:rFonts w:ascii="Times New Roman" w:hAnsi="Times New Roman"/>
          <w:sz w:val="20"/>
          <w:szCs w:val="20"/>
          <w:rtl w:val="0"/>
          <w:lang w:val="en-US"/>
        </w:rPr>
        <w:t>parameters</w:t>
      </w:r>
      <w:r>
        <w:rPr>
          <w:rFonts w:ascii="Times New Roman" w:hAnsi="Times New Roman"/>
          <w:sz w:val="20"/>
          <w:szCs w:val="20"/>
          <w:rtl w:val="0"/>
          <w:lang w:val="fr-FR"/>
        </w:rPr>
        <w:t>. T</w:t>
      </w:r>
      <w:r>
        <w:rPr>
          <w:rFonts w:ascii="Times New Roman" w:hAnsi="Times New Roman"/>
          <w:sz w:val="20"/>
          <w:szCs w:val="20"/>
          <w:rtl w:val="0"/>
          <w:lang w:val="en-US"/>
        </w:rPr>
        <w:t xml:space="preserve">he generated images </w:t>
      </w:r>
      <m:oMath>
        <m:sSub>
          <m:e>
            <m:r>
              <m:t>x</m:t>
            </m:r>
          </m:e>
          <m:sub>
            <m:r>
              <m:t>BA</m:t>
            </m:r>
          </m:sub>
        </m:sSub>
      </m:oMath>
      <w:r>
        <w:rPr>
          <w:rFonts w:ascii="Times New Roman" w:hAnsi="Times New Roman"/>
          <w:sz w:val="20"/>
          <w:szCs w:val="20"/>
          <w:rtl w:val="0"/>
          <w:lang w:val="en-US"/>
        </w:rPr>
        <w:t xml:space="preserve"> and </w:t>
      </w:r>
      <m:oMath>
        <m:sSub>
          <m:e>
            <m:r>
              <m:t>x</m:t>
            </m:r>
          </m:e>
          <m:sub>
            <m:r>
              <m:t>AB</m:t>
            </m:r>
          </m:sub>
        </m:sSub>
      </m:oMath>
      <w:r>
        <w:rPr>
          <w:rFonts w:ascii="Times New Roman" w:hAnsi="Times New Roman"/>
          <w:sz w:val="20"/>
          <w:szCs w:val="20"/>
          <w:rtl w:val="0"/>
          <w:lang w:val="en-US"/>
        </w:rPr>
        <w:t xml:space="preserve"> are each </w:t>
      </w:r>
      <w:r>
        <w:rPr>
          <w:rFonts w:ascii="Times New Roman" w:hAnsi="Times New Roman"/>
          <w:sz w:val="20"/>
          <w:szCs w:val="20"/>
          <w:rtl w:val="0"/>
          <w:lang w:val="fr-FR"/>
        </w:rPr>
        <w:t>given as input to two</w:t>
      </w:r>
      <w:r>
        <w:rPr>
          <w:rFonts w:ascii="Times New Roman" w:hAnsi="Times New Roman"/>
          <w:sz w:val="20"/>
          <w:szCs w:val="20"/>
          <w:rtl w:val="0"/>
          <w:lang w:val="en-US"/>
        </w:rPr>
        <w:t xml:space="preserve"> separate discriminators </w:t>
      </w:r>
      <m:oMath>
        <m:sSub>
          <m:e>
            <m:r>
              <m:t>D</m:t>
            </m:r>
          </m:e>
          <m:sub>
            <m:r>
              <m:t>A</m:t>
            </m:r>
          </m:sub>
        </m:sSub>
      </m:oMath>
      <w:r>
        <w:rPr>
          <w:rFonts w:ascii="Times New Roman" w:hAnsi="Times New Roman"/>
          <w:sz w:val="20"/>
          <w:szCs w:val="20"/>
          <w:rtl w:val="0"/>
          <w:lang w:val="en-US"/>
        </w:rPr>
        <w:t xml:space="preserve"> and </w:t>
      </w:r>
      <m:oMath>
        <m:sSub>
          <m:e>
            <m:r>
              <m:t>D</m:t>
            </m:r>
          </m:e>
          <m:sub>
            <m:r>
              <m:t>B</m:t>
            </m:r>
          </m:sub>
        </m:sSub>
      </m:oMath>
      <w:r>
        <w:rPr>
          <w:rFonts w:ascii="Times New Roman" w:hAnsi="Times New Roman"/>
          <w:sz w:val="20"/>
          <w:szCs w:val="20"/>
          <w:rtl w:val="0"/>
          <w:lang w:val="en-US"/>
        </w:rPr>
        <w:t xml:space="preserve">, respectively. </w:t>
      </w:r>
      <w:r>
        <w:rPr>
          <w:rFonts w:ascii="Times New Roman" w:hAnsi="Times New Roman"/>
          <w:sz w:val="20"/>
          <w:szCs w:val="20"/>
          <w:rtl w:val="0"/>
          <w:lang w:val="fr-FR"/>
        </w:rPr>
        <w:t>In each layer, the reconstruction loss is computed (</w:t>
      </w:r>
      <m:oMath>
        <m:sSub>
          <m:e>
            <m:r>
              <m:t>L</m:t>
            </m:r>
          </m:e>
          <m:sub>
            <m:r>
              <m:t>CONS</m:t>
            </m:r>
            <m:sSub>
              <m:e>
                <m:r>
                  <m:t>T</m:t>
                </m:r>
              </m:e>
              <m:sub>
                <m:r>
                  <m:t>A</m:t>
                </m:r>
              </m:sub>
            </m:sSub>
          </m:sub>
        </m:sSub>
      </m:oMath>
      <w:r>
        <w:rPr>
          <w:rFonts w:ascii="Times New Roman" w:hAnsi="Times New Roman"/>
          <w:sz w:val="20"/>
          <w:szCs w:val="20"/>
          <w:rtl w:val="0"/>
          <w:lang w:val="en-US"/>
        </w:rPr>
        <w:t xml:space="preserve"> and</w:t>
      </w:r>
      <m:oMath>
        <m:sSub>
          <m:e>
            <m:r>
              <m:t>L</m:t>
            </m:r>
          </m:e>
          <m:sub>
            <m:r>
              <m:t>CONS</m:t>
            </m:r>
            <m:sSub>
              <m:e>
                <m:r>
                  <m:t>T</m:t>
                </m:r>
              </m:e>
              <m:sub>
                <m:r>
                  <m:t>B</m:t>
                </m:r>
              </m:sub>
            </m:sSub>
          </m:sub>
        </m:sSub>
      </m:oMath>
      <w:r>
        <w:rPr>
          <w:rFonts w:ascii="Times New Roman" w:hAnsi="Times New Roman"/>
          <w:sz w:val="20"/>
          <w:szCs w:val="20"/>
          <w:rtl w:val="0"/>
          <w:lang w:val="fr-FR"/>
        </w:rPr>
        <w:t xml:space="preserve">). This allows us to implement the reconstruction for both domains. </w:t>
      </w:r>
    </w:p>
    <w:p>
      <w:pPr>
        <w:pStyle w:val="Corps"/>
        <w:jc w:val="both"/>
        <w:rPr>
          <w:rFonts w:ascii="Times New Roman" w:cs="Times New Roman" w:hAnsi="Times New Roman" w:eastAsia="Times New Roman"/>
          <w:sz w:val="20"/>
          <w:szCs w:val="20"/>
          <w:lang w:val="en-US"/>
        </w:rPr>
      </w:pPr>
      <w:r>
        <w:rPr>
          <w:rFonts w:ascii="Times New Roman" w:hAnsi="Times New Roman"/>
          <w:sz w:val="20"/>
          <w:szCs w:val="20"/>
          <w:rtl w:val="0"/>
          <w:lang w:val="fr-FR"/>
        </w:rPr>
        <w:t>The new generator and discriminator losses are:</w:t>
      </w:r>
    </w:p>
    <w:p>
      <w:pPr>
        <w:pStyle w:val="Corps"/>
        <w:jc w:val="both"/>
        <w:rPr>
          <w:rFonts w:ascii="Times New Roman" w:cs="Times New Roman" w:hAnsi="Times New Roman" w:eastAsia="Times New Roman"/>
          <w:sz w:val="20"/>
          <w:szCs w:val="20"/>
          <w:lang w:val="en-US"/>
        </w:rPr>
      </w:pPr>
      <w:r>
        <w:rPr>
          <w:rFonts w:ascii="Times New Roman" w:hAnsi="Times New Roman"/>
          <w:sz w:val="20"/>
          <w:szCs w:val="20"/>
          <w:rtl w:val="0"/>
          <w:lang w:val="en-US"/>
        </w:rPr>
        <w:t xml:space="preserve"> </w:t>
      </w:r>
    </w:p>
    <w:p>
      <w:pPr>
        <w:pStyle w:val="Corps"/>
        <w:jc w:val="both"/>
        <w:rPr>
          <w:rFonts w:ascii="Times New Roman" w:cs="Times New Roman" w:hAnsi="Times New Roman" w:eastAsia="Times New Roman"/>
          <w:sz w:val="20"/>
          <w:szCs w:val="20"/>
          <w:lang w:val="en-US"/>
        </w:rPr>
      </w:pPr>
      <m:oMath>
        <m:sSub>
          <m:e>
            <m:r>
              <m:t>L</m:t>
            </m:r>
          </m:e>
          <m:sub>
            <m:r>
              <m:t>G</m:t>
            </m:r>
          </m:sub>
        </m:sSub>
        <m:r>
          <m:t>=</m:t>
        </m:r>
        <m:sSub>
          <m:e>
            <m:r>
              <m:t>L</m:t>
            </m:r>
          </m:e>
          <m:sub>
            <m:sSub>
              <m:e>
                <m:r>
                  <m:t>G</m:t>
                </m:r>
              </m:e>
              <m:sub>
                <m:r>
                  <m:t>AB</m:t>
                </m:r>
              </m:sub>
            </m:sSub>
          </m:sub>
        </m:sSub>
        <m:r>
          <m:t>+</m:t>
        </m:r>
        <m:sSub>
          <m:e>
            <m:r>
              <m:t>L</m:t>
            </m:r>
          </m:e>
          <m:sub>
            <m:sSub>
              <m:e>
                <m:r>
                  <m:t>G</m:t>
                </m:r>
              </m:e>
              <m:sub>
                <m:r>
                  <m:t>BA</m:t>
                </m:r>
              </m:sub>
            </m:sSub>
          </m:sub>
        </m:sSub>
      </m:oMath>
      <w:r>
        <w:rPr>
          <w:rFonts w:ascii="Times New Roman" w:hAnsi="Times New Roman"/>
          <w:sz w:val="20"/>
          <w:szCs w:val="20"/>
          <w:rtl w:val="0"/>
          <w:lang w:val="en-US"/>
        </w:rPr>
        <w:t xml:space="preserve"> </w:t>
      </w:r>
      <w:r>
        <w:rPr>
          <w:rFonts w:ascii="Times New Roman" w:cs="Times New Roman" w:hAnsi="Times New Roman" w:eastAsia="Times New Roman"/>
          <w:sz w:val="20"/>
          <w:szCs w:val="20"/>
          <w:rtl w:val="0"/>
          <w:lang w:val="fr-FR"/>
        </w:rPr>
        <w:tab/>
        <w:tab/>
        <w:tab/>
        <w:tab/>
        <w:tab/>
        <w:tab/>
        <w:tab/>
        <w:tab/>
        <w:t xml:space="preserve">   </w:t>
      </w:r>
      <w:r>
        <w:rPr>
          <w:rFonts w:ascii="Times New Roman" w:hAnsi="Times New Roman"/>
          <w:sz w:val="20"/>
          <w:szCs w:val="20"/>
          <w:rtl w:val="0"/>
          <w:lang w:val="en-US"/>
        </w:rPr>
        <w:t xml:space="preserve">(7) </w:t>
      </w:r>
    </w:p>
    <w:p>
      <w:pPr>
        <w:pStyle w:val="Corps"/>
        <w:jc w:val="both"/>
        <w:rPr>
          <w:rFonts w:ascii="Times New Roman" w:cs="Times New Roman" w:hAnsi="Times New Roman" w:eastAsia="Times New Roman"/>
          <w:sz w:val="20"/>
          <w:szCs w:val="20"/>
          <w:lang w:val="en-US"/>
        </w:rPr>
      </w:pPr>
      <w:r>
        <w:rPr>
          <w:rFonts w:ascii="Times New Roman" w:hAnsi="Times New Roman"/>
          <w:sz w:val="20"/>
          <w:szCs w:val="20"/>
          <w:rtl w:val="0"/>
          <w:lang w:val="fr-FR"/>
        </w:rPr>
        <w:t xml:space="preserve">      </w:t>
      </w:r>
      <w:r>
        <w:rPr>
          <w:rFonts w:ascii="Times New Roman" w:hAnsi="Times New Roman"/>
          <w:sz w:val="20"/>
          <w:szCs w:val="20"/>
          <w:rtl w:val="0"/>
          <w:lang w:val="en-US"/>
        </w:rPr>
        <w:t xml:space="preserve">= </w:t>
      </w:r>
      <m:oMath>
        <m:sSub>
          <m:e>
            <m:r>
              <m:t>L</m:t>
            </m:r>
          </m:e>
          <m:sub>
            <m:r>
              <m:t>GA</m:t>
            </m:r>
            <m:sSub>
              <m:e>
                <m:r>
                  <m:t>N</m:t>
                </m:r>
              </m:e>
              <m:sub>
                <m:r>
                  <m:t>B</m:t>
                </m:r>
              </m:sub>
            </m:sSub>
          </m:sub>
        </m:sSub>
        <m:r>
          <m:t>+</m:t>
        </m:r>
        <m:sSub>
          <m:e>
            <m:r>
              <m:t>L</m:t>
            </m:r>
          </m:e>
          <m:sub>
            <m:r>
              <m:t>CONS</m:t>
            </m:r>
            <m:sSub>
              <m:e>
                <m:r>
                  <m:t>T</m:t>
                </m:r>
              </m:e>
              <m:sub>
                <m:r>
                  <m:t>A</m:t>
                </m:r>
              </m:sub>
            </m:sSub>
          </m:sub>
        </m:sSub>
        <m:r>
          <m:t>+</m:t>
        </m:r>
        <m:sSub>
          <m:e>
            <m:r>
              <m:t>L</m:t>
            </m:r>
          </m:e>
          <m:sub>
            <m:r>
              <m:t>GA</m:t>
            </m:r>
            <m:sSub>
              <m:e>
                <m:r>
                  <m:t>N</m:t>
                </m:r>
              </m:e>
              <m:sub>
                <m:r>
                  <m:t>A</m:t>
                </m:r>
              </m:sub>
            </m:sSub>
          </m:sub>
        </m:sSub>
        <m:r>
          <m:t>+</m:t>
        </m:r>
        <m:sSub>
          <m:e>
            <m:r>
              <m:t>L</m:t>
            </m:r>
          </m:e>
          <m:sub>
            <m:r>
              <m:t>CONS</m:t>
            </m:r>
            <m:sSub>
              <m:e>
                <m:r>
                  <m:t>T</m:t>
                </m:r>
              </m:e>
              <m:sub>
                <m:r>
                  <m:t>B</m:t>
                </m:r>
              </m:sub>
            </m:sSub>
          </m:sub>
        </m:sSub>
      </m:oMath>
    </w:p>
    <w:p>
      <w:pPr>
        <w:pStyle w:val="Corps"/>
        <w:jc w:val="both"/>
        <w:rPr>
          <w:rFonts w:ascii="Times New Roman" w:cs="Times New Roman" w:hAnsi="Times New Roman" w:eastAsia="Times New Roman"/>
          <w:sz w:val="20"/>
          <w:szCs w:val="20"/>
          <w:lang w:val="en-US"/>
        </w:rPr>
      </w:pPr>
      <w:r>
        <w:rPr>
          <w:rFonts w:ascii="Times New Roman" w:hAnsi="Times New Roman"/>
          <w:sz w:val="20"/>
          <w:szCs w:val="20"/>
          <w:rtl w:val="0"/>
          <w:lang w:val="fr-FR"/>
        </w:rPr>
        <w:t>which is the sum o</w:t>
      </w:r>
      <w:r>
        <w:rPr>
          <w:rFonts w:ascii="Times New Roman" w:hAnsi="Times New Roman"/>
          <w:sz w:val="20"/>
          <w:szCs w:val="20"/>
          <w:rtl w:val="0"/>
          <w:lang w:val="en-US"/>
        </w:rPr>
        <w:t xml:space="preserve">f GAN loss and reconstruction loss for each </w:t>
      </w:r>
      <w:r>
        <w:rPr>
          <w:rFonts w:ascii="Times New Roman" w:hAnsi="Times New Roman"/>
          <w:sz w:val="20"/>
          <w:szCs w:val="20"/>
          <w:rtl w:val="0"/>
          <w:lang w:val="fr-FR"/>
        </w:rPr>
        <w:t>layer.</w:t>
      </w: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sz w:val="20"/>
          <w:szCs w:val="20"/>
          <w:lang w:val="en-US"/>
        </w:rPr>
      </w:pPr>
      <m:oMath>
        <m:sSub>
          <m:e>
            <m:r>
              <m:t>L</m:t>
            </m:r>
          </m:e>
          <m:sub>
            <m:r>
              <m:t>D</m:t>
            </m:r>
          </m:sub>
        </m:sSub>
        <m:r>
          <m:t>=</m:t>
        </m:r>
        <m:sSub>
          <m:e>
            <m:r>
              <m:t>L</m:t>
            </m:r>
          </m:e>
          <m:sub>
            <m:sSub>
              <m:e>
                <m:r>
                  <m:t>D</m:t>
                </m:r>
              </m:e>
              <m:sub>
                <m:r>
                  <m:t>A</m:t>
                </m:r>
              </m:sub>
            </m:sSub>
          </m:sub>
        </m:sSub>
        <m:r>
          <m:t>+</m:t>
        </m:r>
        <m:sSub>
          <m:e>
            <m:r>
              <m:t>L</m:t>
            </m:r>
          </m:e>
          <m:sub>
            <m:sSub>
              <m:e>
                <m:r>
                  <m:t>D</m:t>
                </m:r>
              </m:e>
              <m:sub>
                <m:r>
                  <m:t>B</m:t>
                </m:r>
              </m:sub>
            </m:sSub>
          </m:sub>
        </m:sSub>
      </m:oMath>
      <w:r>
        <w:rPr>
          <w:rFonts w:ascii="Times New Roman" w:hAnsi="Times New Roman"/>
          <w:sz w:val="20"/>
          <w:szCs w:val="20"/>
          <w:rtl w:val="0"/>
          <w:lang w:val="en-US"/>
        </w:rPr>
        <w:t xml:space="preserve"> </w:t>
      </w:r>
      <w:r>
        <w:rPr>
          <w:rFonts w:ascii="Times New Roman" w:cs="Times New Roman" w:hAnsi="Times New Roman" w:eastAsia="Times New Roman"/>
          <w:sz w:val="20"/>
          <w:szCs w:val="20"/>
          <w:rtl w:val="0"/>
          <w:lang w:val="fr-FR"/>
        </w:rPr>
        <w:tab/>
        <w:tab/>
        <w:tab/>
        <w:tab/>
        <w:tab/>
        <w:tab/>
        <w:tab/>
        <w:tab/>
        <w:tab/>
        <w:t xml:space="preserve">   </w:t>
      </w:r>
      <w:r>
        <w:rPr>
          <w:rFonts w:ascii="Times New Roman" w:hAnsi="Times New Roman"/>
          <w:sz w:val="20"/>
          <w:szCs w:val="20"/>
          <w:rtl w:val="0"/>
          <w:lang w:val="en-US"/>
        </w:rPr>
        <w:t xml:space="preserve">(8) </w:t>
      </w:r>
    </w:p>
    <w:p>
      <w:pPr>
        <w:pStyle w:val="Corps"/>
        <w:jc w:val="both"/>
        <w:rPr>
          <w:rFonts w:ascii="Times New Roman" w:cs="Times New Roman" w:hAnsi="Times New Roman" w:eastAsia="Times New Roman"/>
          <w:sz w:val="20"/>
          <w:szCs w:val="20"/>
          <w:lang w:val="en-US"/>
        </w:rPr>
      </w:pPr>
      <w:r>
        <w:rPr>
          <w:rFonts w:ascii="Times New Roman" w:hAnsi="Times New Roman"/>
          <w:sz w:val="20"/>
          <w:szCs w:val="20"/>
          <w:rtl w:val="0"/>
          <w:lang w:val="fr-FR"/>
        </w:rPr>
        <w:t>which is the sum o</w:t>
      </w:r>
      <w:r>
        <w:rPr>
          <w:rFonts w:ascii="Times New Roman" w:hAnsi="Times New Roman"/>
          <w:sz w:val="20"/>
          <w:szCs w:val="20"/>
          <w:rtl w:val="0"/>
          <w:lang w:val="en-US"/>
        </w:rPr>
        <w:t>f</w:t>
      </w:r>
      <w:r>
        <w:rPr>
          <w:rFonts w:ascii="Times New Roman" w:hAnsi="Times New Roman"/>
          <w:sz w:val="20"/>
          <w:szCs w:val="20"/>
          <w:rtl w:val="0"/>
          <w:lang w:val="fr-FR"/>
        </w:rPr>
        <w:t xml:space="preserve"> the discriminator losses from </w:t>
      </w:r>
      <m:oMath>
        <m:sSub>
          <m:e>
            <m:r>
              <m:t>D</m:t>
            </m:r>
          </m:e>
          <m:sub>
            <m:r>
              <m:t>A</m:t>
            </m:r>
          </m:sub>
        </m:sSub>
      </m:oMath>
      <w:r>
        <w:rPr>
          <w:rFonts w:ascii="Times New Roman" w:hAnsi="Times New Roman"/>
          <w:sz w:val="20"/>
          <w:szCs w:val="20"/>
          <w:rtl w:val="0"/>
          <w:lang w:val="fr-FR"/>
        </w:rPr>
        <w:t xml:space="preserve"> and </w:t>
      </w:r>
      <m:oMath>
        <m:sSub>
          <m:e>
            <m:r>
              <m:t>D</m:t>
            </m:r>
          </m:e>
          <m:sub>
            <m:r>
              <m:t>B</m:t>
            </m:r>
          </m:sub>
        </m:sSub>
      </m:oMath>
      <w:r>
        <w:rPr>
          <w:rFonts w:ascii="Times New Roman" w:hAnsi="Times New Roman"/>
          <w:sz w:val="20"/>
          <w:szCs w:val="20"/>
          <w:rtl w:val="0"/>
          <w:lang w:val="fr-FR"/>
        </w:rPr>
        <w:t xml:space="preserve">. </w:t>
      </w:r>
    </w:p>
    <w:p>
      <w:pPr>
        <w:pStyle w:val="Corps"/>
        <w:jc w:val="both"/>
        <w:rPr>
          <w:rFonts w:ascii="Times New Roman" w:cs="Times New Roman" w:hAnsi="Times New Roman" w:eastAsia="Times New Roman"/>
          <w:sz w:val="20"/>
          <w:szCs w:val="20"/>
          <w:lang w:val="en-US"/>
        </w:rPr>
      </w:pPr>
    </w:p>
    <w:p>
      <w:pPr>
        <w:pStyle w:val="Corps"/>
        <w:jc w:val="both"/>
      </w:pPr>
      <w:r>
        <w:rPr>
          <w:rFonts w:ascii="Times New Roman" w:hAnsi="Times New Roman"/>
          <w:b w:val="1"/>
          <w:bCs w:val="1"/>
          <w:sz w:val="20"/>
          <w:szCs w:val="20"/>
          <w:rtl w:val="0"/>
          <w:lang w:val="en-US"/>
        </w:rPr>
        <w:t>5.2</w:t>
      </w:r>
      <w:r>
        <w:rPr>
          <w:rFonts w:ascii="Times New Roman" w:hAnsi="Times New Roman"/>
          <w:b w:val="1"/>
          <w:bCs w:val="1"/>
          <w:sz w:val="20"/>
          <w:szCs w:val="20"/>
          <w:rtl w:val="0"/>
          <w:lang w:val="fr-FR"/>
        </w:rPr>
        <w:t>b</w:t>
      </w:r>
      <w:r>
        <w:rPr>
          <w:rFonts w:ascii="Times New Roman" w:hAnsi="Times New Roman"/>
          <w:b w:val="1"/>
          <w:bCs w:val="1"/>
          <w:sz w:val="20"/>
          <w:szCs w:val="20"/>
          <w:rtl w:val="0"/>
          <w:lang w:val="en-US"/>
        </w:rPr>
        <w:t xml:space="preserve"> Analysis</w:t>
      </w:r>
    </w:p>
    <w:p>
      <w:pPr>
        <w:pStyle w:val="Corps"/>
        <w:jc w:val="both"/>
        <w:rPr>
          <w:rFonts w:ascii="Times New Roman" w:cs="Times New Roman" w:hAnsi="Times New Roman" w:eastAsia="Times New Roman"/>
          <w:sz w:val="20"/>
          <w:szCs w:val="20"/>
          <w:lang w:val="en-US"/>
        </w:rPr>
      </w:pPr>
      <w:r>
        <w:rPr>
          <w:rFonts w:ascii="Times New Roman" w:hAnsi="Times New Roman"/>
          <w:sz w:val="20"/>
          <w:szCs w:val="20"/>
          <w:rtl w:val="0"/>
          <w:lang w:val="fr-FR"/>
        </w:rPr>
        <w:t xml:space="preserve">With this model, we obtain a </w:t>
      </w:r>
      <w:r>
        <w:rPr>
          <w:rFonts w:ascii="Times New Roman" w:hAnsi="Times New Roman"/>
          <w:sz w:val="20"/>
          <w:szCs w:val="20"/>
          <w:rtl w:val="0"/>
          <w:lang w:val="en-US"/>
        </w:rPr>
        <w:t>bijective mapping and a one-to-one correspondence</w:t>
      </w:r>
      <w:r>
        <w:rPr>
          <w:rFonts w:ascii="Times New Roman" w:hAnsi="Times New Roman"/>
          <w:sz w:val="20"/>
          <w:szCs w:val="20"/>
          <w:rtl w:val="0"/>
          <w:lang w:val="fr-FR"/>
        </w:rPr>
        <w:t xml:space="preserve">. A </w:t>
      </w:r>
      <w:r>
        <w:rPr>
          <w:rFonts w:ascii="Times New Roman" w:hAnsi="Times New Roman"/>
          <w:sz w:val="20"/>
          <w:szCs w:val="20"/>
          <w:rtl w:val="0"/>
          <w:lang w:val="en-US"/>
        </w:rPr>
        <w:t xml:space="preserve">cross-domain relation can be </w:t>
      </w:r>
      <w:r>
        <w:rPr>
          <w:rFonts w:ascii="Times New Roman" w:hAnsi="Times New Roman"/>
          <w:sz w:val="20"/>
          <w:szCs w:val="20"/>
          <w:rtl w:val="0"/>
          <w:lang w:val="fr-FR"/>
        </w:rPr>
        <w:t xml:space="preserve">fully </w:t>
      </w:r>
      <w:r>
        <w:rPr>
          <w:rFonts w:ascii="Times New Roman" w:hAnsi="Times New Roman"/>
          <w:sz w:val="20"/>
          <w:szCs w:val="20"/>
          <w:rtl w:val="0"/>
          <w:lang w:val="en-US"/>
        </w:rPr>
        <w:t>discovered.</w:t>
      </w:r>
      <w:r>
        <w:rPr>
          <w:rFonts w:ascii="Times New Roman" w:hAnsi="Times New Roman"/>
          <w:sz w:val="20"/>
          <w:szCs w:val="20"/>
          <w:rtl w:val="0"/>
          <w:lang w:val="fr-FR"/>
        </w:rPr>
        <w:t xml:space="preserve"> </w:t>
      </w:r>
    </w:p>
    <w:p>
      <w:pPr>
        <w:pStyle w:val="Corps"/>
        <w:jc w:val="both"/>
        <w:rPr>
          <w:rFonts w:ascii="Times New Roman" w:cs="Times New Roman" w:hAnsi="Times New Roman" w:eastAsia="Times New Roman"/>
          <w:sz w:val="20"/>
          <w:szCs w:val="20"/>
          <w:lang w:val="en-US"/>
        </w:rPr>
      </w:pPr>
    </w:p>
    <w:p>
      <w:pPr>
        <w:pStyle w:val="Corps"/>
        <w:jc w:val="both"/>
      </w:pPr>
      <w:r>
        <w:rPr>
          <w:rFonts w:ascii="Times New Roman" w:hAnsi="Times New Roman"/>
          <w:b w:val="1"/>
          <w:bCs w:val="1"/>
          <w:sz w:val="20"/>
          <w:szCs w:val="20"/>
          <w:rtl w:val="0"/>
          <w:lang w:val="en-US"/>
        </w:rPr>
        <w:t>5.2</w:t>
      </w:r>
      <w:r>
        <w:rPr>
          <w:rFonts w:ascii="Times New Roman" w:hAnsi="Times New Roman"/>
          <w:b w:val="1"/>
          <w:bCs w:val="1"/>
          <w:sz w:val="20"/>
          <w:szCs w:val="20"/>
          <w:rtl w:val="0"/>
          <w:lang w:val="fr-FR"/>
        </w:rPr>
        <w:t>c Optimization</w:t>
      </w:r>
    </w:p>
    <w:p>
      <w:pPr>
        <w:pStyle w:val="Corps"/>
        <w:jc w:val="both"/>
        <w:rPr>
          <w:rFonts w:ascii="Times New Roman" w:cs="Times New Roman" w:hAnsi="Times New Roman" w:eastAsia="Times New Roman"/>
          <w:b w:val="1"/>
          <w:bCs w:val="1"/>
          <w:sz w:val="28"/>
          <w:szCs w:val="28"/>
          <w:lang w:val="en-US"/>
        </w:rPr>
      </w:pPr>
      <w:r>
        <w:rPr>
          <w:rFonts w:ascii="Times New Roman" w:hAnsi="Times New Roman"/>
          <w:sz w:val="20"/>
          <w:szCs w:val="20"/>
          <w:rtl w:val="0"/>
          <w:lang w:val="fr-FR"/>
        </w:rPr>
        <w:t>After training the model with different hyper-parameters, we finally kept this configuration: [</w:t>
      </w:r>
      <w:r>
        <w:rPr>
          <w:rFonts w:ascii="Times New Roman" w:hAnsi="Times New Roman" w:hint="default"/>
          <w:sz w:val="20"/>
          <w:szCs w:val="20"/>
          <w:rtl w:val="0"/>
          <w:lang w:val="fr-FR"/>
        </w:rPr>
        <w:t>…</w:t>
      </w:r>
      <w:r>
        <w:rPr>
          <w:rFonts w:ascii="Times New Roman" w:hAnsi="Times New Roman"/>
          <w:sz w:val="20"/>
          <w:szCs w:val="20"/>
          <w:rtl w:val="0"/>
          <w:lang w:val="fr-FR"/>
        </w:rPr>
        <w:t>]</w:t>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6. </w:t>
      </w:r>
      <w:r>
        <w:rPr>
          <w:rFonts w:ascii="Times New Roman" w:hAnsi="Times New Roman"/>
          <w:b w:val="1"/>
          <w:bCs w:val="1"/>
          <w:sz w:val="28"/>
          <w:szCs w:val="28"/>
          <w:rtl w:val="0"/>
          <w:lang w:val="fr-FR"/>
        </w:rPr>
        <w:t>Experiment</w:t>
      </w:r>
    </w:p>
    <w:p>
      <w:pPr>
        <w:pStyle w:val="Corps"/>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6.1 Plain GAN</w:t>
      </w:r>
    </w:p>
    <w:p>
      <w:pPr>
        <w:pStyle w:val="Corps"/>
        <w:rPr>
          <w:rFonts w:ascii="Times New Roman" w:cs="Times New Roman" w:hAnsi="Times New Roman" w:eastAsia="Times New Roman"/>
          <w:b w:val="1"/>
          <w:bCs w:val="1"/>
          <w:sz w:val="20"/>
          <w:szCs w:val="20"/>
          <w:lang w:val="en-US"/>
        </w:rPr>
      </w:pPr>
    </w:p>
    <w:p>
      <w:pPr>
        <w:pStyle w:val="Corps"/>
        <w:rPr>
          <w:rFonts w:ascii="Times New Roman" w:cs="Times New Roman" w:hAnsi="Times New Roman" w:eastAsia="Times New Roman"/>
          <w:sz w:val="20"/>
          <w:szCs w:val="20"/>
        </w:rPr>
      </w:pPr>
      <w:r>
        <w:rPr>
          <w:rFonts w:ascii="Times New Roman" w:hAnsi="Times New Roman"/>
          <w:sz w:val="20"/>
          <w:szCs w:val="20"/>
          <w:rtl w:val="0"/>
          <w:lang w:val="en-US"/>
        </w:rPr>
        <w:t xml:space="preserve">The basic GAN implementation was trained for 30 epochs using two-thousand images divided into </w:t>
      </w:r>
      <w:r>
        <w:rPr>
          <w:rFonts w:ascii="Times New Roman" w:hAnsi="Times New Roman" w:hint="default"/>
          <w:sz w:val="20"/>
          <w:szCs w:val="20"/>
          <w:rtl w:val="0"/>
          <w:lang w:val="en-US"/>
        </w:rPr>
        <w:t>‘</w:t>
      </w:r>
      <w:r>
        <w:rPr>
          <w:rFonts w:ascii="Times New Roman" w:hAnsi="Times New Roman"/>
          <w:sz w:val="20"/>
          <w:szCs w:val="20"/>
          <w:rtl w:val="0"/>
          <w:lang w:val="en-US"/>
        </w:rPr>
        <w:t>Male</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and </w:t>
      </w:r>
      <w:r>
        <w:rPr>
          <w:rFonts w:ascii="Times New Roman" w:hAnsi="Times New Roman" w:hint="default"/>
          <w:sz w:val="20"/>
          <w:szCs w:val="20"/>
          <w:rtl w:val="0"/>
          <w:lang w:val="en-US"/>
        </w:rPr>
        <w:t>‘</w:t>
      </w:r>
      <w:r>
        <w:rPr>
          <w:rFonts w:ascii="Times New Roman" w:hAnsi="Times New Roman"/>
          <w:sz w:val="20"/>
          <w:szCs w:val="20"/>
          <w:rtl w:val="0"/>
          <w:lang w:val="en-US"/>
        </w:rPr>
        <w:t>Female</w:t>
      </w:r>
      <w:r>
        <w:rPr>
          <w:rFonts w:ascii="Times New Roman" w:hAnsi="Times New Roman" w:hint="default"/>
          <w:sz w:val="20"/>
          <w:szCs w:val="20"/>
          <w:rtl w:val="0"/>
          <w:lang w:val="en-US"/>
        </w:rPr>
        <w:t xml:space="preserve">’ </w:t>
      </w:r>
      <w:r>
        <w:rPr>
          <w:rFonts w:ascii="Times New Roman" w:hAnsi="Times New Roman"/>
          <w:sz w:val="20"/>
          <w:szCs w:val="20"/>
          <w:rtl w:val="0"/>
          <w:lang w:val="en-US"/>
        </w:rPr>
        <w:t>feature classes.</w:t>
      </w:r>
    </w:p>
    <w:p>
      <w:pPr>
        <w:pStyle w:val="Corps"/>
        <w:rPr>
          <w:rFonts w:ascii="Times New Roman" w:cs="Times New Roman" w:hAnsi="Times New Roman" w:eastAsia="Times New Roman"/>
          <w:sz w:val="28"/>
          <w:szCs w:val="28"/>
        </w:rPr>
      </w:pPr>
      <w:r>
        <w:rPr>
          <w:rFonts w:ascii="Times New Roman" w:hAnsi="Times New Roman"/>
          <w:sz w:val="20"/>
          <w:szCs w:val="20"/>
          <w:rtl w:val="0"/>
          <w:lang w:val="en-US"/>
        </w:rPr>
        <w:t xml:space="preserve">The Tensorflow library provides a suite of visualisation tools called Tensorboard, which was adopted within the implementation. Using Tensorboard, the values of the generator and discriminator losses were captured at each step of the training process, and are presented below in </w:t>
      </w:r>
      <w:r>
        <w:rPr>
          <w:rFonts w:ascii="Times New Roman" w:hAnsi="Times New Roman"/>
          <w:color w:val="ff0000"/>
          <w:sz w:val="20"/>
          <w:szCs w:val="20"/>
          <w:u w:color="ff0000"/>
          <w:rtl w:val="0"/>
          <w:lang w:val="en-US"/>
        </w:rPr>
        <w:t>&lt;fig#&gt;</w:t>
      </w:r>
    </w:p>
    <w:p>
      <w:pPr>
        <w:pStyle w:val="Corps"/>
        <w:rPr>
          <w:rFonts w:ascii="Times New Roman" w:cs="Times New Roman" w:hAnsi="Times New Roman" w:eastAsia="Times New Roman"/>
          <w:sz w:val="20"/>
          <w:szCs w:val="20"/>
          <w:lang w:val="en-US"/>
        </w:rPr>
      </w:pPr>
    </w:p>
    <w:p>
      <w:pPr>
        <w:pStyle w:val="Corps"/>
        <w:rPr>
          <w:rFonts w:ascii="Times New Roman" w:cs="Times New Roman" w:hAnsi="Times New Roman" w:eastAsia="Times New Roman"/>
          <w:sz w:val="20"/>
          <w:szCs w:val="20"/>
        </w:rPr>
      </w:pPr>
      <w:r>
        <w:rPr>
          <w:rFonts w:ascii="Times New Roman" w:hAnsi="Times New Roman"/>
          <w:sz w:val="20"/>
          <w:szCs w:val="20"/>
          <w:rtl w:val="0"/>
          <w:lang w:val="en-US"/>
        </w:rPr>
        <w:t xml:space="preserve">As can be seen from &lt;fig#&gt;, the loss function was quickly minimised during the first few epochs of training, and a corresponding improvement in image quality from white noise to face-like representations (perhaps helped a little by the pareidolia phenomenon) is seen. This was followed by no real </w:t>
      </w:r>
    </w:p>
    <w:p>
      <w:pPr>
        <w:pStyle w:val="Corps"/>
        <w:rPr>
          <w:rFonts w:ascii="Times New Roman" w:cs="Times New Roman" w:hAnsi="Times New Roman" w:eastAsia="Times New Roman"/>
          <w:b w:val="1"/>
          <w:bCs w:val="1"/>
          <w:sz w:val="28"/>
          <w:szCs w:val="28"/>
          <w:lang w:val="en-US"/>
        </w:rPr>
      </w:pPr>
    </w:p>
    <w:p>
      <w:pPr>
        <w:pStyle w:val="Corps"/>
        <w:rPr>
          <w:rFonts w:ascii="Times New Roman" w:cs="Times New Roman" w:hAnsi="Times New Roman" w:eastAsia="Times New Roman"/>
          <w:sz w:val="20"/>
          <w:szCs w:val="20"/>
        </w:rPr>
      </w:pPr>
      <w:r>
        <w:rPr>
          <w:rFonts w:ascii="Times New Roman" w:hAnsi="Times New Roman"/>
          <w:sz w:val="20"/>
          <w:szCs w:val="20"/>
          <w:rtl w:val="0"/>
          <w:lang w:val="en-US"/>
        </w:rPr>
        <w:t xml:space="preserve">A sample batch of generated images from the final epoch is shown below in &lt;fig#&gt;. Although it is clear that facial features were successfully generated, the quality is poor and there is no discernable style transfer; indeed the representation is not sufficiently clear to classify any of the images from inspection. </w:t>
      </w:r>
    </w:p>
    <w:p>
      <w:pPr>
        <w:pStyle w:val="Corps"/>
        <w:rPr>
          <w:rFonts w:ascii="Times New Roman" w:cs="Times New Roman" w:hAnsi="Times New Roman" w:eastAsia="Times New Roman"/>
          <w:sz w:val="20"/>
          <w:szCs w:val="20"/>
          <w:lang w:val="en-US"/>
        </w:rPr>
      </w:pPr>
    </w:p>
    <w:p>
      <w:pPr>
        <w:pStyle w:val="Corps"/>
        <w:rPr>
          <w:rFonts w:ascii="Times New Roman" w:cs="Times New Roman" w:hAnsi="Times New Roman" w:eastAsia="Times New Roman"/>
          <w:b w:val="1"/>
          <w:bCs w:val="1"/>
          <w:sz w:val="28"/>
          <w:szCs w:val="28"/>
          <w:lang w:val="en-US"/>
        </w:rPr>
      </w:pPr>
    </w:p>
    <w:p>
      <w:pPr>
        <w:pStyle w:val="Corps"/>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 xml:space="preserve">6.2 GAN with Reconstruction Loss </w:t>
      </w:r>
    </w:p>
    <w:p>
      <w:pPr>
        <w:pStyle w:val="Corps"/>
        <w:rPr>
          <w:rFonts w:ascii="Times New Roman" w:cs="Times New Roman" w:hAnsi="Times New Roman" w:eastAsia="Times New Roman"/>
          <w:b w:val="1"/>
          <w:bCs w:val="1"/>
          <w:sz w:val="28"/>
          <w:szCs w:val="28"/>
          <w:lang w:val="en-US"/>
        </w:rPr>
      </w:pPr>
    </w:p>
    <w:p>
      <w:pPr>
        <w:pStyle w:val="Corps"/>
        <w:rPr>
          <w:rFonts w:ascii="Times New Roman" w:cs="Times New Roman" w:hAnsi="Times New Roman" w:eastAsia="Times New Roman"/>
          <w:sz w:val="20"/>
          <w:szCs w:val="20"/>
        </w:rPr>
      </w:pPr>
      <w:r>
        <w:rPr>
          <w:rFonts w:ascii="Times New Roman" w:cs="Times New Roman" w:hAnsi="Times New Roman" w:eastAsia="Times New Roman"/>
          <w:sz w:val="20"/>
          <w:szCs w:val="20"/>
          <w:lang w:val="en-US"/>
        </w:rPr>
        <w:drawing>
          <wp:anchor distT="180339" distB="180339" distL="180339" distR="180339" simplePos="0" relativeHeight="251664384" behindDoc="0" locked="0" layoutInCell="1" allowOverlap="1">
            <wp:simplePos x="0" y="0"/>
            <wp:positionH relativeFrom="column">
              <wp:posOffset>46355</wp:posOffset>
            </wp:positionH>
            <wp:positionV relativeFrom="line">
              <wp:posOffset>1576069</wp:posOffset>
            </wp:positionV>
            <wp:extent cx="2514600" cy="923925"/>
            <wp:effectExtent l="0" t="0" r="0" b="0"/>
            <wp:wrapTopAndBottom distT="180339" distB="180339"/>
            <wp:docPr id="1073741830" name="officeArt object" descr="Screen Shot 2018-01-01 at 19.52.17.png"/>
            <wp:cNvGraphicFramePr/>
            <a:graphic xmlns:a="http://schemas.openxmlformats.org/drawingml/2006/main">
              <a:graphicData uri="http://schemas.openxmlformats.org/drawingml/2006/picture">
                <pic:pic xmlns:pic="http://schemas.openxmlformats.org/drawingml/2006/picture">
                  <pic:nvPicPr>
                    <pic:cNvPr id="1073741830" name="Screen Shot 2018-01-01 at 19.52.17.png" descr="Screen Shot 2018-01-01 at 19.52.17.png"/>
                    <pic:cNvPicPr>
                      <a:picLocks noChangeAspect="1"/>
                    </pic:cNvPicPr>
                  </pic:nvPicPr>
                  <pic:blipFill>
                    <a:blip r:embed="rId11">
                      <a:extLst/>
                    </a:blip>
                    <a:srcRect l="0" t="3067" r="0" b="0"/>
                    <a:stretch>
                      <a:fillRect/>
                    </a:stretch>
                  </pic:blipFill>
                  <pic:spPr>
                    <a:xfrm>
                      <a:off x="0" y="0"/>
                      <a:ext cx="2514600" cy="923925"/>
                    </a:xfrm>
                    <a:prstGeom prst="rect">
                      <a:avLst/>
                    </a:prstGeom>
                    <a:ln w="12700" cap="flat">
                      <a:noFill/>
                      <a:miter lim="400000"/>
                    </a:ln>
                    <a:effectLst/>
                  </pic:spPr>
                </pic:pic>
              </a:graphicData>
            </a:graphic>
          </wp:anchor>
        </w:drawing>
      </w:r>
      <w:r>
        <w:rPr>
          <w:rFonts w:ascii="Times New Roman" w:hAnsi="Times New Roman"/>
          <w:sz w:val="20"/>
          <w:szCs w:val="20"/>
          <w:rtl w:val="0"/>
          <w:lang w:val="en-US"/>
        </w:rPr>
        <w:t xml:space="preserve">The second implementation, of the GAN with reconstruction loss, was also trained on the same data set for 30 epochs. The results were comparable to those of the vanilla GAN implementation. As can be seen in &lt;fig&gt; the discriminator and generator losses follow much the same trajectory, of rapid early gains followed by oscillatory behaviour one the generator consistently </w:t>
      </w:r>
      <w:r>
        <w:rPr>
          <w:rFonts w:ascii="Times New Roman" w:hAnsi="Times New Roman" w:hint="default"/>
          <w:sz w:val="20"/>
          <w:szCs w:val="20"/>
          <w:rtl w:val="0"/>
          <w:lang w:val="en-US"/>
        </w:rPr>
        <w:t>‘</w:t>
      </w:r>
      <w:r>
        <w:rPr>
          <w:rFonts w:ascii="Times New Roman" w:hAnsi="Times New Roman"/>
          <w:sz w:val="20"/>
          <w:szCs w:val="20"/>
          <w:rtl w:val="0"/>
          <w:lang w:val="en-US"/>
        </w:rPr>
        <w:t>fools</w:t>
      </w:r>
      <w:r>
        <w:rPr>
          <w:rFonts w:ascii="Times New Roman" w:hAnsi="Times New Roman" w:hint="default"/>
          <w:sz w:val="20"/>
          <w:szCs w:val="20"/>
          <w:rtl w:val="0"/>
          <w:lang w:val="en-US"/>
        </w:rPr>
        <w:t xml:space="preserve">’ </w:t>
      </w:r>
      <w:r>
        <w:rPr>
          <w:rFonts w:ascii="Times New Roman" w:hAnsi="Times New Roman"/>
          <w:sz w:val="20"/>
          <w:szCs w:val="20"/>
          <w:rtl w:val="0"/>
          <w:lang w:val="en-US"/>
        </w:rPr>
        <w:t>the discriminator.</w:t>
      </w:r>
    </w:p>
    <w:p>
      <w:pPr>
        <w:pStyle w:val="Corps"/>
        <w:rPr>
          <w:rFonts w:ascii="Times New Roman" w:cs="Times New Roman" w:hAnsi="Times New Roman" w:eastAsia="Times New Roman"/>
          <w:sz w:val="20"/>
          <w:szCs w:val="20"/>
          <w:lang w:val="en-US"/>
        </w:rPr>
      </w:pPr>
    </w:p>
    <w:p>
      <w:pPr>
        <w:pStyle w:val="Corps"/>
        <w:rPr>
          <w:rFonts w:ascii="Times New Roman" w:cs="Times New Roman" w:hAnsi="Times New Roman" w:eastAsia="Times New Roman"/>
          <w:sz w:val="20"/>
          <w:szCs w:val="20"/>
        </w:rPr>
      </w:pPr>
      <w:r>
        <w:rPr>
          <w:rFonts w:ascii="Times New Roman" w:hAnsi="Times New Roman"/>
          <w:sz w:val="20"/>
          <w:szCs w:val="20"/>
          <w:rtl w:val="0"/>
          <w:lang w:val="en-US"/>
        </w:rPr>
        <w:t>A sample batch of generated images from the final epoch is shown in &lt;fig&gt;. As before, the results fail to visually represent features of either the source or target classification set.</w:t>
      </w:r>
    </w:p>
    <w:p>
      <w:pPr>
        <w:pStyle w:val="Corps"/>
        <w:rPr>
          <w:rFonts w:ascii="Times New Roman" w:cs="Times New Roman" w:hAnsi="Times New Roman" w:eastAsia="Times New Roman"/>
          <w:sz w:val="20"/>
          <w:szCs w:val="20"/>
          <w:lang w:val="en-US"/>
        </w:rPr>
      </w:pPr>
    </w:p>
    <w:p>
      <w:pPr>
        <w:pStyle w:val="Corps"/>
        <w:rPr>
          <w:rFonts w:ascii="Times New Roman" w:cs="Times New Roman" w:hAnsi="Times New Roman" w:eastAsia="Times New Roman"/>
          <w:sz w:val="20"/>
          <w:szCs w:val="20"/>
        </w:rPr>
      </w:pPr>
      <w:r>
        <w:rPr>
          <w:rFonts w:ascii="Times New Roman" w:hAnsi="Times New Roman"/>
          <w:sz w:val="20"/>
          <w:szCs w:val="20"/>
          <w:rtl w:val="0"/>
          <w:lang w:val="en-US"/>
        </w:rPr>
        <w:t>The issue appears to be that the generator learns too quickly for the discriminator; (or the discriminator is not discriminatory enough??) Once the training reaches a generator loss of zero, the discriminator is unable to discern real target images from the generated set. This could be to do the with the discriminator loss not being accurate enough? Or in so much variation (64 image batches) then the difference between these features are two tiny.. in fact don</w:t>
      </w:r>
      <w:r>
        <w:rPr>
          <w:rFonts w:ascii="Times New Roman" w:hAnsi="Times New Roman" w:hint="default"/>
          <w:sz w:val="20"/>
          <w:szCs w:val="20"/>
          <w:rtl w:val="0"/>
          <w:lang w:val="en-US"/>
        </w:rPr>
        <w:t>’</w:t>
      </w:r>
      <w:r>
        <w:rPr>
          <w:rFonts w:ascii="Times New Roman" w:hAnsi="Times New Roman"/>
          <w:sz w:val="20"/>
          <w:szCs w:val="20"/>
          <w:rtl w:val="0"/>
          <w:lang w:val="en-US"/>
        </w:rPr>
        <w:t>t we have 64x64 images? So each image is 8x8? A final possibility is that it compares the generated image against simply one random image from the target sample. Better would be to compare against an average of some kind, but not sure how to implement this..</w:t>
      </w:r>
    </w:p>
    <w:p>
      <w:pPr>
        <w:pStyle w:val="Corps"/>
        <w:rPr>
          <w:rFonts w:ascii="Times New Roman" w:cs="Times New Roman" w:hAnsi="Times New Roman" w:eastAsia="Times New Roman"/>
          <w:sz w:val="20"/>
          <w:szCs w:val="20"/>
        </w:rPr>
      </w:pPr>
      <w:r>
        <w:rPr>
          <w:rFonts w:ascii="Times New Roman" w:hAnsi="Times New Roman"/>
          <w:sz w:val="20"/>
          <w:szCs w:val="20"/>
          <w:rtl w:val="0"/>
          <w:lang w:val="en-US"/>
        </w:rPr>
        <w:t xml:space="preserve"> </w:t>
      </w:r>
    </w:p>
    <w:p>
      <w:pPr>
        <w:pStyle w:val="Corps"/>
        <w:rPr>
          <w:rFonts w:ascii="Times New Roman" w:cs="Times New Roman" w:hAnsi="Times New Roman" w:eastAsia="Times New Roman"/>
          <w:sz w:val="20"/>
          <w:szCs w:val="20"/>
          <w:lang w:val="en-US"/>
        </w:rPr>
      </w:pPr>
    </w:p>
    <w:p>
      <w:pPr>
        <w:pStyle w:val="Corps"/>
        <w:rPr>
          <w:rFonts w:ascii="Times New Roman" w:cs="Times New Roman" w:hAnsi="Times New Roman" w:eastAsia="Times New Roman"/>
          <w:sz w:val="20"/>
          <w:szCs w:val="20"/>
        </w:rPr>
      </w:pPr>
      <w:r>
        <w:rPr>
          <w:rFonts w:ascii="Times New Roman" w:hAnsi="Times New Roman"/>
          <w:sz w:val="20"/>
          <w:szCs w:val="20"/>
          <w:rtl w:val="0"/>
          <w:lang w:val="en-US"/>
        </w:rPr>
        <w:t xml:space="preserve">Failures; </w:t>
      </w:r>
      <w:r>
        <w:rPr>
          <w:rFonts w:ascii="Times New Roman" w:hAnsi="Times New Roman" w:hint="default"/>
          <w:sz w:val="20"/>
          <w:szCs w:val="20"/>
          <w:rtl w:val="0"/>
          <w:lang w:val="en-US"/>
        </w:rPr>
        <w:t>‘</w:t>
      </w:r>
      <w:r>
        <w:rPr>
          <w:rFonts w:ascii="Times New Roman" w:hAnsi="Times New Roman"/>
          <w:sz w:val="20"/>
          <w:szCs w:val="20"/>
          <w:rtl w:val="0"/>
          <w:lang w:val="en-US"/>
        </w:rPr>
        <w:t>mode collapse</w:t>
      </w:r>
      <w:r>
        <w:rPr>
          <w:rFonts w:ascii="Times New Roman" w:hAnsi="Times New Roman" w:hint="default"/>
          <w:sz w:val="20"/>
          <w:szCs w:val="20"/>
          <w:rtl w:val="0"/>
          <w:lang w:val="en-US"/>
        </w:rPr>
        <w:t>’</w:t>
      </w:r>
    </w:p>
    <w:p>
      <w:pPr>
        <w:pStyle w:val="Corps"/>
        <w:rPr>
          <w:rFonts w:ascii="Times New Roman" w:cs="Times New Roman" w:hAnsi="Times New Roman" w:eastAsia="Times New Roman"/>
          <w:sz w:val="20"/>
          <w:szCs w:val="20"/>
          <w:lang w:val="en-US"/>
        </w:rPr>
      </w:pPr>
    </w:p>
    <w:p>
      <w:pPr>
        <w:pStyle w:val="Corps"/>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6.3 DiscoveryGAN</w:t>
      </w:r>
    </w:p>
    <w:p>
      <w:pPr>
        <w:pStyle w:val="Corps"/>
        <w:rPr>
          <w:rFonts w:ascii="Times New Roman" w:cs="Times New Roman" w:hAnsi="Times New Roman" w:eastAsia="Times New Roman"/>
          <w:sz w:val="20"/>
          <w:szCs w:val="20"/>
          <w:lang w:val="en-US"/>
        </w:rPr>
      </w:pPr>
    </w:p>
    <w:p>
      <w:pPr>
        <w:pStyle w:val="Corps"/>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7. Conclusion</w:t>
      </w:r>
    </w:p>
    <w:p>
      <w:pPr>
        <w:pStyle w:val="Corps"/>
        <w:rPr>
          <w:rFonts w:ascii="Times New Roman" w:cs="Times New Roman" w:hAnsi="Times New Roman" w:eastAsia="Times New Roman"/>
          <w:sz w:val="20"/>
          <w:szCs w:val="20"/>
        </w:rPr>
      </w:pPr>
      <w:r>
        <w:rPr>
          <w:rFonts w:ascii="Times New Roman" w:hAnsi="Times New Roman"/>
          <w:sz w:val="20"/>
          <w:szCs w:val="20"/>
          <w:rtl w:val="0"/>
          <w:lang w:val="en-US"/>
        </w:rPr>
        <w:t>Evaluation, Limitations and Future Work</w:t>
      </w:r>
    </w:p>
    <w:p>
      <w:pPr>
        <w:pStyle w:val="Corps"/>
        <w:rPr>
          <w:rFonts w:ascii="Times New Roman" w:cs="Times New Roman" w:hAnsi="Times New Roman" w:eastAsia="Times New Roman"/>
          <w:b w:val="1"/>
          <w:bCs w:val="1"/>
          <w:sz w:val="28"/>
          <w:szCs w:val="28"/>
          <w:lang w:val="en-US"/>
        </w:rPr>
      </w:pPr>
    </w:p>
    <w:p>
      <w:pPr>
        <w:pStyle w:val="Corps"/>
      </w:pPr>
      <w:r>
        <w:rPr>
          <w:rFonts w:ascii="Arial Unicode MS" w:cs="Arial Unicode MS" w:hAnsi="Arial Unicode MS" w:eastAsia="Arial Unicode MS"/>
          <w:b w:val="0"/>
          <w:bCs w:val="0"/>
          <w:i w:val="0"/>
          <w:iCs w:val="0"/>
          <w:sz w:val="28"/>
          <w:szCs w:val="28"/>
          <w:lang w:val="en-US"/>
        </w:rPr>
        <w:br w:type="page"/>
      </w:r>
    </w:p>
    <w:p>
      <w:pPr>
        <w:pStyle w:val="Corps"/>
      </w:pPr>
      <w:r>
        <w:rPr>
          <w:rFonts w:ascii="Arial Unicode MS" w:cs="Arial Unicode MS" w:hAnsi="Arial Unicode MS" w:eastAsia="Arial Unicode MS"/>
          <w:b w:val="0"/>
          <w:bCs w:val="0"/>
          <w:i w:val="0"/>
          <w:iCs w:val="0"/>
          <w:sz w:val="28"/>
          <w:szCs w:val="28"/>
          <w:lang w:val="en-US"/>
        </w:rPr>
        <w:br w:type="page"/>
      </w:r>
    </w:p>
    <w:p>
      <w:pPr>
        <w:pStyle w:val="Corps"/>
        <w:jc w:val="both"/>
        <w:rPr>
          <w:rFonts w:ascii="Times New Roman" w:cs="Times New Roman" w:hAnsi="Times New Roman" w:eastAsia="Times New Roman"/>
          <w:b w:val="1"/>
          <w:bCs w:val="1"/>
          <w:sz w:val="28"/>
          <w:szCs w:val="28"/>
        </w:rPr>
      </w:pPr>
      <w:r>
        <w:rPr>
          <w:rStyle w:val="Hyperlink.0"/>
        </w:rPr>
        <w:fldChar w:fldCharType="begin" w:fldLock="0"/>
      </w:r>
      <w:r>
        <w:rPr>
          <w:rStyle w:val="Hyperlink.0"/>
        </w:rPr>
        <w:instrText xml:space="preserve"> HYPERLINK "https://arxiv.org/pdf/1703.10593.pdf"</w:instrText>
      </w:r>
      <w:r>
        <w:rPr>
          <w:rStyle w:val="Hyperlink.0"/>
        </w:rPr>
        <w:fldChar w:fldCharType="separate" w:fldLock="0"/>
      </w:r>
      <w:r>
        <w:rPr>
          <w:rStyle w:val="Hyperlink.0"/>
          <w:rtl w:val="0"/>
          <w:lang w:val="en-US"/>
        </w:rPr>
        <w:t>https://arxiv.org/pdf/1703.10593.pdf</w:t>
      </w:r>
      <w:r>
        <w:rPr/>
        <w:fldChar w:fldCharType="end" w:fldLock="0"/>
      </w:r>
      <w:r>
        <w:rPr>
          <w:rFonts w:ascii="Times New Roman" w:hAnsi="Times New Roman"/>
          <w:b w:val="1"/>
          <w:bCs w:val="1"/>
          <w:sz w:val="28"/>
          <w:szCs w:val="28"/>
          <w:rtl w:val="0"/>
          <w:lang w:val="en-US"/>
        </w:rPr>
        <w:t xml:space="preserve"> [1]</w:t>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rPr>
      </w:pPr>
      <w:r>
        <w:rPr>
          <w:rStyle w:val="Hyperlink.0"/>
        </w:rPr>
        <w:fldChar w:fldCharType="begin" w:fldLock="0"/>
      </w:r>
      <w:r>
        <w:rPr>
          <w:rStyle w:val="Hyperlink.0"/>
        </w:rPr>
        <w:instrText xml:space="preserve"> HYPERLINK "https://arxiv.org/abs/1611.04076"</w:instrText>
      </w:r>
      <w:r>
        <w:rPr>
          <w:rStyle w:val="Hyperlink.0"/>
        </w:rPr>
        <w:fldChar w:fldCharType="separate" w:fldLock="0"/>
      </w:r>
      <w:r>
        <w:rPr>
          <w:rStyle w:val="Hyperlink.0"/>
          <w:rtl w:val="0"/>
          <w:lang w:val="en-US"/>
        </w:rPr>
        <w:t>https://arxiv.org/abs/1611.04076</w:t>
      </w:r>
      <w:r>
        <w:rPr/>
        <w:fldChar w:fldCharType="end" w:fldLock="0"/>
      </w:r>
      <w:r>
        <w:rPr>
          <w:rFonts w:ascii="Times New Roman" w:hAnsi="Times New Roman"/>
          <w:b w:val="1"/>
          <w:bCs w:val="1"/>
          <w:sz w:val="28"/>
          <w:szCs w:val="28"/>
          <w:rtl w:val="0"/>
          <w:lang w:val="en-US"/>
        </w:rPr>
        <w:t xml:space="preserve"> [2]</w:t>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[3] </w:t>
      </w:r>
      <w:r>
        <w:rPr>
          <w:rStyle w:val="Hyperlink.0"/>
        </w:rPr>
        <w:fldChar w:fldCharType="begin" w:fldLock="0"/>
      </w:r>
      <w:r>
        <w:rPr>
          <w:rStyle w:val="Hyperlink.0"/>
        </w:rPr>
        <w:instrText xml:space="preserve"> HYPERLINK "http://mmlab.ie.cuhk.edu.hk/projects/CelebA.html"</w:instrText>
      </w:r>
      <w:r>
        <w:rPr>
          <w:rStyle w:val="Hyperlink.0"/>
        </w:rPr>
        <w:fldChar w:fldCharType="separate" w:fldLock="0"/>
      </w:r>
      <w:r>
        <w:rPr>
          <w:rStyle w:val="Hyperlink.0"/>
          <w:rtl w:val="0"/>
          <w:lang w:val="en-US"/>
        </w:rPr>
        <w:t>http://mmlab.ie.cuhk.edu.hk/projects/CelebA.html</w:t>
      </w:r>
      <w:r>
        <w:rPr/>
        <w:fldChar w:fldCharType="end" w:fldLock="0"/>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[4]</w:t>
      </w:r>
    </w:p>
    <w:p>
      <w:pPr>
        <w:pStyle w:val="Corps"/>
        <w:jc w:val="both"/>
        <w:rPr>
          <w:rFonts w:ascii="Times New Roman" w:cs="Times New Roman" w:hAnsi="Times New Roman" w:eastAsia="Times New Roman"/>
          <w:b w:val="1"/>
          <w:bCs w:val="1"/>
          <w:sz w:val="28"/>
          <w:szCs w:val="28"/>
        </w:rPr>
      </w:pPr>
      <w:r>
        <w:rPr>
          <w:rStyle w:val="Hyperlink.0"/>
        </w:rPr>
        <w:fldChar w:fldCharType="begin" w:fldLock="0"/>
      </w:r>
      <w:r>
        <w:rPr>
          <w:rStyle w:val="Hyperlink.0"/>
        </w:rPr>
        <w:instrText xml:space="preserve"> HYPERLINK "https://data.vision.ee.ethz.ch/cvl/rrothe/imdb-wiki/"</w:instrText>
      </w:r>
      <w:r>
        <w:rPr>
          <w:rStyle w:val="Hyperlink.0"/>
        </w:rPr>
        <w:fldChar w:fldCharType="separate" w:fldLock="0"/>
      </w:r>
      <w:r>
        <w:rPr>
          <w:rStyle w:val="Hyperlink.0"/>
          <w:rtl w:val="0"/>
          <w:lang w:val="en-US"/>
        </w:rPr>
        <w:t>https://data.vision.ee.ethz.ch/cvl/rrothe/imdb-wiki/</w:t>
      </w:r>
      <w:r>
        <w:rPr/>
        <w:fldChar w:fldCharType="end" w:fldLock="0"/>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[5]</w:t>
      </w:r>
    </w:p>
    <w:p>
      <w:pPr>
        <w:pStyle w:val="Corps"/>
        <w:jc w:val="both"/>
        <w:rPr>
          <w:rFonts w:ascii="Times New Roman" w:cs="Times New Roman" w:hAnsi="Times New Roman" w:eastAsia="Times New Roman"/>
          <w:b w:val="1"/>
          <w:bCs w:val="1"/>
          <w:sz w:val="28"/>
          <w:szCs w:val="28"/>
        </w:rPr>
      </w:pPr>
      <w:r>
        <w:rPr>
          <w:rStyle w:val="Hyperlink.0"/>
        </w:rPr>
        <w:fldChar w:fldCharType="begin" w:fldLock="0"/>
      </w:r>
      <w:r>
        <w:rPr>
          <w:rStyle w:val="Hyperlink.0"/>
        </w:rPr>
        <w:instrText xml:space="preserve"> HYPERLINK "https://www.quora.com/Do-generative-adversarial-networks-always-converge"</w:instrText>
      </w:r>
      <w:r>
        <w:rPr>
          <w:rStyle w:val="Hyperlink.0"/>
        </w:rPr>
        <w:fldChar w:fldCharType="separate" w:fldLock="0"/>
      </w:r>
      <w:r>
        <w:rPr>
          <w:rStyle w:val="Hyperlink.0"/>
          <w:rtl w:val="0"/>
          <w:lang w:val="en-US"/>
        </w:rPr>
        <w:t>https://www.quora.com/Do-generative-adversarial-networks-always-converge</w:t>
      </w:r>
      <w:r>
        <w:rPr/>
        <w:fldChar w:fldCharType="end" w:fldLock="0"/>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[6]</w:t>
      </w:r>
    </w:p>
    <w:p>
      <w:pPr>
        <w:pStyle w:val="Corps"/>
        <w:jc w:val="both"/>
      </w:pPr>
      <w:r>
        <w:rPr>
          <w:rStyle w:val="Lien"/>
        </w:rPr>
        <w:fldChar w:fldCharType="begin" w:fldLock="0"/>
      </w:r>
      <w:r>
        <w:rPr>
          <w:rStyle w:val="Lien"/>
        </w:rPr>
        <w:instrText xml:space="preserve"> HYPERLINK "https://arxiv.org/pdf/1703.05192.pdf"</w:instrText>
      </w:r>
      <w:r>
        <w:rPr>
          <w:rStyle w:val="Lien"/>
        </w:rPr>
        <w:fldChar w:fldCharType="separate" w:fldLock="0"/>
      </w:r>
      <w:r>
        <w:rPr>
          <w:rStyle w:val="Lien"/>
          <w:rtl w:val="0"/>
        </w:rPr>
        <w:t>https://arxiv.org/pdf/1703.05192.pdf</w:t>
      </w:r>
      <w:r>
        <w:rPr/>
        <w:fldChar w:fldCharType="end" w:fldLock="0"/>
      </w:r>
      <w:r>
        <w:rPr>
          <w:rFonts w:ascii="Times New Roman" w:cs="Times New Roman" w:hAnsi="Times New Roman" w:eastAsia="Times New Roman"/>
          <w:b w:val="1"/>
          <w:bCs w:val="1"/>
          <w:sz w:val="28"/>
          <w:szCs w:val="28"/>
          <w:lang w:val="en-US"/>
        </w:rPr>
      </w:r>
    </w:p>
    <w:sectPr>
      <w:type w:val="continuous"/>
      <w:pgSz w:w="11900" w:h="16840" w:orient="portrait"/>
      <w:pgMar w:top="1440" w:right="1440" w:bottom="1440" w:left="1440" w:header="720" w:footer="720"/>
      <w:cols w:space="720"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bas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bas de page"/>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288"/>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bas de page">
    <w:name w:val="En-tête"/>
    <w:next w:val="En-tête, bas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Par défaut">
    <w:name w:val="Par défaut"/>
    <w:next w:val="Par défau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en">
    <w:name w:val="Lien"/>
    <w:rPr>
      <w:color w:val="0563c1"/>
      <w:u w:val="single" w:color="0563c1"/>
    </w:rPr>
  </w:style>
  <w:style w:type="character" w:styleId="Hyperlink.0">
    <w:name w:val="Hyperlink.0"/>
    <w:basedOn w:val="Lien"/>
    <w:next w:val="Hyperlink.0"/>
    <w:rPr>
      <w:rFonts w:ascii="Times New Roman" w:cs="Times New Roman" w:hAnsi="Times New Roman" w:eastAsia="Times New Roman"/>
      <w:b w:val="1"/>
      <w:bCs w:val="1"/>
      <w:sz w:val="28"/>
      <w:szCs w:val="28"/>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