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5F75F" w14:textId="613EE3EB" w:rsidR="006C6F33" w:rsidRDefault="00901CD8" w:rsidP="00901CD8">
      <w:pPr>
        <w:spacing w:line="480" w:lineRule="auto"/>
        <w:jc w:val="center"/>
        <w:rPr>
          <w:rFonts w:ascii="Times New Roman" w:hAnsi="Times New Roman" w:cs="Times New Roman"/>
          <w:sz w:val="24"/>
          <w:szCs w:val="24"/>
        </w:rPr>
      </w:pPr>
      <w:r>
        <w:rPr>
          <w:rFonts w:ascii="Times New Roman" w:hAnsi="Times New Roman" w:cs="Times New Roman"/>
          <w:sz w:val="24"/>
          <w:szCs w:val="24"/>
        </w:rPr>
        <w:t>Paw Park Renovation</w:t>
      </w:r>
      <w:r w:rsidR="00397EE5">
        <w:rPr>
          <w:rFonts w:ascii="Times New Roman" w:hAnsi="Times New Roman" w:cs="Times New Roman"/>
          <w:sz w:val="24"/>
          <w:szCs w:val="24"/>
        </w:rPr>
        <w:t>s</w:t>
      </w:r>
    </w:p>
    <w:p w14:paraId="66967AE4" w14:textId="26E29830" w:rsidR="00901CD8" w:rsidRDefault="00901CD8" w:rsidP="00901CD8">
      <w:pPr>
        <w:spacing w:line="480" w:lineRule="auto"/>
        <w:jc w:val="center"/>
        <w:rPr>
          <w:rFonts w:ascii="Times New Roman" w:hAnsi="Times New Roman" w:cs="Times New Roman"/>
          <w:sz w:val="24"/>
          <w:szCs w:val="24"/>
        </w:rPr>
      </w:pPr>
      <w:r>
        <w:rPr>
          <w:rFonts w:ascii="Times New Roman" w:hAnsi="Times New Roman" w:cs="Times New Roman"/>
          <w:sz w:val="24"/>
          <w:szCs w:val="24"/>
        </w:rPr>
        <w:t>Zachary Nikkel</w:t>
      </w:r>
    </w:p>
    <w:p w14:paraId="2273CB60" w14:textId="5AD709A8" w:rsidR="00901CD8" w:rsidRDefault="00901CD8" w:rsidP="00901CD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Management</w:t>
      </w:r>
    </w:p>
    <w:p w14:paraId="67B6C32F" w14:textId="141FC54A" w:rsidR="00901CD8" w:rsidRDefault="00901CD8" w:rsidP="00901CD8">
      <w:pPr>
        <w:spacing w:line="480" w:lineRule="auto"/>
        <w:jc w:val="center"/>
        <w:rPr>
          <w:rFonts w:ascii="Times New Roman" w:hAnsi="Times New Roman" w:cs="Times New Roman"/>
          <w:sz w:val="24"/>
          <w:szCs w:val="24"/>
        </w:rPr>
      </w:pPr>
      <w:r>
        <w:rPr>
          <w:rFonts w:ascii="Times New Roman" w:hAnsi="Times New Roman" w:cs="Times New Roman"/>
          <w:sz w:val="24"/>
          <w:szCs w:val="24"/>
        </w:rPr>
        <w:t>Bill Hallinan</w:t>
      </w:r>
    </w:p>
    <w:p w14:paraId="38C15737" w14:textId="4B4DCCE3" w:rsidR="00901CD8" w:rsidRDefault="00901CD8" w:rsidP="00901CD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21, 2024</w:t>
      </w:r>
    </w:p>
    <w:p w14:paraId="02B9FE94" w14:textId="77777777" w:rsidR="00901CD8" w:rsidRDefault="00901CD8">
      <w:pPr>
        <w:rPr>
          <w:rFonts w:ascii="Times New Roman" w:hAnsi="Times New Roman" w:cs="Times New Roman"/>
          <w:sz w:val="24"/>
          <w:szCs w:val="24"/>
        </w:rPr>
      </w:pPr>
      <w:r>
        <w:rPr>
          <w:rFonts w:ascii="Times New Roman" w:hAnsi="Times New Roman" w:cs="Times New Roman"/>
          <w:sz w:val="24"/>
          <w:szCs w:val="24"/>
        </w:rPr>
        <w:br w:type="page"/>
      </w:r>
    </w:p>
    <w:p w14:paraId="0EB83173" w14:textId="2F4FDE50" w:rsidR="00901CD8" w:rsidRDefault="00901CD8" w:rsidP="008654DF">
      <w:pPr>
        <w:pStyle w:val="Heading1"/>
      </w:pPr>
      <w:bookmarkStart w:id="0" w:name="_Toc165200789"/>
      <w:r>
        <w:lastRenderedPageBreak/>
        <w:t>Abstract</w:t>
      </w:r>
      <w:bookmarkEnd w:id="0"/>
    </w:p>
    <w:p w14:paraId="44EDA00B" w14:textId="44BAA3B5" w:rsidR="00901CD8" w:rsidRPr="008654DF" w:rsidRDefault="00901CD8" w:rsidP="00397EE5">
      <w:pPr>
        <w:spacing w:line="480" w:lineRule="auto"/>
        <w:ind w:firstLine="720"/>
        <w:rPr>
          <w:rFonts w:ascii="Times New Roman" w:hAnsi="Times New Roman" w:cs="Times New Roman"/>
          <w:sz w:val="24"/>
          <w:szCs w:val="24"/>
        </w:rPr>
      </w:pPr>
      <w:r w:rsidRPr="008654DF">
        <w:rPr>
          <w:rFonts w:ascii="Times New Roman" w:hAnsi="Times New Roman" w:cs="Times New Roman"/>
          <w:sz w:val="24"/>
          <w:szCs w:val="24"/>
        </w:rPr>
        <w:t>Paw Park Renovation</w:t>
      </w:r>
      <w:r w:rsidR="00397EE5">
        <w:rPr>
          <w:rFonts w:ascii="Times New Roman" w:hAnsi="Times New Roman" w:cs="Times New Roman"/>
          <w:sz w:val="24"/>
          <w:szCs w:val="24"/>
        </w:rPr>
        <w:t>s</w:t>
      </w:r>
      <w:r w:rsidRPr="008654DF">
        <w:rPr>
          <w:rFonts w:ascii="Times New Roman" w:hAnsi="Times New Roman" w:cs="Times New Roman"/>
          <w:sz w:val="24"/>
          <w:szCs w:val="24"/>
        </w:rPr>
        <w:t xml:space="preserve"> is an ambitious initiative designed to foster a sense of community among dog owners and enhance the quality of life for our four-legged companions in Helena, Montana. As our town experiences rapid growth, it has become increasingly important to invest in public infrastructure that accommodates the needs of both residents and their pets.</w:t>
      </w:r>
    </w:p>
    <w:p w14:paraId="6B21AC6C" w14:textId="77777777" w:rsidR="00901CD8" w:rsidRPr="008654DF" w:rsidRDefault="00901CD8" w:rsidP="00397EE5">
      <w:pPr>
        <w:spacing w:line="480" w:lineRule="auto"/>
        <w:ind w:firstLine="720"/>
        <w:rPr>
          <w:rFonts w:ascii="Times New Roman" w:hAnsi="Times New Roman" w:cs="Times New Roman"/>
          <w:sz w:val="24"/>
          <w:szCs w:val="24"/>
        </w:rPr>
      </w:pPr>
      <w:r w:rsidRPr="008654DF">
        <w:rPr>
          <w:rFonts w:ascii="Times New Roman" w:hAnsi="Times New Roman" w:cs="Times New Roman"/>
          <w:sz w:val="24"/>
          <w:szCs w:val="24"/>
        </w:rPr>
        <w:t>The project's primary objective is to revitalize and expand our existing dog park facilities, catering to the diverse needs of both small and large dog breeds. By creating designated areas tailored to different sizes and temperaments, we aim to promote inclusivity and safety within our local dog community.</w:t>
      </w:r>
    </w:p>
    <w:p w14:paraId="05E090B1" w14:textId="472741D4" w:rsidR="00901CD8" w:rsidRPr="008654DF" w:rsidRDefault="00901CD8" w:rsidP="00397EE5">
      <w:pPr>
        <w:spacing w:line="480" w:lineRule="auto"/>
        <w:ind w:firstLine="720"/>
        <w:rPr>
          <w:rFonts w:ascii="Times New Roman" w:hAnsi="Times New Roman" w:cs="Times New Roman"/>
          <w:sz w:val="24"/>
          <w:szCs w:val="24"/>
        </w:rPr>
      </w:pPr>
      <w:r w:rsidRPr="008654DF">
        <w:rPr>
          <w:rFonts w:ascii="Times New Roman" w:hAnsi="Times New Roman" w:cs="Times New Roman"/>
          <w:sz w:val="24"/>
          <w:szCs w:val="24"/>
        </w:rPr>
        <w:t>Furthermore, Paw Park Renovation</w:t>
      </w:r>
      <w:r w:rsidR="00397EE5">
        <w:rPr>
          <w:rFonts w:ascii="Times New Roman" w:hAnsi="Times New Roman" w:cs="Times New Roman"/>
          <w:sz w:val="24"/>
          <w:szCs w:val="24"/>
        </w:rPr>
        <w:t>s</w:t>
      </w:r>
      <w:r w:rsidRPr="008654DF">
        <w:rPr>
          <w:rFonts w:ascii="Times New Roman" w:hAnsi="Times New Roman" w:cs="Times New Roman"/>
          <w:sz w:val="24"/>
          <w:szCs w:val="24"/>
        </w:rPr>
        <w:t xml:space="preserve"> will incorporate innovative features and amenities to enrich the outdoor experience for dogs and their owners alike. From agility courses and interactive play structures to shaded seating areas and water stations, the renovated park will serve as a hub for recreational activities and socialization opportunities.</w:t>
      </w:r>
    </w:p>
    <w:p w14:paraId="131B87AE" w14:textId="77777777" w:rsidR="00901CD8" w:rsidRPr="008654DF" w:rsidRDefault="00901CD8" w:rsidP="00397EE5">
      <w:pPr>
        <w:spacing w:line="480" w:lineRule="auto"/>
        <w:ind w:firstLine="720"/>
        <w:rPr>
          <w:rFonts w:ascii="Times New Roman" w:hAnsi="Times New Roman" w:cs="Times New Roman"/>
          <w:sz w:val="24"/>
          <w:szCs w:val="24"/>
        </w:rPr>
      </w:pPr>
      <w:r w:rsidRPr="008654DF">
        <w:rPr>
          <w:rFonts w:ascii="Times New Roman" w:hAnsi="Times New Roman" w:cs="Times New Roman"/>
          <w:sz w:val="24"/>
          <w:szCs w:val="24"/>
        </w:rPr>
        <w:t>Through strategic collaboration with local authorities, businesses, and community members, we aspire to fund and execute this project with the utmost efficiency and transparency. By investing in our town's public spaces, we not only enhance the well-being of our furry companions but also strengthen the bonds that unite us as residents of Helena.</w:t>
      </w:r>
    </w:p>
    <w:p w14:paraId="2230EC97" w14:textId="6716AC88" w:rsidR="00901CD8" w:rsidRPr="008654DF" w:rsidRDefault="00901CD8" w:rsidP="00397EE5">
      <w:pPr>
        <w:spacing w:line="480" w:lineRule="auto"/>
        <w:ind w:firstLine="720"/>
        <w:rPr>
          <w:rFonts w:ascii="Times New Roman" w:hAnsi="Times New Roman" w:cs="Times New Roman"/>
          <w:sz w:val="24"/>
          <w:szCs w:val="24"/>
        </w:rPr>
      </w:pPr>
      <w:r w:rsidRPr="008654DF">
        <w:rPr>
          <w:rFonts w:ascii="Times New Roman" w:hAnsi="Times New Roman" w:cs="Times New Roman"/>
          <w:sz w:val="24"/>
          <w:szCs w:val="24"/>
        </w:rPr>
        <w:t>Join us in our mission to create a vibrant and inclusive environment where dogs and their owners can thrive, connect, and enjoy the beauty of our beloved community.</w:t>
      </w:r>
    </w:p>
    <w:p w14:paraId="6BE5B931" w14:textId="77777777" w:rsidR="00901CD8" w:rsidRDefault="00901CD8" w:rsidP="008654DF">
      <w:pPr>
        <w:spacing w:line="480" w:lineRule="auto"/>
        <w:rPr>
          <w:rFonts w:eastAsia="Times New Roman"/>
        </w:rPr>
      </w:pPr>
      <w:r>
        <w:br w:type="page"/>
      </w:r>
    </w:p>
    <w:sdt>
      <w:sdtPr>
        <w:rPr>
          <w:rFonts w:asciiTheme="minorHAnsi" w:eastAsiaTheme="minorHAnsi" w:hAnsiTheme="minorHAnsi" w:cstheme="minorBidi"/>
          <w:color w:val="auto"/>
          <w:sz w:val="22"/>
          <w:szCs w:val="22"/>
        </w:rPr>
        <w:id w:val="-1043904452"/>
        <w:docPartObj>
          <w:docPartGallery w:val="Table of Contents"/>
          <w:docPartUnique/>
        </w:docPartObj>
      </w:sdtPr>
      <w:sdtEndPr>
        <w:rPr>
          <w:b/>
          <w:bCs/>
          <w:noProof/>
        </w:rPr>
      </w:sdtEndPr>
      <w:sdtContent>
        <w:p w14:paraId="69F3A536" w14:textId="2B61C589" w:rsidR="008654DF" w:rsidRDefault="008654DF">
          <w:pPr>
            <w:pStyle w:val="TOCHeading"/>
          </w:pPr>
          <w:r>
            <w:t>Contents</w:t>
          </w:r>
        </w:p>
        <w:p w14:paraId="6395708F" w14:textId="44B39DD9" w:rsidR="00DB7F05" w:rsidRDefault="008654DF">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5200789" w:history="1">
            <w:r w:rsidR="00DB7F05" w:rsidRPr="00E22C47">
              <w:rPr>
                <w:rStyle w:val="Hyperlink"/>
                <w:noProof/>
              </w:rPr>
              <w:t>Abstract</w:t>
            </w:r>
            <w:r w:rsidR="00DB7F05">
              <w:rPr>
                <w:noProof/>
                <w:webHidden/>
              </w:rPr>
              <w:tab/>
            </w:r>
            <w:r w:rsidR="00DB7F05">
              <w:rPr>
                <w:noProof/>
                <w:webHidden/>
              </w:rPr>
              <w:fldChar w:fldCharType="begin"/>
            </w:r>
            <w:r w:rsidR="00DB7F05">
              <w:rPr>
                <w:noProof/>
                <w:webHidden/>
              </w:rPr>
              <w:instrText xml:space="preserve"> PAGEREF _Toc165200789 \h </w:instrText>
            </w:r>
            <w:r w:rsidR="00DB7F05">
              <w:rPr>
                <w:noProof/>
                <w:webHidden/>
              </w:rPr>
            </w:r>
            <w:r w:rsidR="00DB7F05">
              <w:rPr>
                <w:noProof/>
                <w:webHidden/>
              </w:rPr>
              <w:fldChar w:fldCharType="separate"/>
            </w:r>
            <w:r w:rsidR="00DB7F05">
              <w:rPr>
                <w:noProof/>
                <w:webHidden/>
              </w:rPr>
              <w:t>2</w:t>
            </w:r>
            <w:r w:rsidR="00DB7F05">
              <w:rPr>
                <w:noProof/>
                <w:webHidden/>
              </w:rPr>
              <w:fldChar w:fldCharType="end"/>
            </w:r>
          </w:hyperlink>
        </w:p>
        <w:p w14:paraId="770BFF21" w14:textId="4E968633" w:rsidR="00DB7F05" w:rsidRDefault="00DB7F05">
          <w:pPr>
            <w:pStyle w:val="TOC1"/>
            <w:tabs>
              <w:tab w:val="right" w:leader="dot" w:pos="9016"/>
            </w:tabs>
            <w:rPr>
              <w:rFonts w:cstheme="minorBidi"/>
              <w:noProof/>
              <w:kern w:val="2"/>
              <w:sz w:val="24"/>
              <w:szCs w:val="24"/>
              <w14:ligatures w14:val="standardContextual"/>
            </w:rPr>
          </w:pPr>
          <w:hyperlink w:anchor="_Toc165200790" w:history="1">
            <w:r w:rsidRPr="00E22C47">
              <w:rPr>
                <w:rStyle w:val="Hyperlink"/>
                <w:noProof/>
              </w:rPr>
              <w:t>Business Case</w:t>
            </w:r>
            <w:r>
              <w:rPr>
                <w:noProof/>
                <w:webHidden/>
              </w:rPr>
              <w:tab/>
            </w:r>
            <w:r>
              <w:rPr>
                <w:noProof/>
                <w:webHidden/>
              </w:rPr>
              <w:fldChar w:fldCharType="begin"/>
            </w:r>
            <w:r>
              <w:rPr>
                <w:noProof/>
                <w:webHidden/>
              </w:rPr>
              <w:instrText xml:space="preserve"> PAGEREF _Toc165200790 \h </w:instrText>
            </w:r>
            <w:r>
              <w:rPr>
                <w:noProof/>
                <w:webHidden/>
              </w:rPr>
            </w:r>
            <w:r>
              <w:rPr>
                <w:noProof/>
                <w:webHidden/>
              </w:rPr>
              <w:fldChar w:fldCharType="separate"/>
            </w:r>
            <w:r>
              <w:rPr>
                <w:noProof/>
                <w:webHidden/>
              </w:rPr>
              <w:t>7</w:t>
            </w:r>
            <w:r>
              <w:rPr>
                <w:noProof/>
                <w:webHidden/>
              </w:rPr>
              <w:fldChar w:fldCharType="end"/>
            </w:r>
          </w:hyperlink>
        </w:p>
        <w:p w14:paraId="22478562" w14:textId="16E96820" w:rsidR="00DB7F05" w:rsidRDefault="00DB7F05">
          <w:pPr>
            <w:pStyle w:val="TOC2"/>
            <w:tabs>
              <w:tab w:val="right" w:leader="dot" w:pos="9016"/>
            </w:tabs>
            <w:rPr>
              <w:rFonts w:cstheme="minorBidi"/>
              <w:noProof/>
              <w:kern w:val="2"/>
              <w:sz w:val="24"/>
              <w:szCs w:val="24"/>
              <w14:ligatures w14:val="standardContextual"/>
            </w:rPr>
          </w:pPr>
          <w:hyperlink w:anchor="_Toc165200791" w:history="1">
            <w:r w:rsidRPr="00E22C47">
              <w:rPr>
                <w:rStyle w:val="Hyperlink"/>
                <w:rFonts w:eastAsia="Calibri"/>
                <w:noProof/>
              </w:rPr>
              <w:t>Executive Summary</w:t>
            </w:r>
            <w:r>
              <w:rPr>
                <w:noProof/>
                <w:webHidden/>
              </w:rPr>
              <w:tab/>
            </w:r>
            <w:r>
              <w:rPr>
                <w:noProof/>
                <w:webHidden/>
              </w:rPr>
              <w:fldChar w:fldCharType="begin"/>
            </w:r>
            <w:r>
              <w:rPr>
                <w:noProof/>
                <w:webHidden/>
              </w:rPr>
              <w:instrText xml:space="preserve"> PAGEREF _Toc165200791 \h </w:instrText>
            </w:r>
            <w:r>
              <w:rPr>
                <w:noProof/>
                <w:webHidden/>
              </w:rPr>
            </w:r>
            <w:r>
              <w:rPr>
                <w:noProof/>
                <w:webHidden/>
              </w:rPr>
              <w:fldChar w:fldCharType="separate"/>
            </w:r>
            <w:r>
              <w:rPr>
                <w:noProof/>
                <w:webHidden/>
              </w:rPr>
              <w:t>7</w:t>
            </w:r>
            <w:r>
              <w:rPr>
                <w:noProof/>
                <w:webHidden/>
              </w:rPr>
              <w:fldChar w:fldCharType="end"/>
            </w:r>
          </w:hyperlink>
        </w:p>
        <w:p w14:paraId="2CD4C5C3" w14:textId="639579DD" w:rsidR="00DB7F05" w:rsidRDefault="00DB7F05">
          <w:pPr>
            <w:pStyle w:val="TOC3"/>
            <w:tabs>
              <w:tab w:val="right" w:leader="dot" w:pos="9016"/>
            </w:tabs>
            <w:rPr>
              <w:rFonts w:cstheme="minorBidi"/>
              <w:noProof/>
              <w:kern w:val="2"/>
              <w:sz w:val="24"/>
              <w:szCs w:val="24"/>
              <w14:ligatures w14:val="standardContextual"/>
            </w:rPr>
          </w:pPr>
          <w:hyperlink w:anchor="_Toc165200792" w:history="1">
            <w:r w:rsidRPr="00E22C47">
              <w:rPr>
                <w:rStyle w:val="Hyperlink"/>
                <w:rFonts w:eastAsia="Calibri"/>
                <w:noProof/>
              </w:rPr>
              <w:t>Issue</w:t>
            </w:r>
            <w:r>
              <w:rPr>
                <w:noProof/>
                <w:webHidden/>
              </w:rPr>
              <w:tab/>
            </w:r>
            <w:r>
              <w:rPr>
                <w:noProof/>
                <w:webHidden/>
              </w:rPr>
              <w:fldChar w:fldCharType="begin"/>
            </w:r>
            <w:r>
              <w:rPr>
                <w:noProof/>
                <w:webHidden/>
              </w:rPr>
              <w:instrText xml:space="preserve"> PAGEREF _Toc165200792 \h </w:instrText>
            </w:r>
            <w:r>
              <w:rPr>
                <w:noProof/>
                <w:webHidden/>
              </w:rPr>
            </w:r>
            <w:r>
              <w:rPr>
                <w:noProof/>
                <w:webHidden/>
              </w:rPr>
              <w:fldChar w:fldCharType="separate"/>
            </w:r>
            <w:r>
              <w:rPr>
                <w:noProof/>
                <w:webHidden/>
              </w:rPr>
              <w:t>8</w:t>
            </w:r>
            <w:r>
              <w:rPr>
                <w:noProof/>
                <w:webHidden/>
              </w:rPr>
              <w:fldChar w:fldCharType="end"/>
            </w:r>
          </w:hyperlink>
        </w:p>
        <w:p w14:paraId="79B3966A" w14:textId="1D0A5FC8" w:rsidR="00DB7F05" w:rsidRDefault="00DB7F05">
          <w:pPr>
            <w:pStyle w:val="TOC3"/>
            <w:tabs>
              <w:tab w:val="right" w:leader="dot" w:pos="9016"/>
            </w:tabs>
            <w:rPr>
              <w:rFonts w:cstheme="minorBidi"/>
              <w:noProof/>
              <w:kern w:val="2"/>
              <w:sz w:val="24"/>
              <w:szCs w:val="24"/>
              <w14:ligatures w14:val="standardContextual"/>
            </w:rPr>
          </w:pPr>
          <w:hyperlink w:anchor="_Toc165200793" w:history="1">
            <w:r w:rsidRPr="00E22C47">
              <w:rPr>
                <w:rStyle w:val="Hyperlink"/>
                <w:rFonts w:eastAsia="Calibri"/>
                <w:noProof/>
              </w:rPr>
              <w:t>Anticipated Outcomes</w:t>
            </w:r>
            <w:r>
              <w:rPr>
                <w:noProof/>
                <w:webHidden/>
              </w:rPr>
              <w:tab/>
            </w:r>
            <w:r>
              <w:rPr>
                <w:noProof/>
                <w:webHidden/>
              </w:rPr>
              <w:fldChar w:fldCharType="begin"/>
            </w:r>
            <w:r>
              <w:rPr>
                <w:noProof/>
                <w:webHidden/>
              </w:rPr>
              <w:instrText xml:space="preserve"> PAGEREF _Toc165200793 \h </w:instrText>
            </w:r>
            <w:r>
              <w:rPr>
                <w:noProof/>
                <w:webHidden/>
              </w:rPr>
            </w:r>
            <w:r>
              <w:rPr>
                <w:noProof/>
                <w:webHidden/>
              </w:rPr>
              <w:fldChar w:fldCharType="separate"/>
            </w:r>
            <w:r>
              <w:rPr>
                <w:noProof/>
                <w:webHidden/>
              </w:rPr>
              <w:t>9</w:t>
            </w:r>
            <w:r>
              <w:rPr>
                <w:noProof/>
                <w:webHidden/>
              </w:rPr>
              <w:fldChar w:fldCharType="end"/>
            </w:r>
          </w:hyperlink>
        </w:p>
        <w:p w14:paraId="799E52C5" w14:textId="07EECA4F" w:rsidR="00DB7F05" w:rsidRDefault="00DB7F05">
          <w:pPr>
            <w:pStyle w:val="TOC3"/>
            <w:tabs>
              <w:tab w:val="right" w:leader="dot" w:pos="9016"/>
            </w:tabs>
            <w:rPr>
              <w:rFonts w:cstheme="minorBidi"/>
              <w:noProof/>
              <w:kern w:val="2"/>
              <w:sz w:val="24"/>
              <w:szCs w:val="24"/>
              <w14:ligatures w14:val="standardContextual"/>
            </w:rPr>
          </w:pPr>
          <w:hyperlink w:anchor="_Toc165200794" w:history="1">
            <w:r w:rsidRPr="00E22C47">
              <w:rPr>
                <w:rStyle w:val="Hyperlink"/>
                <w:rFonts w:eastAsia="Calibri"/>
                <w:noProof/>
              </w:rPr>
              <w:t>Recommendation</w:t>
            </w:r>
            <w:r>
              <w:rPr>
                <w:noProof/>
                <w:webHidden/>
              </w:rPr>
              <w:tab/>
            </w:r>
            <w:r>
              <w:rPr>
                <w:noProof/>
                <w:webHidden/>
              </w:rPr>
              <w:fldChar w:fldCharType="begin"/>
            </w:r>
            <w:r>
              <w:rPr>
                <w:noProof/>
                <w:webHidden/>
              </w:rPr>
              <w:instrText xml:space="preserve"> PAGEREF _Toc165200794 \h </w:instrText>
            </w:r>
            <w:r>
              <w:rPr>
                <w:noProof/>
                <w:webHidden/>
              </w:rPr>
            </w:r>
            <w:r>
              <w:rPr>
                <w:noProof/>
                <w:webHidden/>
              </w:rPr>
              <w:fldChar w:fldCharType="separate"/>
            </w:r>
            <w:r>
              <w:rPr>
                <w:noProof/>
                <w:webHidden/>
              </w:rPr>
              <w:t>9</w:t>
            </w:r>
            <w:r>
              <w:rPr>
                <w:noProof/>
                <w:webHidden/>
              </w:rPr>
              <w:fldChar w:fldCharType="end"/>
            </w:r>
          </w:hyperlink>
        </w:p>
        <w:p w14:paraId="49DA4FEB" w14:textId="2129C0FC" w:rsidR="00DB7F05" w:rsidRDefault="00DB7F05">
          <w:pPr>
            <w:pStyle w:val="TOC3"/>
            <w:tabs>
              <w:tab w:val="right" w:leader="dot" w:pos="9016"/>
            </w:tabs>
            <w:rPr>
              <w:rFonts w:cstheme="minorBidi"/>
              <w:noProof/>
              <w:kern w:val="2"/>
              <w:sz w:val="24"/>
              <w:szCs w:val="24"/>
              <w14:ligatures w14:val="standardContextual"/>
            </w:rPr>
          </w:pPr>
          <w:hyperlink w:anchor="_Toc165200795" w:history="1">
            <w:r w:rsidRPr="00E22C47">
              <w:rPr>
                <w:rStyle w:val="Hyperlink"/>
                <w:rFonts w:eastAsia="Calibri"/>
                <w:noProof/>
              </w:rPr>
              <w:t>Justification</w:t>
            </w:r>
            <w:r>
              <w:rPr>
                <w:noProof/>
                <w:webHidden/>
              </w:rPr>
              <w:tab/>
            </w:r>
            <w:r>
              <w:rPr>
                <w:noProof/>
                <w:webHidden/>
              </w:rPr>
              <w:fldChar w:fldCharType="begin"/>
            </w:r>
            <w:r>
              <w:rPr>
                <w:noProof/>
                <w:webHidden/>
              </w:rPr>
              <w:instrText xml:space="preserve"> PAGEREF _Toc165200795 \h </w:instrText>
            </w:r>
            <w:r>
              <w:rPr>
                <w:noProof/>
                <w:webHidden/>
              </w:rPr>
            </w:r>
            <w:r>
              <w:rPr>
                <w:noProof/>
                <w:webHidden/>
              </w:rPr>
              <w:fldChar w:fldCharType="separate"/>
            </w:r>
            <w:r>
              <w:rPr>
                <w:noProof/>
                <w:webHidden/>
              </w:rPr>
              <w:t>10</w:t>
            </w:r>
            <w:r>
              <w:rPr>
                <w:noProof/>
                <w:webHidden/>
              </w:rPr>
              <w:fldChar w:fldCharType="end"/>
            </w:r>
          </w:hyperlink>
        </w:p>
        <w:p w14:paraId="5738CA0E" w14:textId="6327BB53" w:rsidR="00DB7F05" w:rsidRDefault="00DB7F05">
          <w:pPr>
            <w:pStyle w:val="TOC2"/>
            <w:tabs>
              <w:tab w:val="right" w:leader="dot" w:pos="9016"/>
            </w:tabs>
            <w:rPr>
              <w:rFonts w:cstheme="minorBidi"/>
              <w:noProof/>
              <w:kern w:val="2"/>
              <w:sz w:val="24"/>
              <w:szCs w:val="24"/>
              <w14:ligatures w14:val="standardContextual"/>
            </w:rPr>
          </w:pPr>
          <w:hyperlink w:anchor="_Toc165200796" w:history="1">
            <w:r w:rsidRPr="00E22C47">
              <w:rPr>
                <w:rStyle w:val="Hyperlink"/>
                <w:rFonts w:eastAsia="Calibri"/>
                <w:noProof/>
              </w:rPr>
              <w:t>Business Case Analysis Team</w:t>
            </w:r>
            <w:r>
              <w:rPr>
                <w:noProof/>
                <w:webHidden/>
              </w:rPr>
              <w:tab/>
            </w:r>
            <w:r>
              <w:rPr>
                <w:noProof/>
                <w:webHidden/>
              </w:rPr>
              <w:fldChar w:fldCharType="begin"/>
            </w:r>
            <w:r>
              <w:rPr>
                <w:noProof/>
                <w:webHidden/>
              </w:rPr>
              <w:instrText xml:space="preserve"> PAGEREF _Toc165200796 \h </w:instrText>
            </w:r>
            <w:r>
              <w:rPr>
                <w:noProof/>
                <w:webHidden/>
              </w:rPr>
            </w:r>
            <w:r>
              <w:rPr>
                <w:noProof/>
                <w:webHidden/>
              </w:rPr>
              <w:fldChar w:fldCharType="separate"/>
            </w:r>
            <w:r>
              <w:rPr>
                <w:noProof/>
                <w:webHidden/>
              </w:rPr>
              <w:t>11</w:t>
            </w:r>
            <w:r>
              <w:rPr>
                <w:noProof/>
                <w:webHidden/>
              </w:rPr>
              <w:fldChar w:fldCharType="end"/>
            </w:r>
          </w:hyperlink>
        </w:p>
        <w:p w14:paraId="38AC5334" w14:textId="43EAACF2" w:rsidR="00DB7F05" w:rsidRDefault="00DB7F05">
          <w:pPr>
            <w:pStyle w:val="TOC2"/>
            <w:tabs>
              <w:tab w:val="right" w:leader="dot" w:pos="9016"/>
            </w:tabs>
            <w:rPr>
              <w:rFonts w:cstheme="minorBidi"/>
              <w:noProof/>
              <w:kern w:val="2"/>
              <w:sz w:val="24"/>
              <w:szCs w:val="24"/>
              <w14:ligatures w14:val="standardContextual"/>
            </w:rPr>
          </w:pPr>
          <w:hyperlink w:anchor="_Toc165200797" w:history="1">
            <w:r w:rsidRPr="00E22C47">
              <w:rPr>
                <w:rStyle w:val="Hyperlink"/>
                <w:rFonts w:eastAsia="Calibri"/>
                <w:noProof/>
              </w:rPr>
              <w:t>Problem Definition</w:t>
            </w:r>
            <w:r>
              <w:rPr>
                <w:noProof/>
                <w:webHidden/>
              </w:rPr>
              <w:tab/>
            </w:r>
            <w:r>
              <w:rPr>
                <w:noProof/>
                <w:webHidden/>
              </w:rPr>
              <w:fldChar w:fldCharType="begin"/>
            </w:r>
            <w:r>
              <w:rPr>
                <w:noProof/>
                <w:webHidden/>
              </w:rPr>
              <w:instrText xml:space="preserve"> PAGEREF _Toc165200797 \h </w:instrText>
            </w:r>
            <w:r>
              <w:rPr>
                <w:noProof/>
                <w:webHidden/>
              </w:rPr>
            </w:r>
            <w:r>
              <w:rPr>
                <w:noProof/>
                <w:webHidden/>
              </w:rPr>
              <w:fldChar w:fldCharType="separate"/>
            </w:r>
            <w:r>
              <w:rPr>
                <w:noProof/>
                <w:webHidden/>
              </w:rPr>
              <w:t>11</w:t>
            </w:r>
            <w:r>
              <w:rPr>
                <w:noProof/>
                <w:webHidden/>
              </w:rPr>
              <w:fldChar w:fldCharType="end"/>
            </w:r>
          </w:hyperlink>
        </w:p>
        <w:p w14:paraId="4600BCBE" w14:textId="5DC73463" w:rsidR="00DB7F05" w:rsidRDefault="00DB7F05">
          <w:pPr>
            <w:pStyle w:val="TOC3"/>
            <w:tabs>
              <w:tab w:val="right" w:leader="dot" w:pos="9016"/>
            </w:tabs>
            <w:rPr>
              <w:rFonts w:cstheme="minorBidi"/>
              <w:noProof/>
              <w:kern w:val="2"/>
              <w:sz w:val="24"/>
              <w:szCs w:val="24"/>
              <w14:ligatures w14:val="standardContextual"/>
            </w:rPr>
          </w:pPr>
          <w:hyperlink w:anchor="_Toc165200798" w:history="1">
            <w:r w:rsidRPr="00E22C47">
              <w:rPr>
                <w:rStyle w:val="Hyperlink"/>
                <w:rFonts w:eastAsia="Calibri"/>
                <w:noProof/>
              </w:rPr>
              <w:t>Problem Statement</w:t>
            </w:r>
            <w:r>
              <w:rPr>
                <w:noProof/>
                <w:webHidden/>
              </w:rPr>
              <w:tab/>
            </w:r>
            <w:r>
              <w:rPr>
                <w:noProof/>
                <w:webHidden/>
              </w:rPr>
              <w:fldChar w:fldCharType="begin"/>
            </w:r>
            <w:r>
              <w:rPr>
                <w:noProof/>
                <w:webHidden/>
              </w:rPr>
              <w:instrText xml:space="preserve"> PAGEREF _Toc165200798 \h </w:instrText>
            </w:r>
            <w:r>
              <w:rPr>
                <w:noProof/>
                <w:webHidden/>
              </w:rPr>
            </w:r>
            <w:r>
              <w:rPr>
                <w:noProof/>
                <w:webHidden/>
              </w:rPr>
              <w:fldChar w:fldCharType="separate"/>
            </w:r>
            <w:r>
              <w:rPr>
                <w:noProof/>
                <w:webHidden/>
              </w:rPr>
              <w:t>12</w:t>
            </w:r>
            <w:r>
              <w:rPr>
                <w:noProof/>
                <w:webHidden/>
              </w:rPr>
              <w:fldChar w:fldCharType="end"/>
            </w:r>
          </w:hyperlink>
        </w:p>
        <w:p w14:paraId="2555B079" w14:textId="4E993C6A" w:rsidR="00DB7F05" w:rsidRDefault="00DB7F05">
          <w:pPr>
            <w:pStyle w:val="TOC3"/>
            <w:tabs>
              <w:tab w:val="right" w:leader="dot" w:pos="9016"/>
            </w:tabs>
            <w:rPr>
              <w:rFonts w:cstheme="minorBidi"/>
              <w:noProof/>
              <w:kern w:val="2"/>
              <w:sz w:val="24"/>
              <w:szCs w:val="24"/>
              <w14:ligatures w14:val="standardContextual"/>
            </w:rPr>
          </w:pPr>
          <w:hyperlink w:anchor="_Toc165200799" w:history="1">
            <w:r w:rsidRPr="00E22C47">
              <w:rPr>
                <w:rStyle w:val="Hyperlink"/>
                <w:rFonts w:eastAsia="Calibri"/>
                <w:noProof/>
              </w:rPr>
              <w:t>Organizational Impact</w:t>
            </w:r>
            <w:r>
              <w:rPr>
                <w:noProof/>
                <w:webHidden/>
              </w:rPr>
              <w:tab/>
            </w:r>
            <w:r>
              <w:rPr>
                <w:noProof/>
                <w:webHidden/>
              </w:rPr>
              <w:fldChar w:fldCharType="begin"/>
            </w:r>
            <w:r>
              <w:rPr>
                <w:noProof/>
                <w:webHidden/>
              </w:rPr>
              <w:instrText xml:space="preserve"> PAGEREF _Toc165200799 \h </w:instrText>
            </w:r>
            <w:r>
              <w:rPr>
                <w:noProof/>
                <w:webHidden/>
              </w:rPr>
            </w:r>
            <w:r>
              <w:rPr>
                <w:noProof/>
                <w:webHidden/>
              </w:rPr>
              <w:fldChar w:fldCharType="separate"/>
            </w:r>
            <w:r>
              <w:rPr>
                <w:noProof/>
                <w:webHidden/>
              </w:rPr>
              <w:t>12</w:t>
            </w:r>
            <w:r>
              <w:rPr>
                <w:noProof/>
                <w:webHidden/>
              </w:rPr>
              <w:fldChar w:fldCharType="end"/>
            </w:r>
          </w:hyperlink>
        </w:p>
        <w:p w14:paraId="635FD790" w14:textId="3A35F2B0" w:rsidR="00DB7F05" w:rsidRDefault="00DB7F05">
          <w:pPr>
            <w:pStyle w:val="TOC2"/>
            <w:tabs>
              <w:tab w:val="right" w:leader="dot" w:pos="9016"/>
            </w:tabs>
            <w:rPr>
              <w:rFonts w:cstheme="minorBidi"/>
              <w:noProof/>
              <w:kern w:val="2"/>
              <w:sz w:val="24"/>
              <w:szCs w:val="24"/>
              <w14:ligatures w14:val="standardContextual"/>
            </w:rPr>
          </w:pPr>
          <w:hyperlink w:anchor="_Toc165200800" w:history="1">
            <w:r w:rsidRPr="00E22C47">
              <w:rPr>
                <w:rStyle w:val="Hyperlink"/>
                <w:rFonts w:eastAsia="Calibri"/>
                <w:noProof/>
              </w:rPr>
              <w:t>Project Overview</w:t>
            </w:r>
            <w:r>
              <w:rPr>
                <w:noProof/>
                <w:webHidden/>
              </w:rPr>
              <w:tab/>
            </w:r>
            <w:r>
              <w:rPr>
                <w:noProof/>
                <w:webHidden/>
              </w:rPr>
              <w:fldChar w:fldCharType="begin"/>
            </w:r>
            <w:r>
              <w:rPr>
                <w:noProof/>
                <w:webHidden/>
              </w:rPr>
              <w:instrText xml:space="preserve"> PAGEREF _Toc165200800 \h </w:instrText>
            </w:r>
            <w:r>
              <w:rPr>
                <w:noProof/>
                <w:webHidden/>
              </w:rPr>
            </w:r>
            <w:r>
              <w:rPr>
                <w:noProof/>
                <w:webHidden/>
              </w:rPr>
              <w:fldChar w:fldCharType="separate"/>
            </w:r>
            <w:r>
              <w:rPr>
                <w:noProof/>
                <w:webHidden/>
              </w:rPr>
              <w:t>13</w:t>
            </w:r>
            <w:r>
              <w:rPr>
                <w:noProof/>
                <w:webHidden/>
              </w:rPr>
              <w:fldChar w:fldCharType="end"/>
            </w:r>
          </w:hyperlink>
        </w:p>
        <w:p w14:paraId="6EDDA5B2" w14:textId="408A68C1" w:rsidR="00DB7F05" w:rsidRDefault="00DB7F05">
          <w:pPr>
            <w:pStyle w:val="TOC3"/>
            <w:tabs>
              <w:tab w:val="right" w:leader="dot" w:pos="9016"/>
            </w:tabs>
            <w:rPr>
              <w:rFonts w:cstheme="minorBidi"/>
              <w:noProof/>
              <w:kern w:val="2"/>
              <w:sz w:val="24"/>
              <w:szCs w:val="24"/>
              <w14:ligatures w14:val="standardContextual"/>
            </w:rPr>
          </w:pPr>
          <w:hyperlink w:anchor="_Toc165200801" w:history="1">
            <w:r w:rsidRPr="00E22C47">
              <w:rPr>
                <w:rStyle w:val="Hyperlink"/>
                <w:rFonts w:eastAsia="Calibri"/>
                <w:noProof/>
              </w:rPr>
              <w:t>Project Description</w:t>
            </w:r>
            <w:r>
              <w:rPr>
                <w:noProof/>
                <w:webHidden/>
              </w:rPr>
              <w:tab/>
            </w:r>
            <w:r>
              <w:rPr>
                <w:noProof/>
                <w:webHidden/>
              </w:rPr>
              <w:fldChar w:fldCharType="begin"/>
            </w:r>
            <w:r>
              <w:rPr>
                <w:noProof/>
                <w:webHidden/>
              </w:rPr>
              <w:instrText xml:space="preserve"> PAGEREF _Toc165200801 \h </w:instrText>
            </w:r>
            <w:r>
              <w:rPr>
                <w:noProof/>
                <w:webHidden/>
              </w:rPr>
            </w:r>
            <w:r>
              <w:rPr>
                <w:noProof/>
                <w:webHidden/>
              </w:rPr>
              <w:fldChar w:fldCharType="separate"/>
            </w:r>
            <w:r>
              <w:rPr>
                <w:noProof/>
                <w:webHidden/>
              </w:rPr>
              <w:t>13</w:t>
            </w:r>
            <w:r>
              <w:rPr>
                <w:noProof/>
                <w:webHidden/>
              </w:rPr>
              <w:fldChar w:fldCharType="end"/>
            </w:r>
          </w:hyperlink>
        </w:p>
        <w:p w14:paraId="482A9D91" w14:textId="6821D89D" w:rsidR="00DB7F05" w:rsidRDefault="00DB7F05">
          <w:pPr>
            <w:pStyle w:val="TOC3"/>
            <w:tabs>
              <w:tab w:val="right" w:leader="dot" w:pos="9016"/>
            </w:tabs>
            <w:rPr>
              <w:rFonts w:cstheme="minorBidi"/>
              <w:noProof/>
              <w:kern w:val="2"/>
              <w:sz w:val="24"/>
              <w:szCs w:val="24"/>
              <w14:ligatures w14:val="standardContextual"/>
            </w:rPr>
          </w:pPr>
          <w:hyperlink w:anchor="_Toc165200802" w:history="1">
            <w:r w:rsidRPr="00E22C47">
              <w:rPr>
                <w:rStyle w:val="Hyperlink"/>
                <w:rFonts w:eastAsia="Calibri"/>
                <w:noProof/>
              </w:rPr>
              <w:t>Goals and Objectives</w:t>
            </w:r>
            <w:r>
              <w:rPr>
                <w:noProof/>
                <w:webHidden/>
              </w:rPr>
              <w:tab/>
            </w:r>
            <w:r>
              <w:rPr>
                <w:noProof/>
                <w:webHidden/>
              </w:rPr>
              <w:fldChar w:fldCharType="begin"/>
            </w:r>
            <w:r>
              <w:rPr>
                <w:noProof/>
                <w:webHidden/>
              </w:rPr>
              <w:instrText xml:space="preserve"> PAGEREF _Toc165200802 \h </w:instrText>
            </w:r>
            <w:r>
              <w:rPr>
                <w:noProof/>
                <w:webHidden/>
              </w:rPr>
            </w:r>
            <w:r>
              <w:rPr>
                <w:noProof/>
                <w:webHidden/>
              </w:rPr>
              <w:fldChar w:fldCharType="separate"/>
            </w:r>
            <w:r>
              <w:rPr>
                <w:noProof/>
                <w:webHidden/>
              </w:rPr>
              <w:t>14</w:t>
            </w:r>
            <w:r>
              <w:rPr>
                <w:noProof/>
                <w:webHidden/>
              </w:rPr>
              <w:fldChar w:fldCharType="end"/>
            </w:r>
          </w:hyperlink>
        </w:p>
        <w:p w14:paraId="25EB9FEA" w14:textId="07C7CF91" w:rsidR="00DB7F05" w:rsidRDefault="00DB7F05">
          <w:pPr>
            <w:pStyle w:val="TOC3"/>
            <w:tabs>
              <w:tab w:val="right" w:leader="dot" w:pos="9016"/>
            </w:tabs>
            <w:rPr>
              <w:rFonts w:cstheme="minorBidi"/>
              <w:noProof/>
              <w:kern w:val="2"/>
              <w:sz w:val="24"/>
              <w:szCs w:val="24"/>
              <w14:ligatures w14:val="standardContextual"/>
            </w:rPr>
          </w:pPr>
          <w:hyperlink w:anchor="_Toc165200803" w:history="1">
            <w:r w:rsidRPr="00E22C47">
              <w:rPr>
                <w:rStyle w:val="Hyperlink"/>
                <w:rFonts w:eastAsia="Calibri"/>
                <w:noProof/>
              </w:rPr>
              <w:t>Project Performance</w:t>
            </w:r>
            <w:r>
              <w:rPr>
                <w:noProof/>
                <w:webHidden/>
              </w:rPr>
              <w:tab/>
            </w:r>
            <w:r>
              <w:rPr>
                <w:noProof/>
                <w:webHidden/>
              </w:rPr>
              <w:fldChar w:fldCharType="begin"/>
            </w:r>
            <w:r>
              <w:rPr>
                <w:noProof/>
                <w:webHidden/>
              </w:rPr>
              <w:instrText xml:space="preserve"> PAGEREF _Toc165200803 \h </w:instrText>
            </w:r>
            <w:r>
              <w:rPr>
                <w:noProof/>
                <w:webHidden/>
              </w:rPr>
            </w:r>
            <w:r>
              <w:rPr>
                <w:noProof/>
                <w:webHidden/>
              </w:rPr>
              <w:fldChar w:fldCharType="separate"/>
            </w:r>
            <w:r>
              <w:rPr>
                <w:noProof/>
                <w:webHidden/>
              </w:rPr>
              <w:t>14</w:t>
            </w:r>
            <w:r>
              <w:rPr>
                <w:noProof/>
                <w:webHidden/>
              </w:rPr>
              <w:fldChar w:fldCharType="end"/>
            </w:r>
          </w:hyperlink>
        </w:p>
        <w:p w14:paraId="5B629E7C" w14:textId="74AD77F1" w:rsidR="00DB7F05" w:rsidRDefault="00DB7F05">
          <w:pPr>
            <w:pStyle w:val="TOC3"/>
            <w:tabs>
              <w:tab w:val="right" w:leader="dot" w:pos="9016"/>
            </w:tabs>
            <w:rPr>
              <w:rFonts w:cstheme="minorBidi"/>
              <w:noProof/>
              <w:kern w:val="2"/>
              <w:sz w:val="24"/>
              <w:szCs w:val="24"/>
              <w14:ligatures w14:val="standardContextual"/>
            </w:rPr>
          </w:pPr>
          <w:hyperlink w:anchor="_Toc165200804" w:history="1">
            <w:r w:rsidRPr="00E22C47">
              <w:rPr>
                <w:rStyle w:val="Hyperlink"/>
                <w:rFonts w:eastAsia="Calibri"/>
                <w:noProof/>
              </w:rPr>
              <w:t>Project Assumptions</w:t>
            </w:r>
            <w:r>
              <w:rPr>
                <w:noProof/>
                <w:webHidden/>
              </w:rPr>
              <w:tab/>
            </w:r>
            <w:r>
              <w:rPr>
                <w:noProof/>
                <w:webHidden/>
              </w:rPr>
              <w:fldChar w:fldCharType="begin"/>
            </w:r>
            <w:r>
              <w:rPr>
                <w:noProof/>
                <w:webHidden/>
              </w:rPr>
              <w:instrText xml:space="preserve"> PAGEREF _Toc165200804 \h </w:instrText>
            </w:r>
            <w:r>
              <w:rPr>
                <w:noProof/>
                <w:webHidden/>
              </w:rPr>
            </w:r>
            <w:r>
              <w:rPr>
                <w:noProof/>
                <w:webHidden/>
              </w:rPr>
              <w:fldChar w:fldCharType="separate"/>
            </w:r>
            <w:r>
              <w:rPr>
                <w:noProof/>
                <w:webHidden/>
              </w:rPr>
              <w:t>15</w:t>
            </w:r>
            <w:r>
              <w:rPr>
                <w:noProof/>
                <w:webHidden/>
              </w:rPr>
              <w:fldChar w:fldCharType="end"/>
            </w:r>
          </w:hyperlink>
        </w:p>
        <w:p w14:paraId="7166EA03" w14:textId="00C73E81" w:rsidR="00DB7F05" w:rsidRDefault="00DB7F05">
          <w:pPr>
            <w:pStyle w:val="TOC3"/>
            <w:tabs>
              <w:tab w:val="right" w:leader="dot" w:pos="9016"/>
            </w:tabs>
            <w:rPr>
              <w:rFonts w:cstheme="minorBidi"/>
              <w:noProof/>
              <w:kern w:val="2"/>
              <w:sz w:val="24"/>
              <w:szCs w:val="24"/>
              <w14:ligatures w14:val="standardContextual"/>
            </w:rPr>
          </w:pPr>
          <w:hyperlink w:anchor="_Toc165200805" w:history="1">
            <w:r w:rsidRPr="00E22C47">
              <w:rPr>
                <w:rStyle w:val="Hyperlink"/>
                <w:rFonts w:eastAsia="Calibri"/>
                <w:noProof/>
              </w:rPr>
              <w:t>Project Constraints</w:t>
            </w:r>
            <w:r>
              <w:rPr>
                <w:noProof/>
                <w:webHidden/>
              </w:rPr>
              <w:tab/>
            </w:r>
            <w:r>
              <w:rPr>
                <w:noProof/>
                <w:webHidden/>
              </w:rPr>
              <w:fldChar w:fldCharType="begin"/>
            </w:r>
            <w:r>
              <w:rPr>
                <w:noProof/>
                <w:webHidden/>
              </w:rPr>
              <w:instrText xml:space="preserve"> PAGEREF _Toc165200805 \h </w:instrText>
            </w:r>
            <w:r>
              <w:rPr>
                <w:noProof/>
                <w:webHidden/>
              </w:rPr>
            </w:r>
            <w:r>
              <w:rPr>
                <w:noProof/>
                <w:webHidden/>
              </w:rPr>
              <w:fldChar w:fldCharType="separate"/>
            </w:r>
            <w:r>
              <w:rPr>
                <w:noProof/>
                <w:webHidden/>
              </w:rPr>
              <w:t>15</w:t>
            </w:r>
            <w:r>
              <w:rPr>
                <w:noProof/>
                <w:webHidden/>
              </w:rPr>
              <w:fldChar w:fldCharType="end"/>
            </w:r>
          </w:hyperlink>
        </w:p>
        <w:p w14:paraId="142C75AB" w14:textId="0DE1F2CB" w:rsidR="00DB7F05" w:rsidRDefault="00DB7F05">
          <w:pPr>
            <w:pStyle w:val="TOC3"/>
            <w:tabs>
              <w:tab w:val="right" w:leader="dot" w:pos="9016"/>
            </w:tabs>
            <w:rPr>
              <w:rFonts w:cstheme="minorBidi"/>
              <w:noProof/>
              <w:kern w:val="2"/>
              <w:sz w:val="24"/>
              <w:szCs w:val="24"/>
              <w14:ligatures w14:val="standardContextual"/>
            </w:rPr>
          </w:pPr>
          <w:hyperlink w:anchor="_Toc165200806" w:history="1">
            <w:r w:rsidRPr="00E22C47">
              <w:rPr>
                <w:rStyle w:val="Hyperlink"/>
                <w:rFonts w:eastAsia="Calibri"/>
                <w:noProof/>
              </w:rPr>
              <w:t>Major Project Milestones</w:t>
            </w:r>
            <w:r>
              <w:rPr>
                <w:noProof/>
                <w:webHidden/>
              </w:rPr>
              <w:tab/>
            </w:r>
            <w:r>
              <w:rPr>
                <w:noProof/>
                <w:webHidden/>
              </w:rPr>
              <w:fldChar w:fldCharType="begin"/>
            </w:r>
            <w:r>
              <w:rPr>
                <w:noProof/>
                <w:webHidden/>
              </w:rPr>
              <w:instrText xml:space="preserve"> PAGEREF _Toc165200806 \h </w:instrText>
            </w:r>
            <w:r>
              <w:rPr>
                <w:noProof/>
                <w:webHidden/>
              </w:rPr>
            </w:r>
            <w:r>
              <w:rPr>
                <w:noProof/>
                <w:webHidden/>
              </w:rPr>
              <w:fldChar w:fldCharType="separate"/>
            </w:r>
            <w:r>
              <w:rPr>
                <w:noProof/>
                <w:webHidden/>
              </w:rPr>
              <w:t>16</w:t>
            </w:r>
            <w:r>
              <w:rPr>
                <w:noProof/>
                <w:webHidden/>
              </w:rPr>
              <w:fldChar w:fldCharType="end"/>
            </w:r>
          </w:hyperlink>
        </w:p>
        <w:p w14:paraId="08AAEF46" w14:textId="31F5016B" w:rsidR="00DB7F05" w:rsidRDefault="00DB7F05">
          <w:pPr>
            <w:pStyle w:val="TOC2"/>
            <w:tabs>
              <w:tab w:val="right" w:leader="dot" w:pos="9016"/>
            </w:tabs>
            <w:rPr>
              <w:rFonts w:cstheme="minorBidi"/>
              <w:noProof/>
              <w:kern w:val="2"/>
              <w:sz w:val="24"/>
              <w:szCs w:val="24"/>
              <w14:ligatures w14:val="standardContextual"/>
            </w:rPr>
          </w:pPr>
          <w:hyperlink w:anchor="_Toc165200807" w:history="1">
            <w:r w:rsidRPr="00E22C47">
              <w:rPr>
                <w:rStyle w:val="Hyperlink"/>
                <w:rFonts w:eastAsia="Calibri"/>
                <w:noProof/>
              </w:rPr>
              <w:t>Strategic Alignment</w:t>
            </w:r>
            <w:r>
              <w:rPr>
                <w:noProof/>
                <w:webHidden/>
              </w:rPr>
              <w:tab/>
            </w:r>
            <w:r>
              <w:rPr>
                <w:noProof/>
                <w:webHidden/>
              </w:rPr>
              <w:fldChar w:fldCharType="begin"/>
            </w:r>
            <w:r>
              <w:rPr>
                <w:noProof/>
                <w:webHidden/>
              </w:rPr>
              <w:instrText xml:space="preserve"> PAGEREF _Toc165200807 \h </w:instrText>
            </w:r>
            <w:r>
              <w:rPr>
                <w:noProof/>
                <w:webHidden/>
              </w:rPr>
            </w:r>
            <w:r>
              <w:rPr>
                <w:noProof/>
                <w:webHidden/>
              </w:rPr>
              <w:fldChar w:fldCharType="separate"/>
            </w:r>
            <w:r>
              <w:rPr>
                <w:noProof/>
                <w:webHidden/>
              </w:rPr>
              <w:t>16</w:t>
            </w:r>
            <w:r>
              <w:rPr>
                <w:noProof/>
                <w:webHidden/>
              </w:rPr>
              <w:fldChar w:fldCharType="end"/>
            </w:r>
          </w:hyperlink>
        </w:p>
        <w:p w14:paraId="20AA1537" w14:textId="5A570CB5" w:rsidR="00DB7F05" w:rsidRDefault="00DB7F05">
          <w:pPr>
            <w:pStyle w:val="TOC2"/>
            <w:tabs>
              <w:tab w:val="right" w:leader="dot" w:pos="9016"/>
            </w:tabs>
            <w:rPr>
              <w:rFonts w:cstheme="minorBidi"/>
              <w:noProof/>
              <w:kern w:val="2"/>
              <w:sz w:val="24"/>
              <w:szCs w:val="24"/>
              <w14:ligatures w14:val="standardContextual"/>
            </w:rPr>
          </w:pPr>
          <w:hyperlink w:anchor="_Toc165200808" w:history="1">
            <w:r w:rsidRPr="00E22C47">
              <w:rPr>
                <w:rStyle w:val="Hyperlink"/>
                <w:rFonts w:eastAsia="Calibri"/>
                <w:noProof/>
              </w:rPr>
              <w:t>Cost Benefit Analysis</w:t>
            </w:r>
            <w:r>
              <w:rPr>
                <w:noProof/>
                <w:webHidden/>
              </w:rPr>
              <w:tab/>
            </w:r>
            <w:r>
              <w:rPr>
                <w:noProof/>
                <w:webHidden/>
              </w:rPr>
              <w:fldChar w:fldCharType="begin"/>
            </w:r>
            <w:r>
              <w:rPr>
                <w:noProof/>
                <w:webHidden/>
              </w:rPr>
              <w:instrText xml:space="preserve"> PAGEREF _Toc165200808 \h </w:instrText>
            </w:r>
            <w:r>
              <w:rPr>
                <w:noProof/>
                <w:webHidden/>
              </w:rPr>
            </w:r>
            <w:r>
              <w:rPr>
                <w:noProof/>
                <w:webHidden/>
              </w:rPr>
              <w:fldChar w:fldCharType="separate"/>
            </w:r>
            <w:r>
              <w:rPr>
                <w:noProof/>
                <w:webHidden/>
              </w:rPr>
              <w:t>16</w:t>
            </w:r>
            <w:r>
              <w:rPr>
                <w:noProof/>
                <w:webHidden/>
              </w:rPr>
              <w:fldChar w:fldCharType="end"/>
            </w:r>
          </w:hyperlink>
        </w:p>
        <w:p w14:paraId="37FCAF14" w14:textId="43A72FDD" w:rsidR="00DB7F05" w:rsidRDefault="00DB7F05">
          <w:pPr>
            <w:pStyle w:val="TOC2"/>
            <w:tabs>
              <w:tab w:val="right" w:leader="dot" w:pos="9016"/>
            </w:tabs>
            <w:rPr>
              <w:rFonts w:cstheme="minorBidi"/>
              <w:noProof/>
              <w:kern w:val="2"/>
              <w:sz w:val="24"/>
              <w:szCs w:val="24"/>
              <w14:ligatures w14:val="standardContextual"/>
            </w:rPr>
          </w:pPr>
          <w:hyperlink w:anchor="_Toc165200809" w:history="1">
            <w:r w:rsidRPr="00E22C47">
              <w:rPr>
                <w:rStyle w:val="Hyperlink"/>
                <w:rFonts w:eastAsia="Calibri"/>
                <w:noProof/>
              </w:rPr>
              <w:t>Alternatives Analysis</w:t>
            </w:r>
            <w:r>
              <w:rPr>
                <w:noProof/>
                <w:webHidden/>
              </w:rPr>
              <w:tab/>
            </w:r>
            <w:r>
              <w:rPr>
                <w:noProof/>
                <w:webHidden/>
              </w:rPr>
              <w:fldChar w:fldCharType="begin"/>
            </w:r>
            <w:r>
              <w:rPr>
                <w:noProof/>
                <w:webHidden/>
              </w:rPr>
              <w:instrText xml:space="preserve"> PAGEREF _Toc165200809 \h </w:instrText>
            </w:r>
            <w:r>
              <w:rPr>
                <w:noProof/>
                <w:webHidden/>
              </w:rPr>
            </w:r>
            <w:r>
              <w:rPr>
                <w:noProof/>
                <w:webHidden/>
              </w:rPr>
              <w:fldChar w:fldCharType="separate"/>
            </w:r>
            <w:r>
              <w:rPr>
                <w:noProof/>
                <w:webHidden/>
              </w:rPr>
              <w:t>17</w:t>
            </w:r>
            <w:r>
              <w:rPr>
                <w:noProof/>
                <w:webHidden/>
              </w:rPr>
              <w:fldChar w:fldCharType="end"/>
            </w:r>
          </w:hyperlink>
        </w:p>
        <w:p w14:paraId="73D572C5" w14:textId="70EE1529" w:rsidR="00DB7F05" w:rsidRDefault="00DB7F05">
          <w:pPr>
            <w:pStyle w:val="TOC2"/>
            <w:tabs>
              <w:tab w:val="right" w:leader="dot" w:pos="9016"/>
            </w:tabs>
            <w:rPr>
              <w:rFonts w:cstheme="minorBidi"/>
              <w:noProof/>
              <w:kern w:val="2"/>
              <w:sz w:val="24"/>
              <w:szCs w:val="24"/>
              <w14:ligatures w14:val="standardContextual"/>
            </w:rPr>
          </w:pPr>
          <w:hyperlink w:anchor="_Toc165200810" w:history="1">
            <w:r w:rsidRPr="00E22C47">
              <w:rPr>
                <w:rStyle w:val="Hyperlink"/>
                <w:rFonts w:eastAsia="Calibri"/>
                <w:noProof/>
              </w:rPr>
              <w:t>Approvals</w:t>
            </w:r>
            <w:r>
              <w:rPr>
                <w:noProof/>
                <w:webHidden/>
              </w:rPr>
              <w:tab/>
            </w:r>
            <w:r>
              <w:rPr>
                <w:noProof/>
                <w:webHidden/>
              </w:rPr>
              <w:fldChar w:fldCharType="begin"/>
            </w:r>
            <w:r>
              <w:rPr>
                <w:noProof/>
                <w:webHidden/>
              </w:rPr>
              <w:instrText xml:space="preserve"> PAGEREF _Toc165200810 \h </w:instrText>
            </w:r>
            <w:r>
              <w:rPr>
                <w:noProof/>
                <w:webHidden/>
              </w:rPr>
            </w:r>
            <w:r>
              <w:rPr>
                <w:noProof/>
                <w:webHidden/>
              </w:rPr>
              <w:fldChar w:fldCharType="separate"/>
            </w:r>
            <w:r>
              <w:rPr>
                <w:noProof/>
                <w:webHidden/>
              </w:rPr>
              <w:t>18</w:t>
            </w:r>
            <w:r>
              <w:rPr>
                <w:noProof/>
                <w:webHidden/>
              </w:rPr>
              <w:fldChar w:fldCharType="end"/>
            </w:r>
          </w:hyperlink>
        </w:p>
        <w:p w14:paraId="5EA0EDF8" w14:textId="00C40513" w:rsidR="00DB7F05" w:rsidRDefault="00DB7F05">
          <w:pPr>
            <w:pStyle w:val="TOC1"/>
            <w:tabs>
              <w:tab w:val="right" w:leader="dot" w:pos="9016"/>
            </w:tabs>
            <w:rPr>
              <w:rFonts w:cstheme="minorBidi"/>
              <w:noProof/>
              <w:kern w:val="2"/>
              <w:sz w:val="24"/>
              <w:szCs w:val="24"/>
              <w14:ligatures w14:val="standardContextual"/>
            </w:rPr>
          </w:pPr>
          <w:hyperlink w:anchor="_Toc165200811" w:history="1">
            <w:r w:rsidRPr="00E22C47">
              <w:rPr>
                <w:rStyle w:val="Hyperlink"/>
                <w:noProof/>
              </w:rPr>
              <w:t>Project Proposal</w:t>
            </w:r>
            <w:r>
              <w:rPr>
                <w:noProof/>
                <w:webHidden/>
              </w:rPr>
              <w:tab/>
            </w:r>
            <w:r>
              <w:rPr>
                <w:noProof/>
                <w:webHidden/>
              </w:rPr>
              <w:fldChar w:fldCharType="begin"/>
            </w:r>
            <w:r>
              <w:rPr>
                <w:noProof/>
                <w:webHidden/>
              </w:rPr>
              <w:instrText xml:space="preserve"> PAGEREF _Toc165200811 \h </w:instrText>
            </w:r>
            <w:r>
              <w:rPr>
                <w:noProof/>
                <w:webHidden/>
              </w:rPr>
            </w:r>
            <w:r>
              <w:rPr>
                <w:noProof/>
                <w:webHidden/>
              </w:rPr>
              <w:fldChar w:fldCharType="separate"/>
            </w:r>
            <w:r>
              <w:rPr>
                <w:noProof/>
                <w:webHidden/>
              </w:rPr>
              <w:t>19</w:t>
            </w:r>
            <w:r>
              <w:rPr>
                <w:noProof/>
                <w:webHidden/>
              </w:rPr>
              <w:fldChar w:fldCharType="end"/>
            </w:r>
          </w:hyperlink>
        </w:p>
        <w:p w14:paraId="5ED62D6A" w14:textId="1567E992" w:rsidR="00DB7F05" w:rsidRDefault="00DB7F05">
          <w:pPr>
            <w:pStyle w:val="TOC2"/>
            <w:tabs>
              <w:tab w:val="right" w:leader="dot" w:pos="9016"/>
            </w:tabs>
            <w:rPr>
              <w:rFonts w:cstheme="minorBidi"/>
              <w:noProof/>
              <w:kern w:val="2"/>
              <w:sz w:val="24"/>
              <w:szCs w:val="24"/>
              <w14:ligatures w14:val="standardContextual"/>
            </w:rPr>
          </w:pPr>
          <w:hyperlink w:anchor="_Toc165200812" w:history="1">
            <w:r w:rsidRPr="00E22C47">
              <w:rPr>
                <w:rStyle w:val="Hyperlink"/>
                <w:rFonts w:eastAsia="Times New Roman"/>
                <w:noProof/>
              </w:rPr>
              <w:t>Project Proposal: Paw Park Renovations</w:t>
            </w:r>
            <w:r>
              <w:rPr>
                <w:noProof/>
                <w:webHidden/>
              </w:rPr>
              <w:tab/>
            </w:r>
            <w:r>
              <w:rPr>
                <w:noProof/>
                <w:webHidden/>
              </w:rPr>
              <w:fldChar w:fldCharType="begin"/>
            </w:r>
            <w:r>
              <w:rPr>
                <w:noProof/>
                <w:webHidden/>
              </w:rPr>
              <w:instrText xml:space="preserve"> PAGEREF _Toc165200812 \h </w:instrText>
            </w:r>
            <w:r>
              <w:rPr>
                <w:noProof/>
                <w:webHidden/>
              </w:rPr>
            </w:r>
            <w:r>
              <w:rPr>
                <w:noProof/>
                <w:webHidden/>
              </w:rPr>
              <w:fldChar w:fldCharType="separate"/>
            </w:r>
            <w:r>
              <w:rPr>
                <w:noProof/>
                <w:webHidden/>
              </w:rPr>
              <w:t>19</w:t>
            </w:r>
            <w:r>
              <w:rPr>
                <w:noProof/>
                <w:webHidden/>
              </w:rPr>
              <w:fldChar w:fldCharType="end"/>
            </w:r>
          </w:hyperlink>
        </w:p>
        <w:p w14:paraId="5999320B" w14:textId="16357072" w:rsidR="00DB7F05" w:rsidRDefault="00DB7F05">
          <w:pPr>
            <w:pStyle w:val="TOC3"/>
            <w:tabs>
              <w:tab w:val="right" w:leader="dot" w:pos="9016"/>
            </w:tabs>
            <w:rPr>
              <w:rFonts w:cstheme="minorBidi"/>
              <w:noProof/>
              <w:kern w:val="2"/>
              <w:sz w:val="24"/>
              <w:szCs w:val="24"/>
              <w14:ligatures w14:val="standardContextual"/>
            </w:rPr>
          </w:pPr>
          <w:hyperlink w:anchor="_Toc165200813" w:history="1">
            <w:r w:rsidRPr="00E22C47">
              <w:rPr>
                <w:rStyle w:val="Hyperlink"/>
                <w:noProof/>
              </w:rPr>
              <w:t>Introduction</w:t>
            </w:r>
            <w:r>
              <w:rPr>
                <w:noProof/>
                <w:webHidden/>
              </w:rPr>
              <w:tab/>
            </w:r>
            <w:r>
              <w:rPr>
                <w:noProof/>
                <w:webHidden/>
              </w:rPr>
              <w:fldChar w:fldCharType="begin"/>
            </w:r>
            <w:r>
              <w:rPr>
                <w:noProof/>
                <w:webHidden/>
              </w:rPr>
              <w:instrText xml:space="preserve"> PAGEREF _Toc165200813 \h </w:instrText>
            </w:r>
            <w:r>
              <w:rPr>
                <w:noProof/>
                <w:webHidden/>
              </w:rPr>
            </w:r>
            <w:r>
              <w:rPr>
                <w:noProof/>
                <w:webHidden/>
              </w:rPr>
              <w:fldChar w:fldCharType="separate"/>
            </w:r>
            <w:r>
              <w:rPr>
                <w:noProof/>
                <w:webHidden/>
              </w:rPr>
              <w:t>19</w:t>
            </w:r>
            <w:r>
              <w:rPr>
                <w:noProof/>
                <w:webHidden/>
              </w:rPr>
              <w:fldChar w:fldCharType="end"/>
            </w:r>
          </w:hyperlink>
        </w:p>
        <w:p w14:paraId="6521B778" w14:textId="14E74978" w:rsidR="00DB7F05" w:rsidRDefault="00DB7F05">
          <w:pPr>
            <w:pStyle w:val="TOC3"/>
            <w:tabs>
              <w:tab w:val="right" w:leader="dot" w:pos="9016"/>
            </w:tabs>
            <w:rPr>
              <w:rFonts w:cstheme="minorBidi"/>
              <w:noProof/>
              <w:kern w:val="2"/>
              <w:sz w:val="24"/>
              <w:szCs w:val="24"/>
              <w14:ligatures w14:val="standardContextual"/>
            </w:rPr>
          </w:pPr>
          <w:hyperlink w:anchor="_Toc165200814" w:history="1">
            <w:r w:rsidRPr="00E22C47">
              <w:rPr>
                <w:rStyle w:val="Hyperlink"/>
                <w:rFonts w:eastAsia="Times New Roman"/>
                <w:noProof/>
              </w:rPr>
              <w:t>Objective</w:t>
            </w:r>
            <w:r>
              <w:rPr>
                <w:noProof/>
                <w:webHidden/>
              </w:rPr>
              <w:tab/>
            </w:r>
            <w:r>
              <w:rPr>
                <w:noProof/>
                <w:webHidden/>
              </w:rPr>
              <w:fldChar w:fldCharType="begin"/>
            </w:r>
            <w:r>
              <w:rPr>
                <w:noProof/>
                <w:webHidden/>
              </w:rPr>
              <w:instrText xml:space="preserve"> PAGEREF _Toc165200814 \h </w:instrText>
            </w:r>
            <w:r>
              <w:rPr>
                <w:noProof/>
                <w:webHidden/>
              </w:rPr>
            </w:r>
            <w:r>
              <w:rPr>
                <w:noProof/>
                <w:webHidden/>
              </w:rPr>
              <w:fldChar w:fldCharType="separate"/>
            </w:r>
            <w:r>
              <w:rPr>
                <w:noProof/>
                <w:webHidden/>
              </w:rPr>
              <w:t>19</w:t>
            </w:r>
            <w:r>
              <w:rPr>
                <w:noProof/>
                <w:webHidden/>
              </w:rPr>
              <w:fldChar w:fldCharType="end"/>
            </w:r>
          </w:hyperlink>
        </w:p>
        <w:p w14:paraId="598870E0" w14:textId="47A3B7C8" w:rsidR="00DB7F05" w:rsidRDefault="00DB7F05">
          <w:pPr>
            <w:pStyle w:val="TOC3"/>
            <w:tabs>
              <w:tab w:val="right" w:leader="dot" w:pos="9016"/>
            </w:tabs>
            <w:rPr>
              <w:rFonts w:cstheme="minorBidi"/>
              <w:noProof/>
              <w:kern w:val="2"/>
              <w:sz w:val="24"/>
              <w:szCs w:val="24"/>
              <w14:ligatures w14:val="standardContextual"/>
            </w:rPr>
          </w:pPr>
          <w:hyperlink w:anchor="_Toc165200815" w:history="1">
            <w:r w:rsidRPr="00E22C47">
              <w:rPr>
                <w:rStyle w:val="Hyperlink"/>
                <w:rFonts w:eastAsia="Times New Roman"/>
                <w:noProof/>
              </w:rPr>
              <w:t>Benefits</w:t>
            </w:r>
            <w:r>
              <w:rPr>
                <w:noProof/>
                <w:webHidden/>
              </w:rPr>
              <w:tab/>
            </w:r>
            <w:r>
              <w:rPr>
                <w:noProof/>
                <w:webHidden/>
              </w:rPr>
              <w:fldChar w:fldCharType="begin"/>
            </w:r>
            <w:r>
              <w:rPr>
                <w:noProof/>
                <w:webHidden/>
              </w:rPr>
              <w:instrText xml:space="preserve"> PAGEREF _Toc165200815 \h </w:instrText>
            </w:r>
            <w:r>
              <w:rPr>
                <w:noProof/>
                <w:webHidden/>
              </w:rPr>
            </w:r>
            <w:r>
              <w:rPr>
                <w:noProof/>
                <w:webHidden/>
              </w:rPr>
              <w:fldChar w:fldCharType="separate"/>
            </w:r>
            <w:r>
              <w:rPr>
                <w:noProof/>
                <w:webHidden/>
              </w:rPr>
              <w:t>19</w:t>
            </w:r>
            <w:r>
              <w:rPr>
                <w:noProof/>
                <w:webHidden/>
              </w:rPr>
              <w:fldChar w:fldCharType="end"/>
            </w:r>
          </w:hyperlink>
        </w:p>
        <w:p w14:paraId="625F2BFF" w14:textId="5FEE755F" w:rsidR="00DB7F05" w:rsidRDefault="00DB7F05">
          <w:pPr>
            <w:pStyle w:val="TOC3"/>
            <w:tabs>
              <w:tab w:val="right" w:leader="dot" w:pos="9016"/>
            </w:tabs>
            <w:rPr>
              <w:rFonts w:cstheme="minorBidi"/>
              <w:noProof/>
              <w:kern w:val="2"/>
              <w:sz w:val="24"/>
              <w:szCs w:val="24"/>
              <w14:ligatures w14:val="standardContextual"/>
            </w:rPr>
          </w:pPr>
          <w:hyperlink w:anchor="_Toc165200816" w:history="1">
            <w:r w:rsidRPr="00E22C47">
              <w:rPr>
                <w:rStyle w:val="Hyperlink"/>
                <w:rFonts w:eastAsia="Times New Roman"/>
                <w:noProof/>
              </w:rPr>
              <w:t>Requirements</w:t>
            </w:r>
            <w:r>
              <w:rPr>
                <w:noProof/>
                <w:webHidden/>
              </w:rPr>
              <w:tab/>
            </w:r>
            <w:r>
              <w:rPr>
                <w:noProof/>
                <w:webHidden/>
              </w:rPr>
              <w:fldChar w:fldCharType="begin"/>
            </w:r>
            <w:r>
              <w:rPr>
                <w:noProof/>
                <w:webHidden/>
              </w:rPr>
              <w:instrText xml:space="preserve"> PAGEREF _Toc165200816 \h </w:instrText>
            </w:r>
            <w:r>
              <w:rPr>
                <w:noProof/>
                <w:webHidden/>
              </w:rPr>
            </w:r>
            <w:r>
              <w:rPr>
                <w:noProof/>
                <w:webHidden/>
              </w:rPr>
              <w:fldChar w:fldCharType="separate"/>
            </w:r>
            <w:r>
              <w:rPr>
                <w:noProof/>
                <w:webHidden/>
              </w:rPr>
              <w:t>20</w:t>
            </w:r>
            <w:r>
              <w:rPr>
                <w:noProof/>
                <w:webHidden/>
              </w:rPr>
              <w:fldChar w:fldCharType="end"/>
            </w:r>
          </w:hyperlink>
        </w:p>
        <w:p w14:paraId="7827C1AE" w14:textId="7738A14B" w:rsidR="00DB7F05" w:rsidRDefault="00DB7F05">
          <w:pPr>
            <w:pStyle w:val="TOC3"/>
            <w:tabs>
              <w:tab w:val="right" w:leader="dot" w:pos="9016"/>
            </w:tabs>
            <w:rPr>
              <w:rFonts w:cstheme="minorBidi"/>
              <w:noProof/>
              <w:kern w:val="2"/>
              <w:sz w:val="24"/>
              <w:szCs w:val="24"/>
              <w14:ligatures w14:val="standardContextual"/>
            </w:rPr>
          </w:pPr>
          <w:hyperlink w:anchor="_Toc165200817" w:history="1">
            <w:r w:rsidRPr="00E22C47">
              <w:rPr>
                <w:rStyle w:val="Hyperlink"/>
                <w:rFonts w:eastAsia="Times New Roman"/>
                <w:noProof/>
              </w:rPr>
              <w:t>Conclusion</w:t>
            </w:r>
            <w:r>
              <w:rPr>
                <w:noProof/>
                <w:webHidden/>
              </w:rPr>
              <w:tab/>
            </w:r>
            <w:r>
              <w:rPr>
                <w:noProof/>
                <w:webHidden/>
              </w:rPr>
              <w:fldChar w:fldCharType="begin"/>
            </w:r>
            <w:r>
              <w:rPr>
                <w:noProof/>
                <w:webHidden/>
              </w:rPr>
              <w:instrText xml:space="preserve"> PAGEREF _Toc165200817 \h </w:instrText>
            </w:r>
            <w:r>
              <w:rPr>
                <w:noProof/>
                <w:webHidden/>
              </w:rPr>
            </w:r>
            <w:r>
              <w:rPr>
                <w:noProof/>
                <w:webHidden/>
              </w:rPr>
              <w:fldChar w:fldCharType="separate"/>
            </w:r>
            <w:r>
              <w:rPr>
                <w:noProof/>
                <w:webHidden/>
              </w:rPr>
              <w:t>21</w:t>
            </w:r>
            <w:r>
              <w:rPr>
                <w:noProof/>
                <w:webHidden/>
              </w:rPr>
              <w:fldChar w:fldCharType="end"/>
            </w:r>
          </w:hyperlink>
        </w:p>
        <w:p w14:paraId="283E2D91" w14:textId="11AD2ADD" w:rsidR="00DB7F05" w:rsidRDefault="00DB7F05">
          <w:pPr>
            <w:pStyle w:val="TOC1"/>
            <w:tabs>
              <w:tab w:val="right" w:leader="dot" w:pos="9016"/>
            </w:tabs>
            <w:rPr>
              <w:rFonts w:cstheme="minorBidi"/>
              <w:noProof/>
              <w:kern w:val="2"/>
              <w:sz w:val="24"/>
              <w:szCs w:val="24"/>
              <w14:ligatures w14:val="standardContextual"/>
            </w:rPr>
          </w:pPr>
          <w:hyperlink w:anchor="_Toc165200818" w:history="1">
            <w:r w:rsidRPr="00E22C47">
              <w:rPr>
                <w:rStyle w:val="Hyperlink"/>
                <w:noProof/>
              </w:rPr>
              <w:t>Project Charter</w:t>
            </w:r>
            <w:r>
              <w:rPr>
                <w:noProof/>
                <w:webHidden/>
              </w:rPr>
              <w:tab/>
            </w:r>
            <w:r>
              <w:rPr>
                <w:noProof/>
                <w:webHidden/>
              </w:rPr>
              <w:fldChar w:fldCharType="begin"/>
            </w:r>
            <w:r>
              <w:rPr>
                <w:noProof/>
                <w:webHidden/>
              </w:rPr>
              <w:instrText xml:space="preserve"> PAGEREF _Toc165200818 \h </w:instrText>
            </w:r>
            <w:r>
              <w:rPr>
                <w:noProof/>
                <w:webHidden/>
              </w:rPr>
            </w:r>
            <w:r>
              <w:rPr>
                <w:noProof/>
                <w:webHidden/>
              </w:rPr>
              <w:fldChar w:fldCharType="separate"/>
            </w:r>
            <w:r>
              <w:rPr>
                <w:noProof/>
                <w:webHidden/>
              </w:rPr>
              <w:t>22</w:t>
            </w:r>
            <w:r>
              <w:rPr>
                <w:noProof/>
                <w:webHidden/>
              </w:rPr>
              <w:fldChar w:fldCharType="end"/>
            </w:r>
          </w:hyperlink>
        </w:p>
        <w:p w14:paraId="7466E92B" w14:textId="73FEE071" w:rsidR="00DB7F05" w:rsidRDefault="00DB7F05">
          <w:pPr>
            <w:pStyle w:val="TOC2"/>
            <w:tabs>
              <w:tab w:val="right" w:leader="dot" w:pos="9016"/>
            </w:tabs>
            <w:rPr>
              <w:rFonts w:cstheme="minorBidi"/>
              <w:noProof/>
              <w:kern w:val="2"/>
              <w:sz w:val="24"/>
              <w:szCs w:val="24"/>
              <w14:ligatures w14:val="standardContextual"/>
            </w:rPr>
          </w:pPr>
          <w:hyperlink w:anchor="_Toc165200819" w:history="1">
            <w:r w:rsidRPr="00E22C47">
              <w:rPr>
                <w:rStyle w:val="Hyperlink"/>
                <w:rFonts w:eastAsia="Calibri"/>
                <w:noProof/>
              </w:rPr>
              <w:t>Executive Summary</w:t>
            </w:r>
            <w:r>
              <w:rPr>
                <w:noProof/>
                <w:webHidden/>
              </w:rPr>
              <w:tab/>
            </w:r>
            <w:r>
              <w:rPr>
                <w:noProof/>
                <w:webHidden/>
              </w:rPr>
              <w:fldChar w:fldCharType="begin"/>
            </w:r>
            <w:r>
              <w:rPr>
                <w:noProof/>
                <w:webHidden/>
              </w:rPr>
              <w:instrText xml:space="preserve"> PAGEREF _Toc165200819 \h </w:instrText>
            </w:r>
            <w:r>
              <w:rPr>
                <w:noProof/>
                <w:webHidden/>
              </w:rPr>
            </w:r>
            <w:r>
              <w:rPr>
                <w:noProof/>
                <w:webHidden/>
              </w:rPr>
              <w:fldChar w:fldCharType="separate"/>
            </w:r>
            <w:r>
              <w:rPr>
                <w:noProof/>
                <w:webHidden/>
              </w:rPr>
              <w:t>22</w:t>
            </w:r>
            <w:r>
              <w:rPr>
                <w:noProof/>
                <w:webHidden/>
              </w:rPr>
              <w:fldChar w:fldCharType="end"/>
            </w:r>
          </w:hyperlink>
        </w:p>
        <w:p w14:paraId="2B0BFA21" w14:textId="42E168F0" w:rsidR="00DB7F05" w:rsidRDefault="00DB7F05">
          <w:pPr>
            <w:pStyle w:val="TOC2"/>
            <w:tabs>
              <w:tab w:val="right" w:leader="dot" w:pos="9016"/>
            </w:tabs>
            <w:rPr>
              <w:rFonts w:cstheme="minorBidi"/>
              <w:noProof/>
              <w:kern w:val="2"/>
              <w:sz w:val="24"/>
              <w:szCs w:val="24"/>
              <w14:ligatures w14:val="standardContextual"/>
            </w:rPr>
          </w:pPr>
          <w:hyperlink w:anchor="_Toc165200820" w:history="1">
            <w:r w:rsidRPr="00E22C47">
              <w:rPr>
                <w:rStyle w:val="Hyperlink"/>
                <w:rFonts w:eastAsia="Calibri"/>
                <w:noProof/>
              </w:rPr>
              <w:t>Project Purpose/Justification</w:t>
            </w:r>
            <w:r>
              <w:rPr>
                <w:noProof/>
                <w:webHidden/>
              </w:rPr>
              <w:tab/>
            </w:r>
            <w:r>
              <w:rPr>
                <w:noProof/>
                <w:webHidden/>
              </w:rPr>
              <w:fldChar w:fldCharType="begin"/>
            </w:r>
            <w:r>
              <w:rPr>
                <w:noProof/>
                <w:webHidden/>
              </w:rPr>
              <w:instrText xml:space="preserve"> PAGEREF _Toc165200820 \h </w:instrText>
            </w:r>
            <w:r>
              <w:rPr>
                <w:noProof/>
                <w:webHidden/>
              </w:rPr>
            </w:r>
            <w:r>
              <w:rPr>
                <w:noProof/>
                <w:webHidden/>
              </w:rPr>
              <w:fldChar w:fldCharType="separate"/>
            </w:r>
            <w:r>
              <w:rPr>
                <w:noProof/>
                <w:webHidden/>
              </w:rPr>
              <w:t>23</w:t>
            </w:r>
            <w:r>
              <w:rPr>
                <w:noProof/>
                <w:webHidden/>
              </w:rPr>
              <w:fldChar w:fldCharType="end"/>
            </w:r>
          </w:hyperlink>
        </w:p>
        <w:p w14:paraId="05877FDC" w14:textId="2D0413D9" w:rsidR="00DB7F05" w:rsidRDefault="00DB7F05">
          <w:pPr>
            <w:pStyle w:val="TOC3"/>
            <w:tabs>
              <w:tab w:val="right" w:leader="dot" w:pos="9016"/>
            </w:tabs>
            <w:rPr>
              <w:rFonts w:cstheme="minorBidi"/>
              <w:noProof/>
              <w:kern w:val="2"/>
              <w:sz w:val="24"/>
              <w:szCs w:val="24"/>
              <w14:ligatures w14:val="standardContextual"/>
            </w:rPr>
          </w:pPr>
          <w:hyperlink w:anchor="_Toc165200821" w:history="1">
            <w:r w:rsidRPr="00E22C47">
              <w:rPr>
                <w:rStyle w:val="Hyperlink"/>
                <w:rFonts w:eastAsia="Calibri"/>
                <w:noProof/>
              </w:rPr>
              <w:t>Business Need/Case</w:t>
            </w:r>
            <w:r>
              <w:rPr>
                <w:noProof/>
                <w:webHidden/>
              </w:rPr>
              <w:tab/>
            </w:r>
            <w:r>
              <w:rPr>
                <w:noProof/>
                <w:webHidden/>
              </w:rPr>
              <w:fldChar w:fldCharType="begin"/>
            </w:r>
            <w:r>
              <w:rPr>
                <w:noProof/>
                <w:webHidden/>
              </w:rPr>
              <w:instrText xml:space="preserve"> PAGEREF _Toc165200821 \h </w:instrText>
            </w:r>
            <w:r>
              <w:rPr>
                <w:noProof/>
                <w:webHidden/>
              </w:rPr>
            </w:r>
            <w:r>
              <w:rPr>
                <w:noProof/>
                <w:webHidden/>
              </w:rPr>
              <w:fldChar w:fldCharType="separate"/>
            </w:r>
            <w:r>
              <w:rPr>
                <w:noProof/>
                <w:webHidden/>
              </w:rPr>
              <w:t>23</w:t>
            </w:r>
            <w:r>
              <w:rPr>
                <w:noProof/>
                <w:webHidden/>
              </w:rPr>
              <w:fldChar w:fldCharType="end"/>
            </w:r>
          </w:hyperlink>
        </w:p>
        <w:p w14:paraId="3A40D36B" w14:textId="339D9B37" w:rsidR="00DB7F05" w:rsidRDefault="00DB7F05">
          <w:pPr>
            <w:pStyle w:val="TOC3"/>
            <w:tabs>
              <w:tab w:val="right" w:leader="dot" w:pos="9016"/>
            </w:tabs>
            <w:rPr>
              <w:rFonts w:cstheme="minorBidi"/>
              <w:noProof/>
              <w:kern w:val="2"/>
              <w:sz w:val="24"/>
              <w:szCs w:val="24"/>
              <w14:ligatures w14:val="standardContextual"/>
            </w:rPr>
          </w:pPr>
          <w:hyperlink w:anchor="_Toc165200822" w:history="1">
            <w:r w:rsidRPr="00E22C47">
              <w:rPr>
                <w:rStyle w:val="Hyperlink"/>
                <w:rFonts w:eastAsia="Calibri"/>
                <w:noProof/>
              </w:rPr>
              <w:t>Business Objectives</w:t>
            </w:r>
            <w:r>
              <w:rPr>
                <w:noProof/>
                <w:webHidden/>
              </w:rPr>
              <w:tab/>
            </w:r>
            <w:r>
              <w:rPr>
                <w:noProof/>
                <w:webHidden/>
              </w:rPr>
              <w:fldChar w:fldCharType="begin"/>
            </w:r>
            <w:r>
              <w:rPr>
                <w:noProof/>
                <w:webHidden/>
              </w:rPr>
              <w:instrText xml:space="preserve"> PAGEREF _Toc165200822 \h </w:instrText>
            </w:r>
            <w:r>
              <w:rPr>
                <w:noProof/>
                <w:webHidden/>
              </w:rPr>
            </w:r>
            <w:r>
              <w:rPr>
                <w:noProof/>
                <w:webHidden/>
              </w:rPr>
              <w:fldChar w:fldCharType="separate"/>
            </w:r>
            <w:r>
              <w:rPr>
                <w:noProof/>
                <w:webHidden/>
              </w:rPr>
              <w:t>23</w:t>
            </w:r>
            <w:r>
              <w:rPr>
                <w:noProof/>
                <w:webHidden/>
              </w:rPr>
              <w:fldChar w:fldCharType="end"/>
            </w:r>
          </w:hyperlink>
        </w:p>
        <w:p w14:paraId="63FB880F" w14:textId="4D1BD42E" w:rsidR="00DB7F05" w:rsidRDefault="00DB7F05">
          <w:pPr>
            <w:pStyle w:val="TOC2"/>
            <w:tabs>
              <w:tab w:val="right" w:leader="dot" w:pos="9016"/>
            </w:tabs>
            <w:rPr>
              <w:rFonts w:cstheme="minorBidi"/>
              <w:noProof/>
              <w:kern w:val="2"/>
              <w:sz w:val="24"/>
              <w:szCs w:val="24"/>
              <w14:ligatures w14:val="standardContextual"/>
            </w:rPr>
          </w:pPr>
          <w:hyperlink w:anchor="_Toc165200823" w:history="1">
            <w:r w:rsidRPr="00E22C47">
              <w:rPr>
                <w:rStyle w:val="Hyperlink"/>
                <w:rFonts w:eastAsia="Calibri"/>
                <w:noProof/>
              </w:rPr>
              <w:t>Project Description</w:t>
            </w:r>
            <w:r>
              <w:rPr>
                <w:noProof/>
                <w:webHidden/>
              </w:rPr>
              <w:tab/>
            </w:r>
            <w:r>
              <w:rPr>
                <w:noProof/>
                <w:webHidden/>
              </w:rPr>
              <w:fldChar w:fldCharType="begin"/>
            </w:r>
            <w:r>
              <w:rPr>
                <w:noProof/>
                <w:webHidden/>
              </w:rPr>
              <w:instrText xml:space="preserve"> PAGEREF _Toc165200823 \h </w:instrText>
            </w:r>
            <w:r>
              <w:rPr>
                <w:noProof/>
                <w:webHidden/>
              </w:rPr>
            </w:r>
            <w:r>
              <w:rPr>
                <w:noProof/>
                <w:webHidden/>
              </w:rPr>
              <w:fldChar w:fldCharType="separate"/>
            </w:r>
            <w:r>
              <w:rPr>
                <w:noProof/>
                <w:webHidden/>
              </w:rPr>
              <w:t>24</w:t>
            </w:r>
            <w:r>
              <w:rPr>
                <w:noProof/>
                <w:webHidden/>
              </w:rPr>
              <w:fldChar w:fldCharType="end"/>
            </w:r>
          </w:hyperlink>
        </w:p>
        <w:p w14:paraId="439F9FA2" w14:textId="5473F5B8" w:rsidR="00DB7F05" w:rsidRDefault="00DB7F05">
          <w:pPr>
            <w:pStyle w:val="TOC3"/>
            <w:tabs>
              <w:tab w:val="right" w:leader="dot" w:pos="9016"/>
            </w:tabs>
            <w:rPr>
              <w:rFonts w:cstheme="minorBidi"/>
              <w:noProof/>
              <w:kern w:val="2"/>
              <w:sz w:val="24"/>
              <w:szCs w:val="24"/>
              <w14:ligatures w14:val="standardContextual"/>
            </w:rPr>
          </w:pPr>
          <w:hyperlink w:anchor="_Toc165200824" w:history="1">
            <w:r w:rsidRPr="00E22C47">
              <w:rPr>
                <w:rStyle w:val="Hyperlink"/>
                <w:rFonts w:eastAsia="Calibri"/>
                <w:noProof/>
              </w:rPr>
              <w:t>Project Objectives and Success Criteria</w:t>
            </w:r>
            <w:r>
              <w:rPr>
                <w:noProof/>
                <w:webHidden/>
              </w:rPr>
              <w:tab/>
            </w:r>
            <w:r>
              <w:rPr>
                <w:noProof/>
                <w:webHidden/>
              </w:rPr>
              <w:fldChar w:fldCharType="begin"/>
            </w:r>
            <w:r>
              <w:rPr>
                <w:noProof/>
                <w:webHidden/>
              </w:rPr>
              <w:instrText xml:space="preserve"> PAGEREF _Toc165200824 \h </w:instrText>
            </w:r>
            <w:r>
              <w:rPr>
                <w:noProof/>
                <w:webHidden/>
              </w:rPr>
            </w:r>
            <w:r>
              <w:rPr>
                <w:noProof/>
                <w:webHidden/>
              </w:rPr>
              <w:fldChar w:fldCharType="separate"/>
            </w:r>
            <w:r>
              <w:rPr>
                <w:noProof/>
                <w:webHidden/>
              </w:rPr>
              <w:t>24</w:t>
            </w:r>
            <w:r>
              <w:rPr>
                <w:noProof/>
                <w:webHidden/>
              </w:rPr>
              <w:fldChar w:fldCharType="end"/>
            </w:r>
          </w:hyperlink>
        </w:p>
        <w:p w14:paraId="5DBBF12D" w14:textId="3C9A54F0" w:rsidR="00DB7F05" w:rsidRDefault="00DB7F05">
          <w:pPr>
            <w:pStyle w:val="TOC3"/>
            <w:tabs>
              <w:tab w:val="right" w:leader="dot" w:pos="9016"/>
            </w:tabs>
            <w:rPr>
              <w:rFonts w:cstheme="minorBidi"/>
              <w:noProof/>
              <w:kern w:val="2"/>
              <w:sz w:val="24"/>
              <w:szCs w:val="24"/>
              <w14:ligatures w14:val="standardContextual"/>
            </w:rPr>
          </w:pPr>
          <w:hyperlink w:anchor="_Toc165200825" w:history="1">
            <w:r w:rsidRPr="00E22C47">
              <w:rPr>
                <w:rStyle w:val="Hyperlink"/>
                <w:rFonts w:eastAsia="Calibri"/>
                <w:noProof/>
              </w:rPr>
              <w:t>Requirements</w:t>
            </w:r>
            <w:r>
              <w:rPr>
                <w:noProof/>
                <w:webHidden/>
              </w:rPr>
              <w:tab/>
            </w:r>
            <w:r>
              <w:rPr>
                <w:noProof/>
                <w:webHidden/>
              </w:rPr>
              <w:fldChar w:fldCharType="begin"/>
            </w:r>
            <w:r>
              <w:rPr>
                <w:noProof/>
                <w:webHidden/>
              </w:rPr>
              <w:instrText xml:space="preserve"> PAGEREF _Toc165200825 \h </w:instrText>
            </w:r>
            <w:r>
              <w:rPr>
                <w:noProof/>
                <w:webHidden/>
              </w:rPr>
            </w:r>
            <w:r>
              <w:rPr>
                <w:noProof/>
                <w:webHidden/>
              </w:rPr>
              <w:fldChar w:fldCharType="separate"/>
            </w:r>
            <w:r>
              <w:rPr>
                <w:noProof/>
                <w:webHidden/>
              </w:rPr>
              <w:t>25</w:t>
            </w:r>
            <w:r>
              <w:rPr>
                <w:noProof/>
                <w:webHidden/>
              </w:rPr>
              <w:fldChar w:fldCharType="end"/>
            </w:r>
          </w:hyperlink>
        </w:p>
        <w:p w14:paraId="0E2037B3" w14:textId="3FA9E69A" w:rsidR="00DB7F05" w:rsidRDefault="00DB7F05">
          <w:pPr>
            <w:pStyle w:val="TOC3"/>
            <w:tabs>
              <w:tab w:val="right" w:leader="dot" w:pos="9016"/>
            </w:tabs>
            <w:rPr>
              <w:rFonts w:cstheme="minorBidi"/>
              <w:noProof/>
              <w:kern w:val="2"/>
              <w:sz w:val="24"/>
              <w:szCs w:val="24"/>
              <w14:ligatures w14:val="standardContextual"/>
            </w:rPr>
          </w:pPr>
          <w:hyperlink w:anchor="_Toc165200826" w:history="1">
            <w:r w:rsidRPr="00E22C47">
              <w:rPr>
                <w:rStyle w:val="Hyperlink"/>
                <w:rFonts w:eastAsia="Calibri"/>
                <w:noProof/>
              </w:rPr>
              <w:t>Constraints</w:t>
            </w:r>
            <w:r>
              <w:rPr>
                <w:noProof/>
                <w:webHidden/>
              </w:rPr>
              <w:tab/>
            </w:r>
            <w:r>
              <w:rPr>
                <w:noProof/>
                <w:webHidden/>
              </w:rPr>
              <w:fldChar w:fldCharType="begin"/>
            </w:r>
            <w:r>
              <w:rPr>
                <w:noProof/>
                <w:webHidden/>
              </w:rPr>
              <w:instrText xml:space="preserve"> PAGEREF _Toc165200826 \h </w:instrText>
            </w:r>
            <w:r>
              <w:rPr>
                <w:noProof/>
                <w:webHidden/>
              </w:rPr>
            </w:r>
            <w:r>
              <w:rPr>
                <w:noProof/>
                <w:webHidden/>
              </w:rPr>
              <w:fldChar w:fldCharType="separate"/>
            </w:r>
            <w:r>
              <w:rPr>
                <w:noProof/>
                <w:webHidden/>
              </w:rPr>
              <w:t>26</w:t>
            </w:r>
            <w:r>
              <w:rPr>
                <w:noProof/>
                <w:webHidden/>
              </w:rPr>
              <w:fldChar w:fldCharType="end"/>
            </w:r>
          </w:hyperlink>
        </w:p>
        <w:p w14:paraId="0505742B" w14:textId="115DEAF9" w:rsidR="00DB7F05" w:rsidRDefault="00DB7F05">
          <w:pPr>
            <w:pStyle w:val="TOC3"/>
            <w:tabs>
              <w:tab w:val="right" w:leader="dot" w:pos="9016"/>
            </w:tabs>
            <w:rPr>
              <w:rFonts w:cstheme="minorBidi"/>
              <w:noProof/>
              <w:kern w:val="2"/>
              <w:sz w:val="24"/>
              <w:szCs w:val="24"/>
              <w14:ligatures w14:val="standardContextual"/>
            </w:rPr>
          </w:pPr>
          <w:hyperlink w:anchor="_Toc165200827" w:history="1">
            <w:r w:rsidRPr="00E22C47">
              <w:rPr>
                <w:rStyle w:val="Hyperlink"/>
                <w:rFonts w:eastAsia="Calibri"/>
                <w:noProof/>
              </w:rPr>
              <w:t>Assumptions</w:t>
            </w:r>
            <w:r>
              <w:rPr>
                <w:noProof/>
                <w:webHidden/>
              </w:rPr>
              <w:tab/>
            </w:r>
            <w:r>
              <w:rPr>
                <w:noProof/>
                <w:webHidden/>
              </w:rPr>
              <w:fldChar w:fldCharType="begin"/>
            </w:r>
            <w:r>
              <w:rPr>
                <w:noProof/>
                <w:webHidden/>
              </w:rPr>
              <w:instrText xml:space="preserve"> PAGEREF _Toc165200827 \h </w:instrText>
            </w:r>
            <w:r>
              <w:rPr>
                <w:noProof/>
                <w:webHidden/>
              </w:rPr>
            </w:r>
            <w:r>
              <w:rPr>
                <w:noProof/>
                <w:webHidden/>
              </w:rPr>
              <w:fldChar w:fldCharType="separate"/>
            </w:r>
            <w:r>
              <w:rPr>
                <w:noProof/>
                <w:webHidden/>
              </w:rPr>
              <w:t>26</w:t>
            </w:r>
            <w:r>
              <w:rPr>
                <w:noProof/>
                <w:webHidden/>
              </w:rPr>
              <w:fldChar w:fldCharType="end"/>
            </w:r>
          </w:hyperlink>
        </w:p>
        <w:p w14:paraId="3D465A8E" w14:textId="2BAF9BC2" w:rsidR="00DB7F05" w:rsidRDefault="00DB7F05">
          <w:pPr>
            <w:pStyle w:val="TOC3"/>
            <w:tabs>
              <w:tab w:val="right" w:leader="dot" w:pos="9016"/>
            </w:tabs>
            <w:rPr>
              <w:rFonts w:cstheme="minorBidi"/>
              <w:noProof/>
              <w:kern w:val="2"/>
              <w:sz w:val="24"/>
              <w:szCs w:val="24"/>
              <w14:ligatures w14:val="standardContextual"/>
            </w:rPr>
          </w:pPr>
          <w:hyperlink w:anchor="_Toc165200828" w:history="1">
            <w:r w:rsidRPr="00E22C47">
              <w:rPr>
                <w:rStyle w:val="Hyperlink"/>
                <w:rFonts w:eastAsia="Calibri"/>
                <w:noProof/>
              </w:rPr>
              <w:t>Preliminary Scope Statement</w:t>
            </w:r>
            <w:r>
              <w:rPr>
                <w:noProof/>
                <w:webHidden/>
              </w:rPr>
              <w:tab/>
            </w:r>
            <w:r>
              <w:rPr>
                <w:noProof/>
                <w:webHidden/>
              </w:rPr>
              <w:fldChar w:fldCharType="begin"/>
            </w:r>
            <w:r>
              <w:rPr>
                <w:noProof/>
                <w:webHidden/>
              </w:rPr>
              <w:instrText xml:space="preserve"> PAGEREF _Toc165200828 \h </w:instrText>
            </w:r>
            <w:r>
              <w:rPr>
                <w:noProof/>
                <w:webHidden/>
              </w:rPr>
            </w:r>
            <w:r>
              <w:rPr>
                <w:noProof/>
                <w:webHidden/>
              </w:rPr>
              <w:fldChar w:fldCharType="separate"/>
            </w:r>
            <w:r>
              <w:rPr>
                <w:noProof/>
                <w:webHidden/>
              </w:rPr>
              <w:t>28</w:t>
            </w:r>
            <w:r>
              <w:rPr>
                <w:noProof/>
                <w:webHidden/>
              </w:rPr>
              <w:fldChar w:fldCharType="end"/>
            </w:r>
          </w:hyperlink>
        </w:p>
        <w:p w14:paraId="4F0CD79F" w14:textId="7AF55795" w:rsidR="00DB7F05" w:rsidRDefault="00DB7F05">
          <w:pPr>
            <w:pStyle w:val="TOC2"/>
            <w:tabs>
              <w:tab w:val="right" w:leader="dot" w:pos="9016"/>
            </w:tabs>
            <w:rPr>
              <w:rFonts w:cstheme="minorBidi"/>
              <w:noProof/>
              <w:kern w:val="2"/>
              <w:sz w:val="24"/>
              <w:szCs w:val="24"/>
              <w14:ligatures w14:val="standardContextual"/>
            </w:rPr>
          </w:pPr>
          <w:hyperlink w:anchor="_Toc165200829" w:history="1">
            <w:r w:rsidRPr="00E22C47">
              <w:rPr>
                <w:rStyle w:val="Hyperlink"/>
                <w:rFonts w:eastAsia="Calibri"/>
                <w:noProof/>
              </w:rPr>
              <w:t>Risks</w:t>
            </w:r>
            <w:r>
              <w:rPr>
                <w:noProof/>
                <w:webHidden/>
              </w:rPr>
              <w:tab/>
            </w:r>
            <w:r>
              <w:rPr>
                <w:noProof/>
                <w:webHidden/>
              </w:rPr>
              <w:fldChar w:fldCharType="begin"/>
            </w:r>
            <w:r>
              <w:rPr>
                <w:noProof/>
                <w:webHidden/>
              </w:rPr>
              <w:instrText xml:space="preserve"> PAGEREF _Toc165200829 \h </w:instrText>
            </w:r>
            <w:r>
              <w:rPr>
                <w:noProof/>
                <w:webHidden/>
              </w:rPr>
            </w:r>
            <w:r>
              <w:rPr>
                <w:noProof/>
                <w:webHidden/>
              </w:rPr>
              <w:fldChar w:fldCharType="separate"/>
            </w:r>
            <w:r>
              <w:rPr>
                <w:noProof/>
                <w:webHidden/>
              </w:rPr>
              <w:t>28</w:t>
            </w:r>
            <w:r>
              <w:rPr>
                <w:noProof/>
                <w:webHidden/>
              </w:rPr>
              <w:fldChar w:fldCharType="end"/>
            </w:r>
          </w:hyperlink>
        </w:p>
        <w:p w14:paraId="3AB8C707" w14:textId="52CA8A32" w:rsidR="00DB7F05" w:rsidRDefault="00DB7F05">
          <w:pPr>
            <w:pStyle w:val="TOC2"/>
            <w:tabs>
              <w:tab w:val="right" w:leader="dot" w:pos="9016"/>
            </w:tabs>
            <w:rPr>
              <w:rFonts w:cstheme="minorBidi"/>
              <w:noProof/>
              <w:kern w:val="2"/>
              <w:sz w:val="24"/>
              <w:szCs w:val="24"/>
              <w14:ligatures w14:val="standardContextual"/>
            </w:rPr>
          </w:pPr>
          <w:hyperlink w:anchor="_Toc165200830" w:history="1">
            <w:r w:rsidRPr="00E22C47">
              <w:rPr>
                <w:rStyle w:val="Hyperlink"/>
                <w:rFonts w:eastAsia="Calibri"/>
                <w:noProof/>
              </w:rPr>
              <w:t>Project Deliverables</w:t>
            </w:r>
            <w:r>
              <w:rPr>
                <w:noProof/>
                <w:webHidden/>
              </w:rPr>
              <w:tab/>
            </w:r>
            <w:r>
              <w:rPr>
                <w:noProof/>
                <w:webHidden/>
              </w:rPr>
              <w:fldChar w:fldCharType="begin"/>
            </w:r>
            <w:r>
              <w:rPr>
                <w:noProof/>
                <w:webHidden/>
              </w:rPr>
              <w:instrText xml:space="preserve"> PAGEREF _Toc165200830 \h </w:instrText>
            </w:r>
            <w:r>
              <w:rPr>
                <w:noProof/>
                <w:webHidden/>
              </w:rPr>
            </w:r>
            <w:r>
              <w:rPr>
                <w:noProof/>
                <w:webHidden/>
              </w:rPr>
              <w:fldChar w:fldCharType="separate"/>
            </w:r>
            <w:r>
              <w:rPr>
                <w:noProof/>
                <w:webHidden/>
              </w:rPr>
              <w:t>29</w:t>
            </w:r>
            <w:r>
              <w:rPr>
                <w:noProof/>
                <w:webHidden/>
              </w:rPr>
              <w:fldChar w:fldCharType="end"/>
            </w:r>
          </w:hyperlink>
        </w:p>
        <w:p w14:paraId="5DB83055" w14:textId="41BDCC81" w:rsidR="00DB7F05" w:rsidRDefault="00DB7F05">
          <w:pPr>
            <w:pStyle w:val="TOC2"/>
            <w:tabs>
              <w:tab w:val="right" w:leader="dot" w:pos="9016"/>
            </w:tabs>
            <w:rPr>
              <w:rFonts w:cstheme="minorBidi"/>
              <w:noProof/>
              <w:kern w:val="2"/>
              <w:sz w:val="24"/>
              <w:szCs w:val="24"/>
              <w14:ligatures w14:val="standardContextual"/>
            </w:rPr>
          </w:pPr>
          <w:hyperlink w:anchor="_Toc165200831" w:history="1">
            <w:r w:rsidRPr="00E22C47">
              <w:rPr>
                <w:rStyle w:val="Hyperlink"/>
                <w:rFonts w:eastAsia="Calibri"/>
                <w:noProof/>
              </w:rPr>
              <w:t>Summary Milestone Schedule</w:t>
            </w:r>
            <w:r>
              <w:rPr>
                <w:noProof/>
                <w:webHidden/>
              </w:rPr>
              <w:tab/>
            </w:r>
            <w:r>
              <w:rPr>
                <w:noProof/>
                <w:webHidden/>
              </w:rPr>
              <w:fldChar w:fldCharType="begin"/>
            </w:r>
            <w:r>
              <w:rPr>
                <w:noProof/>
                <w:webHidden/>
              </w:rPr>
              <w:instrText xml:space="preserve"> PAGEREF _Toc165200831 \h </w:instrText>
            </w:r>
            <w:r>
              <w:rPr>
                <w:noProof/>
                <w:webHidden/>
              </w:rPr>
            </w:r>
            <w:r>
              <w:rPr>
                <w:noProof/>
                <w:webHidden/>
              </w:rPr>
              <w:fldChar w:fldCharType="separate"/>
            </w:r>
            <w:r>
              <w:rPr>
                <w:noProof/>
                <w:webHidden/>
              </w:rPr>
              <w:t>29</w:t>
            </w:r>
            <w:r>
              <w:rPr>
                <w:noProof/>
                <w:webHidden/>
              </w:rPr>
              <w:fldChar w:fldCharType="end"/>
            </w:r>
          </w:hyperlink>
        </w:p>
        <w:p w14:paraId="7E231015" w14:textId="76DBFC43" w:rsidR="00DB7F05" w:rsidRDefault="00DB7F05">
          <w:pPr>
            <w:pStyle w:val="TOC2"/>
            <w:tabs>
              <w:tab w:val="right" w:leader="dot" w:pos="9016"/>
            </w:tabs>
            <w:rPr>
              <w:rFonts w:cstheme="minorBidi"/>
              <w:noProof/>
              <w:kern w:val="2"/>
              <w:sz w:val="24"/>
              <w:szCs w:val="24"/>
              <w14:ligatures w14:val="standardContextual"/>
            </w:rPr>
          </w:pPr>
          <w:hyperlink w:anchor="_Toc165200832" w:history="1">
            <w:r w:rsidRPr="00E22C47">
              <w:rPr>
                <w:rStyle w:val="Hyperlink"/>
                <w:rFonts w:eastAsia="Calibri"/>
                <w:noProof/>
              </w:rPr>
              <w:t>Summary Budget</w:t>
            </w:r>
            <w:r>
              <w:rPr>
                <w:noProof/>
                <w:webHidden/>
              </w:rPr>
              <w:tab/>
            </w:r>
            <w:r>
              <w:rPr>
                <w:noProof/>
                <w:webHidden/>
              </w:rPr>
              <w:fldChar w:fldCharType="begin"/>
            </w:r>
            <w:r>
              <w:rPr>
                <w:noProof/>
                <w:webHidden/>
              </w:rPr>
              <w:instrText xml:space="preserve"> PAGEREF _Toc165200832 \h </w:instrText>
            </w:r>
            <w:r>
              <w:rPr>
                <w:noProof/>
                <w:webHidden/>
              </w:rPr>
            </w:r>
            <w:r>
              <w:rPr>
                <w:noProof/>
                <w:webHidden/>
              </w:rPr>
              <w:fldChar w:fldCharType="separate"/>
            </w:r>
            <w:r>
              <w:rPr>
                <w:noProof/>
                <w:webHidden/>
              </w:rPr>
              <w:t>30</w:t>
            </w:r>
            <w:r>
              <w:rPr>
                <w:noProof/>
                <w:webHidden/>
              </w:rPr>
              <w:fldChar w:fldCharType="end"/>
            </w:r>
          </w:hyperlink>
        </w:p>
        <w:p w14:paraId="222CE25A" w14:textId="5A75B65A" w:rsidR="00DB7F05" w:rsidRDefault="00DB7F05">
          <w:pPr>
            <w:pStyle w:val="TOC2"/>
            <w:tabs>
              <w:tab w:val="right" w:leader="dot" w:pos="9016"/>
            </w:tabs>
            <w:rPr>
              <w:rFonts w:cstheme="minorBidi"/>
              <w:noProof/>
              <w:kern w:val="2"/>
              <w:sz w:val="24"/>
              <w:szCs w:val="24"/>
              <w14:ligatures w14:val="standardContextual"/>
            </w:rPr>
          </w:pPr>
          <w:hyperlink w:anchor="_Toc165200833" w:history="1">
            <w:r w:rsidRPr="00E22C47">
              <w:rPr>
                <w:rStyle w:val="Hyperlink"/>
                <w:rFonts w:eastAsia="Calibri"/>
                <w:noProof/>
              </w:rPr>
              <w:t>Project Approval Requirements</w:t>
            </w:r>
            <w:r>
              <w:rPr>
                <w:noProof/>
                <w:webHidden/>
              </w:rPr>
              <w:tab/>
            </w:r>
            <w:r>
              <w:rPr>
                <w:noProof/>
                <w:webHidden/>
              </w:rPr>
              <w:fldChar w:fldCharType="begin"/>
            </w:r>
            <w:r>
              <w:rPr>
                <w:noProof/>
                <w:webHidden/>
              </w:rPr>
              <w:instrText xml:space="preserve"> PAGEREF _Toc165200833 \h </w:instrText>
            </w:r>
            <w:r>
              <w:rPr>
                <w:noProof/>
                <w:webHidden/>
              </w:rPr>
            </w:r>
            <w:r>
              <w:rPr>
                <w:noProof/>
                <w:webHidden/>
              </w:rPr>
              <w:fldChar w:fldCharType="separate"/>
            </w:r>
            <w:r>
              <w:rPr>
                <w:noProof/>
                <w:webHidden/>
              </w:rPr>
              <w:t>31</w:t>
            </w:r>
            <w:r>
              <w:rPr>
                <w:noProof/>
                <w:webHidden/>
              </w:rPr>
              <w:fldChar w:fldCharType="end"/>
            </w:r>
          </w:hyperlink>
        </w:p>
        <w:p w14:paraId="2EF45FC0" w14:textId="2C6D40A1" w:rsidR="00DB7F05" w:rsidRDefault="00DB7F05">
          <w:pPr>
            <w:pStyle w:val="TOC2"/>
            <w:tabs>
              <w:tab w:val="right" w:leader="dot" w:pos="9016"/>
            </w:tabs>
            <w:rPr>
              <w:rFonts w:cstheme="minorBidi"/>
              <w:noProof/>
              <w:kern w:val="2"/>
              <w:sz w:val="24"/>
              <w:szCs w:val="24"/>
              <w14:ligatures w14:val="standardContextual"/>
            </w:rPr>
          </w:pPr>
          <w:hyperlink w:anchor="_Toc165200834" w:history="1">
            <w:r w:rsidRPr="00E22C47">
              <w:rPr>
                <w:rStyle w:val="Hyperlink"/>
                <w:rFonts w:eastAsia="Calibri"/>
                <w:noProof/>
              </w:rPr>
              <w:t>Project Manager</w:t>
            </w:r>
            <w:r>
              <w:rPr>
                <w:noProof/>
                <w:webHidden/>
              </w:rPr>
              <w:tab/>
            </w:r>
            <w:r>
              <w:rPr>
                <w:noProof/>
                <w:webHidden/>
              </w:rPr>
              <w:fldChar w:fldCharType="begin"/>
            </w:r>
            <w:r>
              <w:rPr>
                <w:noProof/>
                <w:webHidden/>
              </w:rPr>
              <w:instrText xml:space="preserve"> PAGEREF _Toc165200834 \h </w:instrText>
            </w:r>
            <w:r>
              <w:rPr>
                <w:noProof/>
                <w:webHidden/>
              </w:rPr>
            </w:r>
            <w:r>
              <w:rPr>
                <w:noProof/>
                <w:webHidden/>
              </w:rPr>
              <w:fldChar w:fldCharType="separate"/>
            </w:r>
            <w:r>
              <w:rPr>
                <w:noProof/>
                <w:webHidden/>
              </w:rPr>
              <w:t>31</w:t>
            </w:r>
            <w:r>
              <w:rPr>
                <w:noProof/>
                <w:webHidden/>
              </w:rPr>
              <w:fldChar w:fldCharType="end"/>
            </w:r>
          </w:hyperlink>
        </w:p>
        <w:p w14:paraId="700A2668" w14:textId="423E3B38" w:rsidR="00DB7F05" w:rsidRDefault="00DB7F05">
          <w:pPr>
            <w:pStyle w:val="TOC2"/>
            <w:tabs>
              <w:tab w:val="right" w:leader="dot" w:pos="9016"/>
            </w:tabs>
            <w:rPr>
              <w:rFonts w:cstheme="minorBidi"/>
              <w:noProof/>
              <w:kern w:val="2"/>
              <w:sz w:val="24"/>
              <w:szCs w:val="24"/>
              <w14:ligatures w14:val="standardContextual"/>
            </w:rPr>
          </w:pPr>
          <w:hyperlink w:anchor="_Toc165200835" w:history="1">
            <w:r w:rsidRPr="00E22C47">
              <w:rPr>
                <w:rStyle w:val="Hyperlink"/>
                <w:rFonts w:eastAsia="Calibri"/>
                <w:noProof/>
              </w:rPr>
              <w:t>Authorization</w:t>
            </w:r>
            <w:r>
              <w:rPr>
                <w:noProof/>
                <w:webHidden/>
              </w:rPr>
              <w:tab/>
            </w:r>
            <w:r>
              <w:rPr>
                <w:noProof/>
                <w:webHidden/>
              </w:rPr>
              <w:fldChar w:fldCharType="begin"/>
            </w:r>
            <w:r>
              <w:rPr>
                <w:noProof/>
                <w:webHidden/>
              </w:rPr>
              <w:instrText xml:space="preserve"> PAGEREF _Toc165200835 \h </w:instrText>
            </w:r>
            <w:r>
              <w:rPr>
                <w:noProof/>
                <w:webHidden/>
              </w:rPr>
            </w:r>
            <w:r>
              <w:rPr>
                <w:noProof/>
                <w:webHidden/>
              </w:rPr>
              <w:fldChar w:fldCharType="separate"/>
            </w:r>
            <w:r>
              <w:rPr>
                <w:noProof/>
                <w:webHidden/>
              </w:rPr>
              <w:t>32</w:t>
            </w:r>
            <w:r>
              <w:rPr>
                <w:noProof/>
                <w:webHidden/>
              </w:rPr>
              <w:fldChar w:fldCharType="end"/>
            </w:r>
          </w:hyperlink>
        </w:p>
        <w:p w14:paraId="507065EE" w14:textId="3E074435" w:rsidR="00DB7F05" w:rsidRDefault="00DB7F05">
          <w:pPr>
            <w:pStyle w:val="TOC1"/>
            <w:tabs>
              <w:tab w:val="right" w:leader="dot" w:pos="9016"/>
            </w:tabs>
            <w:rPr>
              <w:rFonts w:cstheme="minorBidi"/>
              <w:noProof/>
              <w:kern w:val="2"/>
              <w:sz w:val="24"/>
              <w:szCs w:val="24"/>
              <w14:ligatures w14:val="standardContextual"/>
            </w:rPr>
          </w:pPr>
          <w:hyperlink w:anchor="_Toc165200836" w:history="1">
            <w:r w:rsidRPr="00E22C47">
              <w:rPr>
                <w:rStyle w:val="Hyperlink"/>
                <w:rFonts w:eastAsia="Calibri"/>
                <w:noProof/>
              </w:rPr>
              <w:t>Project Brief</w:t>
            </w:r>
            <w:r>
              <w:rPr>
                <w:noProof/>
                <w:webHidden/>
              </w:rPr>
              <w:tab/>
            </w:r>
            <w:r>
              <w:rPr>
                <w:noProof/>
                <w:webHidden/>
              </w:rPr>
              <w:fldChar w:fldCharType="begin"/>
            </w:r>
            <w:r>
              <w:rPr>
                <w:noProof/>
                <w:webHidden/>
              </w:rPr>
              <w:instrText xml:space="preserve"> PAGEREF _Toc165200836 \h </w:instrText>
            </w:r>
            <w:r>
              <w:rPr>
                <w:noProof/>
                <w:webHidden/>
              </w:rPr>
            </w:r>
            <w:r>
              <w:rPr>
                <w:noProof/>
                <w:webHidden/>
              </w:rPr>
              <w:fldChar w:fldCharType="separate"/>
            </w:r>
            <w:r>
              <w:rPr>
                <w:noProof/>
                <w:webHidden/>
              </w:rPr>
              <w:t>32</w:t>
            </w:r>
            <w:r>
              <w:rPr>
                <w:noProof/>
                <w:webHidden/>
              </w:rPr>
              <w:fldChar w:fldCharType="end"/>
            </w:r>
          </w:hyperlink>
        </w:p>
        <w:p w14:paraId="030348EF" w14:textId="0B2795C6" w:rsidR="00DB7F05" w:rsidRDefault="00DB7F05">
          <w:pPr>
            <w:pStyle w:val="TOC2"/>
            <w:tabs>
              <w:tab w:val="right" w:leader="dot" w:pos="9016"/>
            </w:tabs>
            <w:rPr>
              <w:rFonts w:cstheme="minorBidi"/>
              <w:noProof/>
              <w:kern w:val="2"/>
              <w:sz w:val="24"/>
              <w:szCs w:val="24"/>
              <w14:ligatures w14:val="standardContextual"/>
            </w:rPr>
          </w:pPr>
          <w:hyperlink w:anchor="_Toc165200837" w:history="1">
            <w:r w:rsidRPr="00E22C47">
              <w:rPr>
                <w:rStyle w:val="Hyperlink"/>
                <w:rFonts w:eastAsia="Times New Roman"/>
                <w:noProof/>
              </w:rPr>
              <w:t>Project Overview</w:t>
            </w:r>
            <w:r>
              <w:rPr>
                <w:noProof/>
                <w:webHidden/>
              </w:rPr>
              <w:tab/>
            </w:r>
            <w:r>
              <w:rPr>
                <w:noProof/>
                <w:webHidden/>
              </w:rPr>
              <w:fldChar w:fldCharType="begin"/>
            </w:r>
            <w:r>
              <w:rPr>
                <w:noProof/>
                <w:webHidden/>
              </w:rPr>
              <w:instrText xml:space="preserve"> PAGEREF _Toc165200837 \h </w:instrText>
            </w:r>
            <w:r>
              <w:rPr>
                <w:noProof/>
                <w:webHidden/>
              </w:rPr>
            </w:r>
            <w:r>
              <w:rPr>
                <w:noProof/>
                <w:webHidden/>
              </w:rPr>
              <w:fldChar w:fldCharType="separate"/>
            </w:r>
            <w:r>
              <w:rPr>
                <w:noProof/>
                <w:webHidden/>
              </w:rPr>
              <w:t>33</w:t>
            </w:r>
            <w:r>
              <w:rPr>
                <w:noProof/>
                <w:webHidden/>
              </w:rPr>
              <w:fldChar w:fldCharType="end"/>
            </w:r>
          </w:hyperlink>
        </w:p>
        <w:p w14:paraId="3011BAC3" w14:textId="4F9504CB" w:rsidR="00DB7F05" w:rsidRDefault="00DB7F05">
          <w:pPr>
            <w:pStyle w:val="TOC2"/>
            <w:tabs>
              <w:tab w:val="right" w:leader="dot" w:pos="9016"/>
            </w:tabs>
            <w:rPr>
              <w:rFonts w:cstheme="minorBidi"/>
              <w:noProof/>
              <w:kern w:val="2"/>
              <w:sz w:val="24"/>
              <w:szCs w:val="24"/>
              <w14:ligatures w14:val="standardContextual"/>
            </w:rPr>
          </w:pPr>
          <w:hyperlink w:anchor="_Toc165200838" w:history="1">
            <w:r w:rsidRPr="00E22C47">
              <w:rPr>
                <w:rStyle w:val="Hyperlink"/>
                <w:rFonts w:eastAsia="Times New Roman"/>
                <w:noProof/>
              </w:rPr>
              <w:t>Key Objectives</w:t>
            </w:r>
            <w:r>
              <w:rPr>
                <w:noProof/>
                <w:webHidden/>
              </w:rPr>
              <w:tab/>
            </w:r>
            <w:r>
              <w:rPr>
                <w:noProof/>
                <w:webHidden/>
              </w:rPr>
              <w:fldChar w:fldCharType="begin"/>
            </w:r>
            <w:r>
              <w:rPr>
                <w:noProof/>
                <w:webHidden/>
              </w:rPr>
              <w:instrText xml:space="preserve"> PAGEREF _Toc165200838 \h </w:instrText>
            </w:r>
            <w:r>
              <w:rPr>
                <w:noProof/>
                <w:webHidden/>
              </w:rPr>
            </w:r>
            <w:r>
              <w:rPr>
                <w:noProof/>
                <w:webHidden/>
              </w:rPr>
              <w:fldChar w:fldCharType="separate"/>
            </w:r>
            <w:r>
              <w:rPr>
                <w:noProof/>
                <w:webHidden/>
              </w:rPr>
              <w:t>33</w:t>
            </w:r>
            <w:r>
              <w:rPr>
                <w:noProof/>
                <w:webHidden/>
              </w:rPr>
              <w:fldChar w:fldCharType="end"/>
            </w:r>
          </w:hyperlink>
        </w:p>
        <w:p w14:paraId="33369EB0" w14:textId="03B003F0" w:rsidR="00DB7F05" w:rsidRDefault="00DB7F05">
          <w:pPr>
            <w:pStyle w:val="TOC2"/>
            <w:tabs>
              <w:tab w:val="right" w:leader="dot" w:pos="9016"/>
            </w:tabs>
            <w:rPr>
              <w:rFonts w:cstheme="minorBidi"/>
              <w:noProof/>
              <w:kern w:val="2"/>
              <w:sz w:val="24"/>
              <w:szCs w:val="24"/>
              <w14:ligatures w14:val="standardContextual"/>
            </w:rPr>
          </w:pPr>
          <w:hyperlink w:anchor="_Toc165200839" w:history="1">
            <w:r w:rsidRPr="00E22C47">
              <w:rPr>
                <w:rStyle w:val="Hyperlink"/>
                <w:rFonts w:eastAsia="Times New Roman"/>
                <w:noProof/>
              </w:rPr>
              <w:t>Budget</w:t>
            </w:r>
            <w:r>
              <w:rPr>
                <w:noProof/>
                <w:webHidden/>
              </w:rPr>
              <w:tab/>
            </w:r>
            <w:r>
              <w:rPr>
                <w:noProof/>
                <w:webHidden/>
              </w:rPr>
              <w:fldChar w:fldCharType="begin"/>
            </w:r>
            <w:r>
              <w:rPr>
                <w:noProof/>
                <w:webHidden/>
              </w:rPr>
              <w:instrText xml:space="preserve"> PAGEREF _Toc165200839 \h </w:instrText>
            </w:r>
            <w:r>
              <w:rPr>
                <w:noProof/>
                <w:webHidden/>
              </w:rPr>
            </w:r>
            <w:r>
              <w:rPr>
                <w:noProof/>
                <w:webHidden/>
              </w:rPr>
              <w:fldChar w:fldCharType="separate"/>
            </w:r>
            <w:r>
              <w:rPr>
                <w:noProof/>
                <w:webHidden/>
              </w:rPr>
              <w:t>33</w:t>
            </w:r>
            <w:r>
              <w:rPr>
                <w:noProof/>
                <w:webHidden/>
              </w:rPr>
              <w:fldChar w:fldCharType="end"/>
            </w:r>
          </w:hyperlink>
        </w:p>
        <w:p w14:paraId="51729A3B" w14:textId="6AFD43B7" w:rsidR="00DB7F05" w:rsidRDefault="00DB7F05">
          <w:pPr>
            <w:pStyle w:val="TOC2"/>
            <w:tabs>
              <w:tab w:val="right" w:leader="dot" w:pos="9016"/>
            </w:tabs>
            <w:rPr>
              <w:rFonts w:cstheme="minorBidi"/>
              <w:noProof/>
              <w:kern w:val="2"/>
              <w:sz w:val="24"/>
              <w:szCs w:val="24"/>
              <w14:ligatures w14:val="standardContextual"/>
            </w:rPr>
          </w:pPr>
          <w:hyperlink w:anchor="_Toc165200840" w:history="1">
            <w:r w:rsidRPr="00E22C47">
              <w:rPr>
                <w:rStyle w:val="Hyperlink"/>
                <w:rFonts w:eastAsia="Times New Roman"/>
                <w:noProof/>
              </w:rPr>
              <w:t>Timeline</w:t>
            </w:r>
            <w:r>
              <w:rPr>
                <w:noProof/>
                <w:webHidden/>
              </w:rPr>
              <w:tab/>
            </w:r>
            <w:r>
              <w:rPr>
                <w:noProof/>
                <w:webHidden/>
              </w:rPr>
              <w:fldChar w:fldCharType="begin"/>
            </w:r>
            <w:r>
              <w:rPr>
                <w:noProof/>
                <w:webHidden/>
              </w:rPr>
              <w:instrText xml:space="preserve"> PAGEREF _Toc165200840 \h </w:instrText>
            </w:r>
            <w:r>
              <w:rPr>
                <w:noProof/>
                <w:webHidden/>
              </w:rPr>
            </w:r>
            <w:r>
              <w:rPr>
                <w:noProof/>
                <w:webHidden/>
              </w:rPr>
              <w:fldChar w:fldCharType="separate"/>
            </w:r>
            <w:r>
              <w:rPr>
                <w:noProof/>
                <w:webHidden/>
              </w:rPr>
              <w:t>33</w:t>
            </w:r>
            <w:r>
              <w:rPr>
                <w:noProof/>
                <w:webHidden/>
              </w:rPr>
              <w:fldChar w:fldCharType="end"/>
            </w:r>
          </w:hyperlink>
        </w:p>
        <w:p w14:paraId="3493B089" w14:textId="4F0D56E1" w:rsidR="00DB7F05" w:rsidRDefault="00DB7F05">
          <w:pPr>
            <w:pStyle w:val="TOC2"/>
            <w:tabs>
              <w:tab w:val="right" w:leader="dot" w:pos="9016"/>
            </w:tabs>
            <w:rPr>
              <w:rFonts w:cstheme="minorBidi"/>
              <w:noProof/>
              <w:kern w:val="2"/>
              <w:sz w:val="24"/>
              <w:szCs w:val="24"/>
              <w14:ligatures w14:val="standardContextual"/>
            </w:rPr>
          </w:pPr>
          <w:hyperlink w:anchor="_Toc165200841" w:history="1">
            <w:r w:rsidRPr="00E22C47">
              <w:rPr>
                <w:rStyle w:val="Hyperlink"/>
                <w:rFonts w:eastAsia="Times New Roman"/>
                <w:noProof/>
              </w:rPr>
              <w:t>Project Team</w:t>
            </w:r>
            <w:r>
              <w:rPr>
                <w:noProof/>
                <w:webHidden/>
              </w:rPr>
              <w:tab/>
            </w:r>
            <w:r>
              <w:rPr>
                <w:noProof/>
                <w:webHidden/>
              </w:rPr>
              <w:fldChar w:fldCharType="begin"/>
            </w:r>
            <w:r>
              <w:rPr>
                <w:noProof/>
                <w:webHidden/>
              </w:rPr>
              <w:instrText xml:space="preserve"> PAGEREF _Toc165200841 \h </w:instrText>
            </w:r>
            <w:r>
              <w:rPr>
                <w:noProof/>
                <w:webHidden/>
              </w:rPr>
            </w:r>
            <w:r>
              <w:rPr>
                <w:noProof/>
                <w:webHidden/>
              </w:rPr>
              <w:fldChar w:fldCharType="separate"/>
            </w:r>
            <w:r>
              <w:rPr>
                <w:noProof/>
                <w:webHidden/>
              </w:rPr>
              <w:t>34</w:t>
            </w:r>
            <w:r>
              <w:rPr>
                <w:noProof/>
                <w:webHidden/>
              </w:rPr>
              <w:fldChar w:fldCharType="end"/>
            </w:r>
          </w:hyperlink>
        </w:p>
        <w:p w14:paraId="20E84F37" w14:textId="318B0894" w:rsidR="00DB7F05" w:rsidRDefault="00DB7F05">
          <w:pPr>
            <w:pStyle w:val="TOC2"/>
            <w:tabs>
              <w:tab w:val="right" w:leader="dot" w:pos="9016"/>
            </w:tabs>
            <w:rPr>
              <w:rFonts w:cstheme="minorBidi"/>
              <w:noProof/>
              <w:kern w:val="2"/>
              <w:sz w:val="24"/>
              <w:szCs w:val="24"/>
              <w14:ligatures w14:val="standardContextual"/>
            </w:rPr>
          </w:pPr>
          <w:hyperlink w:anchor="_Toc165200842" w:history="1">
            <w:r w:rsidRPr="00E22C47">
              <w:rPr>
                <w:rStyle w:val="Hyperlink"/>
                <w:rFonts w:eastAsia="Times New Roman"/>
                <w:noProof/>
              </w:rPr>
              <w:t>Key Stakeholders</w:t>
            </w:r>
            <w:r>
              <w:rPr>
                <w:noProof/>
                <w:webHidden/>
              </w:rPr>
              <w:tab/>
            </w:r>
            <w:r>
              <w:rPr>
                <w:noProof/>
                <w:webHidden/>
              </w:rPr>
              <w:fldChar w:fldCharType="begin"/>
            </w:r>
            <w:r>
              <w:rPr>
                <w:noProof/>
                <w:webHidden/>
              </w:rPr>
              <w:instrText xml:space="preserve"> PAGEREF _Toc165200842 \h </w:instrText>
            </w:r>
            <w:r>
              <w:rPr>
                <w:noProof/>
                <w:webHidden/>
              </w:rPr>
            </w:r>
            <w:r>
              <w:rPr>
                <w:noProof/>
                <w:webHidden/>
              </w:rPr>
              <w:fldChar w:fldCharType="separate"/>
            </w:r>
            <w:r>
              <w:rPr>
                <w:noProof/>
                <w:webHidden/>
              </w:rPr>
              <w:t>34</w:t>
            </w:r>
            <w:r>
              <w:rPr>
                <w:noProof/>
                <w:webHidden/>
              </w:rPr>
              <w:fldChar w:fldCharType="end"/>
            </w:r>
          </w:hyperlink>
        </w:p>
        <w:p w14:paraId="0B33A37C" w14:textId="783597EA" w:rsidR="00DB7F05" w:rsidRDefault="00DB7F05">
          <w:pPr>
            <w:pStyle w:val="TOC2"/>
            <w:tabs>
              <w:tab w:val="right" w:leader="dot" w:pos="9016"/>
            </w:tabs>
            <w:rPr>
              <w:rFonts w:cstheme="minorBidi"/>
              <w:noProof/>
              <w:kern w:val="2"/>
              <w:sz w:val="24"/>
              <w:szCs w:val="24"/>
              <w14:ligatures w14:val="standardContextual"/>
            </w:rPr>
          </w:pPr>
          <w:hyperlink w:anchor="_Toc165200843" w:history="1">
            <w:r w:rsidRPr="00E22C47">
              <w:rPr>
                <w:rStyle w:val="Hyperlink"/>
                <w:rFonts w:eastAsia="Times New Roman"/>
                <w:noProof/>
              </w:rPr>
              <w:t>Project Risks</w:t>
            </w:r>
            <w:r>
              <w:rPr>
                <w:noProof/>
                <w:webHidden/>
              </w:rPr>
              <w:tab/>
            </w:r>
            <w:r>
              <w:rPr>
                <w:noProof/>
                <w:webHidden/>
              </w:rPr>
              <w:fldChar w:fldCharType="begin"/>
            </w:r>
            <w:r>
              <w:rPr>
                <w:noProof/>
                <w:webHidden/>
              </w:rPr>
              <w:instrText xml:space="preserve"> PAGEREF _Toc165200843 \h </w:instrText>
            </w:r>
            <w:r>
              <w:rPr>
                <w:noProof/>
                <w:webHidden/>
              </w:rPr>
            </w:r>
            <w:r>
              <w:rPr>
                <w:noProof/>
                <w:webHidden/>
              </w:rPr>
              <w:fldChar w:fldCharType="separate"/>
            </w:r>
            <w:r>
              <w:rPr>
                <w:noProof/>
                <w:webHidden/>
              </w:rPr>
              <w:t>34</w:t>
            </w:r>
            <w:r>
              <w:rPr>
                <w:noProof/>
                <w:webHidden/>
              </w:rPr>
              <w:fldChar w:fldCharType="end"/>
            </w:r>
          </w:hyperlink>
        </w:p>
        <w:p w14:paraId="57138FDB" w14:textId="6438ECAE" w:rsidR="00DB7F05" w:rsidRDefault="00DB7F05">
          <w:pPr>
            <w:pStyle w:val="TOC2"/>
            <w:tabs>
              <w:tab w:val="right" w:leader="dot" w:pos="9016"/>
            </w:tabs>
            <w:rPr>
              <w:rFonts w:cstheme="minorBidi"/>
              <w:noProof/>
              <w:kern w:val="2"/>
              <w:sz w:val="24"/>
              <w:szCs w:val="24"/>
              <w14:ligatures w14:val="standardContextual"/>
            </w:rPr>
          </w:pPr>
          <w:hyperlink w:anchor="_Toc165200844" w:history="1">
            <w:r w:rsidRPr="00E22C47">
              <w:rPr>
                <w:rStyle w:val="Hyperlink"/>
                <w:rFonts w:eastAsia="Times New Roman"/>
                <w:noProof/>
              </w:rPr>
              <w:t>Communication Plan</w:t>
            </w:r>
            <w:r>
              <w:rPr>
                <w:noProof/>
                <w:webHidden/>
              </w:rPr>
              <w:tab/>
            </w:r>
            <w:r>
              <w:rPr>
                <w:noProof/>
                <w:webHidden/>
              </w:rPr>
              <w:fldChar w:fldCharType="begin"/>
            </w:r>
            <w:r>
              <w:rPr>
                <w:noProof/>
                <w:webHidden/>
              </w:rPr>
              <w:instrText xml:space="preserve"> PAGEREF _Toc165200844 \h </w:instrText>
            </w:r>
            <w:r>
              <w:rPr>
                <w:noProof/>
                <w:webHidden/>
              </w:rPr>
            </w:r>
            <w:r>
              <w:rPr>
                <w:noProof/>
                <w:webHidden/>
              </w:rPr>
              <w:fldChar w:fldCharType="separate"/>
            </w:r>
            <w:r>
              <w:rPr>
                <w:noProof/>
                <w:webHidden/>
              </w:rPr>
              <w:t>35</w:t>
            </w:r>
            <w:r>
              <w:rPr>
                <w:noProof/>
                <w:webHidden/>
              </w:rPr>
              <w:fldChar w:fldCharType="end"/>
            </w:r>
          </w:hyperlink>
        </w:p>
        <w:p w14:paraId="2482AD29" w14:textId="2C724E6E" w:rsidR="00DB7F05" w:rsidRDefault="00DB7F05">
          <w:pPr>
            <w:pStyle w:val="TOC2"/>
            <w:tabs>
              <w:tab w:val="right" w:leader="dot" w:pos="9016"/>
            </w:tabs>
            <w:rPr>
              <w:rFonts w:cstheme="minorBidi"/>
              <w:noProof/>
              <w:kern w:val="2"/>
              <w:sz w:val="24"/>
              <w:szCs w:val="24"/>
              <w14:ligatures w14:val="standardContextual"/>
            </w:rPr>
          </w:pPr>
          <w:hyperlink w:anchor="_Toc165200845" w:history="1">
            <w:r w:rsidRPr="00E22C47">
              <w:rPr>
                <w:rStyle w:val="Hyperlink"/>
                <w:rFonts w:eastAsia="Times New Roman"/>
                <w:noProof/>
              </w:rPr>
              <w:t>Conclusion</w:t>
            </w:r>
            <w:r>
              <w:rPr>
                <w:noProof/>
                <w:webHidden/>
              </w:rPr>
              <w:tab/>
            </w:r>
            <w:r>
              <w:rPr>
                <w:noProof/>
                <w:webHidden/>
              </w:rPr>
              <w:fldChar w:fldCharType="begin"/>
            </w:r>
            <w:r>
              <w:rPr>
                <w:noProof/>
                <w:webHidden/>
              </w:rPr>
              <w:instrText xml:space="preserve"> PAGEREF _Toc165200845 \h </w:instrText>
            </w:r>
            <w:r>
              <w:rPr>
                <w:noProof/>
                <w:webHidden/>
              </w:rPr>
            </w:r>
            <w:r>
              <w:rPr>
                <w:noProof/>
                <w:webHidden/>
              </w:rPr>
              <w:fldChar w:fldCharType="separate"/>
            </w:r>
            <w:r>
              <w:rPr>
                <w:noProof/>
                <w:webHidden/>
              </w:rPr>
              <w:t>35</w:t>
            </w:r>
            <w:r>
              <w:rPr>
                <w:noProof/>
                <w:webHidden/>
              </w:rPr>
              <w:fldChar w:fldCharType="end"/>
            </w:r>
          </w:hyperlink>
        </w:p>
        <w:p w14:paraId="4439C740" w14:textId="0D270782" w:rsidR="00DB7F05" w:rsidRDefault="00DB7F05">
          <w:pPr>
            <w:pStyle w:val="TOC3"/>
            <w:tabs>
              <w:tab w:val="right" w:leader="dot" w:pos="9016"/>
            </w:tabs>
            <w:rPr>
              <w:rFonts w:cstheme="minorBidi"/>
              <w:noProof/>
              <w:kern w:val="2"/>
              <w:sz w:val="24"/>
              <w:szCs w:val="24"/>
              <w14:ligatures w14:val="standardContextual"/>
            </w:rPr>
          </w:pPr>
          <w:hyperlink w:anchor="_Toc165200846" w:history="1">
            <w:r w:rsidRPr="00E22C47">
              <w:rPr>
                <w:rStyle w:val="Hyperlink"/>
                <w:rFonts w:eastAsia="Times New Roman"/>
                <w:noProof/>
              </w:rPr>
              <w:t>Project Approval</w:t>
            </w:r>
            <w:r>
              <w:rPr>
                <w:noProof/>
                <w:webHidden/>
              </w:rPr>
              <w:tab/>
            </w:r>
            <w:r>
              <w:rPr>
                <w:noProof/>
                <w:webHidden/>
              </w:rPr>
              <w:fldChar w:fldCharType="begin"/>
            </w:r>
            <w:r>
              <w:rPr>
                <w:noProof/>
                <w:webHidden/>
              </w:rPr>
              <w:instrText xml:space="preserve"> PAGEREF _Toc165200846 \h </w:instrText>
            </w:r>
            <w:r>
              <w:rPr>
                <w:noProof/>
                <w:webHidden/>
              </w:rPr>
            </w:r>
            <w:r>
              <w:rPr>
                <w:noProof/>
                <w:webHidden/>
              </w:rPr>
              <w:fldChar w:fldCharType="separate"/>
            </w:r>
            <w:r>
              <w:rPr>
                <w:noProof/>
                <w:webHidden/>
              </w:rPr>
              <w:t>35</w:t>
            </w:r>
            <w:r>
              <w:rPr>
                <w:noProof/>
                <w:webHidden/>
              </w:rPr>
              <w:fldChar w:fldCharType="end"/>
            </w:r>
          </w:hyperlink>
        </w:p>
        <w:p w14:paraId="779DB56B" w14:textId="76995682" w:rsidR="00DB7F05" w:rsidRDefault="00DB7F05">
          <w:pPr>
            <w:pStyle w:val="TOC1"/>
            <w:tabs>
              <w:tab w:val="right" w:leader="dot" w:pos="9016"/>
            </w:tabs>
            <w:rPr>
              <w:rFonts w:cstheme="minorBidi"/>
              <w:noProof/>
              <w:kern w:val="2"/>
              <w:sz w:val="24"/>
              <w:szCs w:val="24"/>
              <w14:ligatures w14:val="standardContextual"/>
            </w:rPr>
          </w:pPr>
          <w:hyperlink w:anchor="_Toc165200847" w:history="1">
            <w:r w:rsidRPr="00E22C47">
              <w:rPr>
                <w:rStyle w:val="Hyperlink"/>
                <w:rFonts w:eastAsia="Calibri"/>
                <w:noProof/>
              </w:rPr>
              <w:t>Project Scope Statement</w:t>
            </w:r>
            <w:r>
              <w:rPr>
                <w:noProof/>
                <w:webHidden/>
              </w:rPr>
              <w:tab/>
            </w:r>
            <w:r>
              <w:rPr>
                <w:noProof/>
                <w:webHidden/>
              </w:rPr>
              <w:fldChar w:fldCharType="begin"/>
            </w:r>
            <w:r>
              <w:rPr>
                <w:noProof/>
                <w:webHidden/>
              </w:rPr>
              <w:instrText xml:space="preserve"> PAGEREF _Toc165200847 \h </w:instrText>
            </w:r>
            <w:r>
              <w:rPr>
                <w:noProof/>
                <w:webHidden/>
              </w:rPr>
            </w:r>
            <w:r>
              <w:rPr>
                <w:noProof/>
                <w:webHidden/>
              </w:rPr>
              <w:fldChar w:fldCharType="separate"/>
            </w:r>
            <w:r>
              <w:rPr>
                <w:noProof/>
                <w:webHidden/>
              </w:rPr>
              <w:t>35</w:t>
            </w:r>
            <w:r>
              <w:rPr>
                <w:noProof/>
                <w:webHidden/>
              </w:rPr>
              <w:fldChar w:fldCharType="end"/>
            </w:r>
          </w:hyperlink>
        </w:p>
        <w:p w14:paraId="7845BB89" w14:textId="185E79D2" w:rsidR="00DB7F05" w:rsidRDefault="00DB7F05">
          <w:pPr>
            <w:pStyle w:val="TOC2"/>
            <w:tabs>
              <w:tab w:val="right" w:leader="dot" w:pos="9016"/>
            </w:tabs>
            <w:rPr>
              <w:rFonts w:cstheme="minorBidi"/>
              <w:noProof/>
              <w:kern w:val="2"/>
              <w:sz w:val="24"/>
              <w:szCs w:val="24"/>
              <w14:ligatures w14:val="standardContextual"/>
            </w:rPr>
          </w:pPr>
          <w:hyperlink w:anchor="_Toc165200848" w:history="1">
            <w:r w:rsidRPr="00E22C47">
              <w:rPr>
                <w:rStyle w:val="Hyperlink"/>
                <w:rFonts w:eastAsia="Times New Roman"/>
                <w:noProof/>
              </w:rPr>
              <w:t>Project Overview</w:t>
            </w:r>
            <w:r>
              <w:rPr>
                <w:noProof/>
                <w:webHidden/>
              </w:rPr>
              <w:tab/>
            </w:r>
            <w:r>
              <w:rPr>
                <w:noProof/>
                <w:webHidden/>
              </w:rPr>
              <w:fldChar w:fldCharType="begin"/>
            </w:r>
            <w:r>
              <w:rPr>
                <w:noProof/>
                <w:webHidden/>
              </w:rPr>
              <w:instrText xml:space="preserve"> PAGEREF _Toc165200848 \h </w:instrText>
            </w:r>
            <w:r>
              <w:rPr>
                <w:noProof/>
                <w:webHidden/>
              </w:rPr>
            </w:r>
            <w:r>
              <w:rPr>
                <w:noProof/>
                <w:webHidden/>
              </w:rPr>
              <w:fldChar w:fldCharType="separate"/>
            </w:r>
            <w:r>
              <w:rPr>
                <w:noProof/>
                <w:webHidden/>
              </w:rPr>
              <w:t>35</w:t>
            </w:r>
            <w:r>
              <w:rPr>
                <w:noProof/>
                <w:webHidden/>
              </w:rPr>
              <w:fldChar w:fldCharType="end"/>
            </w:r>
          </w:hyperlink>
        </w:p>
        <w:p w14:paraId="263865BE" w14:textId="02F91337" w:rsidR="00DB7F05" w:rsidRDefault="00DB7F05">
          <w:pPr>
            <w:pStyle w:val="TOC2"/>
            <w:tabs>
              <w:tab w:val="right" w:leader="dot" w:pos="9016"/>
            </w:tabs>
            <w:rPr>
              <w:rFonts w:cstheme="minorBidi"/>
              <w:noProof/>
              <w:kern w:val="2"/>
              <w:sz w:val="24"/>
              <w:szCs w:val="24"/>
              <w14:ligatures w14:val="standardContextual"/>
            </w:rPr>
          </w:pPr>
          <w:hyperlink w:anchor="_Toc165200849" w:history="1">
            <w:r w:rsidRPr="00E22C47">
              <w:rPr>
                <w:rStyle w:val="Hyperlink"/>
                <w:rFonts w:eastAsia="Times New Roman"/>
                <w:noProof/>
              </w:rPr>
              <w:t>Scope Description</w:t>
            </w:r>
            <w:r>
              <w:rPr>
                <w:noProof/>
                <w:webHidden/>
              </w:rPr>
              <w:tab/>
            </w:r>
            <w:r>
              <w:rPr>
                <w:noProof/>
                <w:webHidden/>
              </w:rPr>
              <w:fldChar w:fldCharType="begin"/>
            </w:r>
            <w:r>
              <w:rPr>
                <w:noProof/>
                <w:webHidden/>
              </w:rPr>
              <w:instrText xml:space="preserve"> PAGEREF _Toc165200849 \h </w:instrText>
            </w:r>
            <w:r>
              <w:rPr>
                <w:noProof/>
                <w:webHidden/>
              </w:rPr>
            </w:r>
            <w:r>
              <w:rPr>
                <w:noProof/>
                <w:webHidden/>
              </w:rPr>
              <w:fldChar w:fldCharType="separate"/>
            </w:r>
            <w:r>
              <w:rPr>
                <w:noProof/>
                <w:webHidden/>
              </w:rPr>
              <w:t>36</w:t>
            </w:r>
            <w:r>
              <w:rPr>
                <w:noProof/>
                <w:webHidden/>
              </w:rPr>
              <w:fldChar w:fldCharType="end"/>
            </w:r>
          </w:hyperlink>
        </w:p>
        <w:p w14:paraId="5CA3DDF3" w14:textId="20B37550" w:rsidR="00DB7F05" w:rsidRDefault="00DB7F05">
          <w:pPr>
            <w:pStyle w:val="TOC2"/>
            <w:tabs>
              <w:tab w:val="right" w:leader="dot" w:pos="9016"/>
            </w:tabs>
            <w:rPr>
              <w:rFonts w:cstheme="minorBidi"/>
              <w:noProof/>
              <w:kern w:val="2"/>
              <w:sz w:val="24"/>
              <w:szCs w:val="24"/>
              <w14:ligatures w14:val="standardContextual"/>
            </w:rPr>
          </w:pPr>
          <w:hyperlink w:anchor="_Toc165200850" w:history="1">
            <w:r w:rsidRPr="00E22C47">
              <w:rPr>
                <w:rStyle w:val="Hyperlink"/>
                <w:rFonts w:eastAsia="Times New Roman"/>
                <w:noProof/>
              </w:rPr>
              <w:t>Scope Exclusions</w:t>
            </w:r>
            <w:r>
              <w:rPr>
                <w:noProof/>
                <w:webHidden/>
              </w:rPr>
              <w:tab/>
            </w:r>
            <w:r>
              <w:rPr>
                <w:noProof/>
                <w:webHidden/>
              </w:rPr>
              <w:fldChar w:fldCharType="begin"/>
            </w:r>
            <w:r>
              <w:rPr>
                <w:noProof/>
                <w:webHidden/>
              </w:rPr>
              <w:instrText xml:space="preserve"> PAGEREF _Toc165200850 \h </w:instrText>
            </w:r>
            <w:r>
              <w:rPr>
                <w:noProof/>
                <w:webHidden/>
              </w:rPr>
            </w:r>
            <w:r>
              <w:rPr>
                <w:noProof/>
                <w:webHidden/>
              </w:rPr>
              <w:fldChar w:fldCharType="separate"/>
            </w:r>
            <w:r>
              <w:rPr>
                <w:noProof/>
                <w:webHidden/>
              </w:rPr>
              <w:t>37</w:t>
            </w:r>
            <w:r>
              <w:rPr>
                <w:noProof/>
                <w:webHidden/>
              </w:rPr>
              <w:fldChar w:fldCharType="end"/>
            </w:r>
          </w:hyperlink>
        </w:p>
        <w:p w14:paraId="15868866" w14:textId="56135B32" w:rsidR="00DB7F05" w:rsidRDefault="00DB7F05">
          <w:pPr>
            <w:pStyle w:val="TOC2"/>
            <w:tabs>
              <w:tab w:val="right" w:leader="dot" w:pos="9016"/>
            </w:tabs>
            <w:rPr>
              <w:rFonts w:cstheme="minorBidi"/>
              <w:noProof/>
              <w:kern w:val="2"/>
              <w:sz w:val="24"/>
              <w:szCs w:val="24"/>
              <w14:ligatures w14:val="standardContextual"/>
            </w:rPr>
          </w:pPr>
          <w:hyperlink w:anchor="_Toc165200851" w:history="1">
            <w:r w:rsidRPr="00E22C47">
              <w:rPr>
                <w:rStyle w:val="Hyperlink"/>
                <w:rFonts w:eastAsia="Times New Roman"/>
                <w:noProof/>
              </w:rPr>
              <w:t>Project Deliverables</w:t>
            </w:r>
            <w:r>
              <w:rPr>
                <w:noProof/>
                <w:webHidden/>
              </w:rPr>
              <w:tab/>
            </w:r>
            <w:r>
              <w:rPr>
                <w:noProof/>
                <w:webHidden/>
              </w:rPr>
              <w:fldChar w:fldCharType="begin"/>
            </w:r>
            <w:r>
              <w:rPr>
                <w:noProof/>
                <w:webHidden/>
              </w:rPr>
              <w:instrText xml:space="preserve"> PAGEREF _Toc165200851 \h </w:instrText>
            </w:r>
            <w:r>
              <w:rPr>
                <w:noProof/>
                <w:webHidden/>
              </w:rPr>
            </w:r>
            <w:r>
              <w:rPr>
                <w:noProof/>
                <w:webHidden/>
              </w:rPr>
              <w:fldChar w:fldCharType="separate"/>
            </w:r>
            <w:r>
              <w:rPr>
                <w:noProof/>
                <w:webHidden/>
              </w:rPr>
              <w:t>37</w:t>
            </w:r>
            <w:r>
              <w:rPr>
                <w:noProof/>
                <w:webHidden/>
              </w:rPr>
              <w:fldChar w:fldCharType="end"/>
            </w:r>
          </w:hyperlink>
        </w:p>
        <w:p w14:paraId="652B71B7" w14:textId="689F2F75" w:rsidR="00DB7F05" w:rsidRDefault="00DB7F05">
          <w:pPr>
            <w:pStyle w:val="TOC2"/>
            <w:tabs>
              <w:tab w:val="right" w:leader="dot" w:pos="9016"/>
            </w:tabs>
            <w:rPr>
              <w:rFonts w:cstheme="minorBidi"/>
              <w:noProof/>
              <w:kern w:val="2"/>
              <w:sz w:val="24"/>
              <w:szCs w:val="24"/>
              <w14:ligatures w14:val="standardContextual"/>
            </w:rPr>
          </w:pPr>
          <w:hyperlink w:anchor="_Toc165200852" w:history="1">
            <w:r w:rsidRPr="00E22C47">
              <w:rPr>
                <w:rStyle w:val="Hyperlink"/>
                <w:rFonts w:eastAsia="Times New Roman"/>
                <w:noProof/>
              </w:rPr>
              <w:t>Acceptance Criteria</w:t>
            </w:r>
            <w:r>
              <w:rPr>
                <w:noProof/>
                <w:webHidden/>
              </w:rPr>
              <w:tab/>
            </w:r>
            <w:r>
              <w:rPr>
                <w:noProof/>
                <w:webHidden/>
              </w:rPr>
              <w:fldChar w:fldCharType="begin"/>
            </w:r>
            <w:r>
              <w:rPr>
                <w:noProof/>
                <w:webHidden/>
              </w:rPr>
              <w:instrText xml:space="preserve"> PAGEREF _Toc165200852 \h </w:instrText>
            </w:r>
            <w:r>
              <w:rPr>
                <w:noProof/>
                <w:webHidden/>
              </w:rPr>
            </w:r>
            <w:r>
              <w:rPr>
                <w:noProof/>
                <w:webHidden/>
              </w:rPr>
              <w:fldChar w:fldCharType="separate"/>
            </w:r>
            <w:r>
              <w:rPr>
                <w:noProof/>
                <w:webHidden/>
              </w:rPr>
              <w:t>37</w:t>
            </w:r>
            <w:r>
              <w:rPr>
                <w:noProof/>
                <w:webHidden/>
              </w:rPr>
              <w:fldChar w:fldCharType="end"/>
            </w:r>
          </w:hyperlink>
        </w:p>
        <w:p w14:paraId="4EB67051" w14:textId="1049A6EB" w:rsidR="00DB7F05" w:rsidRDefault="00DB7F05">
          <w:pPr>
            <w:pStyle w:val="TOC2"/>
            <w:tabs>
              <w:tab w:val="right" w:leader="dot" w:pos="9016"/>
            </w:tabs>
            <w:rPr>
              <w:rFonts w:cstheme="minorBidi"/>
              <w:noProof/>
              <w:kern w:val="2"/>
              <w:sz w:val="24"/>
              <w:szCs w:val="24"/>
              <w14:ligatures w14:val="standardContextual"/>
            </w:rPr>
          </w:pPr>
          <w:hyperlink w:anchor="_Toc165200853" w:history="1">
            <w:r w:rsidRPr="00E22C47">
              <w:rPr>
                <w:rStyle w:val="Hyperlink"/>
                <w:rFonts w:eastAsia="Times New Roman"/>
                <w:noProof/>
              </w:rPr>
              <w:t>Constraints</w:t>
            </w:r>
            <w:r>
              <w:rPr>
                <w:noProof/>
                <w:webHidden/>
              </w:rPr>
              <w:tab/>
            </w:r>
            <w:r>
              <w:rPr>
                <w:noProof/>
                <w:webHidden/>
              </w:rPr>
              <w:fldChar w:fldCharType="begin"/>
            </w:r>
            <w:r>
              <w:rPr>
                <w:noProof/>
                <w:webHidden/>
              </w:rPr>
              <w:instrText xml:space="preserve"> PAGEREF _Toc165200853 \h </w:instrText>
            </w:r>
            <w:r>
              <w:rPr>
                <w:noProof/>
                <w:webHidden/>
              </w:rPr>
            </w:r>
            <w:r>
              <w:rPr>
                <w:noProof/>
                <w:webHidden/>
              </w:rPr>
              <w:fldChar w:fldCharType="separate"/>
            </w:r>
            <w:r>
              <w:rPr>
                <w:noProof/>
                <w:webHidden/>
              </w:rPr>
              <w:t>38</w:t>
            </w:r>
            <w:r>
              <w:rPr>
                <w:noProof/>
                <w:webHidden/>
              </w:rPr>
              <w:fldChar w:fldCharType="end"/>
            </w:r>
          </w:hyperlink>
        </w:p>
        <w:p w14:paraId="47FFB069" w14:textId="2922B6F8" w:rsidR="00DB7F05" w:rsidRDefault="00DB7F05">
          <w:pPr>
            <w:pStyle w:val="TOC2"/>
            <w:tabs>
              <w:tab w:val="right" w:leader="dot" w:pos="9016"/>
            </w:tabs>
            <w:rPr>
              <w:rFonts w:cstheme="minorBidi"/>
              <w:noProof/>
              <w:kern w:val="2"/>
              <w:sz w:val="24"/>
              <w:szCs w:val="24"/>
              <w14:ligatures w14:val="standardContextual"/>
            </w:rPr>
          </w:pPr>
          <w:hyperlink w:anchor="_Toc165200854" w:history="1">
            <w:r w:rsidRPr="00E22C47">
              <w:rPr>
                <w:rStyle w:val="Hyperlink"/>
                <w:rFonts w:eastAsia="Times New Roman"/>
                <w:noProof/>
              </w:rPr>
              <w:t>Assumptions</w:t>
            </w:r>
            <w:r>
              <w:rPr>
                <w:noProof/>
                <w:webHidden/>
              </w:rPr>
              <w:tab/>
            </w:r>
            <w:r>
              <w:rPr>
                <w:noProof/>
                <w:webHidden/>
              </w:rPr>
              <w:fldChar w:fldCharType="begin"/>
            </w:r>
            <w:r>
              <w:rPr>
                <w:noProof/>
                <w:webHidden/>
              </w:rPr>
              <w:instrText xml:space="preserve"> PAGEREF _Toc165200854 \h </w:instrText>
            </w:r>
            <w:r>
              <w:rPr>
                <w:noProof/>
                <w:webHidden/>
              </w:rPr>
            </w:r>
            <w:r>
              <w:rPr>
                <w:noProof/>
                <w:webHidden/>
              </w:rPr>
              <w:fldChar w:fldCharType="separate"/>
            </w:r>
            <w:r>
              <w:rPr>
                <w:noProof/>
                <w:webHidden/>
              </w:rPr>
              <w:t>38</w:t>
            </w:r>
            <w:r>
              <w:rPr>
                <w:noProof/>
                <w:webHidden/>
              </w:rPr>
              <w:fldChar w:fldCharType="end"/>
            </w:r>
          </w:hyperlink>
        </w:p>
        <w:p w14:paraId="371F95F2" w14:textId="497C9C7E" w:rsidR="00DB7F05" w:rsidRDefault="00DB7F05">
          <w:pPr>
            <w:pStyle w:val="TOC1"/>
            <w:tabs>
              <w:tab w:val="right" w:leader="dot" w:pos="9016"/>
            </w:tabs>
            <w:rPr>
              <w:rFonts w:cstheme="minorBidi"/>
              <w:noProof/>
              <w:kern w:val="2"/>
              <w:sz w:val="24"/>
              <w:szCs w:val="24"/>
              <w14:ligatures w14:val="standardContextual"/>
            </w:rPr>
          </w:pPr>
          <w:hyperlink w:anchor="_Toc165200855" w:history="1">
            <w:r w:rsidRPr="00E22C47">
              <w:rPr>
                <w:rStyle w:val="Hyperlink"/>
                <w:noProof/>
              </w:rPr>
              <w:t>Team Charter</w:t>
            </w:r>
            <w:r>
              <w:rPr>
                <w:noProof/>
                <w:webHidden/>
              </w:rPr>
              <w:tab/>
            </w:r>
            <w:r>
              <w:rPr>
                <w:noProof/>
                <w:webHidden/>
              </w:rPr>
              <w:fldChar w:fldCharType="begin"/>
            </w:r>
            <w:r>
              <w:rPr>
                <w:noProof/>
                <w:webHidden/>
              </w:rPr>
              <w:instrText xml:space="preserve"> PAGEREF _Toc165200855 \h </w:instrText>
            </w:r>
            <w:r>
              <w:rPr>
                <w:noProof/>
                <w:webHidden/>
              </w:rPr>
            </w:r>
            <w:r>
              <w:rPr>
                <w:noProof/>
                <w:webHidden/>
              </w:rPr>
              <w:fldChar w:fldCharType="separate"/>
            </w:r>
            <w:r>
              <w:rPr>
                <w:noProof/>
                <w:webHidden/>
              </w:rPr>
              <w:t>40</w:t>
            </w:r>
            <w:r>
              <w:rPr>
                <w:noProof/>
                <w:webHidden/>
              </w:rPr>
              <w:fldChar w:fldCharType="end"/>
            </w:r>
          </w:hyperlink>
        </w:p>
        <w:p w14:paraId="51C82AAC" w14:textId="28B57306" w:rsidR="00DB7F05" w:rsidRDefault="00DB7F05">
          <w:pPr>
            <w:pStyle w:val="TOC2"/>
            <w:tabs>
              <w:tab w:val="right" w:leader="dot" w:pos="9016"/>
            </w:tabs>
            <w:rPr>
              <w:rFonts w:cstheme="minorBidi"/>
              <w:noProof/>
              <w:kern w:val="2"/>
              <w:sz w:val="24"/>
              <w:szCs w:val="24"/>
              <w14:ligatures w14:val="standardContextual"/>
            </w:rPr>
          </w:pPr>
          <w:hyperlink w:anchor="_Toc165200856" w:history="1">
            <w:r w:rsidRPr="00E22C47">
              <w:rPr>
                <w:rStyle w:val="Hyperlink"/>
                <w:rFonts w:eastAsia="Times New Roman"/>
                <w:noProof/>
              </w:rPr>
              <w:t>Project Overview</w:t>
            </w:r>
            <w:r>
              <w:rPr>
                <w:noProof/>
                <w:webHidden/>
              </w:rPr>
              <w:tab/>
            </w:r>
            <w:r>
              <w:rPr>
                <w:noProof/>
                <w:webHidden/>
              </w:rPr>
              <w:fldChar w:fldCharType="begin"/>
            </w:r>
            <w:r>
              <w:rPr>
                <w:noProof/>
                <w:webHidden/>
              </w:rPr>
              <w:instrText xml:space="preserve"> PAGEREF _Toc165200856 \h </w:instrText>
            </w:r>
            <w:r>
              <w:rPr>
                <w:noProof/>
                <w:webHidden/>
              </w:rPr>
            </w:r>
            <w:r>
              <w:rPr>
                <w:noProof/>
                <w:webHidden/>
              </w:rPr>
              <w:fldChar w:fldCharType="separate"/>
            </w:r>
            <w:r>
              <w:rPr>
                <w:noProof/>
                <w:webHidden/>
              </w:rPr>
              <w:t>40</w:t>
            </w:r>
            <w:r>
              <w:rPr>
                <w:noProof/>
                <w:webHidden/>
              </w:rPr>
              <w:fldChar w:fldCharType="end"/>
            </w:r>
          </w:hyperlink>
        </w:p>
        <w:p w14:paraId="0719E673" w14:textId="11148A21" w:rsidR="00DB7F05" w:rsidRDefault="00DB7F05">
          <w:pPr>
            <w:pStyle w:val="TOC2"/>
            <w:tabs>
              <w:tab w:val="right" w:leader="dot" w:pos="9016"/>
            </w:tabs>
            <w:rPr>
              <w:rFonts w:cstheme="minorBidi"/>
              <w:noProof/>
              <w:kern w:val="2"/>
              <w:sz w:val="24"/>
              <w:szCs w:val="24"/>
              <w14:ligatures w14:val="standardContextual"/>
            </w:rPr>
          </w:pPr>
          <w:hyperlink w:anchor="_Toc165200857" w:history="1">
            <w:r w:rsidRPr="00E22C47">
              <w:rPr>
                <w:rStyle w:val="Hyperlink"/>
                <w:rFonts w:eastAsia="Times New Roman"/>
                <w:noProof/>
              </w:rPr>
              <w:t>Team Members</w:t>
            </w:r>
            <w:r>
              <w:rPr>
                <w:noProof/>
                <w:webHidden/>
              </w:rPr>
              <w:tab/>
            </w:r>
            <w:r>
              <w:rPr>
                <w:noProof/>
                <w:webHidden/>
              </w:rPr>
              <w:fldChar w:fldCharType="begin"/>
            </w:r>
            <w:r>
              <w:rPr>
                <w:noProof/>
                <w:webHidden/>
              </w:rPr>
              <w:instrText xml:space="preserve"> PAGEREF _Toc165200857 \h </w:instrText>
            </w:r>
            <w:r>
              <w:rPr>
                <w:noProof/>
                <w:webHidden/>
              </w:rPr>
            </w:r>
            <w:r>
              <w:rPr>
                <w:noProof/>
                <w:webHidden/>
              </w:rPr>
              <w:fldChar w:fldCharType="separate"/>
            </w:r>
            <w:r>
              <w:rPr>
                <w:noProof/>
                <w:webHidden/>
              </w:rPr>
              <w:t>40</w:t>
            </w:r>
            <w:r>
              <w:rPr>
                <w:noProof/>
                <w:webHidden/>
              </w:rPr>
              <w:fldChar w:fldCharType="end"/>
            </w:r>
          </w:hyperlink>
        </w:p>
        <w:p w14:paraId="07AA74B7" w14:textId="7DE51DE6" w:rsidR="00DB7F05" w:rsidRDefault="00DB7F05">
          <w:pPr>
            <w:pStyle w:val="TOC2"/>
            <w:tabs>
              <w:tab w:val="right" w:leader="dot" w:pos="9016"/>
            </w:tabs>
            <w:rPr>
              <w:rFonts w:cstheme="minorBidi"/>
              <w:noProof/>
              <w:kern w:val="2"/>
              <w:sz w:val="24"/>
              <w:szCs w:val="24"/>
              <w14:ligatures w14:val="standardContextual"/>
            </w:rPr>
          </w:pPr>
          <w:hyperlink w:anchor="_Toc165200858" w:history="1">
            <w:r w:rsidRPr="00E22C47">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_Toc165200858 \h </w:instrText>
            </w:r>
            <w:r>
              <w:rPr>
                <w:noProof/>
                <w:webHidden/>
              </w:rPr>
            </w:r>
            <w:r>
              <w:rPr>
                <w:noProof/>
                <w:webHidden/>
              </w:rPr>
              <w:fldChar w:fldCharType="separate"/>
            </w:r>
            <w:r>
              <w:rPr>
                <w:noProof/>
                <w:webHidden/>
              </w:rPr>
              <w:t>42</w:t>
            </w:r>
            <w:r>
              <w:rPr>
                <w:noProof/>
                <w:webHidden/>
              </w:rPr>
              <w:fldChar w:fldCharType="end"/>
            </w:r>
          </w:hyperlink>
        </w:p>
        <w:p w14:paraId="314C4708" w14:textId="560881DB" w:rsidR="00DB7F05" w:rsidRDefault="00DB7F05">
          <w:pPr>
            <w:pStyle w:val="TOC2"/>
            <w:tabs>
              <w:tab w:val="right" w:leader="dot" w:pos="9016"/>
            </w:tabs>
            <w:rPr>
              <w:rFonts w:cstheme="minorBidi"/>
              <w:noProof/>
              <w:kern w:val="2"/>
              <w:sz w:val="24"/>
              <w:szCs w:val="24"/>
              <w14:ligatures w14:val="standardContextual"/>
            </w:rPr>
          </w:pPr>
          <w:hyperlink w:anchor="_Toc165200859" w:history="1">
            <w:r w:rsidRPr="00E22C47">
              <w:rPr>
                <w:rStyle w:val="Hyperlink"/>
                <w:rFonts w:eastAsia="Times New Roman"/>
                <w:noProof/>
              </w:rPr>
              <w:t>Team Objectives</w:t>
            </w:r>
            <w:r>
              <w:rPr>
                <w:noProof/>
                <w:webHidden/>
              </w:rPr>
              <w:tab/>
            </w:r>
            <w:r>
              <w:rPr>
                <w:noProof/>
                <w:webHidden/>
              </w:rPr>
              <w:fldChar w:fldCharType="begin"/>
            </w:r>
            <w:r>
              <w:rPr>
                <w:noProof/>
                <w:webHidden/>
              </w:rPr>
              <w:instrText xml:space="preserve"> PAGEREF _Toc165200859 \h </w:instrText>
            </w:r>
            <w:r>
              <w:rPr>
                <w:noProof/>
                <w:webHidden/>
              </w:rPr>
            </w:r>
            <w:r>
              <w:rPr>
                <w:noProof/>
                <w:webHidden/>
              </w:rPr>
              <w:fldChar w:fldCharType="separate"/>
            </w:r>
            <w:r>
              <w:rPr>
                <w:noProof/>
                <w:webHidden/>
              </w:rPr>
              <w:t>42</w:t>
            </w:r>
            <w:r>
              <w:rPr>
                <w:noProof/>
                <w:webHidden/>
              </w:rPr>
              <w:fldChar w:fldCharType="end"/>
            </w:r>
          </w:hyperlink>
        </w:p>
        <w:p w14:paraId="564DBA5F" w14:textId="63540C8D" w:rsidR="00DB7F05" w:rsidRDefault="00DB7F05">
          <w:pPr>
            <w:pStyle w:val="TOC2"/>
            <w:tabs>
              <w:tab w:val="right" w:leader="dot" w:pos="9016"/>
            </w:tabs>
            <w:rPr>
              <w:rFonts w:cstheme="minorBidi"/>
              <w:noProof/>
              <w:kern w:val="2"/>
              <w:sz w:val="24"/>
              <w:szCs w:val="24"/>
              <w14:ligatures w14:val="standardContextual"/>
            </w:rPr>
          </w:pPr>
          <w:hyperlink w:anchor="_Toc165200860" w:history="1">
            <w:r w:rsidRPr="00E22C47">
              <w:rPr>
                <w:rStyle w:val="Hyperlink"/>
                <w:rFonts w:eastAsia="Times New Roman"/>
                <w:noProof/>
              </w:rPr>
              <w:t>Resources</w:t>
            </w:r>
            <w:r>
              <w:rPr>
                <w:noProof/>
                <w:webHidden/>
              </w:rPr>
              <w:tab/>
            </w:r>
            <w:r>
              <w:rPr>
                <w:noProof/>
                <w:webHidden/>
              </w:rPr>
              <w:fldChar w:fldCharType="begin"/>
            </w:r>
            <w:r>
              <w:rPr>
                <w:noProof/>
                <w:webHidden/>
              </w:rPr>
              <w:instrText xml:space="preserve"> PAGEREF _Toc165200860 \h </w:instrText>
            </w:r>
            <w:r>
              <w:rPr>
                <w:noProof/>
                <w:webHidden/>
              </w:rPr>
            </w:r>
            <w:r>
              <w:rPr>
                <w:noProof/>
                <w:webHidden/>
              </w:rPr>
              <w:fldChar w:fldCharType="separate"/>
            </w:r>
            <w:r>
              <w:rPr>
                <w:noProof/>
                <w:webHidden/>
              </w:rPr>
              <w:t>43</w:t>
            </w:r>
            <w:r>
              <w:rPr>
                <w:noProof/>
                <w:webHidden/>
              </w:rPr>
              <w:fldChar w:fldCharType="end"/>
            </w:r>
          </w:hyperlink>
        </w:p>
        <w:p w14:paraId="7EF3BEC0" w14:textId="0344E361" w:rsidR="00DB7F05" w:rsidRDefault="00DB7F05">
          <w:pPr>
            <w:pStyle w:val="TOC2"/>
            <w:tabs>
              <w:tab w:val="right" w:leader="dot" w:pos="9016"/>
            </w:tabs>
            <w:rPr>
              <w:rFonts w:cstheme="minorBidi"/>
              <w:noProof/>
              <w:kern w:val="2"/>
              <w:sz w:val="24"/>
              <w:szCs w:val="24"/>
              <w14:ligatures w14:val="standardContextual"/>
            </w:rPr>
          </w:pPr>
          <w:hyperlink w:anchor="_Toc165200861" w:history="1">
            <w:r w:rsidRPr="00E22C47">
              <w:rPr>
                <w:rStyle w:val="Hyperlink"/>
                <w:rFonts w:eastAsia="Times New Roman"/>
                <w:noProof/>
              </w:rPr>
              <w:t>Communication Plan</w:t>
            </w:r>
            <w:r>
              <w:rPr>
                <w:noProof/>
                <w:webHidden/>
              </w:rPr>
              <w:tab/>
            </w:r>
            <w:r>
              <w:rPr>
                <w:noProof/>
                <w:webHidden/>
              </w:rPr>
              <w:fldChar w:fldCharType="begin"/>
            </w:r>
            <w:r>
              <w:rPr>
                <w:noProof/>
                <w:webHidden/>
              </w:rPr>
              <w:instrText xml:space="preserve"> PAGEREF _Toc165200861 \h </w:instrText>
            </w:r>
            <w:r>
              <w:rPr>
                <w:noProof/>
                <w:webHidden/>
              </w:rPr>
            </w:r>
            <w:r>
              <w:rPr>
                <w:noProof/>
                <w:webHidden/>
              </w:rPr>
              <w:fldChar w:fldCharType="separate"/>
            </w:r>
            <w:r>
              <w:rPr>
                <w:noProof/>
                <w:webHidden/>
              </w:rPr>
              <w:t>43</w:t>
            </w:r>
            <w:r>
              <w:rPr>
                <w:noProof/>
                <w:webHidden/>
              </w:rPr>
              <w:fldChar w:fldCharType="end"/>
            </w:r>
          </w:hyperlink>
        </w:p>
        <w:p w14:paraId="67E9CFB2" w14:textId="7092731E" w:rsidR="00DB7F05" w:rsidRDefault="00DB7F05">
          <w:pPr>
            <w:pStyle w:val="TOC2"/>
            <w:tabs>
              <w:tab w:val="right" w:leader="dot" w:pos="9016"/>
            </w:tabs>
            <w:rPr>
              <w:rFonts w:cstheme="minorBidi"/>
              <w:noProof/>
              <w:kern w:val="2"/>
              <w:sz w:val="24"/>
              <w:szCs w:val="24"/>
              <w14:ligatures w14:val="standardContextual"/>
            </w:rPr>
          </w:pPr>
          <w:hyperlink w:anchor="_Toc165200862" w:history="1">
            <w:r w:rsidRPr="00E22C47">
              <w:rPr>
                <w:rStyle w:val="Hyperlink"/>
                <w:rFonts w:eastAsia="Times New Roman"/>
                <w:noProof/>
              </w:rPr>
              <w:t>Conflict Resolution</w:t>
            </w:r>
            <w:r>
              <w:rPr>
                <w:noProof/>
                <w:webHidden/>
              </w:rPr>
              <w:tab/>
            </w:r>
            <w:r>
              <w:rPr>
                <w:noProof/>
                <w:webHidden/>
              </w:rPr>
              <w:fldChar w:fldCharType="begin"/>
            </w:r>
            <w:r>
              <w:rPr>
                <w:noProof/>
                <w:webHidden/>
              </w:rPr>
              <w:instrText xml:space="preserve"> PAGEREF _Toc165200862 \h </w:instrText>
            </w:r>
            <w:r>
              <w:rPr>
                <w:noProof/>
                <w:webHidden/>
              </w:rPr>
            </w:r>
            <w:r>
              <w:rPr>
                <w:noProof/>
                <w:webHidden/>
              </w:rPr>
              <w:fldChar w:fldCharType="separate"/>
            </w:r>
            <w:r>
              <w:rPr>
                <w:noProof/>
                <w:webHidden/>
              </w:rPr>
              <w:t>43</w:t>
            </w:r>
            <w:r>
              <w:rPr>
                <w:noProof/>
                <w:webHidden/>
              </w:rPr>
              <w:fldChar w:fldCharType="end"/>
            </w:r>
          </w:hyperlink>
        </w:p>
        <w:p w14:paraId="0FD1DAED" w14:textId="3A335576" w:rsidR="00DB7F05" w:rsidRDefault="00DB7F05">
          <w:pPr>
            <w:pStyle w:val="TOC1"/>
            <w:tabs>
              <w:tab w:val="right" w:leader="dot" w:pos="9016"/>
            </w:tabs>
            <w:rPr>
              <w:rFonts w:cstheme="minorBidi"/>
              <w:noProof/>
              <w:kern w:val="2"/>
              <w:sz w:val="24"/>
              <w:szCs w:val="24"/>
              <w14:ligatures w14:val="standardContextual"/>
            </w:rPr>
          </w:pPr>
          <w:hyperlink w:anchor="_Toc165200863" w:history="1">
            <w:r w:rsidRPr="00E22C47">
              <w:rPr>
                <w:rStyle w:val="Hyperlink"/>
                <w:noProof/>
              </w:rPr>
              <w:t>Project Schedule and Work Breakdown</w:t>
            </w:r>
            <w:r>
              <w:rPr>
                <w:noProof/>
                <w:webHidden/>
              </w:rPr>
              <w:tab/>
            </w:r>
            <w:r>
              <w:rPr>
                <w:noProof/>
                <w:webHidden/>
              </w:rPr>
              <w:fldChar w:fldCharType="begin"/>
            </w:r>
            <w:r>
              <w:rPr>
                <w:noProof/>
                <w:webHidden/>
              </w:rPr>
              <w:instrText xml:space="preserve"> PAGEREF _Toc165200863 \h </w:instrText>
            </w:r>
            <w:r>
              <w:rPr>
                <w:noProof/>
                <w:webHidden/>
              </w:rPr>
            </w:r>
            <w:r>
              <w:rPr>
                <w:noProof/>
                <w:webHidden/>
              </w:rPr>
              <w:fldChar w:fldCharType="separate"/>
            </w:r>
            <w:r>
              <w:rPr>
                <w:noProof/>
                <w:webHidden/>
              </w:rPr>
              <w:t>44</w:t>
            </w:r>
            <w:r>
              <w:rPr>
                <w:noProof/>
                <w:webHidden/>
              </w:rPr>
              <w:fldChar w:fldCharType="end"/>
            </w:r>
          </w:hyperlink>
        </w:p>
        <w:p w14:paraId="00C861DC" w14:textId="20510582" w:rsidR="00DB7F05" w:rsidRDefault="00DB7F05">
          <w:pPr>
            <w:pStyle w:val="TOC1"/>
            <w:tabs>
              <w:tab w:val="right" w:leader="dot" w:pos="9016"/>
            </w:tabs>
            <w:rPr>
              <w:rFonts w:cstheme="minorBidi"/>
              <w:noProof/>
              <w:kern w:val="2"/>
              <w:sz w:val="24"/>
              <w:szCs w:val="24"/>
              <w14:ligatures w14:val="standardContextual"/>
            </w:rPr>
          </w:pPr>
          <w:hyperlink w:anchor="_Toc165200864" w:history="1">
            <w:r w:rsidRPr="00E22C47">
              <w:rPr>
                <w:rStyle w:val="Hyperlink"/>
                <w:noProof/>
              </w:rPr>
              <w:t>Requirements Management Plan</w:t>
            </w:r>
            <w:r>
              <w:rPr>
                <w:noProof/>
                <w:webHidden/>
              </w:rPr>
              <w:tab/>
            </w:r>
            <w:r>
              <w:rPr>
                <w:noProof/>
                <w:webHidden/>
              </w:rPr>
              <w:fldChar w:fldCharType="begin"/>
            </w:r>
            <w:r>
              <w:rPr>
                <w:noProof/>
                <w:webHidden/>
              </w:rPr>
              <w:instrText xml:space="preserve"> PAGEREF _Toc165200864 \h </w:instrText>
            </w:r>
            <w:r>
              <w:rPr>
                <w:noProof/>
                <w:webHidden/>
              </w:rPr>
            </w:r>
            <w:r>
              <w:rPr>
                <w:noProof/>
                <w:webHidden/>
              </w:rPr>
              <w:fldChar w:fldCharType="separate"/>
            </w:r>
            <w:r>
              <w:rPr>
                <w:noProof/>
                <w:webHidden/>
              </w:rPr>
              <w:t>46</w:t>
            </w:r>
            <w:r>
              <w:rPr>
                <w:noProof/>
                <w:webHidden/>
              </w:rPr>
              <w:fldChar w:fldCharType="end"/>
            </w:r>
          </w:hyperlink>
        </w:p>
        <w:p w14:paraId="225EEB66" w14:textId="4AF9DCB6" w:rsidR="00DB7F05" w:rsidRDefault="00DB7F05">
          <w:pPr>
            <w:pStyle w:val="TOC2"/>
            <w:tabs>
              <w:tab w:val="right" w:leader="dot" w:pos="9016"/>
            </w:tabs>
            <w:rPr>
              <w:rFonts w:cstheme="minorBidi"/>
              <w:noProof/>
              <w:kern w:val="2"/>
              <w:sz w:val="24"/>
              <w:szCs w:val="24"/>
              <w14:ligatures w14:val="standardContextual"/>
            </w:rPr>
          </w:pPr>
          <w:hyperlink w:anchor="_Toc165200865" w:history="1">
            <w:r w:rsidRPr="00E22C47">
              <w:rPr>
                <w:rStyle w:val="Hyperlink"/>
                <w:rFonts w:eastAsia="Times New Roman"/>
                <w:noProof/>
              </w:rPr>
              <w:t>Introduction</w:t>
            </w:r>
            <w:r>
              <w:rPr>
                <w:noProof/>
                <w:webHidden/>
              </w:rPr>
              <w:tab/>
            </w:r>
            <w:r>
              <w:rPr>
                <w:noProof/>
                <w:webHidden/>
              </w:rPr>
              <w:fldChar w:fldCharType="begin"/>
            </w:r>
            <w:r>
              <w:rPr>
                <w:noProof/>
                <w:webHidden/>
              </w:rPr>
              <w:instrText xml:space="preserve"> PAGEREF _Toc165200865 \h </w:instrText>
            </w:r>
            <w:r>
              <w:rPr>
                <w:noProof/>
                <w:webHidden/>
              </w:rPr>
            </w:r>
            <w:r>
              <w:rPr>
                <w:noProof/>
                <w:webHidden/>
              </w:rPr>
              <w:fldChar w:fldCharType="separate"/>
            </w:r>
            <w:r>
              <w:rPr>
                <w:noProof/>
                <w:webHidden/>
              </w:rPr>
              <w:t>46</w:t>
            </w:r>
            <w:r>
              <w:rPr>
                <w:noProof/>
                <w:webHidden/>
              </w:rPr>
              <w:fldChar w:fldCharType="end"/>
            </w:r>
          </w:hyperlink>
        </w:p>
        <w:p w14:paraId="2E795D8E" w14:textId="7D3F69C2" w:rsidR="00DB7F05" w:rsidRDefault="00DB7F05">
          <w:pPr>
            <w:pStyle w:val="TOC2"/>
            <w:tabs>
              <w:tab w:val="right" w:leader="dot" w:pos="9016"/>
            </w:tabs>
            <w:rPr>
              <w:rFonts w:cstheme="minorBidi"/>
              <w:noProof/>
              <w:kern w:val="2"/>
              <w:sz w:val="24"/>
              <w:szCs w:val="24"/>
              <w14:ligatures w14:val="standardContextual"/>
            </w:rPr>
          </w:pPr>
          <w:hyperlink w:anchor="_Toc165200866" w:history="1">
            <w:r w:rsidRPr="00E22C47">
              <w:rPr>
                <w:rStyle w:val="Hyperlink"/>
                <w:rFonts w:eastAsia="Times New Roman"/>
                <w:noProof/>
              </w:rPr>
              <w:t>Requirements Management Approach</w:t>
            </w:r>
            <w:r>
              <w:rPr>
                <w:noProof/>
                <w:webHidden/>
              </w:rPr>
              <w:tab/>
            </w:r>
            <w:r>
              <w:rPr>
                <w:noProof/>
                <w:webHidden/>
              </w:rPr>
              <w:fldChar w:fldCharType="begin"/>
            </w:r>
            <w:r>
              <w:rPr>
                <w:noProof/>
                <w:webHidden/>
              </w:rPr>
              <w:instrText xml:space="preserve"> PAGEREF _Toc165200866 \h </w:instrText>
            </w:r>
            <w:r>
              <w:rPr>
                <w:noProof/>
                <w:webHidden/>
              </w:rPr>
            </w:r>
            <w:r>
              <w:rPr>
                <w:noProof/>
                <w:webHidden/>
              </w:rPr>
              <w:fldChar w:fldCharType="separate"/>
            </w:r>
            <w:r>
              <w:rPr>
                <w:noProof/>
                <w:webHidden/>
              </w:rPr>
              <w:t>46</w:t>
            </w:r>
            <w:r>
              <w:rPr>
                <w:noProof/>
                <w:webHidden/>
              </w:rPr>
              <w:fldChar w:fldCharType="end"/>
            </w:r>
          </w:hyperlink>
        </w:p>
        <w:p w14:paraId="0106EA18" w14:textId="5B669749" w:rsidR="00DB7F05" w:rsidRDefault="00DB7F05">
          <w:pPr>
            <w:pStyle w:val="TOC3"/>
            <w:tabs>
              <w:tab w:val="right" w:leader="dot" w:pos="9016"/>
            </w:tabs>
            <w:rPr>
              <w:rFonts w:cstheme="minorBidi"/>
              <w:noProof/>
              <w:kern w:val="2"/>
              <w:sz w:val="24"/>
              <w:szCs w:val="24"/>
              <w14:ligatures w14:val="standardContextual"/>
            </w:rPr>
          </w:pPr>
          <w:hyperlink w:anchor="_Toc165200867" w:history="1">
            <w:r w:rsidRPr="00E22C47">
              <w:rPr>
                <w:rStyle w:val="Hyperlink"/>
                <w:rFonts w:eastAsia="Times New Roman"/>
                <w:noProof/>
              </w:rPr>
              <w:t>Requirements Identification</w:t>
            </w:r>
            <w:r>
              <w:rPr>
                <w:noProof/>
                <w:webHidden/>
              </w:rPr>
              <w:tab/>
            </w:r>
            <w:r>
              <w:rPr>
                <w:noProof/>
                <w:webHidden/>
              </w:rPr>
              <w:fldChar w:fldCharType="begin"/>
            </w:r>
            <w:r>
              <w:rPr>
                <w:noProof/>
                <w:webHidden/>
              </w:rPr>
              <w:instrText xml:space="preserve"> PAGEREF _Toc165200867 \h </w:instrText>
            </w:r>
            <w:r>
              <w:rPr>
                <w:noProof/>
                <w:webHidden/>
              </w:rPr>
            </w:r>
            <w:r>
              <w:rPr>
                <w:noProof/>
                <w:webHidden/>
              </w:rPr>
              <w:fldChar w:fldCharType="separate"/>
            </w:r>
            <w:r>
              <w:rPr>
                <w:noProof/>
                <w:webHidden/>
              </w:rPr>
              <w:t>46</w:t>
            </w:r>
            <w:r>
              <w:rPr>
                <w:noProof/>
                <w:webHidden/>
              </w:rPr>
              <w:fldChar w:fldCharType="end"/>
            </w:r>
          </w:hyperlink>
        </w:p>
        <w:p w14:paraId="014F39DB" w14:textId="79F87A53" w:rsidR="00DB7F05" w:rsidRDefault="00DB7F05">
          <w:pPr>
            <w:pStyle w:val="TOC3"/>
            <w:tabs>
              <w:tab w:val="right" w:leader="dot" w:pos="9016"/>
            </w:tabs>
            <w:rPr>
              <w:rFonts w:cstheme="minorBidi"/>
              <w:noProof/>
              <w:kern w:val="2"/>
              <w:sz w:val="24"/>
              <w:szCs w:val="24"/>
              <w14:ligatures w14:val="standardContextual"/>
            </w:rPr>
          </w:pPr>
          <w:hyperlink w:anchor="_Toc165200868" w:history="1">
            <w:r w:rsidRPr="00E22C47">
              <w:rPr>
                <w:rStyle w:val="Hyperlink"/>
                <w:rFonts w:eastAsia="Times New Roman"/>
                <w:noProof/>
              </w:rPr>
              <w:t>Requirements Analysis</w:t>
            </w:r>
            <w:r>
              <w:rPr>
                <w:noProof/>
                <w:webHidden/>
              </w:rPr>
              <w:tab/>
            </w:r>
            <w:r>
              <w:rPr>
                <w:noProof/>
                <w:webHidden/>
              </w:rPr>
              <w:fldChar w:fldCharType="begin"/>
            </w:r>
            <w:r>
              <w:rPr>
                <w:noProof/>
                <w:webHidden/>
              </w:rPr>
              <w:instrText xml:space="preserve"> PAGEREF _Toc165200868 \h </w:instrText>
            </w:r>
            <w:r>
              <w:rPr>
                <w:noProof/>
                <w:webHidden/>
              </w:rPr>
            </w:r>
            <w:r>
              <w:rPr>
                <w:noProof/>
                <w:webHidden/>
              </w:rPr>
              <w:fldChar w:fldCharType="separate"/>
            </w:r>
            <w:r>
              <w:rPr>
                <w:noProof/>
                <w:webHidden/>
              </w:rPr>
              <w:t>46</w:t>
            </w:r>
            <w:r>
              <w:rPr>
                <w:noProof/>
                <w:webHidden/>
              </w:rPr>
              <w:fldChar w:fldCharType="end"/>
            </w:r>
          </w:hyperlink>
        </w:p>
        <w:p w14:paraId="576B38F3" w14:textId="7B73D51A" w:rsidR="00DB7F05" w:rsidRDefault="00DB7F05">
          <w:pPr>
            <w:pStyle w:val="TOC3"/>
            <w:tabs>
              <w:tab w:val="right" w:leader="dot" w:pos="9016"/>
            </w:tabs>
            <w:rPr>
              <w:rFonts w:cstheme="minorBidi"/>
              <w:noProof/>
              <w:kern w:val="2"/>
              <w:sz w:val="24"/>
              <w:szCs w:val="24"/>
              <w14:ligatures w14:val="standardContextual"/>
            </w:rPr>
          </w:pPr>
          <w:hyperlink w:anchor="_Toc165200869" w:history="1">
            <w:r w:rsidRPr="00E22C47">
              <w:rPr>
                <w:rStyle w:val="Hyperlink"/>
                <w:rFonts w:eastAsia="Times New Roman"/>
                <w:noProof/>
              </w:rPr>
              <w:t>Requirements Documentation</w:t>
            </w:r>
            <w:r>
              <w:rPr>
                <w:noProof/>
                <w:webHidden/>
              </w:rPr>
              <w:tab/>
            </w:r>
            <w:r>
              <w:rPr>
                <w:noProof/>
                <w:webHidden/>
              </w:rPr>
              <w:fldChar w:fldCharType="begin"/>
            </w:r>
            <w:r>
              <w:rPr>
                <w:noProof/>
                <w:webHidden/>
              </w:rPr>
              <w:instrText xml:space="preserve"> PAGEREF _Toc165200869 \h </w:instrText>
            </w:r>
            <w:r>
              <w:rPr>
                <w:noProof/>
                <w:webHidden/>
              </w:rPr>
            </w:r>
            <w:r>
              <w:rPr>
                <w:noProof/>
                <w:webHidden/>
              </w:rPr>
              <w:fldChar w:fldCharType="separate"/>
            </w:r>
            <w:r>
              <w:rPr>
                <w:noProof/>
                <w:webHidden/>
              </w:rPr>
              <w:t>47</w:t>
            </w:r>
            <w:r>
              <w:rPr>
                <w:noProof/>
                <w:webHidden/>
              </w:rPr>
              <w:fldChar w:fldCharType="end"/>
            </w:r>
          </w:hyperlink>
        </w:p>
        <w:p w14:paraId="47749A51" w14:textId="0991FA15" w:rsidR="00DB7F05" w:rsidRDefault="00DB7F05">
          <w:pPr>
            <w:pStyle w:val="TOC3"/>
            <w:tabs>
              <w:tab w:val="right" w:leader="dot" w:pos="9016"/>
            </w:tabs>
            <w:rPr>
              <w:rFonts w:cstheme="minorBidi"/>
              <w:noProof/>
              <w:kern w:val="2"/>
              <w:sz w:val="24"/>
              <w:szCs w:val="24"/>
              <w14:ligatures w14:val="standardContextual"/>
            </w:rPr>
          </w:pPr>
          <w:hyperlink w:anchor="_Toc165200870" w:history="1">
            <w:r w:rsidRPr="00E22C47">
              <w:rPr>
                <w:rStyle w:val="Hyperlink"/>
                <w:rFonts w:eastAsia="Times New Roman"/>
                <w:noProof/>
              </w:rPr>
              <w:t>Ongoing Requirements Management</w:t>
            </w:r>
            <w:r>
              <w:rPr>
                <w:noProof/>
                <w:webHidden/>
              </w:rPr>
              <w:tab/>
            </w:r>
            <w:r>
              <w:rPr>
                <w:noProof/>
                <w:webHidden/>
              </w:rPr>
              <w:fldChar w:fldCharType="begin"/>
            </w:r>
            <w:r>
              <w:rPr>
                <w:noProof/>
                <w:webHidden/>
              </w:rPr>
              <w:instrText xml:space="preserve"> PAGEREF _Toc165200870 \h </w:instrText>
            </w:r>
            <w:r>
              <w:rPr>
                <w:noProof/>
                <w:webHidden/>
              </w:rPr>
            </w:r>
            <w:r>
              <w:rPr>
                <w:noProof/>
                <w:webHidden/>
              </w:rPr>
              <w:fldChar w:fldCharType="separate"/>
            </w:r>
            <w:r>
              <w:rPr>
                <w:noProof/>
                <w:webHidden/>
              </w:rPr>
              <w:t>48</w:t>
            </w:r>
            <w:r>
              <w:rPr>
                <w:noProof/>
                <w:webHidden/>
              </w:rPr>
              <w:fldChar w:fldCharType="end"/>
            </w:r>
          </w:hyperlink>
        </w:p>
        <w:p w14:paraId="5F50E8AB" w14:textId="52EA620A" w:rsidR="00DB7F05" w:rsidRDefault="00DB7F05">
          <w:pPr>
            <w:pStyle w:val="TOC2"/>
            <w:tabs>
              <w:tab w:val="right" w:leader="dot" w:pos="9016"/>
            </w:tabs>
            <w:rPr>
              <w:rFonts w:cstheme="minorBidi"/>
              <w:noProof/>
              <w:kern w:val="2"/>
              <w:sz w:val="24"/>
              <w:szCs w:val="24"/>
              <w14:ligatures w14:val="standardContextual"/>
            </w:rPr>
          </w:pPr>
          <w:hyperlink w:anchor="_Toc165200871" w:history="1">
            <w:r w:rsidRPr="00E22C47">
              <w:rPr>
                <w:rStyle w:val="Hyperlink"/>
                <w:rFonts w:eastAsia="Times New Roman"/>
                <w:noProof/>
              </w:rPr>
              <w:t>Configuration Management</w:t>
            </w:r>
            <w:r>
              <w:rPr>
                <w:noProof/>
                <w:webHidden/>
              </w:rPr>
              <w:tab/>
            </w:r>
            <w:r>
              <w:rPr>
                <w:noProof/>
                <w:webHidden/>
              </w:rPr>
              <w:fldChar w:fldCharType="begin"/>
            </w:r>
            <w:r>
              <w:rPr>
                <w:noProof/>
                <w:webHidden/>
              </w:rPr>
              <w:instrText xml:space="preserve"> PAGEREF _Toc165200871 \h </w:instrText>
            </w:r>
            <w:r>
              <w:rPr>
                <w:noProof/>
                <w:webHidden/>
              </w:rPr>
            </w:r>
            <w:r>
              <w:rPr>
                <w:noProof/>
                <w:webHidden/>
              </w:rPr>
              <w:fldChar w:fldCharType="separate"/>
            </w:r>
            <w:r>
              <w:rPr>
                <w:noProof/>
                <w:webHidden/>
              </w:rPr>
              <w:t>49</w:t>
            </w:r>
            <w:r>
              <w:rPr>
                <w:noProof/>
                <w:webHidden/>
              </w:rPr>
              <w:fldChar w:fldCharType="end"/>
            </w:r>
          </w:hyperlink>
        </w:p>
        <w:p w14:paraId="3DFAE0C2" w14:textId="4F027CAF" w:rsidR="00DB7F05" w:rsidRDefault="00DB7F05">
          <w:pPr>
            <w:pStyle w:val="TOC2"/>
            <w:tabs>
              <w:tab w:val="right" w:leader="dot" w:pos="9016"/>
            </w:tabs>
            <w:rPr>
              <w:rFonts w:cstheme="minorBidi"/>
              <w:noProof/>
              <w:kern w:val="2"/>
              <w:sz w:val="24"/>
              <w:szCs w:val="24"/>
              <w14:ligatures w14:val="standardContextual"/>
            </w:rPr>
          </w:pPr>
          <w:hyperlink w:anchor="_Toc165200872" w:history="1">
            <w:r w:rsidRPr="00E22C47">
              <w:rPr>
                <w:rStyle w:val="Hyperlink"/>
                <w:rFonts w:eastAsia="Times New Roman"/>
                <w:noProof/>
              </w:rPr>
              <w:t>Requirements Prioritization Process</w:t>
            </w:r>
            <w:r>
              <w:rPr>
                <w:noProof/>
                <w:webHidden/>
              </w:rPr>
              <w:tab/>
            </w:r>
            <w:r>
              <w:rPr>
                <w:noProof/>
                <w:webHidden/>
              </w:rPr>
              <w:fldChar w:fldCharType="begin"/>
            </w:r>
            <w:r>
              <w:rPr>
                <w:noProof/>
                <w:webHidden/>
              </w:rPr>
              <w:instrText xml:space="preserve"> PAGEREF _Toc165200872 \h </w:instrText>
            </w:r>
            <w:r>
              <w:rPr>
                <w:noProof/>
                <w:webHidden/>
              </w:rPr>
            </w:r>
            <w:r>
              <w:rPr>
                <w:noProof/>
                <w:webHidden/>
              </w:rPr>
              <w:fldChar w:fldCharType="separate"/>
            </w:r>
            <w:r>
              <w:rPr>
                <w:noProof/>
                <w:webHidden/>
              </w:rPr>
              <w:t>50</w:t>
            </w:r>
            <w:r>
              <w:rPr>
                <w:noProof/>
                <w:webHidden/>
              </w:rPr>
              <w:fldChar w:fldCharType="end"/>
            </w:r>
          </w:hyperlink>
        </w:p>
        <w:p w14:paraId="5C8D36E2" w14:textId="71C3000B" w:rsidR="00DB7F05" w:rsidRDefault="00DB7F05">
          <w:pPr>
            <w:pStyle w:val="TOC2"/>
            <w:tabs>
              <w:tab w:val="right" w:leader="dot" w:pos="9016"/>
            </w:tabs>
            <w:rPr>
              <w:rFonts w:cstheme="minorBidi"/>
              <w:noProof/>
              <w:kern w:val="2"/>
              <w:sz w:val="24"/>
              <w:szCs w:val="24"/>
              <w14:ligatures w14:val="standardContextual"/>
            </w:rPr>
          </w:pPr>
          <w:hyperlink w:anchor="_Toc165200873" w:history="1">
            <w:r w:rsidRPr="00E22C47">
              <w:rPr>
                <w:rStyle w:val="Hyperlink"/>
                <w:rFonts w:eastAsia="Times New Roman"/>
                <w:noProof/>
              </w:rPr>
              <w:t>Product Metrics</w:t>
            </w:r>
            <w:r>
              <w:rPr>
                <w:noProof/>
                <w:webHidden/>
              </w:rPr>
              <w:tab/>
            </w:r>
            <w:r>
              <w:rPr>
                <w:noProof/>
                <w:webHidden/>
              </w:rPr>
              <w:fldChar w:fldCharType="begin"/>
            </w:r>
            <w:r>
              <w:rPr>
                <w:noProof/>
                <w:webHidden/>
              </w:rPr>
              <w:instrText xml:space="preserve"> PAGEREF _Toc165200873 \h </w:instrText>
            </w:r>
            <w:r>
              <w:rPr>
                <w:noProof/>
                <w:webHidden/>
              </w:rPr>
            </w:r>
            <w:r>
              <w:rPr>
                <w:noProof/>
                <w:webHidden/>
              </w:rPr>
              <w:fldChar w:fldCharType="separate"/>
            </w:r>
            <w:r>
              <w:rPr>
                <w:noProof/>
                <w:webHidden/>
              </w:rPr>
              <w:t>50</w:t>
            </w:r>
            <w:r>
              <w:rPr>
                <w:noProof/>
                <w:webHidden/>
              </w:rPr>
              <w:fldChar w:fldCharType="end"/>
            </w:r>
          </w:hyperlink>
        </w:p>
        <w:p w14:paraId="307F7616" w14:textId="1525A78C" w:rsidR="00DB7F05" w:rsidRDefault="00DB7F05">
          <w:pPr>
            <w:pStyle w:val="TOC2"/>
            <w:tabs>
              <w:tab w:val="right" w:leader="dot" w:pos="9016"/>
            </w:tabs>
            <w:rPr>
              <w:rFonts w:cstheme="minorBidi"/>
              <w:noProof/>
              <w:kern w:val="2"/>
              <w:sz w:val="24"/>
              <w:szCs w:val="24"/>
              <w14:ligatures w14:val="standardContextual"/>
            </w:rPr>
          </w:pPr>
          <w:hyperlink w:anchor="_Toc165200874" w:history="1">
            <w:r w:rsidRPr="00E22C47">
              <w:rPr>
                <w:rStyle w:val="Hyperlink"/>
                <w:rFonts w:eastAsia="Times New Roman"/>
                <w:noProof/>
              </w:rPr>
              <w:t>Requirements Traceability Matrix</w:t>
            </w:r>
            <w:r>
              <w:rPr>
                <w:noProof/>
                <w:webHidden/>
              </w:rPr>
              <w:tab/>
            </w:r>
            <w:r>
              <w:rPr>
                <w:noProof/>
                <w:webHidden/>
              </w:rPr>
              <w:fldChar w:fldCharType="begin"/>
            </w:r>
            <w:r>
              <w:rPr>
                <w:noProof/>
                <w:webHidden/>
              </w:rPr>
              <w:instrText xml:space="preserve"> PAGEREF _Toc165200874 \h </w:instrText>
            </w:r>
            <w:r>
              <w:rPr>
                <w:noProof/>
                <w:webHidden/>
              </w:rPr>
            </w:r>
            <w:r>
              <w:rPr>
                <w:noProof/>
                <w:webHidden/>
              </w:rPr>
              <w:fldChar w:fldCharType="separate"/>
            </w:r>
            <w:r>
              <w:rPr>
                <w:noProof/>
                <w:webHidden/>
              </w:rPr>
              <w:t>51</w:t>
            </w:r>
            <w:r>
              <w:rPr>
                <w:noProof/>
                <w:webHidden/>
              </w:rPr>
              <w:fldChar w:fldCharType="end"/>
            </w:r>
          </w:hyperlink>
        </w:p>
        <w:p w14:paraId="24E1F8BE" w14:textId="4A4BFE8D" w:rsidR="00DB7F05" w:rsidRDefault="00DB7F05">
          <w:pPr>
            <w:pStyle w:val="TOC3"/>
            <w:tabs>
              <w:tab w:val="right" w:leader="dot" w:pos="9016"/>
            </w:tabs>
            <w:rPr>
              <w:rFonts w:cstheme="minorBidi"/>
              <w:noProof/>
              <w:kern w:val="2"/>
              <w:sz w:val="24"/>
              <w:szCs w:val="24"/>
              <w14:ligatures w14:val="standardContextual"/>
            </w:rPr>
          </w:pPr>
          <w:hyperlink w:anchor="_Toc165200875" w:history="1">
            <w:r w:rsidRPr="00E22C47">
              <w:rPr>
                <w:rStyle w:val="Hyperlink"/>
                <w:rFonts w:eastAsia="Times New Roman"/>
                <w:noProof/>
              </w:rPr>
              <w:t>Sponsor Acceptance</w:t>
            </w:r>
            <w:r>
              <w:rPr>
                <w:noProof/>
                <w:webHidden/>
              </w:rPr>
              <w:tab/>
            </w:r>
            <w:r>
              <w:rPr>
                <w:noProof/>
                <w:webHidden/>
              </w:rPr>
              <w:fldChar w:fldCharType="begin"/>
            </w:r>
            <w:r>
              <w:rPr>
                <w:noProof/>
                <w:webHidden/>
              </w:rPr>
              <w:instrText xml:space="preserve"> PAGEREF _Toc165200875 \h </w:instrText>
            </w:r>
            <w:r>
              <w:rPr>
                <w:noProof/>
                <w:webHidden/>
              </w:rPr>
            </w:r>
            <w:r>
              <w:rPr>
                <w:noProof/>
                <w:webHidden/>
              </w:rPr>
              <w:fldChar w:fldCharType="separate"/>
            </w:r>
            <w:r>
              <w:rPr>
                <w:noProof/>
                <w:webHidden/>
              </w:rPr>
              <w:t>52</w:t>
            </w:r>
            <w:r>
              <w:rPr>
                <w:noProof/>
                <w:webHidden/>
              </w:rPr>
              <w:fldChar w:fldCharType="end"/>
            </w:r>
          </w:hyperlink>
        </w:p>
        <w:p w14:paraId="0C106732" w14:textId="0CEA930F" w:rsidR="00DB7F05" w:rsidRDefault="00DB7F05">
          <w:pPr>
            <w:pStyle w:val="TOC1"/>
            <w:tabs>
              <w:tab w:val="right" w:leader="dot" w:pos="9016"/>
            </w:tabs>
            <w:rPr>
              <w:rFonts w:cstheme="minorBidi"/>
              <w:noProof/>
              <w:kern w:val="2"/>
              <w:sz w:val="24"/>
              <w:szCs w:val="24"/>
              <w14:ligatures w14:val="standardContextual"/>
            </w:rPr>
          </w:pPr>
          <w:hyperlink w:anchor="_Toc165200876" w:history="1">
            <w:r w:rsidRPr="00E22C47">
              <w:rPr>
                <w:rStyle w:val="Hyperlink"/>
                <w:noProof/>
              </w:rPr>
              <w:t>Project Budget</w:t>
            </w:r>
            <w:r>
              <w:rPr>
                <w:noProof/>
                <w:webHidden/>
              </w:rPr>
              <w:tab/>
            </w:r>
            <w:r>
              <w:rPr>
                <w:noProof/>
                <w:webHidden/>
              </w:rPr>
              <w:fldChar w:fldCharType="begin"/>
            </w:r>
            <w:r>
              <w:rPr>
                <w:noProof/>
                <w:webHidden/>
              </w:rPr>
              <w:instrText xml:space="preserve"> PAGEREF _Toc165200876 \h </w:instrText>
            </w:r>
            <w:r>
              <w:rPr>
                <w:noProof/>
                <w:webHidden/>
              </w:rPr>
            </w:r>
            <w:r>
              <w:rPr>
                <w:noProof/>
                <w:webHidden/>
              </w:rPr>
              <w:fldChar w:fldCharType="separate"/>
            </w:r>
            <w:r>
              <w:rPr>
                <w:noProof/>
                <w:webHidden/>
              </w:rPr>
              <w:t>53</w:t>
            </w:r>
            <w:r>
              <w:rPr>
                <w:noProof/>
                <w:webHidden/>
              </w:rPr>
              <w:fldChar w:fldCharType="end"/>
            </w:r>
          </w:hyperlink>
        </w:p>
        <w:p w14:paraId="6C53984B" w14:textId="0C6BA0EF" w:rsidR="00DB7F05" w:rsidRDefault="00DB7F05">
          <w:pPr>
            <w:pStyle w:val="TOC1"/>
            <w:tabs>
              <w:tab w:val="right" w:leader="dot" w:pos="9016"/>
            </w:tabs>
            <w:rPr>
              <w:rFonts w:cstheme="minorBidi"/>
              <w:noProof/>
              <w:kern w:val="2"/>
              <w:sz w:val="24"/>
              <w:szCs w:val="24"/>
              <w14:ligatures w14:val="standardContextual"/>
            </w:rPr>
          </w:pPr>
          <w:hyperlink w:anchor="_Toc165200877" w:history="1">
            <w:r w:rsidRPr="00E22C47">
              <w:rPr>
                <w:rStyle w:val="Hyperlink"/>
                <w:noProof/>
              </w:rPr>
              <w:t>Communication Plan</w:t>
            </w:r>
            <w:r>
              <w:rPr>
                <w:noProof/>
                <w:webHidden/>
              </w:rPr>
              <w:tab/>
            </w:r>
            <w:r>
              <w:rPr>
                <w:noProof/>
                <w:webHidden/>
              </w:rPr>
              <w:fldChar w:fldCharType="begin"/>
            </w:r>
            <w:r>
              <w:rPr>
                <w:noProof/>
                <w:webHidden/>
              </w:rPr>
              <w:instrText xml:space="preserve"> PAGEREF _Toc165200877 \h </w:instrText>
            </w:r>
            <w:r>
              <w:rPr>
                <w:noProof/>
                <w:webHidden/>
              </w:rPr>
            </w:r>
            <w:r>
              <w:rPr>
                <w:noProof/>
                <w:webHidden/>
              </w:rPr>
              <w:fldChar w:fldCharType="separate"/>
            </w:r>
            <w:r>
              <w:rPr>
                <w:noProof/>
                <w:webHidden/>
              </w:rPr>
              <w:t>54</w:t>
            </w:r>
            <w:r>
              <w:rPr>
                <w:noProof/>
                <w:webHidden/>
              </w:rPr>
              <w:fldChar w:fldCharType="end"/>
            </w:r>
          </w:hyperlink>
        </w:p>
        <w:p w14:paraId="5E0658C0" w14:textId="03F80121" w:rsidR="00DB7F05" w:rsidRDefault="00DB7F05">
          <w:pPr>
            <w:pStyle w:val="TOC2"/>
            <w:tabs>
              <w:tab w:val="right" w:leader="dot" w:pos="9016"/>
            </w:tabs>
            <w:rPr>
              <w:rFonts w:cstheme="minorBidi"/>
              <w:noProof/>
              <w:kern w:val="2"/>
              <w:sz w:val="24"/>
              <w:szCs w:val="24"/>
              <w14:ligatures w14:val="standardContextual"/>
            </w:rPr>
          </w:pPr>
          <w:hyperlink w:anchor="_Toc165200878" w:history="1">
            <w:r w:rsidRPr="00E22C47">
              <w:rPr>
                <w:rStyle w:val="Hyperlink"/>
                <w:noProof/>
              </w:rPr>
              <w:t>Summary</w:t>
            </w:r>
            <w:r>
              <w:rPr>
                <w:noProof/>
                <w:webHidden/>
              </w:rPr>
              <w:tab/>
            </w:r>
            <w:r>
              <w:rPr>
                <w:noProof/>
                <w:webHidden/>
              </w:rPr>
              <w:fldChar w:fldCharType="begin"/>
            </w:r>
            <w:r>
              <w:rPr>
                <w:noProof/>
                <w:webHidden/>
              </w:rPr>
              <w:instrText xml:space="preserve"> PAGEREF _Toc165200878 \h </w:instrText>
            </w:r>
            <w:r>
              <w:rPr>
                <w:noProof/>
                <w:webHidden/>
              </w:rPr>
            </w:r>
            <w:r>
              <w:rPr>
                <w:noProof/>
                <w:webHidden/>
              </w:rPr>
              <w:fldChar w:fldCharType="separate"/>
            </w:r>
            <w:r>
              <w:rPr>
                <w:noProof/>
                <w:webHidden/>
              </w:rPr>
              <w:t>54</w:t>
            </w:r>
            <w:r>
              <w:rPr>
                <w:noProof/>
                <w:webHidden/>
              </w:rPr>
              <w:fldChar w:fldCharType="end"/>
            </w:r>
          </w:hyperlink>
        </w:p>
        <w:p w14:paraId="34879FFB" w14:textId="558B083C" w:rsidR="00DB7F05" w:rsidRDefault="00DB7F05">
          <w:pPr>
            <w:pStyle w:val="TOC2"/>
            <w:tabs>
              <w:tab w:val="right" w:leader="dot" w:pos="9016"/>
            </w:tabs>
            <w:rPr>
              <w:rFonts w:cstheme="minorBidi"/>
              <w:noProof/>
              <w:kern w:val="2"/>
              <w:sz w:val="24"/>
              <w:szCs w:val="24"/>
              <w14:ligatures w14:val="standardContextual"/>
            </w:rPr>
          </w:pPr>
          <w:hyperlink w:anchor="_Toc165200879" w:history="1">
            <w:r w:rsidRPr="00E22C47">
              <w:rPr>
                <w:rStyle w:val="Hyperlink"/>
                <w:noProof/>
              </w:rPr>
              <w:t>Introduction</w:t>
            </w:r>
            <w:r>
              <w:rPr>
                <w:noProof/>
                <w:webHidden/>
              </w:rPr>
              <w:tab/>
            </w:r>
            <w:r>
              <w:rPr>
                <w:noProof/>
                <w:webHidden/>
              </w:rPr>
              <w:fldChar w:fldCharType="begin"/>
            </w:r>
            <w:r>
              <w:rPr>
                <w:noProof/>
                <w:webHidden/>
              </w:rPr>
              <w:instrText xml:space="preserve"> PAGEREF _Toc165200879 \h </w:instrText>
            </w:r>
            <w:r>
              <w:rPr>
                <w:noProof/>
                <w:webHidden/>
              </w:rPr>
            </w:r>
            <w:r>
              <w:rPr>
                <w:noProof/>
                <w:webHidden/>
              </w:rPr>
              <w:fldChar w:fldCharType="separate"/>
            </w:r>
            <w:r>
              <w:rPr>
                <w:noProof/>
                <w:webHidden/>
              </w:rPr>
              <w:t>54</w:t>
            </w:r>
            <w:r>
              <w:rPr>
                <w:noProof/>
                <w:webHidden/>
              </w:rPr>
              <w:fldChar w:fldCharType="end"/>
            </w:r>
          </w:hyperlink>
        </w:p>
        <w:p w14:paraId="52113F0B" w14:textId="017E82CE" w:rsidR="00DB7F05" w:rsidRDefault="00DB7F05">
          <w:pPr>
            <w:pStyle w:val="TOC2"/>
            <w:tabs>
              <w:tab w:val="right" w:leader="dot" w:pos="9016"/>
            </w:tabs>
            <w:rPr>
              <w:rFonts w:cstheme="minorBidi"/>
              <w:noProof/>
              <w:kern w:val="2"/>
              <w:sz w:val="24"/>
              <w:szCs w:val="24"/>
              <w14:ligatures w14:val="standardContextual"/>
            </w:rPr>
          </w:pPr>
          <w:hyperlink w:anchor="_Toc165200880" w:history="1">
            <w:r w:rsidRPr="00E22C47">
              <w:rPr>
                <w:rStyle w:val="Hyperlink"/>
                <w:noProof/>
              </w:rPr>
              <w:t>Situation Analysis</w:t>
            </w:r>
            <w:r>
              <w:rPr>
                <w:noProof/>
                <w:webHidden/>
              </w:rPr>
              <w:tab/>
            </w:r>
            <w:r>
              <w:rPr>
                <w:noProof/>
                <w:webHidden/>
              </w:rPr>
              <w:fldChar w:fldCharType="begin"/>
            </w:r>
            <w:r>
              <w:rPr>
                <w:noProof/>
                <w:webHidden/>
              </w:rPr>
              <w:instrText xml:space="preserve"> PAGEREF _Toc165200880 \h </w:instrText>
            </w:r>
            <w:r>
              <w:rPr>
                <w:noProof/>
                <w:webHidden/>
              </w:rPr>
            </w:r>
            <w:r>
              <w:rPr>
                <w:noProof/>
                <w:webHidden/>
              </w:rPr>
              <w:fldChar w:fldCharType="separate"/>
            </w:r>
            <w:r>
              <w:rPr>
                <w:noProof/>
                <w:webHidden/>
              </w:rPr>
              <w:t>54</w:t>
            </w:r>
            <w:r>
              <w:rPr>
                <w:noProof/>
                <w:webHidden/>
              </w:rPr>
              <w:fldChar w:fldCharType="end"/>
            </w:r>
          </w:hyperlink>
        </w:p>
        <w:p w14:paraId="7AAC612F" w14:textId="713BCB11" w:rsidR="00DB7F05" w:rsidRDefault="00DB7F05">
          <w:pPr>
            <w:pStyle w:val="TOC2"/>
            <w:tabs>
              <w:tab w:val="right" w:leader="dot" w:pos="9016"/>
            </w:tabs>
            <w:rPr>
              <w:rFonts w:cstheme="minorBidi"/>
              <w:noProof/>
              <w:kern w:val="2"/>
              <w:sz w:val="24"/>
              <w:szCs w:val="24"/>
              <w14:ligatures w14:val="standardContextual"/>
            </w:rPr>
          </w:pPr>
          <w:hyperlink w:anchor="_Toc165200881" w:history="1">
            <w:r w:rsidRPr="00E22C47">
              <w:rPr>
                <w:rStyle w:val="Hyperlink"/>
                <w:noProof/>
              </w:rPr>
              <w:t>Lessons Learned</w:t>
            </w:r>
            <w:r>
              <w:rPr>
                <w:noProof/>
                <w:webHidden/>
              </w:rPr>
              <w:tab/>
            </w:r>
            <w:r>
              <w:rPr>
                <w:noProof/>
                <w:webHidden/>
              </w:rPr>
              <w:fldChar w:fldCharType="begin"/>
            </w:r>
            <w:r>
              <w:rPr>
                <w:noProof/>
                <w:webHidden/>
              </w:rPr>
              <w:instrText xml:space="preserve"> PAGEREF _Toc165200881 \h </w:instrText>
            </w:r>
            <w:r>
              <w:rPr>
                <w:noProof/>
                <w:webHidden/>
              </w:rPr>
            </w:r>
            <w:r>
              <w:rPr>
                <w:noProof/>
                <w:webHidden/>
              </w:rPr>
              <w:fldChar w:fldCharType="separate"/>
            </w:r>
            <w:r>
              <w:rPr>
                <w:noProof/>
                <w:webHidden/>
              </w:rPr>
              <w:t>54</w:t>
            </w:r>
            <w:r>
              <w:rPr>
                <w:noProof/>
                <w:webHidden/>
              </w:rPr>
              <w:fldChar w:fldCharType="end"/>
            </w:r>
          </w:hyperlink>
        </w:p>
        <w:p w14:paraId="42194042" w14:textId="7E0B60E7" w:rsidR="00DB7F05" w:rsidRDefault="00DB7F05">
          <w:pPr>
            <w:pStyle w:val="TOC2"/>
            <w:tabs>
              <w:tab w:val="right" w:leader="dot" w:pos="9016"/>
            </w:tabs>
            <w:rPr>
              <w:rFonts w:cstheme="minorBidi"/>
              <w:noProof/>
              <w:kern w:val="2"/>
              <w:sz w:val="24"/>
              <w:szCs w:val="24"/>
              <w14:ligatures w14:val="standardContextual"/>
            </w:rPr>
          </w:pPr>
          <w:hyperlink w:anchor="_Toc165200882" w:history="1">
            <w:r w:rsidRPr="00E22C47">
              <w:rPr>
                <w:rStyle w:val="Hyperlink"/>
                <w:noProof/>
              </w:rPr>
              <w:t>Objectives</w:t>
            </w:r>
            <w:r>
              <w:rPr>
                <w:noProof/>
                <w:webHidden/>
              </w:rPr>
              <w:tab/>
            </w:r>
            <w:r>
              <w:rPr>
                <w:noProof/>
                <w:webHidden/>
              </w:rPr>
              <w:fldChar w:fldCharType="begin"/>
            </w:r>
            <w:r>
              <w:rPr>
                <w:noProof/>
                <w:webHidden/>
              </w:rPr>
              <w:instrText xml:space="preserve"> PAGEREF _Toc165200882 \h </w:instrText>
            </w:r>
            <w:r>
              <w:rPr>
                <w:noProof/>
                <w:webHidden/>
              </w:rPr>
            </w:r>
            <w:r>
              <w:rPr>
                <w:noProof/>
                <w:webHidden/>
              </w:rPr>
              <w:fldChar w:fldCharType="separate"/>
            </w:r>
            <w:r>
              <w:rPr>
                <w:noProof/>
                <w:webHidden/>
              </w:rPr>
              <w:t>54</w:t>
            </w:r>
            <w:r>
              <w:rPr>
                <w:noProof/>
                <w:webHidden/>
              </w:rPr>
              <w:fldChar w:fldCharType="end"/>
            </w:r>
          </w:hyperlink>
        </w:p>
        <w:p w14:paraId="5DC30B4D" w14:textId="6576745C" w:rsidR="00DB7F05" w:rsidRDefault="00DB7F05">
          <w:pPr>
            <w:pStyle w:val="TOC3"/>
            <w:tabs>
              <w:tab w:val="left" w:pos="960"/>
              <w:tab w:val="right" w:leader="dot" w:pos="9016"/>
            </w:tabs>
            <w:rPr>
              <w:rFonts w:cstheme="minorBidi"/>
              <w:noProof/>
              <w:kern w:val="2"/>
              <w:sz w:val="24"/>
              <w:szCs w:val="24"/>
              <w14:ligatures w14:val="standardContextual"/>
            </w:rPr>
          </w:pPr>
          <w:hyperlink w:anchor="_Toc165200883" w:history="1">
            <w:r w:rsidRPr="00E22C47">
              <w:rPr>
                <w:rStyle w:val="Hyperlink"/>
                <w:rFonts w:ascii="Courier New" w:hAnsi="Courier New" w:cs="Courier New"/>
                <w:noProof/>
              </w:rPr>
              <w:t>o</w:t>
            </w:r>
            <w:r>
              <w:rPr>
                <w:rFonts w:cstheme="minorBidi"/>
                <w:noProof/>
                <w:kern w:val="2"/>
                <w:sz w:val="24"/>
                <w:szCs w:val="24"/>
                <w14:ligatures w14:val="standardContextual"/>
              </w:rPr>
              <w:tab/>
            </w:r>
            <w:r w:rsidRPr="00E22C47">
              <w:rPr>
                <w:rStyle w:val="Hyperlink"/>
                <w:rFonts w:ascii="Times New Roman" w:hAnsi="Times New Roman"/>
                <w:noProof/>
              </w:rPr>
              <w:t>Increase stakeholder awareness of project goals and progress.</w:t>
            </w:r>
            <w:r>
              <w:rPr>
                <w:noProof/>
                <w:webHidden/>
              </w:rPr>
              <w:tab/>
            </w:r>
            <w:r>
              <w:rPr>
                <w:noProof/>
                <w:webHidden/>
              </w:rPr>
              <w:fldChar w:fldCharType="begin"/>
            </w:r>
            <w:r>
              <w:rPr>
                <w:noProof/>
                <w:webHidden/>
              </w:rPr>
              <w:instrText xml:space="preserve"> PAGEREF _Toc165200883 \h </w:instrText>
            </w:r>
            <w:r>
              <w:rPr>
                <w:noProof/>
                <w:webHidden/>
              </w:rPr>
            </w:r>
            <w:r>
              <w:rPr>
                <w:noProof/>
                <w:webHidden/>
              </w:rPr>
              <w:fldChar w:fldCharType="separate"/>
            </w:r>
            <w:r>
              <w:rPr>
                <w:noProof/>
                <w:webHidden/>
              </w:rPr>
              <w:t>54</w:t>
            </w:r>
            <w:r>
              <w:rPr>
                <w:noProof/>
                <w:webHidden/>
              </w:rPr>
              <w:fldChar w:fldCharType="end"/>
            </w:r>
          </w:hyperlink>
        </w:p>
        <w:p w14:paraId="1E957552" w14:textId="36D2C1DE" w:rsidR="00DB7F05" w:rsidRDefault="00DB7F05">
          <w:pPr>
            <w:pStyle w:val="TOC3"/>
            <w:tabs>
              <w:tab w:val="left" w:pos="960"/>
              <w:tab w:val="right" w:leader="dot" w:pos="9016"/>
            </w:tabs>
            <w:rPr>
              <w:rFonts w:cstheme="minorBidi"/>
              <w:noProof/>
              <w:kern w:val="2"/>
              <w:sz w:val="24"/>
              <w:szCs w:val="24"/>
              <w14:ligatures w14:val="standardContextual"/>
            </w:rPr>
          </w:pPr>
          <w:hyperlink w:anchor="_Toc165200884" w:history="1">
            <w:r w:rsidRPr="00E22C47">
              <w:rPr>
                <w:rStyle w:val="Hyperlink"/>
                <w:rFonts w:ascii="Courier New" w:hAnsi="Courier New" w:cs="Courier New"/>
                <w:noProof/>
              </w:rPr>
              <w:t>o</w:t>
            </w:r>
            <w:r>
              <w:rPr>
                <w:rFonts w:cstheme="minorBidi"/>
                <w:noProof/>
                <w:kern w:val="2"/>
                <w:sz w:val="24"/>
                <w:szCs w:val="24"/>
                <w14:ligatures w14:val="standardContextual"/>
              </w:rPr>
              <w:tab/>
            </w:r>
            <w:r w:rsidRPr="00E22C47">
              <w:rPr>
                <w:rStyle w:val="Hyperlink"/>
                <w:rFonts w:ascii="Times New Roman" w:hAnsi="Times New Roman"/>
                <w:noProof/>
              </w:rPr>
              <w:t>Tailor messages to audience preferences and needs.</w:t>
            </w:r>
            <w:r>
              <w:rPr>
                <w:noProof/>
                <w:webHidden/>
              </w:rPr>
              <w:tab/>
            </w:r>
            <w:r>
              <w:rPr>
                <w:noProof/>
                <w:webHidden/>
              </w:rPr>
              <w:fldChar w:fldCharType="begin"/>
            </w:r>
            <w:r>
              <w:rPr>
                <w:noProof/>
                <w:webHidden/>
              </w:rPr>
              <w:instrText xml:space="preserve"> PAGEREF _Toc165200884 \h </w:instrText>
            </w:r>
            <w:r>
              <w:rPr>
                <w:noProof/>
                <w:webHidden/>
              </w:rPr>
            </w:r>
            <w:r>
              <w:rPr>
                <w:noProof/>
                <w:webHidden/>
              </w:rPr>
              <w:fldChar w:fldCharType="separate"/>
            </w:r>
            <w:r>
              <w:rPr>
                <w:noProof/>
                <w:webHidden/>
              </w:rPr>
              <w:t>55</w:t>
            </w:r>
            <w:r>
              <w:rPr>
                <w:noProof/>
                <w:webHidden/>
              </w:rPr>
              <w:fldChar w:fldCharType="end"/>
            </w:r>
          </w:hyperlink>
        </w:p>
        <w:p w14:paraId="66C2974A" w14:textId="33AF89D9" w:rsidR="00DB7F05" w:rsidRDefault="00DB7F05">
          <w:pPr>
            <w:pStyle w:val="TOC1"/>
            <w:tabs>
              <w:tab w:val="right" w:leader="dot" w:pos="9016"/>
            </w:tabs>
            <w:rPr>
              <w:rFonts w:cstheme="minorBidi"/>
              <w:noProof/>
              <w:kern w:val="2"/>
              <w:sz w:val="24"/>
              <w:szCs w:val="24"/>
              <w14:ligatures w14:val="standardContextual"/>
            </w:rPr>
          </w:pPr>
          <w:hyperlink w:anchor="_Toc165200885" w:history="1">
            <w:r w:rsidRPr="00E22C47">
              <w:rPr>
                <w:rStyle w:val="Hyperlink"/>
                <w:noProof/>
              </w:rPr>
              <w:t>Stakeholders</w:t>
            </w:r>
            <w:r>
              <w:rPr>
                <w:noProof/>
                <w:webHidden/>
              </w:rPr>
              <w:tab/>
            </w:r>
            <w:r>
              <w:rPr>
                <w:noProof/>
                <w:webHidden/>
              </w:rPr>
              <w:fldChar w:fldCharType="begin"/>
            </w:r>
            <w:r>
              <w:rPr>
                <w:noProof/>
                <w:webHidden/>
              </w:rPr>
              <w:instrText xml:space="preserve"> PAGEREF _Toc165200885 \h </w:instrText>
            </w:r>
            <w:r>
              <w:rPr>
                <w:noProof/>
                <w:webHidden/>
              </w:rPr>
            </w:r>
            <w:r>
              <w:rPr>
                <w:noProof/>
                <w:webHidden/>
              </w:rPr>
              <w:fldChar w:fldCharType="separate"/>
            </w:r>
            <w:r>
              <w:rPr>
                <w:noProof/>
                <w:webHidden/>
              </w:rPr>
              <w:t>56</w:t>
            </w:r>
            <w:r>
              <w:rPr>
                <w:noProof/>
                <w:webHidden/>
              </w:rPr>
              <w:fldChar w:fldCharType="end"/>
            </w:r>
          </w:hyperlink>
        </w:p>
        <w:p w14:paraId="5232DD2E" w14:textId="47EF3BF2" w:rsidR="00DB7F05" w:rsidRDefault="00DB7F05">
          <w:pPr>
            <w:pStyle w:val="TOC2"/>
            <w:tabs>
              <w:tab w:val="right" w:leader="dot" w:pos="9016"/>
            </w:tabs>
            <w:rPr>
              <w:rFonts w:cstheme="minorBidi"/>
              <w:noProof/>
              <w:kern w:val="2"/>
              <w:sz w:val="24"/>
              <w:szCs w:val="24"/>
              <w14:ligatures w14:val="standardContextual"/>
            </w:rPr>
          </w:pPr>
          <w:hyperlink w:anchor="_Toc165200886" w:history="1">
            <w:r w:rsidRPr="00E22C47">
              <w:rPr>
                <w:rStyle w:val="Hyperlink"/>
                <w:noProof/>
              </w:rPr>
              <w:t>Target Audience</w:t>
            </w:r>
            <w:r>
              <w:rPr>
                <w:noProof/>
                <w:webHidden/>
              </w:rPr>
              <w:tab/>
            </w:r>
            <w:r>
              <w:rPr>
                <w:noProof/>
                <w:webHidden/>
              </w:rPr>
              <w:fldChar w:fldCharType="begin"/>
            </w:r>
            <w:r>
              <w:rPr>
                <w:noProof/>
                <w:webHidden/>
              </w:rPr>
              <w:instrText xml:space="preserve"> PAGEREF _Toc165200886 \h </w:instrText>
            </w:r>
            <w:r>
              <w:rPr>
                <w:noProof/>
                <w:webHidden/>
              </w:rPr>
            </w:r>
            <w:r>
              <w:rPr>
                <w:noProof/>
                <w:webHidden/>
              </w:rPr>
              <w:fldChar w:fldCharType="separate"/>
            </w:r>
            <w:r>
              <w:rPr>
                <w:noProof/>
                <w:webHidden/>
              </w:rPr>
              <w:t>56</w:t>
            </w:r>
            <w:r>
              <w:rPr>
                <w:noProof/>
                <w:webHidden/>
              </w:rPr>
              <w:fldChar w:fldCharType="end"/>
            </w:r>
          </w:hyperlink>
        </w:p>
        <w:p w14:paraId="045C0BC0" w14:textId="78A5D464" w:rsidR="00DB7F05" w:rsidRDefault="00DB7F05">
          <w:pPr>
            <w:pStyle w:val="TOC2"/>
            <w:tabs>
              <w:tab w:val="right" w:leader="dot" w:pos="9016"/>
            </w:tabs>
            <w:rPr>
              <w:rFonts w:cstheme="minorBidi"/>
              <w:noProof/>
              <w:kern w:val="2"/>
              <w:sz w:val="24"/>
              <w:szCs w:val="24"/>
              <w14:ligatures w14:val="standardContextual"/>
            </w:rPr>
          </w:pPr>
          <w:hyperlink w:anchor="_Toc165200887" w:history="1">
            <w:r w:rsidRPr="00E22C47">
              <w:rPr>
                <w:rStyle w:val="Hyperlink"/>
                <w:noProof/>
              </w:rPr>
              <w:t>Stakeholder Requirements</w:t>
            </w:r>
            <w:r>
              <w:rPr>
                <w:noProof/>
                <w:webHidden/>
              </w:rPr>
              <w:tab/>
            </w:r>
            <w:r>
              <w:rPr>
                <w:noProof/>
                <w:webHidden/>
              </w:rPr>
              <w:fldChar w:fldCharType="begin"/>
            </w:r>
            <w:r>
              <w:rPr>
                <w:noProof/>
                <w:webHidden/>
              </w:rPr>
              <w:instrText xml:space="preserve"> PAGEREF _Toc165200887 \h </w:instrText>
            </w:r>
            <w:r>
              <w:rPr>
                <w:noProof/>
                <w:webHidden/>
              </w:rPr>
            </w:r>
            <w:r>
              <w:rPr>
                <w:noProof/>
                <w:webHidden/>
              </w:rPr>
              <w:fldChar w:fldCharType="separate"/>
            </w:r>
            <w:r>
              <w:rPr>
                <w:noProof/>
                <w:webHidden/>
              </w:rPr>
              <w:t>56</w:t>
            </w:r>
            <w:r>
              <w:rPr>
                <w:noProof/>
                <w:webHidden/>
              </w:rPr>
              <w:fldChar w:fldCharType="end"/>
            </w:r>
          </w:hyperlink>
        </w:p>
        <w:p w14:paraId="5A3B76A7" w14:textId="57938564" w:rsidR="00DB7F05" w:rsidRDefault="00DB7F05">
          <w:pPr>
            <w:pStyle w:val="TOC2"/>
            <w:tabs>
              <w:tab w:val="right" w:leader="dot" w:pos="9016"/>
            </w:tabs>
            <w:rPr>
              <w:rFonts w:cstheme="minorBidi"/>
              <w:noProof/>
              <w:kern w:val="2"/>
              <w:sz w:val="24"/>
              <w:szCs w:val="24"/>
              <w14:ligatures w14:val="standardContextual"/>
            </w:rPr>
          </w:pPr>
          <w:hyperlink w:anchor="_Toc165200888" w:history="1">
            <w:r w:rsidRPr="00E22C47">
              <w:rPr>
                <w:rStyle w:val="Hyperlink"/>
                <w:noProof/>
              </w:rPr>
              <w:t>Key Messages</w:t>
            </w:r>
            <w:r>
              <w:rPr>
                <w:noProof/>
                <w:webHidden/>
              </w:rPr>
              <w:tab/>
            </w:r>
            <w:r>
              <w:rPr>
                <w:noProof/>
                <w:webHidden/>
              </w:rPr>
              <w:fldChar w:fldCharType="begin"/>
            </w:r>
            <w:r>
              <w:rPr>
                <w:noProof/>
                <w:webHidden/>
              </w:rPr>
              <w:instrText xml:space="preserve"> PAGEREF _Toc165200888 \h </w:instrText>
            </w:r>
            <w:r>
              <w:rPr>
                <w:noProof/>
                <w:webHidden/>
              </w:rPr>
            </w:r>
            <w:r>
              <w:rPr>
                <w:noProof/>
                <w:webHidden/>
              </w:rPr>
              <w:fldChar w:fldCharType="separate"/>
            </w:r>
            <w:r>
              <w:rPr>
                <w:noProof/>
                <w:webHidden/>
              </w:rPr>
              <w:t>56</w:t>
            </w:r>
            <w:r>
              <w:rPr>
                <w:noProof/>
                <w:webHidden/>
              </w:rPr>
              <w:fldChar w:fldCharType="end"/>
            </w:r>
          </w:hyperlink>
        </w:p>
        <w:p w14:paraId="3643BD75" w14:textId="2BE3B8C6" w:rsidR="00DB7F05" w:rsidRDefault="00DB7F05">
          <w:pPr>
            <w:pStyle w:val="TOC1"/>
            <w:tabs>
              <w:tab w:val="right" w:leader="dot" w:pos="9016"/>
            </w:tabs>
            <w:rPr>
              <w:rFonts w:cstheme="minorBidi"/>
              <w:noProof/>
              <w:kern w:val="2"/>
              <w:sz w:val="24"/>
              <w:szCs w:val="24"/>
              <w14:ligatures w14:val="standardContextual"/>
            </w:rPr>
          </w:pPr>
          <w:hyperlink w:anchor="_Toc165200889" w:history="1">
            <w:r w:rsidRPr="00E22C47">
              <w:rPr>
                <w:rStyle w:val="Hyperlink"/>
                <w:noProof/>
              </w:rPr>
              <w:t>Channels</w:t>
            </w:r>
            <w:r>
              <w:rPr>
                <w:noProof/>
                <w:webHidden/>
              </w:rPr>
              <w:tab/>
            </w:r>
            <w:r>
              <w:rPr>
                <w:noProof/>
                <w:webHidden/>
              </w:rPr>
              <w:fldChar w:fldCharType="begin"/>
            </w:r>
            <w:r>
              <w:rPr>
                <w:noProof/>
                <w:webHidden/>
              </w:rPr>
              <w:instrText xml:space="preserve"> PAGEREF _Toc165200889 \h </w:instrText>
            </w:r>
            <w:r>
              <w:rPr>
                <w:noProof/>
                <w:webHidden/>
              </w:rPr>
            </w:r>
            <w:r>
              <w:rPr>
                <w:noProof/>
                <w:webHidden/>
              </w:rPr>
              <w:fldChar w:fldCharType="separate"/>
            </w:r>
            <w:r>
              <w:rPr>
                <w:noProof/>
                <w:webHidden/>
              </w:rPr>
              <w:t>57</w:t>
            </w:r>
            <w:r>
              <w:rPr>
                <w:noProof/>
                <w:webHidden/>
              </w:rPr>
              <w:fldChar w:fldCharType="end"/>
            </w:r>
          </w:hyperlink>
        </w:p>
        <w:p w14:paraId="5FC814B5" w14:textId="2AD9C150" w:rsidR="00DB7F05" w:rsidRDefault="00DB7F05">
          <w:pPr>
            <w:pStyle w:val="TOC2"/>
            <w:tabs>
              <w:tab w:val="right" w:leader="dot" w:pos="9016"/>
            </w:tabs>
            <w:rPr>
              <w:rFonts w:cstheme="minorBidi"/>
              <w:noProof/>
              <w:kern w:val="2"/>
              <w:sz w:val="24"/>
              <w:szCs w:val="24"/>
              <w14:ligatures w14:val="standardContextual"/>
            </w:rPr>
          </w:pPr>
          <w:hyperlink w:anchor="_Toc165200890" w:history="1">
            <w:r w:rsidRPr="00E22C47">
              <w:rPr>
                <w:rStyle w:val="Hyperlink"/>
                <w:noProof/>
              </w:rPr>
              <w:t>Delivery Channels</w:t>
            </w:r>
            <w:r>
              <w:rPr>
                <w:noProof/>
                <w:webHidden/>
              </w:rPr>
              <w:tab/>
            </w:r>
            <w:r>
              <w:rPr>
                <w:noProof/>
                <w:webHidden/>
              </w:rPr>
              <w:fldChar w:fldCharType="begin"/>
            </w:r>
            <w:r>
              <w:rPr>
                <w:noProof/>
                <w:webHidden/>
              </w:rPr>
              <w:instrText xml:space="preserve"> PAGEREF _Toc165200890 \h </w:instrText>
            </w:r>
            <w:r>
              <w:rPr>
                <w:noProof/>
                <w:webHidden/>
              </w:rPr>
            </w:r>
            <w:r>
              <w:rPr>
                <w:noProof/>
                <w:webHidden/>
              </w:rPr>
              <w:fldChar w:fldCharType="separate"/>
            </w:r>
            <w:r>
              <w:rPr>
                <w:noProof/>
                <w:webHidden/>
              </w:rPr>
              <w:t>57</w:t>
            </w:r>
            <w:r>
              <w:rPr>
                <w:noProof/>
                <w:webHidden/>
              </w:rPr>
              <w:fldChar w:fldCharType="end"/>
            </w:r>
          </w:hyperlink>
        </w:p>
        <w:p w14:paraId="19CF507A" w14:textId="64516765" w:rsidR="00DB7F05" w:rsidRDefault="00DB7F05">
          <w:pPr>
            <w:pStyle w:val="TOC2"/>
            <w:tabs>
              <w:tab w:val="right" w:leader="dot" w:pos="9016"/>
            </w:tabs>
            <w:rPr>
              <w:rFonts w:cstheme="minorBidi"/>
              <w:noProof/>
              <w:kern w:val="2"/>
              <w:sz w:val="24"/>
              <w:szCs w:val="24"/>
              <w14:ligatures w14:val="standardContextual"/>
            </w:rPr>
          </w:pPr>
          <w:hyperlink w:anchor="_Toc165200891" w:history="1">
            <w:r w:rsidRPr="00E22C47">
              <w:rPr>
                <w:rStyle w:val="Hyperlink"/>
                <w:noProof/>
              </w:rPr>
              <w:t>Information Collection</w:t>
            </w:r>
            <w:r>
              <w:rPr>
                <w:noProof/>
                <w:webHidden/>
              </w:rPr>
              <w:tab/>
            </w:r>
            <w:r>
              <w:rPr>
                <w:noProof/>
                <w:webHidden/>
              </w:rPr>
              <w:fldChar w:fldCharType="begin"/>
            </w:r>
            <w:r>
              <w:rPr>
                <w:noProof/>
                <w:webHidden/>
              </w:rPr>
              <w:instrText xml:space="preserve"> PAGEREF _Toc165200891 \h </w:instrText>
            </w:r>
            <w:r>
              <w:rPr>
                <w:noProof/>
                <w:webHidden/>
              </w:rPr>
            </w:r>
            <w:r>
              <w:rPr>
                <w:noProof/>
                <w:webHidden/>
              </w:rPr>
              <w:fldChar w:fldCharType="separate"/>
            </w:r>
            <w:r>
              <w:rPr>
                <w:noProof/>
                <w:webHidden/>
              </w:rPr>
              <w:t>57</w:t>
            </w:r>
            <w:r>
              <w:rPr>
                <w:noProof/>
                <w:webHidden/>
              </w:rPr>
              <w:fldChar w:fldCharType="end"/>
            </w:r>
          </w:hyperlink>
        </w:p>
        <w:p w14:paraId="414F214D" w14:textId="7183BD67" w:rsidR="00DB7F05" w:rsidRDefault="00DB7F05">
          <w:pPr>
            <w:pStyle w:val="TOC1"/>
            <w:tabs>
              <w:tab w:val="right" w:leader="dot" w:pos="9016"/>
            </w:tabs>
            <w:rPr>
              <w:rFonts w:cstheme="minorBidi"/>
              <w:noProof/>
              <w:kern w:val="2"/>
              <w:sz w:val="24"/>
              <w:szCs w:val="24"/>
              <w14:ligatures w14:val="standardContextual"/>
            </w:rPr>
          </w:pPr>
          <w:hyperlink w:anchor="_Toc165200892" w:history="1">
            <w:r w:rsidRPr="00E22C47">
              <w:rPr>
                <w:rStyle w:val="Hyperlink"/>
                <w:noProof/>
              </w:rPr>
              <w:t>Communicatons Plan</w:t>
            </w:r>
            <w:r>
              <w:rPr>
                <w:noProof/>
                <w:webHidden/>
              </w:rPr>
              <w:tab/>
            </w:r>
            <w:r>
              <w:rPr>
                <w:noProof/>
                <w:webHidden/>
              </w:rPr>
              <w:fldChar w:fldCharType="begin"/>
            </w:r>
            <w:r>
              <w:rPr>
                <w:noProof/>
                <w:webHidden/>
              </w:rPr>
              <w:instrText xml:space="preserve"> PAGEREF _Toc165200892 \h </w:instrText>
            </w:r>
            <w:r>
              <w:rPr>
                <w:noProof/>
                <w:webHidden/>
              </w:rPr>
            </w:r>
            <w:r>
              <w:rPr>
                <w:noProof/>
                <w:webHidden/>
              </w:rPr>
              <w:fldChar w:fldCharType="separate"/>
            </w:r>
            <w:r>
              <w:rPr>
                <w:noProof/>
                <w:webHidden/>
              </w:rPr>
              <w:t>58</w:t>
            </w:r>
            <w:r>
              <w:rPr>
                <w:noProof/>
                <w:webHidden/>
              </w:rPr>
              <w:fldChar w:fldCharType="end"/>
            </w:r>
          </w:hyperlink>
        </w:p>
        <w:p w14:paraId="13BD5DAB" w14:textId="2A366132" w:rsidR="00DB7F05" w:rsidRDefault="00DB7F05">
          <w:pPr>
            <w:pStyle w:val="TOC2"/>
            <w:tabs>
              <w:tab w:val="right" w:leader="dot" w:pos="9016"/>
            </w:tabs>
            <w:rPr>
              <w:rFonts w:cstheme="minorBidi"/>
              <w:noProof/>
              <w:kern w:val="2"/>
              <w:sz w:val="24"/>
              <w:szCs w:val="24"/>
              <w14:ligatures w14:val="standardContextual"/>
            </w:rPr>
          </w:pPr>
          <w:hyperlink w:anchor="_Toc165200893" w:history="1">
            <w:r w:rsidRPr="00E22C47">
              <w:rPr>
                <w:rStyle w:val="Hyperlink"/>
                <w:noProof/>
              </w:rPr>
              <w:t>Communications Schedule</w:t>
            </w:r>
            <w:r>
              <w:rPr>
                <w:noProof/>
                <w:webHidden/>
              </w:rPr>
              <w:tab/>
            </w:r>
            <w:r>
              <w:rPr>
                <w:noProof/>
                <w:webHidden/>
              </w:rPr>
              <w:fldChar w:fldCharType="begin"/>
            </w:r>
            <w:r>
              <w:rPr>
                <w:noProof/>
                <w:webHidden/>
              </w:rPr>
              <w:instrText xml:space="preserve"> PAGEREF _Toc165200893 \h </w:instrText>
            </w:r>
            <w:r>
              <w:rPr>
                <w:noProof/>
                <w:webHidden/>
              </w:rPr>
            </w:r>
            <w:r>
              <w:rPr>
                <w:noProof/>
                <w:webHidden/>
              </w:rPr>
              <w:fldChar w:fldCharType="separate"/>
            </w:r>
            <w:r>
              <w:rPr>
                <w:noProof/>
                <w:webHidden/>
              </w:rPr>
              <w:t>59</w:t>
            </w:r>
            <w:r>
              <w:rPr>
                <w:noProof/>
                <w:webHidden/>
              </w:rPr>
              <w:fldChar w:fldCharType="end"/>
            </w:r>
          </w:hyperlink>
        </w:p>
        <w:p w14:paraId="62BF22AA" w14:textId="09CDB9C0" w:rsidR="00DB7F05" w:rsidRDefault="00DB7F05">
          <w:pPr>
            <w:pStyle w:val="TOC2"/>
            <w:tabs>
              <w:tab w:val="right" w:leader="dot" w:pos="9016"/>
            </w:tabs>
            <w:rPr>
              <w:rFonts w:cstheme="minorBidi"/>
              <w:noProof/>
              <w:kern w:val="2"/>
              <w:sz w:val="24"/>
              <w:szCs w:val="24"/>
              <w14:ligatures w14:val="standardContextual"/>
            </w:rPr>
          </w:pPr>
          <w:hyperlink w:anchor="_Toc165200894" w:history="1">
            <w:r w:rsidRPr="00E22C47">
              <w:rPr>
                <w:rStyle w:val="Hyperlink"/>
                <w:noProof/>
              </w:rPr>
              <w:t>Communications Events</w:t>
            </w:r>
            <w:r>
              <w:rPr>
                <w:noProof/>
                <w:webHidden/>
              </w:rPr>
              <w:tab/>
            </w:r>
            <w:r>
              <w:rPr>
                <w:noProof/>
                <w:webHidden/>
              </w:rPr>
              <w:fldChar w:fldCharType="begin"/>
            </w:r>
            <w:r>
              <w:rPr>
                <w:noProof/>
                <w:webHidden/>
              </w:rPr>
              <w:instrText xml:space="preserve"> PAGEREF _Toc165200894 \h </w:instrText>
            </w:r>
            <w:r>
              <w:rPr>
                <w:noProof/>
                <w:webHidden/>
              </w:rPr>
            </w:r>
            <w:r>
              <w:rPr>
                <w:noProof/>
                <w:webHidden/>
              </w:rPr>
              <w:fldChar w:fldCharType="separate"/>
            </w:r>
            <w:r>
              <w:rPr>
                <w:noProof/>
                <w:webHidden/>
              </w:rPr>
              <w:t>60</w:t>
            </w:r>
            <w:r>
              <w:rPr>
                <w:noProof/>
                <w:webHidden/>
              </w:rPr>
              <w:fldChar w:fldCharType="end"/>
            </w:r>
          </w:hyperlink>
        </w:p>
        <w:p w14:paraId="59A1C0C7" w14:textId="425FD443" w:rsidR="00DB7F05" w:rsidRDefault="00DB7F05">
          <w:pPr>
            <w:pStyle w:val="TOC2"/>
            <w:tabs>
              <w:tab w:val="right" w:leader="dot" w:pos="9016"/>
            </w:tabs>
            <w:rPr>
              <w:rFonts w:cstheme="minorBidi"/>
              <w:noProof/>
              <w:kern w:val="2"/>
              <w:sz w:val="24"/>
              <w:szCs w:val="24"/>
              <w14:ligatures w14:val="standardContextual"/>
            </w:rPr>
          </w:pPr>
          <w:hyperlink w:anchor="_Toc165200895" w:history="1">
            <w:r w:rsidRPr="00E22C47">
              <w:rPr>
                <w:rStyle w:val="Hyperlink"/>
                <w:noProof/>
              </w:rPr>
              <w:t>Communications Responsibilities</w:t>
            </w:r>
            <w:r>
              <w:rPr>
                <w:noProof/>
                <w:webHidden/>
              </w:rPr>
              <w:tab/>
            </w:r>
            <w:r>
              <w:rPr>
                <w:noProof/>
                <w:webHidden/>
              </w:rPr>
              <w:fldChar w:fldCharType="begin"/>
            </w:r>
            <w:r>
              <w:rPr>
                <w:noProof/>
                <w:webHidden/>
              </w:rPr>
              <w:instrText xml:space="preserve"> PAGEREF _Toc165200895 \h </w:instrText>
            </w:r>
            <w:r>
              <w:rPr>
                <w:noProof/>
                <w:webHidden/>
              </w:rPr>
            </w:r>
            <w:r>
              <w:rPr>
                <w:noProof/>
                <w:webHidden/>
              </w:rPr>
              <w:fldChar w:fldCharType="separate"/>
            </w:r>
            <w:r>
              <w:rPr>
                <w:noProof/>
                <w:webHidden/>
              </w:rPr>
              <w:t>61</w:t>
            </w:r>
            <w:r>
              <w:rPr>
                <w:noProof/>
                <w:webHidden/>
              </w:rPr>
              <w:fldChar w:fldCharType="end"/>
            </w:r>
          </w:hyperlink>
        </w:p>
        <w:p w14:paraId="2D6D7726" w14:textId="41EA3B3F" w:rsidR="00DB7F05" w:rsidRDefault="00DB7F05">
          <w:pPr>
            <w:pStyle w:val="TOC1"/>
            <w:tabs>
              <w:tab w:val="right" w:leader="dot" w:pos="9016"/>
            </w:tabs>
            <w:rPr>
              <w:rFonts w:cstheme="minorBidi"/>
              <w:noProof/>
              <w:kern w:val="2"/>
              <w:sz w:val="24"/>
              <w:szCs w:val="24"/>
              <w14:ligatures w14:val="standardContextual"/>
            </w:rPr>
          </w:pPr>
          <w:hyperlink w:anchor="_Toc165200896" w:history="1">
            <w:r w:rsidRPr="00E22C47">
              <w:rPr>
                <w:rStyle w:val="Hyperlink"/>
                <w:noProof/>
              </w:rPr>
              <w:t>Feedback</w:t>
            </w:r>
            <w:r>
              <w:rPr>
                <w:noProof/>
                <w:webHidden/>
              </w:rPr>
              <w:tab/>
            </w:r>
            <w:r>
              <w:rPr>
                <w:noProof/>
                <w:webHidden/>
              </w:rPr>
              <w:fldChar w:fldCharType="begin"/>
            </w:r>
            <w:r>
              <w:rPr>
                <w:noProof/>
                <w:webHidden/>
              </w:rPr>
              <w:instrText xml:space="preserve"> PAGEREF _Toc165200896 \h </w:instrText>
            </w:r>
            <w:r>
              <w:rPr>
                <w:noProof/>
                <w:webHidden/>
              </w:rPr>
            </w:r>
            <w:r>
              <w:rPr>
                <w:noProof/>
                <w:webHidden/>
              </w:rPr>
              <w:fldChar w:fldCharType="separate"/>
            </w:r>
            <w:r>
              <w:rPr>
                <w:noProof/>
                <w:webHidden/>
              </w:rPr>
              <w:t>62</w:t>
            </w:r>
            <w:r>
              <w:rPr>
                <w:noProof/>
                <w:webHidden/>
              </w:rPr>
              <w:fldChar w:fldCharType="end"/>
            </w:r>
          </w:hyperlink>
        </w:p>
        <w:p w14:paraId="5B80B303" w14:textId="1E67998C" w:rsidR="00DB7F05" w:rsidRDefault="00DB7F05">
          <w:pPr>
            <w:pStyle w:val="TOC2"/>
            <w:tabs>
              <w:tab w:val="right" w:leader="dot" w:pos="9016"/>
            </w:tabs>
            <w:rPr>
              <w:rFonts w:cstheme="minorBidi"/>
              <w:noProof/>
              <w:kern w:val="2"/>
              <w:sz w:val="24"/>
              <w:szCs w:val="24"/>
              <w14:ligatures w14:val="standardContextual"/>
            </w:rPr>
          </w:pPr>
          <w:hyperlink w:anchor="_Toc165200897" w:history="1">
            <w:r w:rsidRPr="00E22C47">
              <w:rPr>
                <w:rStyle w:val="Hyperlink"/>
                <w:noProof/>
              </w:rPr>
              <w:t>Feedback Measures</w:t>
            </w:r>
            <w:r>
              <w:rPr>
                <w:noProof/>
                <w:webHidden/>
              </w:rPr>
              <w:tab/>
            </w:r>
            <w:r>
              <w:rPr>
                <w:noProof/>
                <w:webHidden/>
              </w:rPr>
              <w:fldChar w:fldCharType="begin"/>
            </w:r>
            <w:r>
              <w:rPr>
                <w:noProof/>
                <w:webHidden/>
              </w:rPr>
              <w:instrText xml:space="preserve"> PAGEREF _Toc165200897 \h </w:instrText>
            </w:r>
            <w:r>
              <w:rPr>
                <w:noProof/>
                <w:webHidden/>
              </w:rPr>
            </w:r>
            <w:r>
              <w:rPr>
                <w:noProof/>
                <w:webHidden/>
              </w:rPr>
              <w:fldChar w:fldCharType="separate"/>
            </w:r>
            <w:r>
              <w:rPr>
                <w:noProof/>
                <w:webHidden/>
              </w:rPr>
              <w:t>62</w:t>
            </w:r>
            <w:r>
              <w:rPr>
                <w:noProof/>
                <w:webHidden/>
              </w:rPr>
              <w:fldChar w:fldCharType="end"/>
            </w:r>
          </w:hyperlink>
        </w:p>
        <w:p w14:paraId="73605B7E" w14:textId="73677E55" w:rsidR="00DB7F05" w:rsidRDefault="00DB7F05">
          <w:pPr>
            <w:pStyle w:val="TOC2"/>
            <w:tabs>
              <w:tab w:val="right" w:leader="dot" w:pos="9016"/>
            </w:tabs>
            <w:rPr>
              <w:rFonts w:cstheme="minorBidi"/>
              <w:noProof/>
              <w:kern w:val="2"/>
              <w:sz w:val="24"/>
              <w:szCs w:val="24"/>
              <w14:ligatures w14:val="standardContextual"/>
            </w:rPr>
          </w:pPr>
          <w:hyperlink w:anchor="_Toc165200898" w:history="1">
            <w:r w:rsidRPr="00E22C47">
              <w:rPr>
                <w:rStyle w:val="Hyperlink"/>
                <w:noProof/>
              </w:rPr>
              <w:t>Success Criteria</w:t>
            </w:r>
            <w:r>
              <w:rPr>
                <w:noProof/>
                <w:webHidden/>
              </w:rPr>
              <w:tab/>
            </w:r>
            <w:r>
              <w:rPr>
                <w:noProof/>
                <w:webHidden/>
              </w:rPr>
              <w:fldChar w:fldCharType="begin"/>
            </w:r>
            <w:r>
              <w:rPr>
                <w:noProof/>
                <w:webHidden/>
              </w:rPr>
              <w:instrText xml:space="preserve"> PAGEREF _Toc165200898 \h </w:instrText>
            </w:r>
            <w:r>
              <w:rPr>
                <w:noProof/>
                <w:webHidden/>
              </w:rPr>
            </w:r>
            <w:r>
              <w:rPr>
                <w:noProof/>
                <w:webHidden/>
              </w:rPr>
              <w:fldChar w:fldCharType="separate"/>
            </w:r>
            <w:r>
              <w:rPr>
                <w:noProof/>
                <w:webHidden/>
              </w:rPr>
              <w:t>62</w:t>
            </w:r>
            <w:r>
              <w:rPr>
                <w:noProof/>
                <w:webHidden/>
              </w:rPr>
              <w:fldChar w:fldCharType="end"/>
            </w:r>
          </w:hyperlink>
        </w:p>
        <w:p w14:paraId="52A2F612" w14:textId="06EC0EC4" w:rsidR="00DB7F05" w:rsidRDefault="00DB7F05">
          <w:pPr>
            <w:pStyle w:val="TOC1"/>
            <w:tabs>
              <w:tab w:val="right" w:leader="dot" w:pos="9016"/>
            </w:tabs>
            <w:rPr>
              <w:rFonts w:cstheme="minorBidi"/>
              <w:noProof/>
              <w:kern w:val="2"/>
              <w:sz w:val="24"/>
              <w:szCs w:val="24"/>
              <w14:ligatures w14:val="standardContextual"/>
            </w:rPr>
          </w:pPr>
          <w:hyperlink w:anchor="_Toc165200899" w:history="1">
            <w:r w:rsidRPr="00E22C47">
              <w:rPr>
                <w:rStyle w:val="Hyperlink"/>
                <w:noProof/>
              </w:rPr>
              <w:t>Risk Register</w:t>
            </w:r>
            <w:r>
              <w:rPr>
                <w:noProof/>
                <w:webHidden/>
              </w:rPr>
              <w:tab/>
            </w:r>
            <w:r>
              <w:rPr>
                <w:noProof/>
                <w:webHidden/>
              </w:rPr>
              <w:fldChar w:fldCharType="begin"/>
            </w:r>
            <w:r>
              <w:rPr>
                <w:noProof/>
                <w:webHidden/>
              </w:rPr>
              <w:instrText xml:space="preserve"> PAGEREF _Toc165200899 \h </w:instrText>
            </w:r>
            <w:r>
              <w:rPr>
                <w:noProof/>
                <w:webHidden/>
              </w:rPr>
            </w:r>
            <w:r>
              <w:rPr>
                <w:noProof/>
                <w:webHidden/>
              </w:rPr>
              <w:fldChar w:fldCharType="separate"/>
            </w:r>
            <w:r>
              <w:rPr>
                <w:noProof/>
                <w:webHidden/>
              </w:rPr>
              <w:t>63</w:t>
            </w:r>
            <w:r>
              <w:rPr>
                <w:noProof/>
                <w:webHidden/>
              </w:rPr>
              <w:fldChar w:fldCharType="end"/>
            </w:r>
          </w:hyperlink>
        </w:p>
        <w:p w14:paraId="4315EE25" w14:textId="50C6EFC6" w:rsidR="008654DF" w:rsidRDefault="008654DF">
          <w:r>
            <w:rPr>
              <w:b/>
              <w:bCs/>
              <w:noProof/>
            </w:rPr>
            <w:fldChar w:fldCharType="end"/>
          </w:r>
        </w:p>
      </w:sdtContent>
    </w:sdt>
    <w:p w14:paraId="29B14693" w14:textId="5CDC330A" w:rsidR="00901CD8" w:rsidRDefault="00901CD8" w:rsidP="008654DF">
      <w:pPr>
        <w:pStyle w:val="TOCHeading"/>
        <w:rPr>
          <w:rFonts w:ascii="Times New Roman" w:hAnsi="Times New Roman" w:cs="Times New Roman"/>
          <w:sz w:val="24"/>
          <w:szCs w:val="24"/>
        </w:rPr>
      </w:pPr>
    </w:p>
    <w:p w14:paraId="00C12F5C" w14:textId="0E4532C1" w:rsidR="00824380" w:rsidRDefault="00824380" w:rsidP="00901CD8">
      <w:pPr>
        <w:spacing w:line="480" w:lineRule="auto"/>
        <w:rPr>
          <w:rFonts w:ascii="Times New Roman" w:hAnsi="Times New Roman" w:cs="Times New Roman"/>
          <w:sz w:val="24"/>
          <w:szCs w:val="24"/>
        </w:rPr>
      </w:pPr>
    </w:p>
    <w:p w14:paraId="0FB8BF54" w14:textId="77777777" w:rsidR="00824380" w:rsidRDefault="00824380">
      <w:pPr>
        <w:rPr>
          <w:rFonts w:ascii="Times New Roman" w:hAnsi="Times New Roman" w:cs="Times New Roman"/>
          <w:sz w:val="24"/>
          <w:szCs w:val="24"/>
        </w:rPr>
      </w:pPr>
      <w:r>
        <w:rPr>
          <w:rFonts w:ascii="Times New Roman" w:hAnsi="Times New Roman" w:cs="Times New Roman"/>
          <w:sz w:val="24"/>
          <w:szCs w:val="24"/>
        </w:rPr>
        <w:br w:type="page"/>
      </w:r>
    </w:p>
    <w:p w14:paraId="40E0E1DA" w14:textId="7AC6DD44" w:rsidR="00901CD8" w:rsidRDefault="00824380" w:rsidP="00824380">
      <w:pPr>
        <w:pStyle w:val="Heading1"/>
      </w:pPr>
      <w:bookmarkStart w:id="1" w:name="_Toc165200790"/>
      <w:r>
        <w:lastRenderedPageBreak/>
        <w:t>Business Case</w:t>
      </w:r>
      <w:bookmarkEnd w:id="1"/>
    </w:p>
    <w:p w14:paraId="144BFCB6" w14:textId="77777777" w:rsidR="00506629" w:rsidRDefault="00506629" w:rsidP="00506629">
      <w:pPr>
        <w:spacing w:after="0" w:line="240" w:lineRule="auto"/>
        <w:jc w:val="center"/>
        <w:rPr>
          <w:rFonts w:ascii="Calibri" w:eastAsia="Calibri" w:hAnsi="Calibri" w:cs="Calibri"/>
          <w:b/>
          <w:sz w:val="28"/>
        </w:rPr>
      </w:pPr>
      <w:r>
        <w:rPr>
          <w:rFonts w:ascii="Calibri" w:eastAsia="Calibri" w:hAnsi="Calibri" w:cs="Calibri"/>
          <w:b/>
          <w:sz w:val="28"/>
        </w:rPr>
        <w:t>Paw Park Renovations</w:t>
      </w:r>
    </w:p>
    <w:p w14:paraId="422A807F" w14:textId="77777777" w:rsidR="00506629" w:rsidRDefault="00506629" w:rsidP="00506629">
      <w:pPr>
        <w:spacing w:after="0" w:line="240" w:lineRule="auto"/>
        <w:jc w:val="center"/>
        <w:rPr>
          <w:rFonts w:ascii="Calibri" w:eastAsia="Calibri" w:hAnsi="Calibri" w:cs="Calibri"/>
          <w:b/>
          <w:sz w:val="28"/>
        </w:rPr>
      </w:pPr>
    </w:p>
    <w:p w14:paraId="739072AF" w14:textId="77777777" w:rsidR="00506629" w:rsidRDefault="00506629" w:rsidP="00506629">
      <w:pPr>
        <w:spacing w:after="0" w:line="240" w:lineRule="auto"/>
        <w:jc w:val="center"/>
        <w:rPr>
          <w:rFonts w:ascii="Calibri" w:eastAsia="Calibri" w:hAnsi="Calibri" w:cs="Calibri"/>
          <w:b/>
          <w:sz w:val="28"/>
        </w:rPr>
      </w:pPr>
    </w:p>
    <w:p w14:paraId="078C88A8" w14:textId="77777777" w:rsidR="00506629" w:rsidRDefault="00506629" w:rsidP="00506629">
      <w:pPr>
        <w:spacing w:after="0" w:line="240" w:lineRule="auto"/>
        <w:jc w:val="center"/>
        <w:rPr>
          <w:rFonts w:ascii="Calibri" w:eastAsia="Calibri" w:hAnsi="Calibri" w:cs="Calibri"/>
          <w:b/>
          <w:sz w:val="28"/>
        </w:rPr>
      </w:pPr>
    </w:p>
    <w:p w14:paraId="356349DB" w14:textId="77777777" w:rsidR="00506629" w:rsidRDefault="00506629" w:rsidP="00506629">
      <w:pPr>
        <w:spacing w:after="0" w:line="240" w:lineRule="auto"/>
        <w:jc w:val="center"/>
        <w:rPr>
          <w:rFonts w:ascii="Calibri" w:eastAsia="Calibri" w:hAnsi="Calibri" w:cs="Calibri"/>
          <w:b/>
          <w:sz w:val="28"/>
        </w:rPr>
      </w:pPr>
    </w:p>
    <w:p w14:paraId="3D153292" w14:textId="77777777" w:rsidR="00506629" w:rsidRDefault="00506629" w:rsidP="00506629">
      <w:pPr>
        <w:spacing w:after="0" w:line="240" w:lineRule="auto"/>
        <w:jc w:val="center"/>
        <w:rPr>
          <w:rFonts w:ascii="Calibri" w:eastAsia="Calibri" w:hAnsi="Calibri" w:cs="Calibri"/>
          <w:b/>
          <w:sz w:val="28"/>
        </w:rPr>
      </w:pPr>
      <w:r>
        <w:rPr>
          <w:rFonts w:ascii="Calibri" w:eastAsia="Calibri" w:hAnsi="Calibri" w:cs="Calibri"/>
          <w:b/>
          <w:sz w:val="28"/>
        </w:rPr>
        <w:t>Doggo Consulting</w:t>
      </w:r>
    </w:p>
    <w:p w14:paraId="7141E6F9" w14:textId="77777777" w:rsidR="00506629" w:rsidRDefault="00506629" w:rsidP="00506629">
      <w:pPr>
        <w:spacing w:after="0" w:line="240" w:lineRule="auto"/>
        <w:jc w:val="center"/>
        <w:rPr>
          <w:rFonts w:ascii="Calibri" w:eastAsia="Calibri" w:hAnsi="Calibri" w:cs="Calibri"/>
          <w:b/>
          <w:sz w:val="28"/>
        </w:rPr>
      </w:pPr>
      <w:r>
        <w:rPr>
          <w:rFonts w:ascii="Calibri" w:eastAsia="Calibri" w:hAnsi="Calibri" w:cs="Calibri"/>
          <w:b/>
          <w:sz w:val="28"/>
        </w:rPr>
        <w:t>123 Dogwood Lane</w:t>
      </w:r>
    </w:p>
    <w:p w14:paraId="0846D9CB" w14:textId="77777777" w:rsidR="00506629" w:rsidRDefault="00506629" w:rsidP="00506629">
      <w:pPr>
        <w:spacing w:after="0" w:line="240" w:lineRule="auto"/>
        <w:jc w:val="center"/>
        <w:rPr>
          <w:rFonts w:ascii="Calibri" w:eastAsia="Calibri" w:hAnsi="Calibri" w:cs="Calibri"/>
          <w:b/>
          <w:sz w:val="28"/>
        </w:rPr>
      </w:pPr>
      <w:r>
        <w:rPr>
          <w:rFonts w:ascii="Calibri" w:eastAsia="Calibri" w:hAnsi="Calibri" w:cs="Calibri"/>
          <w:b/>
          <w:sz w:val="28"/>
        </w:rPr>
        <w:t>Helena, MT 59601</w:t>
      </w:r>
    </w:p>
    <w:p w14:paraId="211DF3A0" w14:textId="77777777" w:rsidR="00506629" w:rsidRDefault="00506629" w:rsidP="00506629">
      <w:pPr>
        <w:spacing w:after="0" w:line="240" w:lineRule="auto"/>
        <w:jc w:val="center"/>
        <w:rPr>
          <w:rFonts w:ascii="Calibri" w:eastAsia="Calibri" w:hAnsi="Calibri" w:cs="Calibri"/>
          <w:b/>
          <w:sz w:val="28"/>
        </w:rPr>
      </w:pPr>
    </w:p>
    <w:p w14:paraId="1518016B" w14:textId="77777777" w:rsidR="00506629" w:rsidRDefault="00506629" w:rsidP="00506629">
      <w:pPr>
        <w:spacing w:after="0" w:line="240" w:lineRule="auto"/>
        <w:jc w:val="center"/>
        <w:rPr>
          <w:rFonts w:ascii="Calibri" w:eastAsia="Calibri" w:hAnsi="Calibri" w:cs="Calibri"/>
          <w:b/>
          <w:sz w:val="28"/>
        </w:rPr>
      </w:pPr>
    </w:p>
    <w:p w14:paraId="54FB1380" w14:textId="77777777" w:rsidR="00506629" w:rsidRDefault="00506629" w:rsidP="00506629">
      <w:pPr>
        <w:spacing w:after="0" w:line="240" w:lineRule="auto"/>
        <w:jc w:val="center"/>
        <w:rPr>
          <w:rFonts w:ascii="Calibri" w:eastAsia="Calibri" w:hAnsi="Calibri" w:cs="Calibri"/>
          <w:b/>
          <w:sz w:val="28"/>
        </w:rPr>
      </w:pPr>
    </w:p>
    <w:p w14:paraId="3F280717" w14:textId="77777777" w:rsidR="00506629" w:rsidRDefault="00506629" w:rsidP="00506629">
      <w:pPr>
        <w:spacing w:after="0" w:line="240" w:lineRule="auto"/>
        <w:jc w:val="center"/>
        <w:rPr>
          <w:rFonts w:ascii="Calibri" w:eastAsia="Calibri" w:hAnsi="Calibri" w:cs="Calibri"/>
          <w:b/>
          <w:sz w:val="28"/>
        </w:rPr>
      </w:pPr>
      <w:r>
        <w:rPr>
          <w:rFonts w:ascii="Calibri" w:eastAsia="Calibri" w:hAnsi="Calibri" w:cs="Calibri"/>
          <w:b/>
          <w:sz w:val="28"/>
        </w:rPr>
        <w:t>02/29/2024</w:t>
      </w:r>
    </w:p>
    <w:p w14:paraId="7DA4E547" w14:textId="77777777" w:rsidR="00506629" w:rsidRDefault="00506629" w:rsidP="00506629">
      <w:pPr>
        <w:spacing w:after="0" w:line="240" w:lineRule="auto"/>
        <w:rPr>
          <w:rFonts w:ascii="Calibri" w:eastAsia="Calibri" w:hAnsi="Calibri" w:cs="Calibri"/>
        </w:rPr>
      </w:pPr>
      <w:r>
        <w:rPr>
          <w:rFonts w:ascii="Calibri" w:eastAsia="Calibri" w:hAnsi="Calibri" w:cs="Calibri"/>
          <w:sz w:val="24"/>
        </w:rPr>
        <w:t xml:space="preserve"> </w:t>
      </w:r>
    </w:p>
    <w:p w14:paraId="0F4B6453" w14:textId="77777777" w:rsidR="00506629" w:rsidRDefault="00506629" w:rsidP="00506629">
      <w:pPr>
        <w:spacing w:after="0" w:line="240" w:lineRule="auto"/>
        <w:rPr>
          <w:rFonts w:ascii="Calibri" w:eastAsia="Calibri" w:hAnsi="Calibri" w:cs="Calibri"/>
        </w:rPr>
      </w:pPr>
    </w:p>
    <w:p w14:paraId="6695C104" w14:textId="77777777" w:rsidR="006C318F" w:rsidRDefault="006C318F" w:rsidP="00506629">
      <w:pPr>
        <w:spacing w:after="0" w:line="240" w:lineRule="auto"/>
        <w:rPr>
          <w:rFonts w:ascii="Calibri" w:eastAsia="Calibri" w:hAnsi="Calibri" w:cs="Calibri"/>
        </w:rPr>
      </w:pPr>
    </w:p>
    <w:p w14:paraId="0B3D7AF8" w14:textId="77777777" w:rsidR="006C318F" w:rsidRDefault="006C318F" w:rsidP="00506629">
      <w:pPr>
        <w:spacing w:after="0" w:line="240" w:lineRule="auto"/>
        <w:rPr>
          <w:rFonts w:ascii="Calibri" w:eastAsia="Calibri" w:hAnsi="Calibri" w:cs="Calibri"/>
        </w:rPr>
      </w:pPr>
    </w:p>
    <w:p w14:paraId="201CBD70" w14:textId="77777777" w:rsidR="006C318F" w:rsidRDefault="006C318F" w:rsidP="00506629">
      <w:pPr>
        <w:spacing w:after="0" w:line="240" w:lineRule="auto"/>
        <w:rPr>
          <w:rFonts w:ascii="Calibri" w:eastAsia="Calibri" w:hAnsi="Calibri" w:cs="Calibri"/>
        </w:rPr>
      </w:pPr>
    </w:p>
    <w:p w14:paraId="46F1466E" w14:textId="77777777" w:rsidR="006C318F" w:rsidRDefault="006C318F" w:rsidP="00506629">
      <w:pPr>
        <w:spacing w:after="0" w:line="240" w:lineRule="auto"/>
        <w:rPr>
          <w:rFonts w:ascii="Calibri" w:eastAsia="Calibri" w:hAnsi="Calibri" w:cs="Calibri"/>
        </w:rPr>
      </w:pPr>
    </w:p>
    <w:p w14:paraId="5C2AF12E" w14:textId="77777777" w:rsidR="006C318F" w:rsidRDefault="006C318F" w:rsidP="00506629">
      <w:pPr>
        <w:spacing w:after="0" w:line="240" w:lineRule="auto"/>
        <w:rPr>
          <w:rFonts w:ascii="Calibri" w:eastAsia="Calibri" w:hAnsi="Calibri" w:cs="Calibri"/>
        </w:rPr>
      </w:pPr>
    </w:p>
    <w:p w14:paraId="41EC5D76" w14:textId="77777777" w:rsidR="006C318F" w:rsidRDefault="006C318F" w:rsidP="00506629">
      <w:pPr>
        <w:spacing w:after="0" w:line="240" w:lineRule="auto"/>
        <w:rPr>
          <w:rFonts w:ascii="Calibri" w:eastAsia="Calibri" w:hAnsi="Calibri" w:cs="Calibri"/>
        </w:rPr>
      </w:pPr>
    </w:p>
    <w:p w14:paraId="23C45D65" w14:textId="77777777" w:rsidR="006C318F" w:rsidRDefault="006C318F" w:rsidP="00506629">
      <w:pPr>
        <w:spacing w:after="0" w:line="240" w:lineRule="auto"/>
        <w:rPr>
          <w:rFonts w:ascii="Calibri" w:eastAsia="Calibri" w:hAnsi="Calibri" w:cs="Calibri"/>
        </w:rPr>
      </w:pPr>
    </w:p>
    <w:p w14:paraId="0787BDC3" w14:textId="77777777" w:rsidR="006C318F" w:rsidRDefault="006C318F" w:rsidP="00506629">
      <w:pPr>
        <w:spacing w:after="0" w:line="240" w:lineRule="auto"/>
        <w:rPr>
          <w:rFonts w:ascii="Calibri" w:eastAsia="Calibri" w:hAnsi="Calibri" w:cs="Calibri"/>
        </w:rPr>
      </w:pPr>
    </w:p>
    <w:p w14:paraId="54E29CD2" w14:textId="77777777" w:rsidR="006C318F" w:rsidRDefault="006C318F" w:rsidP="00506629">
      <w:pPr>
        <w:spacing w:after="0" w:line="240" w:lineRule="auto"/>
        <w:rPr>
          <w:rFonts w:ascii="Calibri" w:eastAsia="Calibri" w:hAnsi="Calibri" w:cs="Calibri"/>
        </w:rPr>
      </w:pPr>
    </w:p>
    <w:p w14:paraId="68C2E361" w14:textId="77777777" w:rsidR="006C318F" w:rsidRDefault="006C318F" w:rsidP="00506629">
      <w:pPr>
        <w:spacing w:after="0" w:line="240" w:lineRule="auto"/>
        <w:rPr>
          <w:rFonts w:ascii="Calibri" w:eastAsia="Calibri" w:hAnsi="Calibri" w:cs="Calibri"/>
        </w:rPr>
      </w:pPr>
    </w:p>
    <w:p w14:paraId="0569B644" w14:textId="77777777" w:rsidR="006C318F" w:rsidRDefault="006C318F" w:rsidP="00506629">
      <w:pPr>
        <w:spacing w:after="0" w:line="240" w:lineRule="auto"/>
        <w:rPr>
          <w:rFonts w:ascii="Calibri" w:eastAsia="Calibri" w:hAnsi="Calibri" w:cs="Calibri"/>
        </w:rPr>
      </w:pPr>
    </w:p>
    <w:p w14:paraId="7040D1DC" w14:textId="77777777" w:rsidR="006C318F" w:rsidRDefault="006C318F" w:rsidP="00506629">
      <w:pPr>
        <w:spacing w:after="0" w:line="240" w:lineRule="auto"/>
        <w:rPr>
          <w:rFonts w:ascii="Calibri" w:eastAsia="Calibri" w:hAnsi="Calibri" w:cs="Calibri"/>
        </w:rPr>
      </w:pPr>
    </w:p>
    <w:p w14:paraId="37AF266D" w14:textId="77777777" w:rsidR="006C318F" w:rsidRDefault="006C318F" w:rsidP="00506629">
      <w:pPr>
        <w:spacing w:after="0" w:line="240" w:lineRule="auto"/>
        <w:rPr>
          <w:rFonts w:ascii="Calibri" w:eastAsia="Calibri" w:hAnsi="Calibri" w:cs="Calibri"/>
        </w:rPr>
      </w:pPr>
    </w:p>
    <w:p w14:paraId="2C21F068" w14:textId="77777777" w:rsidR="006C318F" w:rsidRDefault="006C318F" w:rsidP="00506629">
      <w:pPr>
        <w:spacing w:after="0" w:line="240" w:lineRule="auto"/>
        <w:rPr>
          <w:rFonts w:ascii="Calibri" w:eastAsia="Calibri" w:hAnsi="Calibri" w:cs="Calibri"/>
        </w:rPr>
      </w:pPr>
    </w:p>
    <w:p w14:paraId="6ECBCAD5" w14:textId="77777777" w:rsidR="006C318F" w:rsidRDefault="006C318F" w:rsidP="00506629">
      <w:pPr>
        <w:spacing w:after="0" w:line="240" w:lineRule="auto"/>
        <w:rPr>
          <w:rFonts w:ascii="Calibri" w:eastAsia="Calibri" w:hAnsi="Calibri" w:cs="Calibri"/>
        </w:rPr>
      </w:pPr>
    </w:p>
    <w:p w14:paraId="4AF63BD8" w14:textId="77777777" w:rsidR="006C318F" w:rsidRDefault="006C318F" w:rsidP="00506629">
      <w:pPr>
        <w:spacing w:after="0" w:line="240" w:lineRule="auto"/>
        <w:rPr>
          <w:rFonts w:ascii="Calibri" w:eastAsia="Calibri" w:hAnsi="Calibri" w:cs="Calibri"/>
        </w:rPr>
      </w:pPr>
    </w:p>
    <w:p w14:paraId="5C0F63FB" w14:textId="77777777" w:rsidR="006C318F" w:rsidRDefault="006C318F" w:rsidP="00506629">
      <w:pPr>
        <w:spacing w:after="0" w:line="240" w:lineRule="auto"/>
        <w:rPr>
          <w:rFonts w:ascii="Calibri" w:eastAsia="Calibri" w:hAnsi="Calibri" w:cs="Calibri"/>
        </w:rPr>
      </w:pPr>
    </w:p>
    <w:p w14:paraId="7C668045" w14:textId="77777777" w:rsidR="006C318F" w:rsidRDefault="006C318F" w:rsidP="00506629">
      <w:pPr>
        <w:spacing w:after="0" w:line="240" w:lineRule="auto"/>
        <w:rPr>
          <w:rFonts w:ascii="Calibri" w:eastAsia="Calibri" w:hAnsi="Calibri" w:cs="Calibri"/>
        </w:rPr>
      </w:pPr>
    </w:p>
    <w:p w14:paraId="40C9F728" w14:textId="77777777" w:rsidR="006C318F" w:rsidRDefault="006C318F" w:rsidP="00506629">
      <w:pPr>
        <w:spacing w:after="0" w:line="240" w:lineRule="auto"/>
        <w:rPr>
          <w:rFonts w:ascii="Calibri" w:eastAsia="Calibri" w:hAnsi="Calibri" w:cs="Calibri"/>
        </w:rPr>
      </w:pPr>
    </w:p>
    <w:p w14:paraId="01FF9486" w14:textId="77777777" w:rsidR="006C318F" w:rsidRDefault="006C318F" w:rsidP="00506629">
      <w:pPr>
        <w:spacing w:after="0" w:line="240" w:lineRule="auto"/>
        <w:rPr>
          <w:rFonts w:ascii="Calibri" w:eastAsia="Calibri" w:hAnsi="Calibri" w:cs="Calibri"/>
        </w:rPr>
      </w:pPr>
    </w:p>
    <w:p w14:paraId="0224A600" w14:textId="77777777" w:rsidR="006C318F" w:rsidRDefault="006C318F" w:rsidP="00506629">
      <w:pPr>
        <w:spacing w:after="0" w:line="240" w:lineRule="auto"/>
        <w:rPr>
          <w:rFonts w:ascii="Calibri" w:eastAsia="Calibri" w:hAnsi="Calibri" w:cs="Calibri"/>
        </w:rPr>
      </w:pPr>
    </w:p>
    <w:p w14:paraId="6B1DBA69" w14:textId="77777777" w:rsidR="006C318F" w:rsidRDefault="006C318F" w:rsidP="00506629">
      <w:pPr>
        <w:spacing w:after="0" w:line="240" w:lineRule="auto"/>
        <w:rPr>
          <w:rFonts w:ascii="Calibri" w:eastAsia="Calibri" w:hAnsi="Calibri" w:cs="Calibri"/>
        </w:rPr>
      </w:pPr>
    </w:p>
    <w:p w14:paraId="0A3B482B" w14:textId="77777777" w:rsidR="006C318F" w:rsidRDefault="006C318F" w:rsidP="00506629">
      <w:pPr>
        <w:spacing w:after="0" w:line="240" w:lineRule="auto"/>
        <w:rPr>
          <w:rFonts w:ascii="Calibri" w:eastAsia="Calibri" w:hAnsi="Calibri" w:cs="Calibri"/>
        </w:rPr>
      </w:pPr>
    </w:p>
    <w:p w14:paraId="5A548AAD" w14:textId="77777777" w:rsidR="00506629" w:rsidRDefault="00506629" w:rsidP="00506629">
      <w:pPr>
        <w:keepNext/>
        <w:spacing w:after="0" w:line="240" w:lineRule="auto"/>
        <w:ind w:left="360"/>
        <w:rPr>
          <w:rFonts w:ascii="Calibri" w:eastAsia="Calibri" w:hAnsi="Calibri" w:cs="Calibri"/>
          <w:b/>
        </w:rPr>
      </w:pPr>
    </w:p>
    <w:p w14:paraId="78590447" w14:textId="77777777" w:rsidR="00506629" w:rsidRDefault="00506629" w:rsidP="00506629">
      <w:pPr>
        <w:keepNext/>
        <w:spacing w:after="0" w:line="240" w:lineRule="auto"/>
        <w:ind w:left="360"/>
        <w:rPr>
          <w:rFonts w:ascii="Calibri" w:eastAsia="Calibri" w:hAnsi="Calibri" w:cs="Calibri"/>
          <w:b/>
        </w:rPr>
      </w:pPr>
    </w:p>
    <w:p w14:paraId="0A0601F8" w14:textId="77777777" w:rsidR="00506629" w:rsidRDefault="00506629" w:rsidP="00506629">
      <w:pPr>
        <w:keepNext/>
        <w:spacing w:after="0" w:line="240" w:lineRule="auto"/>
        <w:ind w:left="360"/>
        <w:rPr>
          <w:rFonts w:ascii="Calibri" w:eastAsia="Calibri" w:hAnsi="Calibri" w:cs="Calibri"/>
          <w:b/>
        </w:rPr>
      </w:pPr>
    </w:p>
    <w:p w14:paraId="23864968" w14:textId="77777777" w:rsidR="00506629" w:rsidRDefault="00506629" w:rsidP="00506629">
      <w:pPr>
        <w:pStyle w:val="Heading2"/>
        <w:rPr>
          <w:rFonts w:eastAsia="Calibri"/>
        </w:rPr>
      </w:pPr>
      <w:bookmarkStart w:id="2" w:name="_Toc165200791"/>
      <w:r>
        <w:rPr>
          <w:rFonts w:eastAsia="Calibri"/>
        </w:rPr>
        <w:t>Executive Summary</w:t>
      </w:r>
      <w:bookmarkEnd w:id="2"/>
    </w:p>
    <w:p w14:paraId="71BAEB1A" w14:textId="77777777" w:rsidR="00506629" w:rsidRDefault="00506629" w:rsidP="00506629">
      <w:pPr>
        <w:spacing w:after="0" w:line="240" w:lineRule="auto"/>
        <w:ind w:left="360"/>
        <w:rPr>
          <w:rFonts w:ascii="Calibri" w:eastAsia="Calibri" w:hAnsi="Calibri" w:cs="Calibri"/>
        </w:rPr>
      </w:pPr>
    </w:p>
    <w:p w14:paraId="2ADA39DC" w14:textId="77777777" w:rsidR="00506629" w:rsidRPr="003B302E" w:rsidRDefault="00506629" w:rsidP="003B302E">
      <w:pPr>
        <w:spacing w:after="0" w:line="480" w:lineRule="auto"/>
        <w:ind w:left="360"/>
        <w:rPr>
          <w:rFonts w:ascii="Times New Roman" w:eastAsia="Calibri" w:hAnsi="Times New Roman" w:cs="Times New Roman"/>
          <w:sz w:val="24"/>
          <w:szCs w:val="24"/>
        </w:rPr>
      </w:pPr>
      <w:r w:rsidRPr="003B302E">
        <w:rPr>
          <w:rFonts w:ascii="Times New Roman" w:eastAsia="Calibri" w:hAnsi="Times New Roman" w:cs="Times New Roman"/>
          <w:sz w:val="24"/>
          <w:szCs w:val="24"/>
        </w:rPr>
        <w:lastRenderedPageBreak/>
        <w:t>This business case presents a comprehensive overview of the Paw Park Renovations project, aimed at addressing current challenges and enhancing the overall functionality of the dog park. The Paw Park Renovations Project is proposed to tackle existing business concerns related to the park's infrastructure and user experience.</w:t>
      </w:r>
    </w:p>
    <w:p w14:paraId="10EA78AD" w14:textId="77777777" w:rsidR="00506629" w:rsidRPr="003B302E" w:rsidRDefault="00506629" w:rsidP="003B302E">
      <w:pPr>
        <w:spacing w:after="0" w:line="480" w:lineRule="auto"/>
        <w:ind w:left="360"/>
        <w:rPr>
          <w:rFonts w:ascii="Times New Roman" w:eastAsia="Calibri" w:hAnsi="Times New Roman" w:cs="Times New Roman"/>
          <w:sz w:val="24"/>
          <w:szCs w:val="24"/>
        </w:rPr>
      </w:pPr>
    </w:p>
    <w:p w14:paraId="0E2450D4" w14:textId="77777777" w:rsidR="00506629" w:rsidRPr="003B302E" w:rsidRDefault="00506629" w:rsidP="003B302E">
      <w:pPr>
        <w:spacing w:after="0" w:line="480" w:lineRule="auto"/>
        <w:ind w:left="360"/>
        <w:rPr>
          <w:rFonts w:ascii="Times New Roman" w:eastAsia="Calibri" w:hAnsi="Times New Roman" w:cs="Times New Roman"/>
          <w:sz w:val="24"/>
          <w:szCs w:val="24"/>
        </w:rPr>
      </w:pPr>
      <w:r w:rsidRPr="003B302E">
        <w:rPr>
          <w:rFonts w:ascii="Times New Roman" w:eastAsia="Calibri" w:hAnsi="Times New Roman" w:cs="Times New Roman"/>
          <w:sz w:val="24"/>
          <w:szCs w:val="24"/>
        </w:rPr>
        <w:t>The project envisions a revitalized dog park that not only meets the current needs of pet owners and their canine companions but also aligns with modern standards of safety, accessibility, and recreational quality. Through careful analysis and strategic planning, this business case outlines the benefits, goals, performance measures, assumptions, constraints, and alternative options associated with the Paw Park Renovations.</w:t>
      </w:r>
    </w:p>
    <w:p w14:paraId="223D8F89" w14:textId="77777777" w:rsidR="00506629" w:rsidRPr="003B302E" w:rsidRDefault="00506629" w:rsidP="003B302E">
      <w:pPr>
        <w:spacing w:after="0" w:line="480" w:lineRule="auto"/>
        <w:ind w:left="360"/>
        <w:rPr>
          <w:rFonts w:ascii="Times New Roman" w:eastAsia="Calibri" w:hAnsi="Times New Roman" w:cs="Times New Roman"/>
          <w:sz w:val="24"/>
          <w:szCs w:val="24"/>
        </w:rPr>
      </w:pPr>
    </w:p>
    <w:p w14:paraId="2EB84F4A" w14:textId="77777777" w:rsidR="00506629" w:rsidRPr="003B302E" w:rsidRDefault="00506629" w:rsidP="003B302E">
      <w:pPr>
        <w:spacing w:after="0" w:line="480" w:lineRule="auto"/>
        <w:ind w:left="360"/>
        <w:rPr>
          <w:rFonts w:ascii="Times New Roman" w:eastAsia="Calibri" w:hAnsi="Times New Roman" w:cs="Times New Roman"/>
          <w:sz w:val="24"/>
          <w:szCs w:val="24"/>
        </w:rPr>
      </w:pPr>
      <w:r w:rsidRPr="003B302E">
        <w:rPr>
          <w:rFonts w:ascii="Times New Roman" w:eastAsia="Calibri" w:hAnsi="Times New Roman" w:cs="Times New Roman"/>
          <w:sz w:val="24"/>
          <w:szCs w:val="24"/>
        </w:rPr>
        <w:t>Key components of this business case include a detailed examination of project goals, performance metrics to gauge success, underlying assumptions guiding the project, constraints that may impact implementation, and alternative options considered during the planning phase.</w:t>
      </w:r>
    </w:p>
    <w:p w14:paraId="6FC69F86" w14:textId="77777777" w:rsidR="00506629" w:rsidRPr="003B302E" w:rsidRDefault="00506629" w:rsidP="003B302E">
      <w:pPr>
        <w:spacing w:after="0" w:line="480" w:lineRule="auto"/>
        <w:ind w:left="360"/>
        <w:rPr>
          <w:rFonts w:ascii="Times New Roman" w:eastAsia="Calibri" w:hAnsi="Times New Roman" w:cs="Times New Roman"/>
          <w:sz w:val="24"/>
          <w:szCs w:val="24"/>
        </w:rPr>
      </w:pPr>
    </w:p>
    <w:p w14:paraId="31E2C91F" w14:textId="77777777" w:rsidR="00506629" w:rsidRPr="003B302E" w:rsidRDefault="00506629" w:rsidP="003B302E">
      <w:pPr>
        <w:spacing w:after="0" w:line="480" w:lineRule="auto"/>
        <w:ind w:left="360"/>
        <w:rPr>
          <w:rFonts w:ascii="Times New Roman" w:eastAsia="Calibri" w:hAnsi="Times New Roman" w:cs="Times New Roman"/>
          <w:sz w:val="24"/>
          <w:szCs w:val="24"/>
        </w:rPr>
      </w:pPr>
      <w:r w:rsidRPr="003B302E">
        <w:rPr>
          <w:rFonts w:ascii="Times New Roman" w:eastAsia="Calibri" w:hAnsi="Times New Roman" w:cs="Times New Roman"/>
          <w:sz w:val="24"/>
          <w:szCs w:val="24"/>
        </w:rPr>
        <w:t>The recommendations and justifications presented herein aim to secure stakeholder support and provide a compelling rationale for proceeding with the Paw Park Renovations. This executive summary serves as a concise preview of the detailed information available in subsequent sections of the document, offering a holistic understanding of the proposed initiative and its potential impact on the community.</w:t>
      </w:r>
    </w:p>
    <w:p w14:paraId="644A8466" w14:textId="77777777" w:rsidR="00506629" w:rsidRDefault="00506629" w:rsidP="00506629">
      <w:pPr>
        <w:spacing w:after="0" w:line="240" w:lineRule="auto"/>
        <w:ind w:left="360"/>
        <w:rPr>
          <w:rFonts w:ascii="Calibri" w:eastAsia="Calibri" w:hAnsi="Calibri" w:cs="Calibri"/>
        </w:rPr>
      </w:pPr>
    </w:p>
    <w:p w14:paraId="19C62A9A" w14:textId="77777777" w:rsidR="00506629" w:rsidRDefault="00506629" w:rsidP="00506629">
      <w:pPr>
        <w:pStyle w:val="Heading3"/>
        <w:rPr>
          <w:rFonts w:eastAsia="Calibri"/>
        </w:rPr>
      </w:pPr>
      <w:bookmarkStart w:id="3" w:name="_Toc165200792"/>
      <w:r>
        <w:rPr>
          <w:rFonts w:eastAsia="Calibri"/>
        </w:rPr>
        <w:t>Issue</w:t>
      </w:r>
      <w:bookmarkEnd w:id="3"/>
    </w:p>
    <w:p w14:paraId="625D1ED9" w14:textId="77777777" w:rsidR="00506629" w:rsidRDefault="00506629" w:rsidP="00506629">
      <w:pPr>
        <w:spacing w:after="0" w:line="240" w:lineRule="auto"/>
        <w:ind w:left="810"/>
        <w:rPr>
          <w:rFonts w:ascii="Calibri" w:eastAsia="Calibri" w:hAnsi="Calibri" w:cs="Calibri"/>
        </w:rPr>
      </w:pPr>
    </w:p>
    <w:p w14:paraId="297560EC"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The business problem addressed by the Paw Park Renovations project stems from the growing demand for a more effective and welcoming dog park experience. As the </w:t>
      </w:r>
      <w:r w:rsidRPr="003B302E">
        <w:rPr>
          <w:rFonts w:ascii="Times New Roman" w:eastAsia="Calibri" w:hAnsi="Times New Roman" w:cs="Times New Roman"/>
          <w:sz w:val="24"/>
        </w:rPr>
        <w:lastRenderedPageBreak/>
        <w:t>canine community continues to expand in Helena with our growing population, the existing infrastructure and amenities at the current dog park have become insufficient to meet the evolving needs of pet owners and their furry companions.</w:t>
      </w:r>
    </w:p>
    <w:p w14:paraId="1713FB67" w14:textId="77777777" w:rsidR="00506629" w:rsidRPr="003B302E" w:rsidRDefault="00506629" w:rsidP="003B302E">
      <w:pPr>
        <w:spacing w:after="0" w:line="480" w:lineRule="auto"/>
        <w:ind w:left="810"/>
        <w:rPr>
          <w:rFonts w:ascii="Times New Roman" w:eastAsia="Calibri" w:hAnsi="Times New Roman" w:cs="Times New Roman"/>
        </w:rPr>
      </w:pPr>
    </w:p>
    <w:p w14:paraId="74A064B3"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challenges faced include outdated facilities, limited accessibility, and a lack of modern amenities that contribute to a suboptimal user experience. The inadequacies in the current dog park setup have resulted in decreased visitor satisfaction, potentially discouraging pet owners from utilizing the park and leading to a decline in overall community engagement.</w:t>
      </w:r>
    </w:p>
    <w:p w14:paraId="48440F67" w14:textId="77777777" w:rsidR="00506629" w:rsidRPr="003B302E" w:rsidRDefault="00506629" w:rsidP="003B302E">
      <w:pPr>
        <w:spacing w:after="0" w:line="480" w:lineRule="auto"/>
        <w:ind w:left="810"/>
        <w:rPr>
          <w:rFonts w:ascii="Times New Roman" w:eastAsia="Calibri" w:hAnsi="Times New Roman" w:cs="Times New Roman"/>
        </w:rPr>
      </w:pPr>
    </w:p>
    <w:p w14:paraId="760FBD4E"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To maintain and enhance the appeal of the dog park, it is imperative to address these issues through the Paw Park Renovations project. By strategically redesigning the park layout, introducing modern amenities, and improving overall accessibility, the project aims to create a revitalized space that aligns with contemporary standards of safety, recreation, and community engagement.</w:t>
      </w:r>
    </w:p>
    <w:p w14:paraId="54DE3FD6" w14:textId="77777777" w:rsidR="00506629" w:rsidRPr="003B302E" w:rsidRDefault="00506629" w:rsidP="003B302E">
      <w:pPr>
        <w:spacing w:after="0" w:line="480" w:lineRule="auto"/>
        <w:ind w:left="810"/>
        <w:rPr>
          <w:rFonts w:ascii="Times New Roman" w:eastAsia="Calibri" w:hAnsi="Times New Roman" w:cs="Times New Roman"/>
        </w:rPr>
      </w:pPr>
    </w:p>
    <w:p w14:paraId="6D43E129"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his business case will explore in detail the specific aspects of the dog park that require attention and propose solutions to transform it into a vibrant, inclusive, and well-maintained space for both pets and their owners. The subsequent sections will provide a comprehensive analysis of the goals, benefits, and implementation strategies to mitigate the identified issues and create a positive impact on the community.</w:t>
      </w:r>
    </w:p>
    <w:p w14:paraId="6021DBBA" w14:textId="77777777" w:rsidR="00506629" w:rsidRDefault="00506629" w:rsidP="00506629">
      <w:pPr>
        <w:spacing w:after="0" w:line="240" w:lineRule="auto"/>
        <w:ind w:left="810"/>
        <w:rPr>
          <w:rFonts w:ascii="Calibri" w:eastAsia="Calibri" w:hAnsi="Calibri" w:cs="Calibri"/>
        </w:rPr>
      </w:pPr>
    </w:p>
    <w:p w14:paraId="0DF755E6" w14:textId="77777777" w:rsidR="00506629" w:rsidRDefault="00506629" w:rsidP="00506629">
      <w:pPr>
        <w:pStyle w:val="Heading3"/>
        <w:rPr>
          <w:rFonts w:eastAsia="Calibri"/>
        </w:rPr>
      </w:pPr>
      <w:bookmarkStart w:id="4" w:name="_Toc165200793"/>
      <w:r>
        <w:rPr>
          <w:rFonts w:eastAsia="Calibri"/>
        </w:rPr>
        <w:t>Anticipated Outcomes</w:t>
      </w:r>
      <w:bookmarkEnd w:id="4"/>
    </w:p>
    <w:p w14:paraId="64A71E89" w14:textId="77777777" w:rsidR="00506629" w:rsidRDefault="00506629" w:rsidP="00506629">
      <w:pPr>
        <w:spacing w:after="0" w:line="240" w:lineRule="auto"/>
        <w:ind w:left="810"/>
        <w:rPr>
          <w:rFonts w:ascii="Calibri" w:eastAsia="Calibri" w:hAnsi="Calibri" w:cs="Calibri"/>
          <w:color w:val="0070C0"/>
        </w:rPr>
      </w:pPr>
    </w:p>
    <w:p w14:paraId="7A4B60A2"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lastRenderedPageBreak/>
        <w:t xml:space="preserve">Implementing the Paw Park Renovations project is expected to yield transformative outcomes, significantly enhancing the overall dog park </w:t>
      </w:r>
      <w:proofErr w:type="gramStart"/>
      <w:r w:rsidRPr="003B302E">
        <w:rPr>
          <w:rFonts w:ascii="Times New Roman" w:eastAsia="Calibri" w:hAnsi="Times New Roman" w:cs="Times New Roman"/>
          <w:sz w:val="24"/>
        </w:rPr>
        <w:t>experience</w:t>
      </w:r>
      <w:proofErr w:type="gramEnd"/>
      <w:r w:rsidRPr="003B302E">
        <w:rPr>
          <w:rFonts w:ascii="Times New Roman" w:eastAsia="Calibri" w:hAnsi="Times New Roman" w:cs="Times New Roman"/>
          <w:sz w:val="24"/>
        </w:rPr>
        <w:t xml:space="preserve"> and fostering a more vibrant and inclusive community space. The anticipated outcomes include:</w:t>
      </w:r>
    </w:p>
    <w:p w14:paraId="38C71226" w14:textId="77777777" w:rsidR="00506629" w:rsidRPr="003B302E" w:rsidRDefault="00506629" w:rsidP="003B302E">
      <w:pPr>
        <w:spacing w:after="0" w:line="480" w:lineRule="auto"/>
        <w:ind w:left="810"/>
        <w:rPr>
          <w:rFonts w:ascii="Times New Roman" w:eastAsia="Calibri" w:hAnsi="Times New Roman" w:cs="Times New Roman"/>
        </w:rPr>
      </w:pPr>
    </w:p>
    <w:p w14:paraId="481019D7"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1. Enhanced User Experience: The renovated dog park will offer modern amenities, improved facilities, and a well-thought-out layout, providing pet owners and their dogs with an engaging and enjoyable environment.</w:t>
      </w:r>
    </w:p>
    <w:p w14:paraId="2CBC255F" w14:textId="77777777" w:rsidR="00506629" w:rsidRPr="003B302E" w:rsidRDefault="00506629" w:rsidP="003B302E">
      <w:pPr>
        <w:spacing w:after="0" w:line="480" w:lineRule="auto"/>
        <w:ind w:left="810"/>
        <w:rPr>
          <w:rFonts w:ascii="Times New Roman" w:eastAsia="Calibri" w:hAnsi="Times New Roman" w:cs="Times New Roman"/>
        </w:rPr>
      </w:pPr>
    </w:p>
    <w:p w14:paraId="48F2864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2. Increased Community Engagement: By addressing the current limitations of the park, such as accessibility and outdated features, the project aims to attract more visitors, resulting in a boost in community engagement and a sense of shared ownership among residents.</w:t>
      </w:r>
    </w:p>
    <w:p w14:paraId="1B171B2E" w14:textId="77777777" w:rsidR="00506629" w:rsidRPr="003B302E" w:rsidRDefault="00506629" w:rsidP="003B302E">
      <w:pPr>
        <w:spacing w:after="0" w:line="480" w:lineRule="auto"/>
        <w:ind w:left="810"/>
        <w:rPr>
          <w:rFonts w:ascii="Times New Roman" w:eastAsia="Calibri" w:hAnsi="Times New Roman" w:cs="Times New Roman"/>
        </w:rPr>
      </w:pPr>
    </w:p>
    <w:p w14:paraId="607A7A11"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3. Improved Safety and Accessibility: The redesigned park will prioritize safety features and accessibility, ensuring a secure environment for both pets and their owners. This will contribute to a positive perception of the park as a safe and welcoming space.</w:t>
      </w:r>
    </w:p>
    <w:p w14:paraId="55A9CD85" w14:textId="77777777" w:rsidR="00506629" w:rsidRPr="003B302E" w:rsidRDefault="00506629" w:rsidP="003B302E">
      <w:pPr>
        <w:spacing w:after="0" w:line="480" w:lineRule="auto"/>
        <w:ind w:left="810"/>
        <w:rPr>
          <w:rFonts w:ascii="Times New Roman" w:eastAsia="Calibri" w:hAnsi="Times New Roman" w:cs="Times New Roman"/>
        </w:rPr>
      </w:pPr>
    </w:p>
    <w:p w14:paraId="6E3E3E02"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4. Positive Impact on Pet Health: The introduction of pet-friendly amenities and exercise facilities will contribute to the physical and mental well-being of the canine community, promoting healthier and happier pets.</w:t>
      </w:r>
    </w:p>
    <w:p w14:paraId="64DDB2A2" w14:textId="77777777" w:rsidR="00506629" w:rsidRPr="003B302E" w:rsidRDefault="00506629" w:rsidP="003B302E">
      <w:pPr>
        <w:spacing w:after="0" w:line="480" w:lineRule="auto"/>
        <w:ind w:left="810"/>
        <w:rPr>
          <w:rFonts w:ascii="Times New Roman" w:eastAsia="Calibri" w:hAnsi="Times New Roman" w:cs="Times New Roman"/>
        </w:rPr>
      </w:pPr>
    </w:p>
    <w:p w14:paraId="281ADDE0"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5. Boost in Local Economy: A revitalized dog park is likely to attract more visitors, potentially leading to increased foot traffic for local businesses and creating opportunities for local entrepreneurs to cater to the needs of park visitors.</w:t>
      </w:r>
    </w:p>
    <w:p w14:paraId="29BE98DE" w14:textId="77777777" w:rsidR="00506629" w:rsidRPr="003B302E" w:rsidRDefault="00506629" w:rsidP="003B302E">
      <w:pPr>
        <w:spacing w:after="0" w:line="480" w:lineRule="auto"/>
        <w:ind w:left="810"/>
        <w:rPr>
          <w:rFonts w:ascii="Times New Roman" w:eastAsia="Calibri" w:hAnsi="Times New Roman" w:cs="Times New Roman"/>
        </w:rPr>
      </w:pPr>
    </w:p>
    <w:p w14:paraId="0FFB42DC"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lastRenderedPageBreak/>
        <w:t xml:space="preserve">    6. Community Pride and Identity: A well-maintained and attractive dog park will instill a sense of pride among community members, contributing to the overall identity and positive reputation of the neighborhood.</w:t>
      </w:r>
    </w:p>
    <w:p w14:paraId="3540ACF7" w14:textId="77777777" w:rsidR="00506629" w:rsidRPr="003B302E" w:rsidRDefault="00506629" w:rsidP="003B302E">
      <w:pPr>
        <w:spacing w:after="0" w:line="480" w:lineRule="auto"/>
        <w:ind w:left="810"/>
        <w:rPr>
          <w:rFonts w:ascii="Times New Roman" w:eastAsia="Calibri" w:hAnsi="Times New Roman" w:cs="Times New Roman"/>
        </w:rPr>
      </w:pPr>
    </w:p>
    <w:p w14:paraId="0D385EAB"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7. Social Connectivity: The redesigned park will provide spaces for pet owners to interact, fostering social connections and a sense of community. This will contribute to a more cohesive and connected neighborhood.</w:t>
      </w:r>
    </w:p>
    <w:p w14:paraId="46947EEB" w14:textId="77777777" w:rsidR="00506629" w:rsidRPr="003B302E" w:rsidRDefault="00506629" w:rsidP="003B302E">
      <w:pPr>
        <w:spacing w:after="0" w:line="480" w:lineRule="auto"/>
        <w:ind w:left="810"/>
        <w:rPr>
          <w:rFonts w:ascii="Times New Roman" w:eastAsia="Calibri" w:hAnsi="Times New Roman" w:cs="Times New Roman"/>
        </w:rPr>
      </w:pPr>
    </w:p>
    <w:p w14:paraId="49D5CB12"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8. Educational Opportunities: The project could include informational signage and programs, offering educational opportunities for pet owners about responsible pet ownership, local wildlife, and environmental conservation.</w:t>
      </w:r>
    </w:p>
    <w:p w14:paraId="29DC593E" w14:textId="77777777" w:rsidR="00506629" w:rsidRPr="003B302E" w:rsidRDefault="00506629" w:rsidP="003B302E">
      <w:pPr>
        <w:spacing w:after="0" w:line="480" w:lineRule="auto"/>
        <w:ind w:left="810"/>
        <w:rPr>
          <w:rFonts w:ascii="Times New Roman" w:eastAsia="Calibri" w:hAnsi="Times New Roman" w:cs="Times New Roman"/>
        </w:rPr>
      </w:pPr>
    </w:p>
    <w:p w14:paraId="055861F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By achieving these anticipated outcomes, the Paw Park Renovations project aims to create a dynamic and thriving community space that not only meets the current needs of pet owners but also contributes to the overall well-being and identity of the neighborhood.</w:t>
      </w:r>
    </w:p>
    <w:p w14:paraId="2AB3DECF" w14:textId="77777777" w:rsidR="00506629" w:rsidRDefault="00506629" w:rsidP="00506629">
      <w:pPr>
        <w:spacing w:after="0" w:line="240" w:lineRule="auto"/>
        <w:ind w:left="810"/>
        <w:rPr>
          <w:rFonts w:ascii="Calibri" w:eastAsia="Calibri" w:hAnsi="Calibri" w:cs="Calibri"/>
        </w:rPr>
      </w:pPr>
    </w:p>
    <w:p w14:paraId="51777201" w14:textId="77777777" w:rsidR="00506629" w:rsidRDefault="00506629" w:rsidP="00506629">
      <w:pPr>
        <w:pStyle w:val="Heading3"/>
        <w:rPr>
          <w:rFonts w:eastAsia="Calibri"/>
        </w:rPr>
      </w:pPr>
      <w:bookmarkStart w:id="5" w:name="_Toc165200794"/>
      <w:r>
        <w:rPr>
          <w:rFonts w:eastAsia="Calibri"/>
        </w:rPr>
        <w:t>Recommendation</w:t>
      </w:r>
      <w:bookmarkEnd w:id="5"/>
    </w:p>
    <w:p w14:paraId="6E5D8327" w14:textId="77777777" w:rsidR="00506629" w:rsidRDefault="00506629" w:rsidP="00506629">
      <w:pPr>
        <w:spacing w:after="0" w:line="240" w:lineRule="auto"/>
        <w:ind w:left="810"/>
        <w:rPr>
          <w:rFonts w:ascii="Calibri" w:eastAsia="Calibri" w:hAnsi="Calibri" w:cs="Calibri"/>
        </w:rPr>
      </w:pPr>
    </w:p>
    <w:p w14:paraId="147D5380"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After a thorough analysis of various options and alternatives, the recommended approach for addressing the challenges faced by the Paw Park Renovations project and achieving desirable outcomes is the implementation of the Paw Park Renovation. This project will strategically leverage modern landscape design principles and community engagement to revitalize the dog park, providing an improved experience for pet owners and their canine companions.</w:t>
      </w:r>
    </w:p>
    <w:p w14:paraId="26F9115F" w14:textId="77777777" w:rsidR="00506629" w:rsidRPr="003B302E" w:rsidRDefault="00506629" w:rsidP="003B302E">
      <w:pPr>
        <w:spacing w:after="0" w:line="480" w:lineRule="auto"/>
        <w:ind w:left="810"/>
        <w:rPr>
          <w:rFonts w:ascii="Times New Roman" w:eastAsia="Calibri" w:hAnsi="Times New Roman" w:cs="Times New Roman"/>
        </w:rPr>
      </w:pPr>
    </w:p>
    <w:p w14:paraId="3C1C2202"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lastRenderedPageBreak/>
        <w:t>The recommended approach involves a phased implementation of the Paw Park Renovation, focusing on the following key aspects:</w:t>
      </w:r>
    </w:p>
    <w:p w14:paraId="1E517EEB" w14:textId="77777777" w:rsidR="00506629" w:rsidRPr="003B302E" w:rsidRDefault="00506629" w:rsidP="003B302E">
      <w:pPr>
        <w:spacing w:after="0" w:line="480" w:lineRule="auto"/>
        <w:ind w:left="810"/>
        <w:rPr>
          <w:rFonts w:ascii="Times New Roman" w:eastAsia="Calibri" w:hAnsi="Times New Roman" w:cs="Times New Roman"/>
        </w:rPr>
      </w:pPr>
    </w:p>
    <w:p w14:paraId="377ECF32"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1. Revitalized Park Layout: The initiative will introduce a carefully planned layout that maximizes space utilization, incorporates modern amenities, and ensures better flow within the park. This thoughtful design aims to enhance the overall user experience for both pets and their owners.</w:t>
      </w:r>
    </w:p>
    <w:p w14:paraId="16DF7221" w14:textId="77777777" w:rsidR="00506629" w:rsidRPr="003B302E" w:rsidRDefault="00506629" w:rsidP="003B302E">
      <w:pPr>
        <w:spacing w:after="0" w:line="480" w:lineRule="auto"/>
        <w:ind w:left="810"/>
        <w:rPr>
          <w:rFonts w:ascii="Times New Roman" w:eastAsia="Calibri" w:hAnsi="Times New Roman" w:cs="Times New Roman"/>
        </w:rPr>
      </w:pPr>
    </w:p>
    <w:p w14:paraId="152A21F9"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2. Inclusive Amenities: Modern and pet-friendly amenities, such as agility courses, designated play areas, and shaded seating, will be strategically integrated to cater to the diverse needs of the canine community. This approach ensures that the renovated park becomes a welcoming and inclusive space for all pet owners.</w:t>
      </w:r>
    </w:p>
    <w:p w14:paraId="0C6619F6" w14:textId="77777777" w:rsidR="00506629" w:rsidRPr="003B302E" w:rsidRDefault="00506629" w:rsidP="003B302E">
      <w:pPr>
        <w:spacing w:after="0" w:line="480" w:lineRule="auto"/>
        <w:ind w:left="810"/>
        <w:rPr>
          <w:rFonts w:ascii="Times New Roman" w:eastAsia="Calibri" w:hAnsi="Times New Roman" w:cs="Times New Roman"/>
        </w:rPr>
      </w:pPr>
    </w:p>
    <w:p w14:paraId="43FEB74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3. Community Engagement Programs: The initiative will include community engagement programs, such as volunteer opportunities, educational workshops, and themed events. These programs aim to foster a sense of community ownership, encourage participation, and enhance the overall social fabric within the neighborhood.</w:t>
      </w:r>
    </w:p>
    <w:p w14:paraId="1DCAE303" w14:textId="77777777" w:rsidR="00506629" w:rsidRPr="003B302E" w:rsidRDefault="00506629" w:rsidP="003B302E">
      <w:pPr>
        <w:spacing w:after="0" w:line="480" w:lineRule="auto"/>
        <w:ind w:left="810"/>
        <w:rPr>
          <w:rFonts w:ascii="Times New Roman" w:eastAsia="Calibri" w:hAnsi="Times New Roman" w:cs="Times New Roman"/>
        </w:rPr>
      </w:pPr>
    </w:p>
    <w:p w14:paraId="0B739BFF"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    4. Environmental Considerations: The redesigned park will incorporate environmentally sustainable practices, including native plant landscaping, waste management solutions, and energy-efficient lighting. This approach aligns with contemporary environmental standards and promotes responsible park management.</w:t>
      </w:r>
    </w:p>
    <w:p w14:paraId="6D343810" w14:textId="77777777" w:rsidR="00506629" w:rsidRPr="003B302E" w:rsidRDefault="00506629" w:rsidP="003B302E">
      <w:pPr>
        <w:spacing w:after="0" w:line="480" w:lineRule="auto"/>
        <w:ind w:left="810"/>
        <w:rPr>
          <w:rFonts w:ascii="Times New Roman" w:eastAsia="Calibri" w:hAnsi="Times New Roman" w:cs="Times New Roman"/>
        </w:rPr>
      </w:pPr>
    </w:p>
    <w:p w14:paraId="0757A105"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By adopting the recommended renovations approach, the Paw Park Renovations project will not only address the current limitations of the dog park but will also </w:t>
      </w:r>
      <w:r w:rsidRPr="003B302E">
        <w:rPr>
          <w:rFonts w:ascii="Times New Roman" w:eastAsia="Calibri" w:hAnsi="Times New Roman" w:cs="Times New Roman"/>
          <w:sz w:val="24"/>
        </w:rPr>
        <w:lastRenderedPageBreak/>
        <w:t>create a revitalized and sustainable community space. This strategic move aligns with the project's goals of providing an enhanced and inclusive park experience, fostering community pride, and ensuring the long-term well-being of the neighborhood.</w:t>
      </w:r>
    </w:p>
    <w:p w14:paraId="47C9032D" w14:textId="77777777" w:rsidR="00506629" w:rsidRDefault="00506629" w:rsidP="00506629">
      <w:pPr>
        <w:spacing w:after="0" w:line="240" w:lineRule="auto"/>
        <w:ind w:left="810"/>
        <w:rPr>
          <w:rFonts w:ascii="Calibri" w:eastAsia="Calibri" w:hAnsi="Calibri" w:cs="Calibri"/>
        </w:rPr>
      </w:pPr>
    </w:p>
    <w:p w14:paraId="058B9E55" w14:textId="77777777" w:rsidR="00506629" w:rsidRDefault="00506629" w:rsidP="00506629">
      <w:pPr>
        <w:pStyle w:val="Heading3"/>
        <w:rPr>
          <w:rFonts w:eastAsia="Calibri"/>
        </w:rPr>
      </w:pPr>
      <w:bookmarkStart w:id="6" w:name="_Toc165200795"/>
      <w:r>
        <w:rPr>
          <w:rFonts w:eastAsia="Calibri"/>
        </w:rPr>
        <w:t>Justification</w:t>
      </w:r>
      <w:bookmarkEnd w:id="6"/>
    </w:p>
    <w:p w14:paraId="5845D335" w14:textId="77777777" w:rsidR="00506629" w:rsidRDefault="00506629" w:rsidP="00506629">
      <w:pPr>
        <w:spacing w:after="0" w:line="240" w:lineRule="auto"/>
        <w:ind w:left="810"/>
        <w:rPr>
          <w:rFonts w:ascii="Calibri" w:eastAsia="Calibri" w:hAnsi="Calibri" w:cs="Calibri"/>
        </w:rPr>
      </w:pPr>
    </w:p>
    <w:p w14:paraId="09C4782A"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The Paw Park Renovation is the optimal choice to address challenges and transform the dog park into a vibrant community space.</w:t>
      </w:r>
    </w:p>
    <w:p w14:paraId="5142A9EA" w14:textId="77777777" w:rsidR="00506629" w:rsidRPr="003B302E" w:rsidRDefault="00506629" w:rsidP="003B302E">
      <w:pPr>
        <w:spacing w:after="0" w:line="480" w:lineRule="auto"/>
        <w:ind w:left="720"/>
        <w:rPr>
          <w:rFonts w:ascii="Times New Roman" w:eastAsia="Calibri" w:hAnsi="Times New Roman" w:cs="Times New Roman"/>
        </w:rPr>
      </w:pPr>
    </w:p>
    <w:p w14:paraId="057D5ADD"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Efficiency and Resource Optimization:</w:t>
      </w:r>
    </w:p>
    <w:p w14:paraId="3513967E"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By leveraging modern landscape design and community engagement, the initiative ensures efficient use of resources, creating an organized and enjoyable environment for pets and owners.</w:t>
      </w:r>
    </w:p>
    <w:p w14:paraId="4B81412E" w14:textId="77777777" w:rsidR="00506629" w:rsidRPr="003B302E" w:rsidRDefault="00506629" w:rsidP="003B302E">
      <w:pPr>
        <w:spacing w:after="0" w:line="480" w:lineRule="auto"/>
        <w:ind w:left="720"/>
        <w:rPr>
          <w:rFonts w:ascii="Times New Roman" w:eastAsia="Calibri" w:hAnsi="Times New Roman" w:cs="Times New Roman"/>
        </w:rPr>
      </w:pPr>
    </w:p>
    <w:p w14:paraId="38AE60A5"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Alignment with Community Objectives:</w:t>
      </w:r>
    </w:p>
    <w:p w14:paraId="14BE791A"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The project aligns seamlessly with community goals, promoting inclusivity and positive recreation, fostering a stronger sense of community ownership.</w:t>
      </w:r>
    </w:p>
    <w:p w14:paraId="6A38A825" w14:textId="77777777" w:rsidR="00506629" w:rsidRPr="003B302E" w:rsidRDefault="00506629" w:rsidP="003B302E">
      <w:pPr>
        <w:spacing w:after="0" w:line="480" w:lineRule="auto"/>
        <w:ind w:left="720"/>
        <w:rPr>
          <w:rFonts w:ascii="Times New Roman" w:eastAsia="Calibri" w:hAnsi="Times New Roman" w:cs="Times New Roman"/>
        </w:rPr>
      </w:pPr>
    </w:p>
    <w:p w14:paraId="1A977B25"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Quantitative Benefits:</w:t>
      </w:r>
    </w:p>
    <w:p w14:paraId="405BFCE7" w14:textId="77777777" w:rsidR="00506629" w:rsidRPr="003B302E" w:rsidRDefault="00506629" w:rsidP="003B302E">
      <w:pPr>
        <w:spacing w:after="0" w:line="480" w:lineRule="auto"/>
        <w:ind w:left="720"/>
        <w:rPr>
          <w:rFonts w:ascii="Times New Roman" w:eastAsia="Calibri" w:hAnsi="Times New Roman" w:cs="Times New Roman"/>
        </w:rPr>
      </w:pPr>
    </w:p>
    <w:p w14:paraId="2402082E"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 xml:space="preserve">    1. Green Space Utilization: Anticipated 40% increase in the effective use of green spaces within the park, promoting a healthier and more aesthetically pleasing environment.</w:t>
      </w:r>
    </w:p>
    <w:p w14:paraId="7D009384" w14:textId="77777777" w:rsidR="00506629" w:rsidRPr="003B302E" w:rsidRDefault="00506629" w:rsidP="003B302E">
      <w:pPr>
        <w:spacing w:after="0" w:line="480" w:lineRule="auto"/>
        <w:ind w:left="720"/>
        <w:rPr>
          <w:rFonts w:ascii="Times New Roman" w:eastAsia="Calibri" w:hAnsi="Times New Roman" w:cs="Times New Roman"/>
        </w:rPr>
      </w:pPr>
    </w:p>
    <w:p w14:paraId="1A2821BF"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lastRenderedPageBreak/>
        <w:t xml:space="preserve">    2. Community Events Attendance: Aims for a 25% rise in attendance at community events hosted in the renovated park, fostering stronger social connections among residents.</w:t>
      </w:r>
    </w:p>
    <w:p w14:paraId="10A35A5B" w14:textId="77777777" w:rsidR="00506629" w:rsidRPr="003B302E" w:rsidRDefault="00506629" w:rsidP="003B302E">
      <w:pPr>
        <w:spacing w:after="0" w:line="480" w:lineRule="auto"/>
        <w:ind w:left="720"/>
        <w:rPr>
          <w:rFonts w:ascii="Times New Roman" w:eastAsia="Calibri" w:hAnsi="Times New Roman" w:cs="Times New Roman"/>
        </w:rPr>
      </w:pPr>
    </w:p>
    <w:p w14:paraId="65CE10D9"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 xml:space="preserve">    3. Volunteer Participation: Expects a 20% increase in volunteer participation for park maintenance activities, reducing operational costs and promoting community involvement.</w:t>
      </w:r>
    </w:p>
    <w:p w14:paraId="2D695316" w14:textId="77777777" w:rsidR="00506629" w:rsidRPr="003B302E" w:rsidRDefault="00506629" w:rsidP="003B302E">
      <w:pPr>
        <w:spacing w:after="0" w:line="480" w:lineRule="auto"/>
        <w:ind w:left="720"/>
        <w:rPr>
          <w:rFonts w:ascii="Times New Roman" w:eastAsia="Calibri" w:hAnsi="Times New Roman" w:cs="Times New Roman"/>
        </w:rPr>
      </w:pPr>
    </w:p>
    <w:p w14:paraId="3CA54F4E" w14:textId="77777777" w:rsidR="00506629" w:rsidRPr="003B302E" w:rsidRDefault="00506629" w:rsidP="003B302E">
      <w:pPr>
        <w:spacing w:after="0" w:line="480" w:lineRule="auto"/>
        <w:ind w:left="720"/>
        <w:rPr>
          <w:rFonts w:ascii="Times New Roman" w:eastAsia="Calibri" w:hAnsi="Times New Roman" w:cs="Times New Roman"/>
        </w:rPr>
      </w:pPr>
      <w:r w:rsidRPr="003B302E">
        <w:rPr>
          <w:rFonts w:ascii="Times New Roman" w:eastAsia="Calibri" w:hAnsi="Times New Roman" w:cs="Times New Roman"/>
          <w:sz w:val="24"/>
        </w:rPr>
        <w:t>The Paw Park Renovation justifies implementation by delivering tangible benefits, addressing community needs, and mitigating risks associated with alternative options.</w:t>
      </w:r>
    </w:p>
    <w:p w14:paraId="2CE034C9" w14:textId="77777777" w:rsidR="00506629" w:rsidRDefault="00506629" w:rsidP="00506629">
      <w:pPr>
        <w:pStyle w:val="Heading2"/>
        <w:rPr>
          <w:rFonts w:eastAsia="Calibri"/>
        </w:rPr>
      </w:pPr>
      <w:bookmarkStart w:id="7" w:name="_Toc165200796"/>
      <w:r>
        <w:rPr>
          <w:rFonts w:eastAsia="Calibri"/>
        </w:rPr>
        <w:t>Business Case Analysis Team</w:t>
      </w:r>
      <w:bookmarkEnd w:id="7"/>
    </w:p>
    <w:p w14:paraId="3055C781" w14:textId="77777777" w:rsidR="00506629" w:rsidRDefault="00506629" w:rsidP="00506629">
      <w:pPr>
        <w:spacing w:after="0" w:line="240" w:lineRule="auto"/>
        <w:ind w:left="360"/>
        <w:rPr>
          <w:rFonts w:ascii="Calibri" w:eastAsia="Calibri" w:hAnsi="Calibri" w:cs="Calibri"/>
        </w:rPr>
      </w:pPr>
    </w:p>
    <w:p w14:paraId="65D37A73" w14:textId="77777777" w:rsidR="00506629" w:rsidRPr="003B302E" w:rsidRDefault="00506629" w:rsidP="003B302E">
      <w:pPr>
        <w:spacing w:after="0" w:line="480" w:lineRule="auto"/>
        <w:ind w:left="360"/>
        <w:rPr>
          <w:rFonts w:ascii="Times New Roman" w:eastAsia="Calibri" w:hAnsi="Times New Roman" w:cs="Times New Roman"/>
        </w:rPr>
      </w:pPr>
      <w:r w:rsidRPr="003B302E">
        <w:rPr>
          <w:rFonts w:ascii="Times New Roman" w:eastAsia="Calibri" w:hAnsi="Times New Roman" w:cs="Times New Roman"/>
          <w:sz w:val="24"/>
        </w:rPr>
        <w:t>The following fictional individuals comprise the business case analysis team for the Paw Park Renovation, responsible for the analysis and creation of the project's business case.</w:t>
      </w:r>
    </w:p>
    <w:p w14:paraId="7D0D7EC4" w14:textId="77777777" w:rsidR="00506629" w:rsidRDefault="00506629" w:rsidP="00506629">
      <w:pPr>
        <w:spacing w:after="0" w:line="240" w:lineRule="auto"/>
        <w:ind w:left="360"/>
        <w:rPr>
          <w:rFonts w:ascii="Calibri" w:eastAsia="Calibri" w:hAnsi="Calibri" w:cs="Calibri"/>
        </w:rPr>
      </w:pPr>
    </w:p>
    <w:tbl>
      <w:tblPr>
        <w:tblW w:w="0" w:type="auto"/>
        <w:tblInd w:w="432" w:type="dxa"/>
        <w:tblCellMar>
          <w:left w:w="10" w:type="dxa"/>
          <w:right w:w="10" w:type="dxa"/>
        </w:tblCellMar>
        <w:tblLook w:val="0000" w:firstRow="0" w:lastRow="0" w:firstColumn="0" w:lastColumn="0" w:noHBand="0" w:noVBand="0"/>
      </w:tblPr>
      <w:tblGrid>
        <w:gridCol w:w="2286"/>
        <w:gridCol w:w="3320"/>
        <w:gridCol w:w="2972"/>
      </w:tblGrid>
      <w:tr w:rsidR="00506629" w14:paraId="1E20D79A" w14:textId="77777777" w:rsidTr="00C05B3B">
        <w:trPr>
          <w:cantSplit/>
          <w:trHeight w:val="1"/>
        </w:trPr>
        <w:tc>
          <w:tcPr>
            <w:tcW w:w="234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09C5221D"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Role</w:t>
            </w:r>
          </w:p>
        </w:tc>
        <w:tc>
          <w:tcPr>
            <w:tcW w:w="342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6ABA5E37"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Description</w:t>
            </w:r>
          </w:p>
        </w:tc>
        <w:tc>
          <w:tcPr>
            <w:tcW w:w="306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0ABD6037"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Name/Title</w:t>
            </w:r>
          </w:p>
        </w:tc>
      </w:tr>
      <w:tr w:rsidR="00506629" w14:paraId="6E0D3E58" w14:textId="77777777" w:rsidTr="00C05B3B">
        <w:trPr>
          <w:cantSplit/>
          <w:trHeight w:val="1"/>
        </w:trPr>
        <w:tc>
          <w:tcPr>
            <w:tcW w:w="23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CFBFC9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Community Engagement Advocate</w:t>
            </w:r>
          </w:p>
        </w:tc>
        <w:tc>
          <w:tcPr>
            <w:tcW w:w="34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1A154DC6"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Provides support for community engagement aspects of the project.</w:t>
            </w:r>
          </w:p>
        </w:tc>
        <w:tc>
          <w:tcPr>
            <w:tcW w:w="30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E556B96"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Emily Harper, VP Community Relations</w:t>
            </w:r>
          </w:p>
        </w:tc>
      </w:tr>
      <w:tr w:rsidR="00506629" w14:paraId="12847F3A" w14:textId="77777777" w:rsidTr="00C05B3B">
        <w:trPr>
          <w:cantSplit/>
          <w:trHeight w:val="1"/>
        </w:trPr>
        <w:tc>
          <w:tcPr>
            <w:tcW w:w="23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D1DA28B"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Park Design Specialist</w:t>
            </w:r>
          </w:p>
        </w:tc>
        <w:tc>
          <w:tcPr>
            <w:tcW w:w="34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4F1699D"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Offers expertise in landscape design and park layout for the project.</w:t>
            </w:r>
          </w:p>
        </w:tc>
        <w:tc>
          <w:tcPr>
            <w:tcW w:w="30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C6D91EF"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Alex Turner, VP Park Design Solutions</w:t>
            </w:r>
          </w:p>
        </w:tc>
      </w:tr>
      <w:tr w:rsidR="00506629" w14:paraId="66EDD727" w14:textId="77777777" w:rsidTr="00C05B3B">
        <w:trPr>
          <w:cantSplit/>
          <w:trHeight w:val="1"/>
        </w:trPr>
        <w:tc>
          <w:tcPr>
            <w:tcW w:w="23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011A23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Community Enhancement Strategist</w:t>
            </w:r>
          </w:p>
        </w:tc>
        <w:tc>
          <w:tcPr>
            <w:tcW w:w="34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F89297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Advises the team on strategies to enhance community experiences within the park.</w:t>
            </w:r>
          </w:p>
        </w:tc>
        <w:tc>
          <w:tcPr>
            <w:tcW w:w="30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C0996E0"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Olivia Foster, Community Enhancement Strategist</w:t>
            </w:r>
          </w:p>
        </w:tc>
      </w:tr>
      <w:tr w:rsidR="00506629" w14:paraId="0E5A15AD" w14:textId="77777777" w:rsidTr="00C05B3B">
        <w:trPr>
          <w:cantSplit/>
          <w:trHeight w:val="1"/>
        </w:trPr>
        <w:tc>
          <w:tcPr>
            <w:tcW w:w="23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D63F3D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Project Manager</w:t>
            </w:r>
          </w:p>
        </w:tc>
        <w:tc>
          <w:tcPr>
            <w:tcW w:w="34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E8D9469"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Manages the business case and project team</w:t>
            </w:r>
          </w:p>
        </w:tc>
        <w:tc>
          <w:tcPr>
            <w:tcW w:w="30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88340C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Zachary Nikkel, Project Manager</w:t>
            </w:r>
          </w:p>
        </w:tc>
      </w:tr>
      <w:tr w:rsidR="00506629" w14:paraId="341B82BD" w14:textId="77777777" w:rsidTr="00C05B3B">
        <w:trPr>
          <w:cantSplit/>
          <w:trHeight w:val="1"/>
        </w:trPr>
        <w:tc>
          <w:tcPr>
            <w:tcW w:w="23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0FE4479"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Environmental Sustainability Advisor</w:t>
            </w:r>
          </w:p>
        </w:tc>
        <w:tc>
          <w:tcPr>
            <w:tcW w:w="34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25959965"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Provides guidance on incorporating environmentally sustainable practices in park renovations.</w:t>
            </w:r>
          </w:p>
        </w:tc>
        <w:tc>
          <w:tcPr>
            <w:tcW w:w="30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72A7D7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Chloe Roberts, Environmental Sustainability Advisor</w:t>
            </w:r>
          </w:p>
        </w:tc>
      </w:tr>
    </w:tbl>
    <w:p w14:paraId="1E735E1C" w14:textId="77777777" w:rsidR="00506629" w:rsidRDefault="00506629" w:rsidP="00506629">
      <w:pPr>
        <w:keepNext/>
        <w:keepLines/>
        <w:spacing w:before="240" w:after="0" w:line="240" w:lineRule="auto"/>
        <w:ind w:left="187"/>
        <w:rPr>
          <w:rFonts w:ascii="Calibri" w:eastAsia="Calibri" w:hAnsi="Calibri" w:cs="Calibri"/>
          <w:color w:val="2F5496"/>
        </w:rPr>
      </w:pPr>
    </w:p>
    <w:p w14:paraId="4AEE1CA8" w14:textId="77777777" w:rsidR="00506629" w:rsidRDefault="00506629" w:rsidP="00506629">
      <w:pPr>
        <w:pStyle w:val="Heading2"/>
        <w:rPr>
          <w:rFonts w:eastAsia="Calibri"/>
        </w:rPr>
      </w:pPr>
      <w:bookmarkStart w:id="8" w:name="_Toc165200797"/>
      <w:r>
        <w:rPr>
          <w:rFonts w:eastAsia="Calibri"/>
        </w:rPr>
        <w:t>Problem Definition</w:t>
      </w:r>
      <w:bookmarkEnd w:id="8"/>
    </w:p>
    <w:p w14:paraId="2BCE339F" w14:textId="77777777" w:rsidR="00506629" w:rsidRDefault="00506629" w:rsidP="00506629">
      <w:pPr>
        <w:spacing w:after="0" w:line="240" w:lineRule="auto"/>
        <w:ind w:left="360"/>
        <w:rPr>
          <w:rFonts w:ascii="Calibri" w:eastAsia="Calibri" w:hAnsi="Calibri" w:cs="Calibri"/>
          <w:b/>
        </w:rPr>
      </w:pPr>
    </w:p>
    <w:p w14:paraId="209F2564" w14:textId="77777777" w:rsidR="00506629" w:rsidRDefault="00506629" w:rsidP="00506629">
      <w:pPr>
        <w:pStyle w:val="Heading3"/>
        <w:rPr>
          <w:rFonts w:eastAsia="Calibri"/>
        </w:rPr>
      </w:pPr>
      <w:bookmarkStart w:id="9" w:name="_Toc165200798"/>
      <w:r>
        <w:rPr>
          <w:rFonts w:eastAsia="Calibri"/>
        </w:rPr>
        <w:t>Problem Statement</w:t>
      </w:r>
      <w:bookmarkEnd w:id="9"/>
    </w:p>
    <w:p w14:paraId="146A43E0" w14:textId="77777777" w:rsidR="00506629" w:rsidRDefault="00506629" w:rsidP="00506629">
      <w:pPr>
        <w:spacing w:after="0" w:line="240" w:lineRule="auto"/>
        <w:ind w:left="360"/>
        <w:rPr>
          <w:rFonts w:ascii="Calibri" w:eastAsia="Calibri" w:hAnsi="Calibri" w:cs="Calibri"/>
        </w:rPr>
      </w:pPr>
    </w:p>
    <w:p w14:paraId="4BBA93FC" w14:textId="5B228DEF"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The Paw Park, in its current state, faces significant challenges that hinder its ability to provide an optimal experience for the community. The current layout and </w:t>
      </w:r>
      <w:r w:rsidRPr="003B302E">
        <w:rPr>
          <w:rFonts w:ascii="Times New Roman" w:eastAsia="Calibri" w:hAnsi="Times New Roman" w:cs="Times New Roman"/>
          <w:sz w:val="24"/>
        </w:rPr>
        <w:lastRenderedPageBreak/>
        <w:t xml:space="preserve">amenities of </w:t>
      </w:r>
      <w:r w:rsidR="0071341B" w:rsidRPr="003B302E">
        <w:rPr>
          <w:rFonts w:ascii="Times New Roman" w:eastAsia="Calibri" w:hAnsi="Times New Roman" w:cs="Times New Roman"/>
          <w:sz w:val="24"/>
        </w:rPr>
        <w:t>Paw</w:t>
      </w:r>
      <w:r w:rsidRPr="003B302E">
        <w:rPr>
          <w:rFonts w:ascii="Times New Roman" w:eastAsia="Calibri" w:hAnsi="Times New Roman" w:cs="Times New Roman"/>
          <w:sz w:val="24"/>
        </w:rPr>
        <w:t xml:space="preserve"> Park are inadequate to accommodate the growing number of pet owners and their dogs. The lack of modern infrastructure, such as agility courses, designated play areas, and updated facilities, contributes to a suboptimal user experience. As a result, the park is underutilized, and community engagement has declined over time.</w:t>
      </w:r>
    </w:p>
    <w:p w14:paraId="4FCBF972" w14:textId="77777777" w:rsidR="00506629" w:rsidRPr="003B302E" w:rsidRDefault="00506629" w:rsidP="003B302E">
      <w:pPr>
        <w:spacing w:after="0" w:line="480" w:lineRule="auto"/>
        <w:ind w:left="810"/>
        <w:rPr>
          <w:rFonts w:ascii="Times New Roman" w:eastAsia="Calibri" w:hAnsi="Times New Roman" w:cs="Times New Roman"/>
        </w:rPr>
      </w:pPr>
    </w:p>
    <w:p w14:paraId="5F2D6E84"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absence of inclusive amenities and the outdated design fail to meet the evolving needs and expectations of the community. These challenges necessitate a comprehensive renovation project to address the physical limitations of the park, enhance user satisfaction, and create a more vibrant and inclusive community space.</w:t>
      </w:r>
    </w:p>
    <w:p w14:paraId="6CF5B191" w14:textId="77777777" w:rsidR="00506629" w:rsidRDefault="00506629" w:rsidP="00506629">
      <w:pPr>
        <w:spacing w:after="0" w:line="240" w:lineRule="auto"/>
        <w:ind w:left="810"/>
        <w:rPr>
          <w:rFonts w:ascii="Calibri" w:eastAsia="Calibri" w:hAnsi="Calibri" w:cs="Calibri"/>
        </w:rPr>
      </w:pPr>
    </w:p>
    <w:p w14:paraId="28A9EBEE" w14:textId="77777777" w:rsidR="00506629" w:rsidRDefault="00506629" w:rsidP="00506629">
      <w:pPr>
        <w:pStyle w:val="Heading3"/>
        <w:rPr>
          <w:rFonts w:eastAsia="Calibri"/>
        </w:rPr>
      </w:pPr>
      <w:bookmarkStart w:id="10" w:name="_Toc165200799"/>
      <w:r>
        <w:rPr>
          <w:rFonts w:eastAsia="Calibri"/>
        </w:rPr>
        <w:t>Organizational Impact</w:t>
      </w:r>
      <w:bookmarkEnd w:id="10"/>
    </w:p>
    <w:p w14:paraId="19CCE4CD" w14:textId="77777777" w:rsidR="00506629" w:rsidRDefault="00506629" w:rsidP="00506629">
      <w:pPr>
        <w:spacing w:after="0" w:line="240" w:lineRule="auto"/>
        <w:ind w:left="360"/>
        <w:rPr>
          <w:rFonts w:ascii="Calibri" w:eastAsia="Calibri" w:hAnsi="Calibri" w:cs="Calibri"/>
        </w:rPr>
      </w:pPr>
    </w:p>
    <w:p w14:paraId="6472500E"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Impact Statement</w:t>
      </w:r>
    </w:p>
    <w:p w14:paraId="10762326" w14:textId="77777777" w:rsidR="00506629" w:rsidRPr="003B302E" w:rsidRDefault="00506629" w:rsidP="003B302E">
      <w:pPr>
        <w:spacing w:after="0" w:line="480" w:lineRule="auto"/>
        <w:ind w:left="810"/>
        <w:rPr>
          <w:rFonts w:ascii="Times New Roman" w:eastAsia="Calibri" w:hAnsi="Times New Roman" w:cs="Times New Roman"/>
        </w:rPr>
      </w:pPr>
    </w:p>
    <w:p w14:paraId="1F2F1829"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Paw Park Renovation will bring about transformative changes in Paw Park, influencing organizational processes, community engagement tools, physical infrastructure, and roles and responsibilities.</w:t>
      </w:r>
    </w:p>
    <w:p w14:paraId="6CBEAEF0" w14:textId="77777777" w:rsidR="00506629" w:rsidRPr="003B302E" w:rsidRDefault="00506629" w:rsidP="003B302E">
      <w:pPr>
        <w:spacing w:after="0" w:line="480" w:lineRule="auto"/>
        <w:ind w:left="810"/>
        <w:rPr>
          <w:rFonts w:ascii="Times New Roman" w:eastAsia="Calibri" w:hAnsi="Times New Roman" w:cs="Times New Roman"/>
        </w:rPr>
      </w:pPr>
    </w:p>
    <w:p w14:paraId="6A4A296B"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Tools: </w:t>
      </w:r>
    </w:p>
    <w:p w14:paraId="3A23CE01"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Legacy Infrastructure Transformation: The existing, outdated park features will be systematically replaced and enhanced as part of the Paw Park Renovation, rendering the legacy amenities obsolete.</w:t>
      </w:r>
    </w:p>
    <w:p w14:paraId="0AA2D7EE" w14:textId="77777777" w:rsidR="00506629" w:rsidRPr="003B302E" w:rsidRDefault="00506629" w:rsidP="003B302E">
      <w:pPr>
        <w:spacing w:after="0" w:line="480" w:lineRule="auto"/>
        <w:ind w:left="810"/>
        <w:rPr>
          <w:rFonts w:ascii="Times New Roman" w:eastAsia="Calibri" w:hAnsi="Times New Roman" w:cs="Times New Roman"/>
        </w:rPr>
      </w:pPr>
    </w:p>
    <w:p w14:paraId="24427797"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Community Engagement Platforms: New tools and platforms will be introduced to facilitate community engagement and provide real-time information about park events, initiatives, and updates.</w:t>
      </w:r>
    </w:p>
    <w:p w14:paraId="24F2A330" w14:textId="77777777" w:rsidR="00506629" w:rsidRPr="003B302E" w:rsidRDefault="00506629" w:rsidP="003B302E">
      <w:pPr>
        <w:spacing w:after="0" w:line="480" w:lineRule="auto"/>
        <w:ind w:left="810"/>
        <w:rPr>
          <w:rFonts w:ascii="Times New Roman" w:eastAsia="Calibri" w:hAnsi="Times New Roman" w:cs="Times New Roman"/>
        </w:rPr>
      </w:pPr>
    </w:p>
    <w:p w14:paraId="0B6B3F48"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Roles and Responsibilities:</w:t>
      </w:r>
    </w:p>
    <w:p w14:paraId="2C6774A4"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Community Engagement Coordinators: New roles will be created to oversee community engagement initiatives and coordinate events, ensuring a more vibrant and inclusive park environment.</w:t>
      </w:r>
    </w:p>
    <w:p w14:paraId="17F275FF" w14:textId="77777777" w:rsidR="00506629" w:rsidRPr="003B302E" w:rsidRDefault="00506629" w:rsidP="003B302E">
      <w:pPr>
        <w:spacing w:after="0" w:line="480" w:lineRule="auto"/>
        <w:ind w:left="810"/>
        <w:rPr>
          <w:rFonts w:ascii="Times New Roman" w:eastAsia="Calibri" w:hAnsi="Times New Roman" w:cs="Times New Roman"/>
        </w:rPr>
      </w:pPr>
    </w:p>
    <w:p w14:paraId="4BA576E0"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Environmental Sustainability Officers: To support the park's commitment to sustainable practices, roles focused on environmental stewardship will be introduced, overseeing green initiatives and conservation efforts.</w:t>
      </w:r>
    </w:p>
    <w:p w14:paraId="25CE54E8" w14:textId="77777777" w:rsidR="00506629" w:rsidRPr="003B302E" w:rsidRDefault="00506629" w:rsidP="003B302E">
      <w:pPr>
        <w:spacing w:after="0" w:line="480" w:lineRule="auto"/>
        <w:ind w:left="810"/>
        <w:rPr>
          <w:rFonts w:ascii="Times New Roman" w:eastAsia="Calibri" w:hAnsi="Times New Roman" w:cs="Times New Roman"/>
        </w:rPr>
      </w:pPr>
    </w:p>
    <w:p w14:paraId="779C0079"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Hardware/Software:</w:t>
      </w:r>
    </w:p>
    <w:p w14:paraId="36CB2B00"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Revitalized Park Infrastructure: Investment will be made in modern park amenities and features, including new play structures, seating, and environmentally sustainable landscaping.</w:t>
      </w:r>
    </w:p>
    <w:p w14:paraId="2B3D8162" w14:textId="77777777" w:rsidR="00506629" w:rsidRPr="003B302E" w:rsidRDefault="00506629" w:rsidP="003B302E">
      <w:pPr>
        <w:spacing w:after="0" w:line="480" w:lineRule="auto"/>
        <w:ind w:left="810"/>
        <w:rPr>
          <w:rFonts w:ascii="Times New Roman" w:eastAsia="Calibri" w:hAnsi="Times New Roman" w:cs="Times New Roman"/>
        </w:rPr>
      </w:pPr>
    </w:p>
    <w:p w14:paraId="71995308"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Digital Information Kiosks: New hardware, such as information kiosks, will be installed to provide visitors with real-time information about park activities, safety guidelines, and community programs.</w:t>
      </w:r>
    </w:p>
    <w:p w14:paraId="22135038" w14:textId="77777777" w:rsidR="00506629" w:rsidRPr="003B302E" w:rsidRDefault="00506629" w:rsidP="003B302E">
      <w:pPr>
        <w:spacing w:after="0" w:line="480" w:lineRule="auto"/>
        <w:ind w:left="810"/>
        <w:rPr>
          <w:rFonts w:ascii="Times New Roman" w:eastAsia="Calibri" w:hAnsi="Times New Roman" w:cs="Times New Roman"/>
        </w:rPr>
      </w:pPr>
    </w:p>
    <w:p w14:paraId="59F946F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Paw Park Renovation not only transforms the physical aspects of the park but also introduces innovative tools and processes that enrich community engagement. New roles will be created to support these changes, aligning the organizational structure with the community-focused objectives of the project. Additionally, investments in modern hardware and software will ensure a technologically advanced and user-friendly park environment for years to come.</w:t>
      </w:r>
    </w:p>
    <w:p w14:paraId="4B253F29" w14:textId="77777777" w:rsidR="00506629" w:rsidRDefault="00506629" w:rsidP="00506629">
      <w:pPr>
        <w:spacing w:after="0" w:line="240" w:lineRule="auto"/>
        <w:ind w:left="810"/>
        <w:rPr>
          <w:rFonts w:ascii="Calibri" w:eastAsia="Calibri" w:hAnsi="Calibri" w:cs="Calibri"/>
        </w:rPr>
      </w:pPr>
    </w:p>
    <w:p w14:paraId="6EF4ED45" w14:textId="77777777" w:rsidR="00506629" w:rsidRDefault="00506629" w:rsidP="00506629">
      <w:pPr>
        <w:pStyle w:val="Heading2"/>
        <w:rPr>
          <w:rFonts w:eastAsia="Calibri"/>
        </w:rPr>
      </w:pPr>
      <w:bookmarkStart w:id="11" w:name="_Toc165200800"/>
      <w:r>
        <w:rPr>
          <w:rFonts w:eastAsia="Calibri"/>
        </w:rPr>
        <w:lastRenderedPageBreak/>
        <w:t>Project Overview</w:t>
      </w:r>
      <w:bookmarkEnd w:id="11"/>
    </w:p>
    <w:p w14:paraId="453F670D" w14:textId="77777777" w:rsidR="00506629" w:rsidRDefault="00506629" w:rsidP="00506629">
      <w:pPr>
        <w:spacing w:after="0" w:line="240" w:lineRule="auto"/>
        <w:rPr>
          <w:rFonts w:ascii="Calibri" w:eastAsia="Calibri" w:hAnsi="Calibri" w:cs="Calibri"/>
          <w:color w:val="0033CC"/>
        </w:rPr>
      </w:pPr>
    </w:p>
    <w:p w14:paraId="2C6148A6" w14:textId="77777777" w:rsidR="00506629" w:rsidRPr="003B302E" w:rsidRDefault="00506629" w:rsidP="003B302E">
      <w:pPr>
        <w:spacing w:after="0" w:line="480" w:lineRule="auto"/>
        <w:ind w:left="360"/>
        <w:rPr>
          <w:rFonts w:ascii="Times New Roman" w:eastAsia="Calibri" w:hAnsi="Times New Roman" w:cs="Times New Roman"/>
        </w:rPr>
      </w:pPr>
      <w:r w:rsidRPr="003B302E">
        <w:rPr>
          <w:rFonts w:ascii="Times New Roman" w:eastAsia="Calibri" w:hAnsi="Times New Roman" w:cs="Times New Roman"/>
          <w:sz w:val="24"/>
        </w:rPr>
        <w:tab/>
        <w:t>The Paw Park Renovations project involves a strategic revitalization of the park's layout, amenities, and infrastructure. This includes the introduction of modern play structures, designated areas for various activities, environmentally sustainable landscaping, and the incorporation of inclusive features to meet the diverse needs of the community.</w:t>
      </w:r>
    </w:p>
    <w:p w14:paraId="2B2CC380" w14:textId="77777777" w:rsidR="00506629" w:rsidRDefault="00506629" w:rsidP="00506629">
      <w:pPr>
        <w:spacing w:after="0" w:line="240" w:lineRule="auto"/>
        <w:rPr>
          <w:rFonts w:ascii="Calibri" w:eastAsia="Calibri" w:hAnsi="Calibri" w:cs="Calibri"/>
          <w:color w:val="0033CC"/>
        </w:rPr>
      </w:pPr>
    </w:p>
    <w:p w14:paraId="6F54CC01" w14:textId="77777777" w:rsidR="00506629" w:rsidRDefault="00506629" w:rsidP="00506629">
      <w:pPr>
        <w:pStyle w:val="Heading3"/>
        <w:rPr>
          <w:rFonts w:eastAsia="Calibri"/>
        </w:rPr>
      </w:pPr>
      <w:bookmarkStart w:id="12" w:name="_Toc165200801"/>
      <w:r>
        <w:rPr>
          <w:rFonts w:eastAsia="Calibri"/>
        </w:rPr>
        <w:t>Project Description</w:t>
      </w:r>
      <w:bookmarkEnd w:id="12"/>
    </w:p>
    <w:p w14:paraId="23233FA5" w14:textId="77777777" w:rsidR="00506629" w:rsidRDefault="00506629" w:rsidP="00506629">
      <w:pPr>
        <w:spacing w:after="0" w:line="240" w:lineRule="auto"/>
        <w:ind w:left="810"/>
        <w:rPr>
          <w:rFonts w:ascii="Calibri" w:eastAsia="Calibri" w:hAnsi="Calibri" w:cs="Calibri"/>
        </w:rPr>
      </w:pPr>
    </w:p>
    <w:p w14:paraId="1A4D6B65"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Paw Park Renovations project will employ a strategic approach to transform the existing dog park into a modern, inclusive, and community-focused space for residents and their pets. The project consists of the following key components:</w:t>
      </w:r>
    </w:p>
    <w:p w14:paraId="271DBBFD" w14:textId="77777777" w:rsidR="00506629" w:rsidRPr="003B302E" w:rsidRDefault="00506629" w:rsidP="003B302E">
      <w:pPr>
        <w:spacing w:after="0" w:line="480" w:lineRule="auto"/>
        <w:ind w:left="810"/>
        <w:rPr>
          <w:rFonts w:ascii="Times New Roman" w:eastAsia="Calibri" w:hAnsi="Times New Roman" w:cs="Times New Roman"/>
        </w:rPr>
      </w:pPr>
    </w:p>
    <w:p w14:paraId="3AC19886" w14:textId="77777777" w:rsidR="00506629" w:rsidRPr="003B302E" w:rsidRDefault="00506629" w:rsidP="003B302E">
      <w:pPr>
        <w:pStyle w:val="Heading5"/>
        <w:rPr>
          <w:rFonts w:eastAsia="Calibri"/>
        </w:rPr>
      </w:pPr>
      <w:r w:rsidRPr="003B302E">
        <w:rPr>
          <w:rFonts w:eastAsia="Calibri"/>
        </w:rPr>
        <w:t xml:space="preserve">    Comprehensive Review and Analysis:</w:t>
      </w:r>
    </w:p>
    <w:p w14:paraId="30052EB0" w14:textId="77777777" w:rsidR="00506629" w:rsidRPr="003B302E" w:rsidRDefault="00506629" w:rsidP="003B302E">
      <w:pPr>
        <w:spacing w:after="0" w:line="480" w:lineRule="auto"/>
        <w:ind w:left="810"/>
        <w:rPr>
          <w:rFonts w:ascii="Times New Roman" w:eastAsia="Calibri" w:hAnsi="Times New Roman" w:cs="Times New Roman"/>
        </w:rPr>
      </w:pPr>
    </w:p>
    <w:p w14:paraId="51DCDFE4"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Product Evaluation: Assess various design elements, play structures, landscaping options, and inclusive amenities to determine the most suitable enhancements for Paw Park.</w:t>
      </w:r>
    </w:p>
    <w:p w14:paraId="21861262" w14:textId="77777777" w:rsidR="00506629" w:rsidRPr="003B302E" w:rsidRDefault="00506629" w:rsidP="003B302E">
      <w:pPr>
        <w:spacing w:after="0" w:line="480" w:lineRule="auto"/>
        <w:ind w:left="810"/>
        <w:rPr>
          <w:rFonts w:ascii="Times New Roman" w:eastAsia="Calibri" w:hAnsi="Times New Roman" w:cs="Times New Roman"/>
        </w:rPr>
      </w:pPr>
    </w:p>
    <w:p w14:paraId="2F7C0A4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Community Input: Gather feedback from the community through surveys and public forums to ensure the project aligns with the needs and preferences of park users.</w:t>
      </w:r>
    </w:p>
    <w:p w14:paraId="44A3F780" w14:textId="77777777" w:rsidR="00506629" w:rsidRPr="003B302E" w:rsidRDefault="00506629" w:rsidP="003B302E">
      <w:pPr>
        <w:spacing w:after="0" w:line="480" w:lineRule="auto"/>
        <w:ind w:left="810"/>
        <w:rPr>
          <w:rFonts w:ascii="Times New Roman" w:eastAsia="Calibri" w:hAnsi="Times New Roman" w:cs="Times New Roman"/>
        </w:rPr>
      </w:pPr>
    </w:p>
    <w:p w14:paraId="615AC6EF" w14:textId="77777777" w:rsidR="00506629" w:rsidRPr="003B302E" w:rsidRDefault="00506629" w:rsidP="003B302E">
      <w:pPr>
        <w:pStyle w:val="Heading5"/>
        <w:rPr>
          <w:rFonts w:eastAsia="Calibri"/>
        </w:rPr>
      </w:pPr>
      <w:r w:rsidRPr="003B302E">
        <w:rPr>
          <w:rFonts w:eastAsia="Calibri"/>
        </w:rPr>
        <w:t xml:space="preserve">    Park Enhancement Implementation:</w:t>
      </w:r>
    </w:p>
    <w:p w14:paraId="728EAC11" w14:textId="77777777" w:rsidR="00506629" w:rsidRPr="003B302E" w:rsidRDefault="00506629" w:rsidP="003B302E">
      <w:pPr>
        <w:spacing w:after="0" w:line="480" w:lineRule="auto"/>
        <w:ind w:left="810"/>
        <w:rPr>
          <w:rFonts w:ascii="Times New Roman" w:eastAsia="Calibri" w:hAnsi="Times New Roman" w:cs="Times New Roman"/>
        </w:rPr>
      </w:pPr>
    </w:p>
    <w:p w14:paraId="666C01EF"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Phased Implementation: Execute the renovation in multiple phases to minimize disruptions and allow continuous access to the park during the improvement process.</w:t>
      </w:r>
    </w:p>
    <w:p w14:paraId="58930E1B" w14:textId="77777777" w:rsidR="00506629" w:rsidRPr="003B302E" w:rsidRDefault="00506629" w:rsidP="003B302E">
      <w:pPr>
        <w:spacing w:after="0" w:line="480" w:lineRule="auto"/>
        <w:ind w:left="810"/>
        <w:rPr>
          <w:rFonts w:ascii="Times New Roman" w:eastAsia="Calibri" w:hAnsi="Times New Roman" w:cs="Times New Roman"/>
        </w:rPr>
      </w:pPr>
    </w:p>
    <w:p w14:paraId="1C910B4F"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Inclusive Features: Introduce modern play structures, designated activity areas, environmentally sustainable landscaping, and amenities catering to diverse pet and owner needs.</w:t>
      </w:r>
    </w:p>
    <w:p w14:paraId="036BA5F4" w14:textId="77777777" w:rsidR="00506629" w:rsidRPr="003B302E" w:rsidRDefault="00506629" w:rsidP="003B302E">
      <w:pPr>
        <w:spacing w:after="0" w:line="480" w:lineRule="auto"/>
        <w:ind w:left="810"/>
        <w:rPr>
          <w:rFonts w:ascii="Times New Roman" w:eastAsia="Calibri" w:hAnsi="Times New Roman" w:cs="Times New Roman"/>
        </w:rPr>
      </w:pPr>
    </w:p>
    <w:p w14:paraId="53CA235C" w14:textId="77777777" w:rsidR="00506629" w:rsidRPr="003B302E" w:rsidRDefault="00506629" w:rsidP="003B302E">
      <w:pPr>
        <w:pStyle w:val="Heading5"/>
        <w:rPr>
          <w:rFonts w:eastAsia="Calibri"/>
        </w:rPr>
      </w:pPr>
      <w:r w:rsidRPr="003B302E">
        <w:rPr>
          <w:rFonts w:eastAsia="Calibri"/>
        </w:rPr>
        <w:t xml:space="preserve">    Operational Efficiency and Sustainability:</w:t>
      </w:r>
    </w:p>
    <w:p w14:paraId="0CBB5039" w14:textId="77777777" w:rsidR="00506629" w:rsidRPr="003B302E" w:rsidRDefault="00506629" w:rsidP="003B302E">
      <w:pPr>
        <w:spacing w:after="0" w:line="480" w:lineRule="auto"/>
        <w:ind w:left="810"/>
        <w:rPr>
          <w:rFonts w:ascii="Times New Roman" w:eastAsia="Calibri" w:hAnsi="Times New Roman" w:cs="Times New Roman"/>
        </w:rPr>
      </w:pPr>
    </w:p>
    <w:p w14:paraId="09015F58"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Streamlined Park Management: Implement processes that enhance the efficiency of day-to-day park management, including maintenance, event coordination, and community engagement.</w:t>
      </w:r>
    </w:p>
    <w:p w14:paraId="14B37522" w14:textId="77777777" w:rsidR="00506629" w:rsidRPr="003B302E" w:rsidRDefault="00506629" w:rsidP="003B302E">
      <w:pPr>
        <w:spacing w:after="0" w:line="480" w:lineRule="auto"/>
        <w:ind w:left="810"/>
        <w:rPr>
          <w:rFonts w:ascii="Times New Roman" w:eastAsia="Calibri" w:hAnsi="Times New Roman" w:cs="Times New Roman"/>
        </w:rPr>
      </w:pPr>
    </w:p>
    <w:p w14:paraId="43A15BB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Environmental Stewardship: Integrate sustainable practices, such as waste management solutions and energy-efficient lighting, to promote ecological responsibility and minimize the park's environmental impact.</w:t>
      </w:r>
    </w:p>
    <w:p w14:paraId="204938F4" w14:textId="77777777" w:rsidR="00506629" w:rsidRPr="003B302E" w:rsidRDefault="00506629" w:rsidP="003B302E">
      <w:pPr>
        <w:spacing w:after="0" w:line="480" w:lineRule="auto"/>
        <w:ind w:left="810"/>
        <w:rPr>
          <w:rFonts w:ascii="Times New Roman" w:eastAsia="Calibri" w:hAnsi="Times New Roman" w:cs="Times New Roman"/>
        </w:rPr>
      </w:pPr>
    </w:p>
    <w:p w14:paraId="341AB392" w14:textId="77777777" w:rsidR="00506629" w:rsidRPr="003B302E" w:rsidRDefault="00506629" w:rsidP="003B302E">
      <w:pPr>
        <w:pStyle w:val="Heading5"/>
        <w:rPr>
          <w:rFonts w:eastAsia="Calibri"/>
        </w:rPr>
      </w:pPr>
      <w:r w:rsidRPr="003B302E">
        <w:rPr>
          <w:rFonts w:eastAsia="Calibri"/>
        </w:rPr>
        <w:t xml:space="preserve">    Community Engagement Programs:</w:t>
      </w:r>
    </w:p>
    <w:p w14:paraId="7F67B416" w14:textId="77777777" w:rsidR="00506629" w:rsidRPr="003B302E" w:rsidRDefault="00506629" w:rsidP="003B302E">
      <w:pPr>
        <w:spacing w:after="0" w:line="480" w:lineRule="auto"/>
        <w:ind w:left="810"/>
        <w:rPr>
          <w:rFonts w:ascii="Times New Roman" w:eastAsia="Calibri" w:hAnsi="Times New Roman" w:cs="Times New Roman"/>
        </w:rPr>
      </w:pPr>
    </w:p>
    <w:p w14:paraId="4874BE35"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Events and Programs: Launch community engagement programs, events, and workshops to encourage social interactions among pet owners, fostering a sense of community ownership.</w:t>
      </w:r>
    </w:p>
    <w:p w14:paraId="41B1C7CD" w14:textId="77777777" w:rsidR="00506629" w:rsidRPr="003B302E" w:rsidRDefault="00506629" w:rsidP="003B302E">
      <w:pPr>
        <w:spacing w:after="0" w:line="480" w:lineRule="auto"/>
        <w:ind w:left="810"/>
        <w:rPr>
          <w:rFonts w:ascii="Times New Roman" w:eastAsia="Calibri" w:hAnsi="Times New Roman" w:cs="Times New Roman"/>
        </w:rPr>
      </w:pPr>
    </w:p>
    <w:p w14:paraId="5C4AE76D"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Information Kiosks: Install digital information kiosks to provide real-time updates on park activities, safety guidelines, and community initiatives.</w:t>
      </w:r>
    </w:p>
    <w:p w14:paraId="409D2647" w14:textId="77777777" w:rsidR="00506629" w:rsidRPr="003B302E" w:rsidRDefault="00506629" w:rsidP="003B302E">
      <w:pPr>
        <w:spacing w:after="0" w:line="480" w:lineRule="auto"/>
        <w:ind w:left="810"/>
        <w:rPr>
          <w:rFonts w:ascii="Times New Roman" w:eastAsia="Calibri" w:hAnsi="Times New Roman" w:cs="Times New Roman"/>
        </w:rPr>
      </w:pPr>
    </w:p>
    <w:p w14:paraId="67D237EC"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 xml:space="preserve">The Paw Park Renovations project aims to rejuvenate the existing dog park to meet the evolving needs and expectations of the community. The purpose of this project is </w:t>
      </w:r>
      <w:r w:rsidRPr="003B302E">
        <w:rPr>
          <w:rFonts w:ascii="Times New Roman" w:eastAsia="Calibri" w:hAnsi="Times New Roman" w:cs="Times New Roman"/>
          <w:sz w:val="24"/>
        </w:rPr>
        <w:lastRenderedPageBreak/>
        <w:t>to create a vibrant, inclusive, and sustainable space that enhances the overall user experience, fosters community engagement, and promotes environmental stewardship.</w:t>
      </w:r>
    </w:p>
    <w:p w14:paraId="06B8598A" w14:textId="77777777" w:rsidR="00506629" w:rsidRPr="003B302E" w:rsidRDefault="00506629" w:rsidP="003B302E">
      <w:pPr>
        <w:spacing w:after="0" w:line="480" w:lineRule="auto"/>
        <w:ind w:left="810"/>
        <w:rPr>
          <w:rFonts w:ascii="Times New Roman" w:eastAsia="Calibri" w:hAnsi="Times New Roman" w:cs="Times New Roman"/>
        </w:rPr>
      </w:pPr>
    </w:p>
    <w:p w14:paraId="694FBFD3"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Through thoughtful design, strategic implementation, and community involvement, the Paw Park Renovations project seeks to establish the park as a focal point for positive social interactions, recreation, and shared community pride. The project will align with community values, creating a lasting impact for residents and their pets.</w:t>
      </w:r>
    </w:p>
    <w:p w14:paraId="337EE070" w14:textId="77777777" w:rsidR="00506629" w:rsidRDefault="00506629" w:rsidP="00506629">
      <w:pPr>
        <w:pStyle w:val="Heading3"/>
        <w:rPr>
          <w:rFonts w:eastAsia="Calibri"/>
        </w:rPr>
      </w:pPr>
      <w:bookmarkStart w:id="13" w:name="_Toc165200802"/>
      <w:r>
        <w:rPr>
          <w:rFonts w:eastAsia="Calibri"/>
        </w:rPr>
        <w:t>Goals and Objectives</w:t>
      </w:r>
      <w:bookmarkEnd w:id="13"/>
    </w:p>
    <w:p w14:paraId="2574F9E9" w14:textId="77777777" w:rsidR="00506629" w:rsidRDefault="00506629" w:rsidP="00506629">
      <w:pPr>
        <w:spacing w:after="0" w:line="240" w:lineRule="auto"/>
        <w:ind w:left="810"/>
        <w:rPr>
          <w:rFonts w:ascii="Calibri" w:eastAsia="Calibri" w:hAnsi="Calibri" w:cs="Calibri"/>
        </w:rPr>
      </w:pPr>
    </w:p>
    <w:p w14:paraId="13A43597"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Paw Park Renovations project aligns with key community goals and objectives, enhancing the overall park experience and fostering a sense of community pride.</w:t>
      </w:r>
    </w:p>
    <w:p w14:paraId="1DA8A272" w14:textId="77777777" w:rsidR="00506629" w:rsidRDefault="00506629" w:rsidP="00506629">
      <w:pPr>
        <w:spacing w:after="0" w:line="240" w:lineRule="auto"/>
        <w:ind w:left="810"/>
        <w:rPr>
          <w:rFonts w:ascii="Calibri" w:eastAsia="Calibri" w:hAnsi="Calibri" w:cs="Calibri"/>
        </w:rPr>
      </w:pPr>
    </w:p>
    <w:tbl>
      <w:tblPr>
        <w:tblW w:w="0" w:type="auto"/>
        <w:tblInd w:w="882" w:type="dxa"/>
        <w:tblCellMar>
          <w:left w:w="10" w:type="dxa"/>
          <w:right w:w="10" w:type="dxa"/>
        </w:tblCellMar>
        <w:tblLook w:val="0000" w:firstRow="0" w:lastRow="0" w:firstColumn="0" w:lastColumn="0" w:noHBand="0" w:noVBand="0"/>
      </w:tblPr>
      <w:tblGrid>
        <w:gridCol w:w="2702"/>
        <w:gridCol w:w="5426"/>
      </w:tblGrid>
      <w:tr w:rsidR="00506629" w14:paraId="715C61BE" w14:textId="77777777" w:rsidTr="00C05B3B">
        <w:trPr>
          <w:cantSplit/>
          <w:trHeight w:val="1"/>
        </w:trPr>
        <w:tc>
          <w:tcPr>
            <w:tcW w:w="279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696CB8EB" w14:textId="77777777" w:rsidR="00506629" w:rsidRDefault="00506629" w:rsidP="00C05B3B">
            <w:pPr>
              <w:tabs>
                <w:tab w:val="left" w:pos="0"/>
              </w:tabs>
              <w:spacing w:after="0" w:line="240" w:lineRule="auto"/>
              <w:rPr>
                <w:rFonts w:ascii="Calibri" w:eastAsia="Calibri" w:hAnsi="Calibri" w:cs="Calibri"/>
              </w:rPr>
            </w:pPr>
            <w:r>
              <w:rPr>
                <w:rFonts w:ascii="Calibri" w:eastAsia="Calibri" w:hAnsi="Calibri" w:cs="Calibri"/>
                <w:b/>
                <w:sz w:val="16"/>
              </w:rPr>
              <w:t>Business Goal/Objective</w:t>
            </w:r>
          </w:p>
        </w:tc>
        <w:tc>
          <w:tcPr>
            <w:tcW w:w="567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0AFEF07B" w14:textId="77777777" w:rsidR="00506629" w:rsidRDefault="00506629" w:rsidP="00C05B3B">
            <w:pPr>
              <w:tabs>
                <w:tab w:val="left" w:pos="90"/>
              </w:tabs>
              <w:spacing w:after="0" w:line="240" w:lineRule="auto"/>
              <w:rPr>
                <w:rFonts w:ascii="Calibri" w:eastAsia="Calibri" w:hAnsi="Calibri" w:cs="Calibri"/>
              </w:rPr>
            </w:pPr>
            <w:r>
              <w:rPr>
                <w:rFonts w:ascii="Calibri" w:eastAsia="Calibri" w:hAnsi="Calibri" w:cs="Calibri"/>
                <w:b/>
                <w:sz w:val="16"/>
              </w:rPr>
              <w:t>Description</w:t>
            </w:r>
          </w:p>
        </w:tc>
      </w:tr>
      <w:tr w:rsidR="00506629" w14:paraId="7EFCC851" w14:textId="77777777" w:rsidTr="00C05B3B">
        <w:trPr>
          <w:cantSplit/>
          <w:trHeight w:val="1"/>
        </w:trPr>
        <w:tc>
          <w:tcPr>
            <w:tcW w:w="27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01EA5AC" w14:textId="77777777" w:rsidR="00506629" w:rsidRDefault="00506629" w:rsidP="00C05B3B">
            <w:pPr>
              <w:tabs>
                <w:tab w:val="left" w:pos="-252"/>
                <w:tab w:val="left" w:pos="-162"/>
                <w:tab w:val="left" w:pos="0"/>
              </w:tabs>
              <w:spacing w:after="0" w:line="240" w:lineRule="auto"/>
              <w:ind w:left="18" w:right="108"/>
              <w:rPr>
                <w:rFonts w:ascii="Calibri" w:eastAsia="Calibri" w:hAnsi="Calibri" w:cs="Calibri"/>
              </w:rPr>
            </w:pPr>
            <w:r>
              <w:rPr>
                <w:rFonts w:ascii="Calibri" w:eastAsia="Calibri" w:hAnsi="Calibri" w:cs="Calibri"/>
                <w:sz w:val="18"/>
              </w:rPr>
              <w:t>Enhance Dog and Owner satisfaction</w:t>
            </w:r>
          </w:p>
        </w:tc>
        <w:tc>
          <w:tcPr>
            <w:tcW w:w="56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2C65D79" w14:textId="77777777" w:rsidR="00506629" w:rsidRDefault="00506629" w:rsidP="00C05B3B">
            <w:pPr>
              <w:tabs>
                <w:tab w:val="left" w:pos="90"/>
              </w:tabs>
              <w:spacing w:after="0" w:line="240" w:lineRule="auto"/>
              <w:rPr>
                <w:rFonts w:ascii="Calibri" w:eastAsia="Calibri" w:hAnsi="Calibri" w:cs="Calibri"/>
              </w:rPr>
            </w:pPr>
            <w:r>
              <w:rPr>
                <w:rFonts w:ascii="Calibri" w:eastAsia="Calibri" w:hAnsi="Calibri" w:cs="Calibri"/>
                <w:sz w:val="18"/>
              </w:rPr>
              <w:t>Achieve a 25% increase in overall satisfaction with the park within the first year.</w:t>
            </w:r>
          </w:p>
        </w:tc>
      </w:tr>
      <w:tr w:rsidR="00506629" w14:paraId="5ED577FE" w14:textId="77777777" w:rsidTr="00C05B3B">
        <w:trPr>
          <w:cantSplit/>
          <w:trHeight w:val="1"/>
        </w:trPr>
        <w:tc>
          <w:tcPr>
            <w:tcW w:w="27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29DC017" w14:textId="77777777" w:rsidR="00506629" w:rsidRDefault="00506629" w:rsidP="00C05B3B">
            <w:pPr>
              <w:tabs>
                <w:tab w:val="left" w:pos="-522"/>
                <w:tab w:val="left" w:pos="0"/>
              </w:tabs>
              <w:spacing w:after="0" w:line="240" w:lineRule="auto"/>
              <w:rPr>
                <w:rFonts w:ascii="Calibri" w:eastAsia="Calibri" w:hAnsi="Calibri" w:cs="Calibri"/>
              </w:rPr>
            </w:pPr>
            <w:r>
              <w:rPr>
                <w:rFonts w:ascii="Calibri" w:eastAsia="Calibri" w:hAnsi="Calibri" w:cs="Calibri"/>
                <w:sz w:val="18"/>
              </w:rPr>
              <w:t>Promote Inclusivity and Accessibility</w:t>
            </w:r>
          </w:p>
        </w:tc>
        <w:tc>
          <w:tcPr>
            <w:tcW w:w="56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8DF0527" w14:textId="77777777" w:rsidR="00506629" w:rsidRDefault="00506629" w:rsidP="00C05B3B">
            <w:pPr>
              <w:tabs>
                <w:tab w:val="left" w:pos="90"/>
              </w:tabs>
              <w:spacing w:after="0" w:line="240" w:lineRule="auto"/>
              <w:rPr>
                <w:rFonts w:ascii="Calibri" w:eastAsia="Calibri" w:hAnsi="Calibri" w:cs="Calibri"/>
              </w:rPr>
            </w:pPr>
            <w:r>
              <w:rPr>
                <w:rFonts w:ascii="Calibri" w:eastAsia="Calibri" w:hAnsi="Calibri" w:cs="Calibri"/>
                <w:sz w:val="18"/>
              </w:rPr>
              <w:t>Implement features that cater to diverse per and owner needs, fostering a more inclusive park environment.</w:t>
            </w:r>
          </w:p>
        </w:tc>
      </w:tr>
      <w:tr w:rsidR="00506629" w14:paraId="2C864CD6" w14:textId="77777777" w:rsidTr="00C05B3B">
        <w:trPr>
          <w:cantSplit/>
          <w:trHeight w:val="1"/>
        </w:trPr>
        <w:tc>
          <w:tcPr>
            <w:tcW w:w="27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E692869" w14:textId="77777777" w:rsidR="00506629" w:rsidRDefault="00506629" w:rsidP="00C05B3B">
            <w:pPr>
              <w:tabs>
                <w:tab w:val="left" w:pos="-522"/>
                <w:tab w:val="left" w:pos="0"/>
              </w:tabs>
              <w:spacing w:after="0" w:line="240" w:lineRule="auto"/>
              <w:rPr>
                <w:rFonts w:ascii="Calibri" w:eastAsia="Calibri" w:hAnsi="Calibri" w:cs="Calibri"/>
              </w:rPr>
            </w:pPr>
            <w:r>
              <w:rPr>
                <w:rFonts w:ascii="Calibri" w:eastAsia="Calibri" w:hAnsi="Calibri" w:cs="Calibri"/>
                <w:sz w:val="18"/>
              </w:rPr>
              <w:t>Facilitate Community Engagement</w:t>
            </w:r>
          </w:p>
        </w:tc>
        <w:tc>
          <w:tcPr>
            <w:tcW w:w="56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3401584" w14:textId="77777777" w:rsidR="00506629" w:rsidRDefault="00506629" w:rsidP="00C05B3B">
            <w:pPr>
              <w:tabs>
                <w:tab w:val="left" w:pos="90"/>
              </w:tabs>
              <w:spacing w:after="0" w:line="240" w:lineRule="auto"/>
              <w:rPr>
                <w:rFonts w:ascii="Calibri" w:eastAsia="Calibri" w:hAnsi="Calibri" w:cs="Calibri"/>
              </w:rPr>
            </w:pPr>
            <w:r>
              <w:rPr>
                <w:rFonts w:ascii="Calibri" w:eastAsia="Calibri" w:hAnsi="Calibri" w:cs="Calibri"/>
                <w:sz w:val="18"/>
              </w:rPr>
              <w:t>Foster a sense of community ownership by increasing attendance at community events.</w:t>
            </w:r>
          </w:p>
        </w:tc>
      </w:tr>
      <w:tr w:rsidR="00506629" w14:paraId="643E1CBC" w14:textId="77777777" w:rsidTr="00C05B3B">
        <w:trPr>
          <w:cantSplit/>
          <w:trHeight w:val="1"/>
        </w:trPr>
        <w:tc>
          <w:tcPr>
            <w:tcW w:w="27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73E6617" w14:textId="77777777" w:rsidR="00506629" w:rsidRDefault="00506629" w:rsidP="00C05B3B">
            <w:pPr>
              <w:tabs>
                <w:tab w:val="left" w:pos="-522"/>
                <w:tab w:val="left" w:pos="0"/>
              </w:tabs>
              <w:spacing w:after="0" w:line="240" w:lineRule="auto"/>
              <w:rPr>
                <w:rFonts w:ascii="Calibri" w:eastAsia="Calibri" w:hAnsi="Calibri" w:cs="Calibri"/>
              </w:rPr>
            </w:pPr>
            <w:r>
              <w:rPr>
                <w:rFonts w:ascii="Calibri" w:eastAsia="Calibri" w:hAnsi="Calibri" w:cs="Calibri"/>
                <w:sz w:val="18"/>
              </w:rPr>
              <w:t>Optimize operational efficiency</w:t>
            </w:r>
          </w:p>
        </w:tc>
        <w:tc>
          <w:tcPr>
            <w:tcW w:w="56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FDF4A9B" w14:textId="77777777" w:rsidR="00506629" w:rsidRDefault="00506629" w:rsidP="00C05B3B">
            <w:pPr>
              <w:tabs>
                <w:tab w:val="left" w:pos="90"/>
              </w:tabs>
              <w:spacing w:after="0" w:line="240" w:lineRule="auto"/>
              <w:rPr>
                <w:rFonts w:ascii="Calibri" w:eastAsia="Calibri" w:hAnsi="Calibri" w:cs="Calibri"/>
              </w:rPr>
            </w:pPr>
            <w:r>
              <w:rPr>
                <w:rFonts w:ascii="Calibri" w:eastAsia="Calibri" w:hAnsi="Calibri" w:cs="Calibri"/>
                <w:sz w:val="18"/>
              </w:rPr>
              <w:t>Streamline park management processes to reduce operational complexities</w:t>
            </w:r>
          </w:p>
        </w:tc>
      </w:tr>
    </w:tbl>
    <w:p w14:paraId="3DE13F06" w14:textId="77777777" w:rsidR="00506629" w:rsidRDefault="00506629" w:rsidP="00506629">
      <w:pPr>
        <w:tabs>
          <w:tab w:val="left" w:pos="90"/>
        </w:tabs>
        <w:spacing w:after="0" w:line="240" w:lineRule="auto"/>
        <w:rPr>
          <w:rFonts w:ascii="Calibri" w:eastAsia="Calibri" w:hAnsi="Calibri" w:cs="Calibri"/>
        </w:rPr>
      </w:pPr>
    </w:p>
    <w:p w14:paraId="053BA426" w14:textId="77777777" w:rsidR="00506629" w:rsidRDefault="00506629" w:rsidP="00506629">
      <w:pPr>
        <w:pStyle w:val="Heading3"/>
        <w:rPr>
          <w:rFonts w:eastAsia="Calibri"/>
        </w:rPr>
      </w:pPr>
      <w:bookmarkStart w:id="14" w:name="_Toc165200803"/>
      <w:r>
        <w:rPr>
          <w:rFonts w:eastAsia="Calibri"/>
        </w:rPr>
        <w:t>Project Performance</w:t>
      </w:r>
      <w:bookmarkEnd w:id="14"/>
    </w:p>
    <w:p w14:paraId="5C14E68C" w14:textId="77777777" w:rsidR="00506629" w:rsidRDefault="00506629" w:rsidP="00506629">
      <w:pPr>
        <w:spacing w:after="0" w:line="240" w:lineRule="auto"/>
        <w:ind w:left="810"/>
        <w:rPr>
          <w:rFonts w:ascii="Calibri" w:eastAsia="Calibri" w:hAnsi="Calibri" w:cs="Calibri"/>
        </w:rPr>
      </w:pPr>
    </w:p>
    <w:p w14:paraId="28DD7129" w14:textId="77777777" w:rsidR="00506629" w:rsidRPr="003B302E" w:rsidRDefault="00506629" w:rsidP="003B302E">
      <w:pPr>
        <w:spacing w:after="0" w:line="480" w:lineRule="auto"/>
        <w:ind w:left="810"/>
        <w:rPr>
          <w:rFonts w:ascii="Times New Roman" w:eastAsia="Calibri" w:hAnsi="Times New Roman" w:cs="Times New Roman"/>
        </w:rPr>
      </w:pPr>
      <w:r>
        <w:rPr>
          <w:rFonts w:ascii="Calibri" w:eastAsia="Calibri" w:hAnsi="Calibri" w:cs="Calibri"/>
          <w:sz w:val="24"/>
        </w:rPr>
        <w:tab/>
      </w:r>
      <w:r w:rsidRPr="003B302E">
        <w:rPr>
          <w:rFonts w:ascii="Times New Roman" w:eastAsia="Calibri" w:hAnsi="Times New Roman" w:cs="Times New Roman"/>
          <w:sz w:val="24"/>
        </w:rPr>
        <w:t>The Paw Park Renovations project will be assessed based on key resources, processes, or services and their anticipated business outcomes. These performance measures will be quantified and further defined in the detailed project plan.</w:t>
      </w:r>
    </w:p>
    <w:p w14:paraId="524B05BD" w14:textId="77777777" w:rsidR="00506629" w:rsidRDefault="00506629" w:rsidP="00506629">
      <w:pPr>
        <w:spacing w:after="0" w:line="240" w:lineRule="auto"/>
        <w:ind w:left="810"/>
        <w:rPr>
          <w:rFonts w:ascii="Calibri" w:eastAsia="Calibri" w:hAnsi="Calibri" w:cs="Calibri"/>
        </w:rPr>
      </w:pPr>
    </w:p>
    <w:tbl>
      <w:tblPr>
        <w:tblW w:w="0" w:type="auto"/>
        <w:tblInd w:w="882" w:type="dxa"/>
        <w:tblCellMar>
          <w:left w:w="10" w:type="dxa"/>
          <w:right w:w="10" w:type="dxa"/>
        </w:tblCellMar>
        <w:tblLook w:val="0000" w:firstRow="0" w:lastRow="0" w:firstColumn="0" w:lastColumn="0" w:noHBand="0" w:noVBand="0"/>
      </w:tblPr>
      <w:tblGrid>
        <w:gridCol w:w="2513"/>
        <w:gridCol w:w="5615"/>
      </w:tblGrid>
      <w:tr w:rsidR="00506629" w14:paraId="06EA460E" w14:textId="77777777" w:rsidTr="00C05B3B">
        <w:trPr>
          <w:cantSplit/>
        </w:trPr>
        <w:tc>
          <w:tcPr>
            <w:tcW w:w="255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23280751"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Key Resource/Process/Service</w:t>
            </w:r>
          </w:p>
        </w:tc>
        <w:tc>
          <w:tcPr>
            <w:tcW w:w="590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51AD783B"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Performance Measure</w:t>
            </w:r>
          </w:p>
        </w:tc>
      </w:tr>
      <w:tr w:rsidR="00506629" w14:paraId="20DFE140" w14:textId="77777777" w:rsidTr="00C05B3B">
        <w:trPr>
          <w:cantSplit/>
        </w:trPr>
        <w:tc>
          <w:tcPr>
            <w:tcW w:w="255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48E39A9"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Park Utilization</w:t>
            </w:r>
          </w:p>
        </w:tc>
        <w:tc>
          <w:tcPr>
            <w:tcW w:w="590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F46F989"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Achieve a 30% increase in park utilization within the first year.</w:t>
            </w:r>
          </w:p>
        </w:tc>
      </w:tr>
      <w:tr w:rsidR="00506629" w14:paraId="611EC970" w14:textId="77777777" w:rsidTr="00C05B3B">
        <w:trPr>
          <w:cantSplit/>
        </w:trPr>
        <w:tc>
          <w:tcPr>
            <w:tcW w:w="255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7D11DFB"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Community Events Attendance</w:t>
            </w:r>
          </w:p>
        </w:tc>
        <w:tc>
          <w:tcPr>
            <w:tcW w:w="590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C77F5D5"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Increase attendance at community events by 25%.</w:t>
            </w:r>
          </w:p>
        </w:tc>
      </w:tr>
      <w:tr w:rsidR="00506629" w14:paraId="549C5369" w14:textId="77777777" w:rsidTr="00C05B3B">
        <w:trPr>
          <w:cantSplit/>
        </w:trPr>
        <w:tc>
          <w:tcPr>
            <w:tcW w:w="255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522BE74"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Operational efficiency</w:t>
            </w:r>
          </w:p>
        </w:tc>
        <w:tc>
          <w:tcPr>
            <w:tcW w:w="590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50F15024"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Streamline park management processes, reducing operational complexities.</w:t>
            </w:r>
          </w:p>
        </w:tc>
      </w:tr>
      <w:tr w:rsidR="00506629" w14:paraId="70762A5A" w14:textId="77777777" w:rsidTr="00C05B3B">
        <w:trPr>
          <w:cantSplit/>
        </w:trPr>
        <w:tc>
          <w:tcPr>
            <w:tcW w:w="255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C38D749"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User Satisfaction</w:t>
            </w:r>
          </w:p>
        </w:tc>
        <w:tc>
          <w:tcPr>
            <w:tcW w:w="5905"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BA7D3D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Achieve a 25% increase in overall park-goer satisfaction.</w:t>
            </w:r>
          </w:p>
        </w:tc>
      </w:tr>
    </w:tbl>
    <w:p w14:paraId="0043C3B2" w14:textId="77777777" w:rsidR="00506629" w:rsidRDefault="00506629" w:rsidP="00506629">
      <w:pPr>
        <w:keepNext/>
        <w:keepLines/>
        <w:spacing w:after="0" w:line="240" w:lineRule="auto"/>
        <w:ind w:left="792"/>
        <w:rPr>
          <w:rFonts w:ascii="Calibri" w:eastAsia="Calibri" w:hAnsi="Calibri" w:cs="Calibri"/>
          <w:color w:val="2F5496"/>
        </w:rPr>
      </w:pPr>
    </w:p>
    <w:p w14:paraId="42B74706" w14:textId="77777777" w:rsidR="00506629" w:rsidRDefault="00506629" w:rsidP="00506629">
      <w:pPr>
        <w:pStyle w:val="Heading3"/>
        <w:rPr>
          <w:rFonts w:eastAsia="Calibri"/>
        </w:rPr>
      </w:pPr>
      <w:bookmarkStart w:id="15" w:name="_Toc165200804"/>
      <w:r>
        <w:rPr>
          <w:rFonts w:eastAsia="Calibri"/>
        </w:rPr>
        <w:t>Project Assumptions</w:t>
      </w:r>
      <w:bookmarkEnd w:id="15"/>
    </w:p>
    <w:p w14:paraId="0C2C9656" w14:textId="77777777" w:rsidR="00506629" w:rsidRDefault="00506629" w:rsidP="00506629">
      <w:pPr>
        <w:spacing w:after="0" w:line="240" w:lineRule="auto"/>
        <w:rPr>
          <w:rFonts w:ascii="Calibri" w:eastAsia="Calibri" w:hAnsi="Calibri" w:cs="Calibri"/>
        </w:rPr>
      </w:pPr>
    </w:p>
    <w:p w14:paraId="25902B59" w14:textId="77777777" w:rsidR="00506629" w:rsidRPr="003B302E" w:rsidRDefault="00506629" w:rsidP="003B302E">
      <w:pPr>
        <w:spacing w:after="0" w:line="480" w:lineRule="auto"/>
        <w:ind w:left="810"/>
        <w:rPr>
          <w:rFonts w:ascii="Times New Roman" w:eastAsia="Calibri" w:hAnsi="Times New Roman" w:cs="Times New Roman"/>
          <w:sz w:val="24"/>
          <w:szCs w:val="24"/>
        </w:rPr>
      </w:pPr>
      <w:r w:rsidRPr="003B302E">
        <w:rPr>
          <w:rFonts w:ascii="Times New Roman" w:eastAsia="Calibri" w:hAnsi="Times New Roman" w:cs="Times New Roman"/>
          <w:sz w:val="24"/>
          <w:szCs w:val="24"/>
        </w:rPr>
        <w:tab/>
        <w:t>The Paw Park Renovations project operates under the following preliminary assumptions. As the project progresses into detailed planning, additional assumptions may be identified and incorporated:</w:t>
      </w:r>
    </w:p>
    <w:p w14:paraId="26DBC176" w14:textId="77777777" w:rsidR="00506629" w:rsidRPr="003B302E" w:rsidRDefault="00506629" w:rsidP="003B302E">
      <w:pPr>
        <w:spacing w:after="0" w:line="480" w:lineRule="auto"/>
        <w:ind w:left="810"/>
        <w:rPr>
          <w:rFonts w:ascii="Times New Roman" w:eastAsia="Calibri" w:hAnsi="Times New Roman" w:cs="Times New Roman"/>
          <w:sz w:val="24"/>
          <w:szCs w:val="24"/>
        </w:rPr>
      </w:pPr>
    </w:p>
    <w:p w14:paraId="57999452"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 The community supports the proposed park renovations and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enhancements.</w:t>
      </w:r>
    </w:p>
    <w:p w14:paraId="39DC006E"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Adequate budget allocations are approved to fund the required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enhancements, maintenance, and community engagement programs.</w:t>
      </w:r>
    </w:p>
    <w:p w14:paraId="4809525A"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Approvals for the park design and enhancements are obtained within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the anticipated timeframes to avoid project delays.</w:t>
      </w:r>
    </w:p>
    <w:p w14:paraId="28A93118"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Necessary resources, such as labor and materials, are readily available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to facilitate the phased implementation of park enhancements.</w:t>
      </w:r>
    </w:p>
    <w:p w14:paraId="7DCD3CDB"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Park renovations comply with local environmental regulations and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standards.</w:t>
      </w:r>
    </w:p>
    <w:p w14:paraId="45A4A747"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Safety considerations for both pets and owners are adequately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addressed in the park design and implementation.</w:t>
      </w:r>
    </w:p>
    <w:p w14:paraId="58B2233C" w14:textId="77777777" w:rsidR="00506629" w:rsidRPr="003B302E" w:rsidRDefault="00506629" w:rsidP="003B302E">
      <w:pPr>
        <w:numPr>
          <w:ilvl w:val="0"/>
          <w:numId w:val="15"/>
        </w:numPr>
        <w:tabs>
          <w:tab w:val="left" w:pos="90"/>
        </w:tabs>
        <w:spacing w:after="0" w:line="480" w:lineRule="auto"/>
        <w:ind w:left="720" w:hanging="360"/>
        <w:rPr>
          <w:rFonts w:ascii="Times New Roman" w:eastAsia="Calibri" w:hAnsi="Times New Roman" w:cs="Times New Roman"/>
          <w:sz w:val="24"/>
          <w:szCs w:val="24"/>
        </w:rPr>
      </w:pPr>
      <w:r w:rsidRPr="003B302E">
        <w:rPr>
          <w:rFonts w:ascii="Times New Roman" w:eastAsia="Calibri" w:hAnsi="Times New Roman" w:cs="Times New Roman"/>
          <w:sz w:val="24"/>
          <w:szCs w:val="24"/>
        </w:rPr>
        <w:t xml:space="preserve">Ongoing community engagement remains positive throughout the </w:t>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r>
      <w:r w:rsidRPr="003B302E">
        <w:rPr>
          <w:rFonts w:ascii="Times New Roman" w:eastAsia="Calibri" w:hAnsi="Times New Roman" w:cs="Times New Roman"/>
          <w:sz w:val="24"/>
          <w:szCs w:val="24"/>
        </w:rPr>
        <w:tab/>
        <w:t>project, with active participation in surveys, forums, and events.</w:t>
      </w:r>
    </w:p>
    <w:p w14:paraId="44FEA9D6" w14:textId="77777777" w:rsidR="00506629" w:rsidRDefault="00506629" w:rsidP="00506629">
      <w:pPr>
        <w:tabs>
          <w:tab w:val="left" w:pos="90"/>
        </w:tabs>
        <w:spacing w:after="0" w:line="240" w:lineRule="auto"/>
        <w:ind w:left="540"/>
        <w:rPr>
          <w:rFonts w:ascii="Calibri" w:eastAsia="Calibri" w:hAnsi="Calibri" w:cs="Calibri"/>
        </w:rPr>
      </w:pPr>
    </w:p>
    <w:p w14:paraId="78C645F0" w14:textId="77777777" w:rsidR="00506629" w:rsidRDefault="00506629" w:rsidP="00506629">
      <w:pPr>
        <w:pStyle w:val="Heading3"/>
        <w:rPr>
          <w:rFonts w:eastAsia="Calibri"/>
        </w:rPr>
      </w:pPr>
      <w:bookmarkStart w:id="16" w:name="_Toc165200805"/>
      <w:r>
        <w:rPr>
          <w:rFonts w:eastAsia="Calibri"/>
        </w:rPr>
        <w:t>Project Constraints</w:t>
      </w:r>
      <w:bookmarkEnd w:id="16"/>
    </w:p>
    <w:p w14:paraId="6976082A" w14:textId="77777777" w:rsidR="00506629" w:rsidRDefault="00506629" w:rsidP="00506629">
      <w:pPr>
        <w:tabs>
          <w:tab w:val="left" w:pos="90"/>
        </w:tabs>
        <w:spacing w:after="0" w:line="240" w:lineRule="auto"/>
        <w:ind w:left="180"/>
        <w:rPr>
          <w:rFonts w:ascii="Calibri" w:eastAsia="Calibri" w:hAnsi="Calibri" w:cs="Calibri"/>
        </w:rPr>
      </w:pPr>
    </w:p>
    <w:p w14:paraId="70241663"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ab/>
        <w:t>The Paw Park Renovations project faces the following preliminary constraints. As the project progresses into detailed planning, additional constraints may be identified and integrated into the project plan:</w:t>
      </w:r>
    </w:p>
    <w:p w14:paraId="337BB9B8" w14:textId="77777777" w:rsidR="00506629" w:rsidRPr="003B302E" w:rsidRDefault="00506629" w:rsidP="003B302E">
      <w:pPr>
        <w:spacing w:after="0" w:line="480" w:lineRule="auto"/>
        <w:ind w:left="810"/>
        <w:rPr>
          <w:rFonts w:ascii="Times New Roman" w:eastAsia="Calibri" w:hAnsi="Times New Roman" w:cs="Times New Roman"/>
        </w:rPr>
      </w:pPr>
    </w:p>
    <w:p w14:paraId="2C909519" w14:textId="77777777" w:rsidR="00506629" w:rsidRPr="003B302E" w:rsidRDefault="00506629" w:rsidP="003B302E">
      <w:pPr>
        <w:numPr>
          <w:ilvl w:val="0"/>
          <w:numId w:val="17"/>
        </w:numPr>
        <w:tabs>
          <w:tab w:val="left" w:pos="90"/>
        </w:tabs>
        <w:spacing w:after="0" w:line="480" w:lineRule="auto"/>
        <w:ind w:left="720" w:hanging="360"/>
        <w:rPr>
          <w:rFonts w:ascii="Times New Roman" w:eastAsia="Calibri" w:hAnsi="Times New Roman" w:cs="Times New Roman"/>
        </w:rPr>
      </w:pPr>
      <w:r w:rsidRPr="003B302E">
        <w:rPr>
          <w:rFonts w:ascii="Times New Roman" w:eastAsia="Calibri" w:hAnsi="Times New Roman" w:cs="Times New Roman"/>
          <w:sz w:val="24"/>
        </w:rPr>
        <w:t>The project operates within a defined budget, limiting the extent of enhancements and features that can be incorporated into the park renovation.</w:t>
      </w:r>
    </w:p>
    <w:p w14:paraId="41B49DF9" w14:textId="77777777" w:rsidR="00506629" w:rsidRPr="003B302E" w:rsidRDefault="00506629" w:rsidP="003B302E">
      <w:pPr>
        <w:numPr>
          <w:ilvl w:val="0"/>
          <w:numId w:val="17"/>
        </w:numPr>
        <w:tabs>
          <w:tab w:val="left" w:pos="90"/>
        </w:tabs>
        <w:spacing w:after="0" w:line="480" w:lineRule="auto"/>
        <w:ind w:left="720" w:hanging="360"/>
        <w:rPr>
          <w:rFonts w:ascii="Times New Roman" w:eastAsia="Calibri" w:hAnsi="Times New Roman" w:cs="Times New Roman"/>
        </w:rPr>
      </w:pPr>
      <w:r w:rsidRPr="003B302E">
        <w:rPr>
          <w:rFonts w:ascii="Times New Roman" w:eastAsia="Calibri" w:hAnsi="Times New Roman" w:cs="Times New Roman"/>
          <w:sz w:val="24"/>
        </w:rPr>
        <w:t>The project must be completed within a specified timeframe to minimize disruption to park users and align with community expectations.</w:t>
      </w:r>
    </w:p>
    <w:p w14:paraId="491D34A5" w14:textId="77777777" w:rsidR="00506629" w:rsidRPr="003B302E" w:rsidRDefault="00506629" w:rsidP="003B302E">
      <w:pPr>
        <w:numPr>
          <w:ilvl w:val="0"/>
          <w:numId w:val="17"/>
        </w:numPr>
        <w:tabs>
          <w:tab w:val="left" w:pos="90"/>
        </w:tabs>
        <w:spacing w:after="0" w:line="480" w:lineRule="auto"/>
        <w:ind w:left="720" w:hanging="360"/>
        <w:rPr>
          <w:rFonts w:ascii="Times New Roman" w:eastAsia="Calibri" w:hAnsi="Times New Roman" w:cs="Times New Roman"/>
        </w:rPr>
      </w:pPr>
      <w:r w:rsidRPr="003B302E">
        <w:rPr>
          <w:rFonts w:ascii="Times New Roman" w:eastAsia="Calibri" w:hAnsi="Times New Roman" w:cs="Times New Roman"/>
          <w:sz w:val="24"/>
        </w:rPr>
        <w:t>The availability of skilled labor and materials may be constrained, impacting the speed and extent of the phased park improvements implementation.</w:t>
      </w:r>
    </w:p>
    <w:p w14:paraId="007979F5" w14:textId="77777777" w:rsidR="00506629" w:rsidRPr="003B302E" w:rsidRDefault="00506629" w:rsidP="003B302E">
      <w:pPr>
        <w:numPr>
          <w:ilvl w:val="0"/>
          <w:numId w:val="17"/>
        </w:numPr>
        <w:tabs>
          <w:tab w:val="left" w:pos="90"/>
        </w:tabs>
        <w:spacing w:after="0" w:line="480" w:lineRule="auto"/>
        <w:ind w:left="720" w:hanging="360"/>
        <w:rPr>
          <w:rFonts w:ascii="Times New Roman" w:eastAsia="Calibri" w:hAnsi="Times New Roman" w:cs="Times New Roman"/>
        </w:rPr>
      </w:pPr>
      <w:r w:rsidRPr="003B302E">
        <w:rPr>
          <w:rFonts w:ascii="Times New Roman" w:eastAsia="Calibri" w:hAnsi="Times New Roman" w:cs="Times New Roman"/>
          <w:sz w:val="24"/>
        </w:rPr>
        <w:t>Park renovations must comply with local environmental regulations and standards, potentially limiting certain design and construction options.</w:t>
      </w:r>
    </w:p>
    <w:p w14:paraId="4F486194" w14:textId="77777777" w:rsidR="00506629" w:rsidRPr="003B302E" w:rsidRDefault="00506629" w:rsidP="003B302E">
      <w:pPr>
        <w:numPr>
          <w:ilvl w:val="0"/>
          <w:numId w:val="17"/>
        </w:numPr>
        <w:tabs>
          <w:tab w:val="left" w:pos="90"/>
        </w:tabs>
        <w:spacing w:after="0" w:line="480" w:lineRule="auto"/>
        <w:ind w:left="720" w:hanging="360"/>
        <w:rPr>
          <w:rFonts w:ascii="Times New Roman" w:eastAsia="Calibri" w:hAnsi="Times New Roman" w:cs="Times New Roman"/>
        </w:rPr>
      </w:pPr>
      <w:r w:rsidRPr="003B302E">
        <w:rPr>
          <w:rFonts w:ascii="Times New Roman" w:eastAsia="Calibri" w:hAnsi="Times New Roman" w:cs="Times New Roman"/>
          <w:sz w:val="24"/>
        </w:rPr>
        <w:t>Weather conditions may impact construction schedules and outdoor work, potentially causing delays or modifications to the project timeline.</w:t>
      </w:r>
    </w:p>
    <w:p w14:paraId="26D43FBD" w14:textId="77777777" w:rsidR="00506629" w:rsidRPr="003B302E" w:rsidRDefault="00506629" w:rsidP="003B302E">
      <w:pPr>
        <w:numPr>
          <w:ilvl w:val="0"/>
          <w:numId w:val="17"/>
        </w:numPr>
        <w:tabs>
          <w:tab w:val="left" w:pos="90"/>
        </w:tabs>
        <w:spacing w:after="0" w:line="480" w:lineRule="auto"/>
        <w:ind w:left="720" w:hanging="360"/>
        <w:rPr>
          <w:rFonts w:ascii="Times New Roman" w:eastAsia="Calibri" w:hAnsi="Times New Roman" w:cs="Times New Roman"/>
        </w:rPr>
      </w:pPr>
      <w:r w:rsidRPr="003B302E">
        <w:rPr>
          <w:rFonts w:ascii="Times New Roman" w:eastAsia="Calibri" w:hAnsi="Times New Roman" w:cs="Times New Roman"/>
          <w:sz w:val="24"/>
        </w:rPr>
        <w:t>Ongoing community engagement is crucial for project success, and any challenges in maintaining positive engagement may affect project outcomes.</w:t>
      </w:r>
    </w:p>
    <w:p w14:paraId="379DF3DA" w14:textId="77777777" w:rsidR="00506629" w:rsidRDefault="00506629" w:rsidP="00506629">
      <w:pPr>
        <w:pStyle w:val="Heading3"/>
        <w:rPr>
          <w:rFonts w:eastAsia="Calibri"/>
        </w:rPr>
      </w:pPr>
      <w:bookmarkStart w:id="17" w:name="_Toc165200806"/>
      <w:r>
        <w:rPr>
          <w:rFonts w:eastAsia="Calibri"/>
        </w:rPr>
        <w:t>Major Project Milestones</w:t>
      </w:r>
      <w:bookmarkEnd w:id="17"/>
    </w:p>
    <w:p w14:paraId="41A0C2E5" w14:textId="77777777" w:rsidR="00506629" w:rsidRDefault="00506629" w:rsidP="00506629">
      <w:pPr>
        <w:spacing w:after="0" w:line="240" w:lineRule="auto"/>
        <w:ind w:left="810"/>
        <w:rPr>
          <w:rFonts w:ascii="Calibri" w:eastAsia="Calibri" w:hAnsi="Calibri" w:cs="Calibri"/>
        </w:rPr>
      </w:pPr>
    </w:p>
    <w:p w14:paraId="4F6196B8" w14:textId="77777777" w:rsidR="00506629" w:rsidRPr="003B302E" w:rsidRDefault="00506629" w:rsidP="003B302E">
      <w:pPr>
        <w:spacing w:after="0" w:line="480" w:lineRule="auto"/>
        <w:ind w:left="810"/>
        <w:rPr>
          <w:rFonts w:ascii="Times New Roman" w:eastAsia="Calibri" w:hAnsi="Times New Roman" w:cs="Times New Roman"/>
        </w:rPr>
      </w:pPr>
      <w:r w:rsidRPr="003B302E">
        <w:rPr>
          <w:rFonts w:ascii="Times New Roman" w:eastAsia="Calibri" w:hAnsi="Times New Roman" w:cs="Times New Roman"/>
          <w:sz w:val="24"/>
        </w:rPr>
        <w:t>The Paw Park Renovations project has identified the following preliminary major milestones and their target completion dates. As the project planning progresses, these milestones and target dates will be refined, adjusted, and finalized to establish a comprehensive baseline schedule.</w:t>
      </w:r>
    </w:p>
    <w:p w14:paraId="6DDFEE47" w14:textId="77777777" w:rsidR="00506629" w:rsidRDefault="00506629" w:rsidP="00506629">
      <w:pPr>
        <w:spacing w:after="0" w:line="240" w:lineRule="auto"/>
        <w:ind w:left="810"/>
        <w:rPr>
          <w:rFonts w:ascii="Calibri" w:eastAsia="Calibri" w:hAnsi="Calibri" w:cs="Calibri"/>
        </w:rPr>
      </w:pPr>
    </w:p>
    <w:p w14:paraId="42C5070A" w14:textId="77777777" w:rsidR="00506629" w:rsidRDefault="00506629" w:rsidP="00506629">
      <w:pPr>
        <w:spacing w:after="0" w:line="240" w:lineRule="auto"/>
        <w:ind w:left="810"/>
        <w:rPr>
          <w:rFonts w:ascii="Calibri" w:eastAsia="Calibri" w:hAnsi="Calibri" w:cs="Calibri"/>
        </w:rPr>
      </w:pPr>
    </w:p>
    <w:p w14:paraId="1BABDE2E" w14:textId="77777777" w:rsidR="00506629" w:rsidRDefault="00506629" w:rsidP="00506629">
      <w:pPr>
        <w:spacing w:after="0" w:line="240" w:lineRule="auto"/>
        <w:rPr>
          <w:rFonts w:ascii="Calibri" w:eastAsia="Calibri" w:hAnsi="Calibri" w:cs="Calibri"/>
          <w:color w:val="008000"/>
        </w:rPr>
      </w:pPr>
    </w:p>
    <w:tbl>
      <w:tblPr>
        <w:tblW w:w="0" w:type="auto"/>
        <w:tblInd w:w="882" w:type="dxa"/>
        <w:tblCellMar>
          <w:left w:w="10" w:type="dxa"/>
          <w:right w:w="10" w:type="dxa"/>
        </w:tblCellMar>
        <w:tblLook w:val="0000" w:firstRow="0" w:lastRow="0" w:firstColumn="0" w:lastColumn="0" w:noHBand="0" w:noVBand="0"/>
      </w:tblPr>
      <w:tblGrid>
        <w:gridCol w:w="6289"/>
        <w:gridCol w:w="1839"/>
      </w:tblGrid>
      <w:tr w:rsidR="00506629" w14:paraId="11B7E8EF"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2B77527E"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 xml:space="preserve">Milestones/Deliverables  </w:t>
            </w:r>
          </w:p>
        </w:tc>
        <w:tc>
          <w:tcPr>
            <w:tcW w:w="189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1BA48611"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 xml:space="preserve"> Target Date</w:t>
            </w:r>
          </w:p>
        </w:tc>
      </w:tr>
      <w:tr w:rsidR="00506629" w14:paraId="454C9B16" w14:textId="77777777" w:rsidTr="00C05B3B">
        <w:trPr>
          <w:cantSplit/>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576FD97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Project Charter</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8F760E1"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01/01/2025</w:t>
            </w:r>
          </w:p>
        </w:tc>
      </w:tr>
      <w:tr w:rsidR="00506629" w14:paraId="07CF0DB8"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26E684D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Project Plan Review and Completion</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484055F"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03/01/2025</w:t>
            </w:r>
          </w:p>
        </w:tc>
      </w:tr>
      <w:tr w:rsidR="00506629" w14:paraId="100AE211"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2D4DF73B"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Project Kickoff</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23124C6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03/10/2025</w:t>
            </w:r>
          </w:p>
        </w:tc>
      </w:tr>
      <w:tr w:rsidR="00506629" w14:paraId="66A95205"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C8F724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Phase I Complete</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620E2C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04/15/2025</w:t>
            </w:r>
          </w:p>
        </w:tc>
      </w:tr>
      <w:tr w:rsidR="00506629" w14:paraId="0263689D"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8BC86B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Phase II Complete</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389392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06/15/2025</w:t>
            </w:r>
          </w:p>
        </w:tc>
      </w:tr>
      <w:tr w:rsidR="00506629" w14:paraId="0C15FEC2"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AB10CC7"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Phase III Complete</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543FB8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07/15/2025</w:t>
            </w:r>
          </w:p>
        </w:tc>
      </w:tr>
      <w:tr w:rsidR="00506629" w14:paraId="5C5B78B6"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2DB043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Phase IV Complete</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73E4EA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08/15/2025</w:t>
            </w:r>
          </w:p>
        </w:tc>
      </w:tr>
      <w:tr w:rsidR="00506629" w14:paraId="11A04A89"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C32D27B"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Phase V Complete</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4C195E6"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09/15/2025</w:t>
            </w:r>
          </w:p>
        </w:tc>
      </w:tr>
      <w:tr w:rsidR="00506629" w14:paraId="3256B3B4" w14:textId="77777777" w:rsidTr="00C05B3B">
        <w:trPr>
          <w:cantSplit/>
          <w:trHeight w:val="1"/>
        </w:trPr>
        <w:tc>
          <w:tcPr>
            <w:tcW w:w="657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D58232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Closeout/Project Completion</w:t>
            </w:r>
          </w:p>
        </w:tc>
        <w:tc>
          <w:tcPr>
            <w:tcW w:w="18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949E157"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09/31/2025</w:t>
            </w:r>
          </w:p>
        </w:tc>
      </w:tr>
    </w:tbl>
    <w:p w14:paraId="4338C5D9" w14:textId="77777777" w:rsidR="00506629" w:rsidRDefault="00506629" w:rsidP="00506629">
      <w:pPr>
        <w:tabs>
          <w:tab w:val="left" w:pos="90"/>
        </w:tabs>
        <w:spacing w:after="0" w:line="240" w:lineRule="auto"/>
        <w:ind w:left="180"/>
        <w:rPr>
          <w:rFonts w:ascii="Calibri" w:eastAsia="Calibri" w:hAnsi="Calibri" w:cs="Calibri"/>
        </w:rPr>
      </w:pPr>
    </w:p>
    <w:p w14:paraId="740AFE47" w14:textId="77777777" w:rsidR="00506629" w:rsidRDefault="00506629" w:rsidP="00506629">
      <w:pPr>
        <w:pStyle w:val="Heading2"/>
        <w:rPr>
          <w:rFonts w:eastAsia="Calibri"/>
        </w:rPr>
      </w:pPr>
      <w:bookmarkStart w:id="18" w:name="_Toc165200807"/>
      <w:r>
        <w:rPr>
          <w:rFonts w:eastAsia="Calibri"/>
        </w:rPr>
        <w:lastRenderedPageBreak/>
        <w:t>Strategic Alignment</w:t>
      </w:r>
      <w:bookmarkEnd w:id="18"/>
    </w:p>
    <w:p w14:paraId="64C9F1F0" w14:textId="77777777" w:rsidR="00506629" w:rsidRDefault="00506629" w:rsidP="00506629">
      <w:pPr>
        <w:spacing w:after="0" w:line="240" w:lineRule="auto"/>
        <w:ind w:left="360"/>
        <w:rPr>
          <w:rFonts w:ascii="Calibri" w:eastAsia="Calibri" w:hAnsi="Calibri" w:cs="Calibri"/>
        </w:rPr>
      </w:pPr>
    </w:p>
    <w:p w14:paraId="32535FAD" w14:textId="77777777" w:rsidR="00506629" w:rsidRDefault="00506629" w:rsidP="00506629">
      <w:pPr>
        <w:spacing w:after="0" w:line="240" w:lineRule="auto"/>
        <w:ind w:left="360"/>
        <w:rPr>
          <w:rFonts w:ascii="Calibri" w:eastAsia="Calibri" w:hAnsi="Calibri" w:cs="Calibri"/>
        </w:rPr>
      </w:pPr>
      <w:r>
        <w:rPr>
          <w:rFonts w:ascii="Calibri" w:eastAsia="Calibri" w:hAnsi="Calibri" w:cs="Calibri"/>
          <w:sz w:val="24"/>
        </w:rPr>
        <w:tab/>
        <w:t>The Paw Park Renovations project strategically aligns with key objectives outlined in Doggo Consulting’s organizational strategic plans. The project's alignment enhances the company's capabilities, supporting its evolution and growth.</w:t>
      </w:r>
    </w:p>
    <w:p w14:paraId="438A415F" w14:textId="77777777" w:rsidR="00506629" w:rsidRDefault="00506629" w:rsidP="00506629">
      <w:pPr>
        <w:spacing w:after="0" w:line="240" w:lineRule="auto"/>
        <w:ind w:left="360"/>
        <w:rPr>
          <w:rFonts w:ascii="Calibri" w:eastAsia="Calibri" w:hAnsi="Calibri" w:cs="Calibri"/>
        </w:rPr>
      </w:pPr>
    </w:p>
    <w:tbl>
      <w:tblPr>
        <w:tblW w:w="0" w:type="auto"/>
        <w:tblInd w:w="432" w:type="dxa"/>
        <w:tblCellMar>
          <w:left w:w="10" w:type="dxa"/>
          <w:right w:w="10" w:type="dxa"/>
        </w:tblCellMar>
        <w:tblLook w:val="0000" w:firstRow="0" w:lastRow="0" w:firstColumn="0" w:lastColumn="0" w:noHBand="0" w:noVBand="0"/>
      </w:tblPr>
      <w:tblGrid>
        <w:gridCol w:w="2435"/>
        <w:gridCol w:w="2102"/>
        <w:gridCol w:w="4041"/>
      </w:tblGrid>
      <w:tr w:rsidR="00506629" w14:paraId="1622E56E" w14:textId="77777777" w:rsidTr="00C05B3B">
        <w:trPr>
          <w:cantSplit/>
          <w:trHeight w:val="1"/>
        </w:trPr>
        <w:tc>
          <w:tcPr>
            <w:tcW w:w="252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29FAA4F7"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Plan</w:t>
            </w:r>
          </w:p>
        </w:tc>
        <w:tc>
          <w:tcPr>
            <w:tcW w:w="216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0F976E33"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Goals/Objectives</w:t>
            </w:r>
          </w:p>
        </w:tc>
        <w:tc>
          <w:tcPr>
            <w:tcW w:w="423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3F6B6588"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Relationship to Project</w:t>
            </w:r>
          </w:p>
        </w:tc>
      </w:tr>
      <w:tr w:rsidR="00506629" w14:paraId="7417F88D" w14:textId="77777777" w:rsidTr="00C05B3B">
        <w:trPr>
          <w:cantSplit/>
          <w:trHeight w:val="1"/>
        </w:trPr>
        <w:tc>
          <w:tcPr>
            <w:tcW w:w="25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53C86A54"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20xx Doggo Consulting Strategic Plan for Community Enhancement</w:t>
            </w:r>
          </w:p>
        </w:tc>
        <w:tc>
          <w:tcPr>
            <w:tcW w:w="21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AA3E94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Revitalize community spaces and improve overall quality of life.</w:t>
            </w:r>
          </w:p>
        </w:tc>
        <w:tc>
          <w:tcPr>
            <w:tcW w:w="423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D398E6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The Paw Park Renovations project directly contributes to community enhancement by transforming Paw Park into a vibrant, inclusive, and environmentally sustainable space.</w:t>
            </w:r>
          </w:p>
        </w:tc>
      </w:tr>
      <w:tr w:rsidR="00506629" w14:paraId="597E3A55" w14:textId="77777777" w:rsidTr="00C05B3B">
        <w:trPr>
          <w:cantSplit/>
          <w:trHeight w:val="1"/>
        </w:trPr>
        <w:tc>
          <w:tcPr>
            <w:tcW w:w="25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56A726D7"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20xx Doggo Consulting Strategic Plan for Environmental Sustainability</w:t>
            </w:r>
          </w:p>
        </w:tc>
        <w:tc>
          <w:tcPr>
            <w:tcW w:w="21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589FC6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Implement sustainable practices and reduce the company's environmental footprint.</w:t>
            </w:r>
          </w:p>
        </w:tc>
        <w:tc>
          <w:tcPr>
            <w:tcW w:w="423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9A56770"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The project integrates environmentally sustainable landscaping and features, aligning with the company's commitment to ecological responsibility.</w:t>
            </w:r>
          </w:p>
        </w:tc>
      </w:tr>
      <w:tr w:rsidR="00506629" w14:paraId="031211DB" w14:textId="77777777" w:rsidTr="00C05B3B">
        <w:trPr>
          <w:cantSplit/>
          <w:trHeight w:val="1"/>
        </w:trPr>
        <w:tc>
          <w:tcPr>
            <w:tcW w:w="25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5A90B874"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20xx Doggo Consulting Strategic Plan for Pet-Friendly Initiatives</w:t>
            </w:r>
          </w:p>
        </w:tc>
        <w:tc>
          <w:tcPr>
            <w:tcW w:w="216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D01115B"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Create pet-friendly spaces and programs to align with community needs.</w:t>
            </w:r>
          </w:p>
        </w:tc>
        <w:tc>
          <w:tcPr>
            <w:tcW w:w="423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2D03BA62"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The Paw Park Renovations project directly supports the creation of a more pet-friendly environment, meeting the evolving needs of the community.</w:t>
            </w:r>
          </w:p>
        </w:tc>
      </w:tr>
    </w:tbl>
    <w:p w14:paraId="6743A046" w14:textId="77777777" w:rsidR="00506629" w:rsidRDefault="00506629" w:rsidP="00506629">
      <w:pPr>
        <w:spacing w:after="0" w:line="240" w:lineRule="auto"/>
        <w:rPr>
          <w:rFonts w:ascii="Calibri" w:eastAsia="Calibri" w:hAnsi="Calibri" w:cs="Calibri"/>
        </w:rPr>
      </w:pPr>
    </w:p>
    <w:p w14:paraId="28689399" w14:textId="77777777" w:rsidR="00506629" w:rsidRDefault="00506629" w:rsidP="00506629">
      <w:pPr>
        <w:pStyle w:val="Heading2"/>
        <w:rPr>
          <w:rFonts w:eastAsia="Calibri"/>
        </w:rPr>
      </w:pPr>
      <w:bookmarkStart w:id="19" w:name="_Toc165200808"/>
      <w:r>
        <w:rPr>
          <w:rFonts w:eastAsia="Calibri"/>
        </w:rPr>
        <w:t>Cost Benefit Analysis</w:t>
      </w:r>
      <w:bookmarkEnd w:id="19"/>
    </w:p>
    <w:p w14:paraId="4EF309DB" w14:textId="77777777" w:rsidR="00506629" w:rsidRDefault="00506629" w:rsidP="00506629">
      <w:pPr>
        <w:spacing w:after="0" w:line="240" w:lineRule="auto"/>
        <w:ind w:left="360"/>
        <w:rPr>
          <w:rFonts w:ascii="Calibri" w:eastAsia="Calibri" w:hAnsi="Calibri" w:cs="Calibri"/>
        </w:rPr>
      </w:pPr>
    </w:p>
    <w:p w14:paraId="5CCDF604" w14:textId="77777777" w:rsidR="00506629" w:rsidRPr="003B302E" w:rsidRDefault="00506629" w:rsidP="003B302E">
      <w:pPr>
        <w:spacing w:after="0" w:line="480" w:lineRule="auto"/>
        <w:ind w:left="360"/>
        <w:rPr>
          <w:rFonts w:ascii="Times New Roman" w:eastAsia="Calibri" w:hAnsi="Times New Roman" w:cs="Times New Roman"/>
        </w:rPr>
      </w:pPr>
      <w:r w:rsidRPr="003B302E">
        <w:rPr>
          <w:rFonts w:ascii="Times New Roman" w:eastAsia="Calibri" w:hAnsi="Times New Roman" w:cs="Times New Roman"/>
          <w:sz w:val="24"/>
        </w:rPr>
        <w:tab/>
        <w:t>The Paw Park Renovations project undergoes a comprehensive cost benefit analysis to assess its financial implications. The table below outlines the key actions, their types, descriptions, and associated costs or savings in the first year. The net savings for the first year serves as a crucial metric to evaluate the project's financial viability. The project brings valuable community and environmental enhancements, aligning with its public welfare objectives. Financial considerations should be weighed against the broader social and environmental benefits of the park renovations.</w:t>
      </w:r>
    </w:p>
    <w:p w14:paraId="6463E106" w14:textId="77777777" w:rsidR="00506629" w:rsidRDefault="00506629" w:rsidP="00506629">
      <w:pPr>
        <w:spacing w:after="0" w:line="240" w:lineRule="auto"/>
        <w:ind w:left="360"/>
        <w:rPr>
          <w:rFonts w:ascii="Calibri" w:eastAsia="Calibri" w:hAnsi="Calibri" w:cs="Calibri"/>
        </w:rPr>
      </w:pPr>
    </w:p>
    <w:p w14:paraId="66BCA0C2" w14:textId="77777777" w:rsidR="00506629" w:rsidRDefault="00506629" w:rsidP="00506629">
      <w:pPr>
        <w:spacing w:after="0" w:line="240" w:lineRule="auto"/>
        <w:rPr>
          <w:rFonts w:ascii="Calibri" w:eastAsia="Calibri" w:hAnsi="Calibri" w:cs="Calibri"/>
        </w:rPr>
      </w:pPr>
    </w:p>
    <w:tbl>
      <w:tblPr>
        <w:tblW w:w="0" w:type="auto"/>
        <w:tblInd w:w="432" w:type="dxa"/>
        <w:tblCellMar>
          <w:left w:w="10" w:type="dxa"/>
          <w:right w:w="10" w:type="dxa"/>
        </w:tblCellMar>
        <w:tblLook w:val="0000" w:firstRow="0" w:lastRow="0" w:firstColumn="0" w:lastColumn="0" w:noHBand="0" w:noVBand="0"/>
      </w:tblPr>
      <w:tblGrid>
        <w:gridCol w:w="2633"/>
        <w:gridCol w:w="1084"/>
        <w:gridCol w:w="3538"/>
        <w:gridCol w:w="1323"/>
      </w:tblGrid>
      <w:tr w:rsidR="00506629" w14:paraId="6728E848" w14:textId="77777777" w:rsidTr="00C05B3B">
        <w:trPr>
          <w:cantSplit/>
          <w:trHeight w:val="1"/>
        </w:trPr>
        <w:tc>
          <w:tcPr>
            <w:tcW w:w="279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6D701CCC"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Action</w:t>
            </w:r>
          </w:p>
        </w:tc>
        <w:tc>
          <w:tcPr>
            <w:tcW w:w="109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tcPr>
          <w:p w14:paraId="010DB4A6"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Action Type</w:t>
            </w:r>
          </w:p>
        </w:tc>
        <w:tc>
          <w:tcPr>
            <w:tcW w:w="376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tcPr>
          <w:p w14:paraId="05D80592"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Description</w:t>
            </w:r>
          </w:p>
        </w:tc>
        <w:tc>
          <w:tcPr>
            <w:tcW w:w="135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4B5A6D88"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First year costs (- indicates anticipated savings)</w:t>
            </w:r>
          </w:p>
        </w:tc>
      </w:tr>
      <w:tr w:rsidR="00506629" w14:paraId="603F7FEC" w14:textId="77777777" w:rsidTr="00C05B3B">
        <w:trPr>
          <w:cantSplit/>
          <w:trHeight w:val="1"/>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276405FF"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Upgrade Park Amenities and Features</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4346DA6F"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Investment</w:t>
            </w: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1036A327"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Investment in modern play structures, pet-friendly amenities, and landscaping enhancements.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1B1DC5F1"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sz w:val="18"/>
              </w:rPr>
              <w:t>-$150,000.00</w:t>
            </w:r>
          </w:p>
        </w:tc>
      </w:tr>
      <w:tr w:rsidR="00506629" w14:paraId="432B214E" w14:textId="77777777" w:rsidTr="00C05B3B">
        <w:trPr>
          <w:cantSplit/>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7F1B649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Installation and Community Training</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58EFB9B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Investment</w:t>
            </w: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7FB59EA3"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Cost for park upgrades, installation, and community engagement programs.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7593D3A4"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sz w:val="18"/>
              </w:rPr>
              <w:t>-$50,000.00</w:t>
            </w:r>
          </w:p>
        </w:tc>
      </w:tr>
      <w:tr w:rsidR="00506629" w14:paraId="664C3B57" w14:textId="77777777" w:rsidTr="00C05B3B">
        <w:trPr>
          <w:cantSplit/>
          <w:trHeight w:val="1"/>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68A9885F"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Volunteer Engagement Program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4AE198F3"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Savings</w:t>
            </w: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4BB58675"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Establishment of a volunteer program to assist with park maintenance and events.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0DF40ABA"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sz w:val="18"/>
              </w:rPr>
              <w:t>-$5,000.00</w:t>
            </w:r>
          </w:p>
        </w:tc>
      </w:tr>
      <w:tr w:rsidR="00506629" w14:paraId="6493D541" w14:textId="77777777" w:rsidTr="00C05B3B">
        <w:trPr>
          <w:cantSplit/>
          <w:trHeight w:val="1"/>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158D542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Community Events and Pet Workshops</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69E2CE1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Savings</w:t>
            </w: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3D09F5D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Increased participation and revenue generation from organized events.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422A1C7E"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sz w:val="18"/>
              </w:rPr>
              <w:t>-$10,000.00</w:t>
            </w:r>
          </w:p>
        </w:tc>
      </w:tr>
      <w:tr w:rsidR="00506629" w14:paraId="1838A56D" w14:textId="77777777" w:rsidTr="00C05B3B">
        <w:trPr>
          <w:cantSplit/>
          <w:trHeight w:val="1"/>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16690365"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Reduced Maintenance Costs</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55B3F8EE"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Savings</w:t>
            </w: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7461A7FC"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Implementation of low-maintenance landscaping and sustainable features.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61767378"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sz w:val="18"/>
              </w:rPr>
              <w:t>-$8,000</w:t>
            </w:r>
          </w:p>
        </w:tc>
      </w:tr>
      <w:tr w:rsidR="00506629" w14:paraId="4F07A88A" w14:textId="77777777" w:rsidTr="00C05B3B">
        <w:trPr>
          <w:cantSplit/>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502F107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lastRenderedPageBreak/>
              <w:t>Improved Safety Measures</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3897F5E8"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Savings</w:t>
            </w: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38C19A1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Anticipated decrease in incidents, resulting in potential savings in medical and maintenance costs.</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7641A298"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sz w:val="18"/>
              </w:rPr>
              <w:t>-$2,000</w:t>
            </w:r>
          </w:p>
        </w:tc>
      </w:tr>
      <w:tr w:rsidR="00506629" w14:paraId="0D23EC7F" w14:textId="77777777" w:rsidTr="00C05B3B">
        <w:trPr>
          <w:cantSplit/>
          <w:trHeight w:val="1"/>
        </w:trPr>
        <w:tc>
          <w:tcPr>
            <w:tcW w:w="279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73D991C4" w14:textId="77777777" w:rsidR="00506629" w:rsidRDefault="00506629" w:rsidP="00C05B3B">
            <w:pPr>
              <w:spacing w:after="0" w:line="240" w:lineRule="auto"/>
              <w:rPr>
                <w:rFonts w:ascii="Calibri" w:eastAsia="Calibri" w:hAnsi="Calibri" w:cs="Calibri"/>
              </w:rPr>
            </w:pPr>
            <w:r>
              <w:rPr>
                <w:rFonts w:ascii="Calibri" w:eastAsia="Calibri" w:hAnsi="Calibri" w:cs="Calibri"/>
                <w:b/>
                <w:sz w:val="18"/>
              </w:rPr>
              <w:t>Net First Year Savings</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tcPr>
          <w:p w14:paraId="7CBA1206" w14:textId="77777777" w:rsidR="00506629" w:rsidRDefault="00506629" w:rsidP="00C05B3B">
            <w:pPr>
              <w:spacing w:after="0" w:line="240" w:lineRule="auto"/>
              <w:rPr>
                <w:rFonts w:ascii="Calibri" w:eastAsia="Calibri" w:hAnsi="Calibri" w:cs="Calibri"/>
              </w:rPr>
            </w:pPr>
          </w:p>
        </w:tc>
        <w:tc>
          <w:tcPr>
            <w:tcW w:w="3765"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tcPr>
          <w:p w14:paraId="095259E8" w14:textId="77777777" w:rsidR="00506629" w:rsidRDefault="00506629" w:rsidP="00C05B3B">
            <w:pPr>
              <w:spacing w:after="0" w:line="240" w:lineRule="auto"/>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left w:w="72" w:type="dxa"/>
              <w:right w:w="72" w:type="dxa"/>
            </w:tcMar>
            <w:vAlign w:val="center"/>
          </w:tcPr>
          <w:p w14:paraId="374FD826" w14:textId="77777777" w:rsidR="00506629" w:rsidRDefault="00506629" w:rsidP="00C05B3B">
            <w:pPr>
              <w:spacing w:after="0" w:line="240" w:lineRule="auto"/>
              <w:jc w:val="right"/>
              <w:rPr>
                <w:rFonts w:ascii="Calibri" w:eastAsia="Calibri" w:hAnsi="Calibri" w:cs="Calibri"/>
              </w:rPr>
            </w:pPr>
            <w:r>
              <w:rPr>
                <w:rFonts w:ascii="Calibri" w:eastAsia="Calibri" w:hAnsi="Calibri" w:cs="Calibri"/>
                <w:b/>
                <w:sz w:val="18"/>
              </w:rPr>
              <w:t>-$225,000.00</w:t>
            </w:r>
          </w:p>
        </w:tc>
      </w:tr>
    </w:tbl>
    <w:p w14:paraId="36346A93" w14:textId="77777777" w:rsidR="00506629" w:rsidRDefault="00506629" w:rsidP="00506629">
      <w:pPr>
        <w:spacing w:after="0" w:line="240" w:lineRule="auto"/>
        <w:ind w:left="360"/>
        <w:rPr>
          <w:rFonts w:ascii="Calibri" w:eastAsia="Calibri" w:hAnsi="Calibri" w:cs="Calibri"/>
        </w:rPr>
      </w:pPr>
    </w:p>
    <w:p w14:paraId="13E96A36" w14:textId="77777777" w:rsidR="00506629" w:rsidRDefault="00506629" w:rsidP="00506629">
      <w:pPr>
        <w:spacing w:after="0" w:line="240" w:lineRule="auto"/>
        <w:ind w:left="360"/>
        <w:rPr>
          <w:rFonts w:ascii="Calibri" w:eastAsia="Calibri" w:hAnsi="Calibri" w:cs="Calibri"/>
        </w:rPr>
      </w:pPr>
    </w:p>
    <w:p w14:paraId="7C9C672A" w14:textId="77777777" w:rsidR="00506629" w:rsidRDefault="00506629" w:rsidP="00506629">
      <w:pPr>
        <w:spacing w:after="0" w:line="240" w:lineRule="auto"/>
        <w:ind w:left="360"/>
        <w:rPr>
          <w:rFonts w:ascii="Calibri" w:eastAsia="Calibri" w:hAnsi="Calibri" w:cs="Calibri"/>
        </w:rPr>
      </w:pPr>
    </w:p>
    <w:p w14:paraId="172EB663" w14:textId="77777777" w:rsidR="00506629" w:rsidRDefault="00506629" w:rsidP="00506629">
      <w:pPr>
        <w:spacing w:after="0" w:line="240" w:lineRule="auto"/>
        <w:ind w:left="360"/>
        <w:rPr>
          <w:rFonts w:ascii="Calibri" w:eastAsia="Calibri" w:hAnsi="Calibri" w:cs="Calibri"/>
        </w:rPr>
      </w:pPr>
    </w:p>
    <w:p w14:paraId="7617BED1" w14:textId="77777777" w:rsidR="00506629" w:rsidRDefault="00506629" w:rsidP="00506629">
      <w:pPr>
        <w:spacing w:after="0" w:line="240" w:lineRule="auto"/>
        <w:ind w:left="360"/>
        <w:rPr>
          <w:rFonts w:ascii="Calibri" w:eastAsia="Calibri" w:hAnsi="Calibri" w:cs="Calibri"/>
        </w:rPr>
      </w:pPr>
    </w:p>
    <w:p w14:paraId="08004360" w14:textId="77777777" w:rsidR="00506629" w:rsidRDefault="00506629" w:rsidP="00506629">
      <w:pPr>
        <w:spacing w:after="0" w:line="240" w:lineRule="auto"/>
        <w:ind w:left="360"/>
        <w:rPr>
          <w:rFonts w:ascii="Calibri" w:eastAsia="Calibri" w:hAnsi="Calibri" w:cs="Calibri"/>
        </w:rPr>
      </w:pPr>
    </w:p>
    <w:p w14:paraId="0D257FA3" w14:textId="77777777" w:rsidR="00506629" w:rsidRDefault="00506629" w:rsidP="00506629">
      <w:pPr>
        <w:spacing w:after="0" w:line="240" w:lineRule="auto"/>
        <w:ind w:left="360"/>
        <w:rPr>
          <w:rFonts w:ascii="Calibri" w:eastAsia="Calibri" w:hAnsi="Calibri" w:cs="Calibri"/>
        </w:rPr>
      </w:pPr>
    </w:p>
    <w:p w14:paraId="729E47CF" w14:textId="77777777" w:rsidR="00506629" w:rsidRDefault="00506629" w:rsidP="00506629">
      <w:pPr>
        <w:spacing w:after="0" w:line="240" w:lineRule="auto"/>
        <w:ind w:left="360"/>
        <w:rPr>
          <w:rFonts w:ascii="Calibri" w:eastAsia="Calibri" w:hAnsi="Calibri" w:cs="Calibri"/>
        </w:rPr>
      </w:pPr>
    </w:p>
    <w:p w14:paraId="3D35C7DC" w14:textId="77777777" w:rsidR="00506629" w:rsidRDefault="00506629" w:rsidP="00506629">
      <w:pPr>
        <w:spacing w:after="0" w:line="240" w:lineRule="auto"/>
        <w:ind w:left="360"/>
        <w:rPr>
          <w:rFonts w:ascii="Calibri" w:eastAsia="Calibri" w:hAnsi="Calibri" w:cs="Calibri"/>
        </w:rPr>
      </w:pPr>
    </w:p>
    <w:p w14:paraId="53411FE8" w14:textId="77777777" w:rsidR="00506629" w:rsidRDefault="00506629" w:rsidP="00506629">
      <w:pPr>
        <w:spacing w:after="0" w:line="240" w:lineRule="auto"/>
        <w:ind w:left="360"/>
        <w:rPr>
          <w:rFonts w:ascii="Calibri" w:eastAsia="Calibri" w:hAnsi="Calibri" w:cs="Calibri"/>
        </w:rPr>
      </w:pPr>
    </w:p>
    <w:p w14:paraId="0471F115" w14:textId="77777777" w:rsidR="00506629" w:rsidRDefault="00506629" w:rsidP="00506629">
      <w:pPr>
        <w:spacing w:after="0" w:line="240" w:lineRule="auto"/>
        <w:ind w:left="360"/>
        <w:rPr>
          <w:rFonts w:ascii="Calibri" w:eastAsia="Calibri" w:hAnsi="Calibri" w:cs="Calibri"/>
        </w:rPr>
      </w:pPr>
    </w:p>
    <w:p w14:paraId="223A7864" w14:textId="77777777" w:rsidR="00506629" w:rsidRDefault="00506629" w:rsidP="00506629">
      <w:pPr>
        <w:spacing w:after="0" w:line="240" w:lineRule="auto"/>
        <w:ind w:left="360"/>
        <w:rPr>
          <w:rFonts w:ascii="Calibri" w:eastAsia="Calibri" w:hAnsi="Calibri" w:cs="Calibri"/>
        </w:rPr>
      </w:pPr>
    </w:p>
    <w:p w14:paraId="38294BED" w14:textId="77777777" w:rsidR="00506629" w:rsidRDefault="00506629" w:rsidP="00506629">
      <w:pPr>
        <w:spacing w:after="0" w:line="240" w:lineRule="auto"/>
        <w:ind w:left="360"/>
        <w:rPr>
          <w:rFonts w:ascii="Calibri" w:eastAsia="Calibri" w:hAnsi="Calibri" w:cs="Calibri"/>
        </w:rPr>
      </w:pPr>
    </w:p>
    <w:p w14:paraId="23529466" w14:textId="77777777" w:rsidR="00506629" w:rsidRDefault="00506629" w:rsidP="00506629">
      <w:pPr>
        <w:spacing w:after="0" w:line="240" w:lineRule="auto"/>
        <w:rPr>
          <w:rFonts w:ascii="Calibri" w:eastAsia="Calibri" w:hAnsi="Calibri" w:cs="Calibri"/>
        </w:rPr>
      </w:pPr>
    </w:p>
    <w:p w14:paraId="3213C39B" w14:textId="77777777" w:rsidR="00506629" w:rsidRDefault="00506629" w:rsidP="00506629">
      <w:pPr>
        <w:pStyle w:val="Heading2"/>
        <w:rPr>
          <w:rFonts w:eastAsia="Calibri"/>
        </w:rPr>
      </w:pPr>
      <w:bookmarkStart w:id="20" w:name="_Toc165200809"/>
      <w:r>
        <w:rPr>
          <w:rFonts w:eastAsia="Calibri"/>
        </w:rPr>
        <w:t>Alternatives Analysis</w:t>
      </w:r>
      <w:bookmarkEnd w:id="20"/>
    </w:p>
    <w:p w14:paraId="3B43CDC7" w14:textId="77777777" w:rsidR="00506629" w:rsidRDefault="00506629" w:rsidP="00506629">
      <w:pPr>
        <w:spacing w:after="0" w:line="240" w:lineRule="auto"/>
        <w:ind w:left="360"/>
        <w:rPr>
          <w:rFonts w:ascii="Calibri" w:eastAsia="Calibri" w:hAnsi="Calibri" w:cs="Calibri"/>
        </w:rPr>
      </w:pPr>
    </w:p>
    <w:p w14:paraId="333A152C" w14:textId="77777777" w:rsidR="00506629" w:rsidRDefault="00506629" w:rsidP="003B302E">
      <w:pPr>
        <w:spacing w:after="0" w:line="480" w:lineRule="auto"/>
        <w:ind w:left="360"/>
        <w:rPr>
          <w:rFonts w:ascii="Times New Roman" w:eastAsia="Calibri" w:hAnsi="Times New Roman" w:cs="Times New Roman"/>
          <w:sz w:val="24"/>
        </w:rPr>
      </w:pPr>
      <w:r w:rsidRPr="003B302E">
        <w:rPr>
          <w:rFonts w:ascii="Times New Roman" w:eastAsia="Calibri" w:hAnsi="Times New Roman" w:cs="Times New Roman"/>
          <w:sz w:val="24"/>
        </w:rPr>
        <w:t xml:space="preserve">The following alternative options have been considered to address the business problem.  These alternatives were not selected for </w:t>
      </w:r>
      <w:proofErr w:type="gramStart"/>
      <w:r w:rsidRPr="003B302E">
        <w:rPr>
          <w:rFonts w:ascii="Times New Roman" w:eastAsia="Calibri" w:hAnsi="Times New Roman" w:cs="Times New Roman"/>
          <w:sz w:val="24"/>
        </w:rPr>
        <w:t>a number of</w:t>
      </w:r>
      <w:proofErr w:type="gramEnd"/>
      <w:r w:rsidRPr="003B302E">
        <w:rPr>
          <w:rFonts w:ascii="Times New Roman" w:eastAsia="Calibri" w:hAnsi="Times New Roman" w:cs="Times New Roman"/>
          <w:sz w:val="24"/>
        </w:rPr>
        <w:t xml:space="preserve"> reasons which are also explained below.</w:t>
      </w:r>
    </w:p>
    <w:p w14:paraId="0E3C2893" w14:textId="77777777" w:rsidR="003B302E" w:rsidRDefault="003B302E" w:rsidP="003B302E">
      <w:pPr>
        <w:spacing w:after="0" w:line="480" w:lineRule="auto"/>
        <w:ind w:left="360"/>
        <w:rPr>
          <w:rFonts w:ascii="Times New Roman" w:eastAsia="Calibri" w:hAnsi="Times New Roman" w:cs="Times New Roman"/>
          <w:sz w:val="24"/>
        </w:rPr>
      </w:pPr>
    </w:p>
    <w:p w14:paraId="0C5F6C99" w14:textId="77777777" w:rsidR="003B302E" w:rsidRDefault="003B302E" w:rsidP="003B302E">
      <w:pPr>
        <w:spacing w:after="0" w:line="480" w:lineRule="auto"/>
        <w:ind w:left="360"/>
        <w:rPr>
          <w:rFonts w:ascii="Times New Roman" w:eastAsia="Calibri" w:hAnsi="Times New Roman" w:cs="Times New Roman"/>
          <w:sz w:val="24"/>
        </w:rPr>
      </w:pPr>
    </w:p>
    <w:p w14:paraId="7C581398" w14:textId="77777777" w:rsidR="003B302E" w:rsidRPr="003B302E" w:rsidRDefault="003B302E" w:rsidP="003B302E">
      <w:pPr>
        <w:spacing w:after="0" w:line="480" w:lineRule="auto"/>
        <w:ind w:left="360"/>
        <w:rPr>
          <w:rFonts w:ascii="Times New Roman" w:eastAsia="Calibri" w:hAnsi="Times New Roman" w:cs="Times New Roman"/>
        </w:rPr>
      </w:pPr>
    </w:p>
    <w:p w14:paraId="564B1692" w14:textId="77777777" w:rsidR="00506629" w:rsidRDefault="00506629" w:rsidP="00506629">
      <w:pPr>
        <w:spacing w:after="0" w:line="240" w:lineRule="auto"/>
        <w:ind w:left="360"/>
        <w:rPr>
          <w:rFonts w:ascii="Calibri" w:eastAsia="Calibri" w:hAnsi="Calibri" w:cs="Calibri"/>
        </w:rPr>
      </w:pPr>
    </w:p>
    <w:tbl>
      <w:tblPr>
        <w:tblW w:w="0" w:type="auto"/>
        <w:tblInd w:w="432" w:type="dxa"/>
        <w:tblCellMar>
          <w:left w:w="10" w:type="dxa"/>
          <w:right w:w="10" w:type="dxa"/>
        </w:tblCellMar>
        <w:tblLook w:val="0000" w:firstRow="0" w:lastRow="0" w:firstColumn="0" w:lastColumn="0" w:noHBand="0" w:noVBand="0"/>
      </w:tblPr>
      <w:tblGrid>
        <w:gridCol w:w="4137"/>
        <w:gridCol w:w="4441"/>
      </w:tblGrid>
      <w:tr w:rsidR="00506629" w14:paraId="392A1BDC" w14:textId="77777777" w:rsidTr="00C05B3B">
        <w:trPr>
          <w:cantSplit/>
          <w:trHeight w:val="1"/>
        </w:trPr>
        <w:tc>
          <w:tcPr>
            <w:tcW w:w="432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19ADB3DC"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No Project (Status Quo)</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37D9CA13"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Reasons For Not Selecting Alternative</w:t>
            </w:r>
          </w:p>
        </w:tc>
      </w:tr>
      <w:tr w:rsidR="00506629" w14:paraId="65A38503" w14:textId="77777777" w:rsidTr="00C05B3B">
        <w:trPr>
          <w:cantSplit/>
          <w:trHeight w:val="1"/>
        </w:trPr>
        <w:tc>
          <w:tcPr>
            <w:tcW w:w="43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tcPr>
          <w:p w14:paraId="1F7BA269"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Keep the park as-is.</w:t>
            </w:r>
          </w:p>
        </w:tc>
        <w:tc>
          <w:tcPr>
            <w:tcW w:w="45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tcPr>
          <w:p w14:paraId="651267AA" w14:textId="77777777" w:rsidR="00506629" w:rsidRDefault="00506629" w:rsidP="00C05B3B">
            <w:pPr>
              <w:numPr>
                <w:ilvl w:val="0"/>
                <w:numId w:val="21"/>
              </w:numPr>
              <w:tabs>
                <w:tab w:val="left" w:pos="720"/>
              </w:tabs>
              <w:spacing w:after="0" w:line="240" w:lineRule="auto"/>
              <w:ind w:left="720" w:hanging="360"/>
              <w:rPr>
                <w:rFonts w:ascii="Calibri" w:eastAsia="Calibri" w:hAnsi="Calibri" w:cs="Calibri"/>
                <w:sz w:val="18"/>
              </w:rPr>
            </w:pPr>
            <w:r>
              <w:rPr>
                <w:rFonts w:ascii="Calibri" w:eastAsia="Calibri" w:hAnsi="Calibri" w:cs="Calibri"/>
                <w:sz w:val="18"/>
              </w:rPr>
              <w:t>Maintaining the existing park without renovations would result in limited improvements and fail to meet community expectations.</w:t>
            </w:r>
          </w:p>
          <w:p w14:paraId="0E1FD694" w14:textId="77777777" w:rsidR="00506629" w:rsidRDefault="00506629" w:rsidP="00C05B3B">
            <w:pPr>
              <w:numPr>
                <w:ilvl w:val="0"/>
                <w:numId w:val="21"/>
              </w:numPr>
              <w:tabs>
                <w:tab w:val="left" w:pos="720"/>
              </w:tabs>
              <w:spacing w:after="0" w:line="240" w:lineRule="auto"/>
              <w:ind w:left="720" w:hanging="360"/>
              <w:rPr>
                <w:rFonts w:ascii="Calibri" w:eastAsia="Calibri" w:hAnsi="Calibri" w:cs="Calibri"/>
                <w:sz w:val="18"/>
              </w:rPr>
            </w:pPr>
            <w:r>
              <w:rPr>
                <w:rFonts w:ascii="Calibri" w:eastAsia="Calibri" w:hAnsi="Calibri" w:cs="Calibri"/>
                <w:sz w:val="18"/>
              </w:rPr>
              <w:t>No project would miss the opportunity to enhance community engagement, pet-friendly features, and overall park aesthetics.</w:t>
            </w:r>
          </w:p>
          <w:p w14:paraId="76779BDE" w14:textId="77777777" w:rsidR="00506629" w:rsidRDefault="00506629" w:rsidP="00C05B3B">
            <w:pPr>
              <w:numPr>
                <w:ilvl w:val="0"/>
                <w:numId w:val="21"/>
              </w:numPr>
              <w:tabs>
                <w:tab w:val="left" w:pos="720"/>
              </w:tabs>
              <w:spacing w:after="0" w:line="240" w:lineRule="auto"/>
              <w:ind w:left="720" w:hanging="360"/>
              <w:rPr>
                <w:rFonts w:ascii="Calibri" w:eastAsia="Calibri" w:hAnsi="Calibri" w:cs="Calibri"/>
              </w:rPr>
            </w:pPr>
            <w:r>
              <w:rPr>
                <w:rFonts w:ascii="Calibri" w:eastAsia="Calibri" w:hAnsi="Calibri" w:cs="Calibri"/>
                <w:sz w:val="18"/>
              </w:rPr>
              <w:t>Existing safety concerns and outdated amenities would persist, affecting the overall park experience.</w:t>
            </w:r>
          </w:p>
        </w:tc>
      </w:tr>
      <w:tr w:rsidR="00506629" w14:paraId="13CFD09B" w14:textId="77777777" w:rsidTr="00C05B3B">
        <w:trPr>
          <w:cantSplit/>
          <w:trHeight w:val="1"/>
        </w:trPr>
        <w:tc>
          <w:tcPr>
            <w:tcW w:w="432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4D32BD8C"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2E9E8E8F"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Reasons For Not Selecting Alternative</w:t>
            </w:r>
          </w:p>
        </w:tc>
      </w:tr>
      <w:tr w:rsidR="00506629" w14:paraId="1EAAA17B" w14:textId="77777777" w:rsidTr="00C05B3B">
        <w:trPr>
          <w:cantSplit/>
          <w:trHeight w:val="1"/>
        </w:trPr>
        <w:tc>
          <w:tcPr>
            <w:tcW w:w="43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tcPr>
          <w:p w14:paraId="268276D1"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Upgrade Park Features without Community Engagement Program</w:t>
            </w:r>
          </w:p>
        </w:tc>
        <w:tc>
          <w:tcPr>
            <w:tcW w:w="45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tcPr>
          <w:p w14:paraId="761505B7" w14:textId="77777777" w:rsidR="00506629" w:rsidRDefault="00506629" w:rsidP="00C05B3B">
            <w:pPr>
              <w:numPr>
                <w:ilvl w:val="0"/>
                <w:numId w:val="22"/>
              </w:numPr>
              <w:tabs>
                <w:tab w:val="left" w:pos="720"/>
              </w:tabs>
              <w:spacing w:after="0" w:line="240" w:lineRule="auto"/>
              <w:ind w:left="720" w:hanging="360"/>
              <w:rPr>
                <w:rFonts w:ascii="Calibri" w:eastAsia="Calibri" w:hAnsi="Calibri" w:cs="Calibri"/>
                <w:sz w:val="18"/>
              </w:rPr>
            </w:pPr>
            <w:r>
              <w:rPr>
                <w:rFonts w:ascii="Calibri" w:eastAsia="Calibri" w:hAnsi="Calibri" w:cs="Calibri"/>
                <w:sz w:val="18"/>
              </w:rPr>
              <w:t>Limited Community Involvement</w:t>
            </w:r>
          </w:p>
          <w:p w14:paraId="1F893CDC" w14:textId="77777777" w:rsidR="00506629" w:rsidRDefault="00506629" w:rsidP="00C05B3B">
            <w:pPr>
              <w:numPr>
                <w:ilvl w:val="0"/>
                <w:numId w:val="22"/>
              </w:numPr>
              <w:tabs>
                <w:tab w:val="left" w:pos="720"/>
              </w:tabs>
              <w:spacing w:after="0" w:line="240" w:lineRule="auto"/>
              <w:ind w:left="720" w:hanging="360"/>
              <w:rPr>
                <w:rFonts w:ascii="Calibri" w:eastAsia="Calibri" w:hAnsi="Calibri" w:cs="Calibri"/>
                <w:sz w:val="18"/>
              </w:rPr>
            </w:pPr>
            <w:r>
              <w:rPr>
                <w:rFonts w:ascii="Calibri" w:eastAsia="Calibri" w:hAnsi="Calibri" w:cs="Calibri"/>
                <w:sz w:val="18"/>
              </w:rPr>
              <w:t>Missed Volunteer Opportunities</w:t>
            </w:r>
          </w:p>
          <w:p w14:paraId="6EF095AB" w14:textId="77777777" w:rsidR="00506629" w:rsidRDefault="00506629" w:rsidP="00C05B3B">
            <w:pPr>
              <w:numPr>
                <w:ilvl w:val="0"/>
                <w:numId w:val="22"/>
              </w:numPr>
              <w:tabs>
                <w:tab w:val="left" w:pos="720"/>
              </w:tabs>
              <w:spacing w:after="0" w:line="240" w:lineRule="auto"/>
              <w:ind w:left="720" w:hanging="360"/>
              <w:rPr>
                <w:rFonts w:ascii="Calibri" w:eastAsia="Calibri" w:hAnsi="Calibri" w:cs="Calibri"/>
              </w:rPr>
            </w:pPr>
            <w:r>
              <w:rPr>
                <w:rFonts w:ascii="Calibri" w:eastAsia="Calibri" w:hAnsi="Calibri" w:cs="Calibri"/>
                <w:sz w:val="18"/>
              </w:rPr>
              <w:t>Limited Awareness</w:t>
            </w:r>
          </w:p>
        </w:tc>
      </w:tr>
      <w:tr w:rsidR="00506629" w14:paraId="74D087D3" w14:textId="77777777" w:rsidTr="00C05B3B">
        <w:trPr>
          <w:cantSplit/>
          <w:trHeight w:val="1"/>
        </w:trPr>
        <w:tc>
          <w:tcPr>
            <w:tcW w:w="432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tcPr>
          <w:p w14:paraId="1301B5F1"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tcPr>
          <w:p w14:paraId="43AD9240"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Reasons For Not Selecting Alternative</w:t>
            </w:r>
          </w:p>
        </w:tc>
      </w:tr>
      <w:tr w:rsidR="00506629" w14:paraId="1F968528" w14:textId="77777777" w:rsidTr="00C05B3B">
        <w:trPr>
          <w:cantSplit/>
          <w:trHeight w:val="1"/>
        </w:trPr>
        <w:tc>
          <w:tcPr>
            <w:tcW w:w="432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tcPr>
          <w:p w14:paraId="7EF79D0A"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Outsource the Entire Renovation Project</w:t>
            </w:r>
          </w:p>
        </w:tc>
        <w:tc>
          <w:tcPr>
            <w:tcW w:w="459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tcPr>
          <w:p w14:paraId="7C507E58" w14:textId="77777777" w:rsidR="00506629" w:rsidRDefault="00506629" w:rsidP="00C05B3B">
            <w:pPr>
              <w:numPr>
                <w:ilvl w:val="0"/>
                <w:numId w:val="23"/>
              </w:numPr>
              <w:tabs>
                <w:tab w:val="left" w:pos="720"/>
              </w:tabs>
              <w:spacing w:after="0" w:line="240" w:lineRule="auto"/>
              <w:ind w:left="720" w:hanging="360"/>
              <w:rPr>
                <w:rFonts w:ascii="Calibri" w:eastAsia="Calibri" w:hAnsi="Calibri" w:cs="Calibri"/>
                <w:sz w:val="18"/>
              </w:rPr>
            </w:pPr>
            <w:r>
              <w:rPr>
                <w:rFonts w:ascii="Calibri" w:eastAsia="Calibri" w:hAnsi="Calibri" w:cs="Calibri"/>
                <w:sz w:val="18"/>
              </w:rPr>
              <w:t>Higher Costs</w:t>
            </w:r>
          </w:p>
          <w:p w14:paraId="370BDD98" w14:textId="77777777" w:rsidR="00506629" w:rsidRDefault="00506629" w:rsidP="00C05B3B">
            <w:pPr>
              <w:numPr>
                <w:ilvl w:val="0"/>
                <w:numId w:val="23"/>
              </w:numPr>
              <w:tabs>
                <w:tab w:val="left" w:pos="720"/>
              </w:tabs>
              <w:spacing w:after="0" w:line="240" w:lineRule="auto"/>
              <w:ind w:left="720" w:hanging="360"/>
              <w:rPr>
                <w:rFonts w:ascii="Calibri" w:eastAsia="Calibri" w:hAnsi="Calibri" w:cs="Calibri"/>
                <w:sz w:val="18"/>
              </w:rPr>
            </w:pPr>
            <w:r>
              <w:rPr>
                <w:rFonts w:ascii="Calibri" w:eastAsia="Calibri" w:hAnsi="Calibri" w:cs="Calibri"/>
                <w:sz w:val="18"/>
              </w:rPr>
              <w:t>Loss of Community Connection</w:t>
            </w:r>
          </w:p>
          <w:p w14:paraId="5D40F226" w14:textId="77777777" w:rsidR="00506629" w:rsidRDefault="00506629" w:rsidP="00C05B3B">
            <w:pPr>
              <w:numPr>
                <w:ilvl w:val="0"/>
                <w:numId w:val="23"/>
              </w:numPr>
              <w:tabs>
                <w:tab w:val="left" w:pos="720"/>
              </w:tabs>
              <w:spacing w:after="0" w:line="240" w:lineRule="auto"/>
              <w:ind w:left="720" w:hanging="360"/>
              <w:rPr>
                <w:rFonts w:ascii="Calibri" w:eastAsia="Calibri" w:hAnsi="Calibri" w:cs="Calibri"/>
              </w:rPr>
            </w:pPr>
            <w:r>
              <w:rPr>
                <w:rFonts w:ascii="Calibri" w:eastAsia="Calibri" w:hAnsi="Calibri" w:cs="Calibri"/>
                <w:sz w:val="18"/>
              </w:rPr>
              <w:t>Potential Misalignment</w:t>
            </w:r>
          </w:p>
        </w:tc>
      </w:tr>
    </w:tbl>
    <w:p w14:paraId="6C7F11D7" w14:textId="77777777" w:rsidR="00506629" w:rsidRDefault="00506629" w:rsidP="00506629">
      <w:pPr>
        <w:spacing w:after="0" w:line="240" w:lineRule="auto"/>
        <w:ind w:left="360"/>
        <w:rPr>
          <w:rFonts w:ascii="Calibri" w:eastAsia="Calibri" w:hAnsi="Calibri" w:cs="Calibri"/>
        </w:rPr>
      </w:pPr>
    </w:p>
    <w:p w14:paraId="61DC5BCA" w14:textId="77777777" w:rsidR="00506629" w:rsidRDefault="00506629" w:rsidP="00506629">
      <w:pPr>
        <w:pStyle w:val="Heading2"/>
        <w:rPr>
          <w:rFonts w:eastAsia="Calibri"/>
        </w:rPr>
      </w:pPr>
      <w:bookmarkStart w:id="21" w:name="_Toc165200810"/>
      <w:r>
        <w:rPr>
          <w:rFonts w:eastAsia="Calibri"/>
        </w:rPr>
        <w:lastRenderedPageBreak/>
        <w:t>Approvals</w:t>
      </w:r>
      <w:bookmarkEnd w:id="21"/>
    </w:p>
    <w:p w14:paraId="5DBA49CB" w14:textId="77777777" w:rsidR="00506629" w:rsidRDefault="00506629" w:rsidP="00506629">
      <w:pPr>
        <w:spacing w:after="0" w:line="240" w:lineRule="auto"/>
        <w:ind w:left="360"/>
        <w:rPr>
          <w:rFonts w:ascii="Calibri" w:eastAsia="Calibri" w:hAnsi="Calibri" w:cs="Calibri"/>
        </w:rPr>
      </w:pPr>
    </w:p>
    <w:p w14:paraId="4EADE2C9" w14:textId="77777777" w:rsidR="00506629" w:rsidRPr="0071341B" w:rsidRDefault="00506629" w:rsidP="0071341B">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The business case is a document seeking approval to proceed with the Paw Park Renovations project. The undersigned individuals acknowledge the purpose and content of this document. By signing below, they indicate their approval of the proposed project, allowing the next steps to create a formal project in accordance with the details outlined herein.</w:t>
      </w:r>
    </w:p>
    <w:p w14:paraId="7FE22463" w14:textId="77777777" w:rsidR="00506629" w:rsidRDefault="00506629" w:rsidP="00506629">
      <w:pPr>
        <w:spacing w:after="0" w:line="240" w:lineRule="auto"/>
        <w:ind w:left="360"/>
        <w:rPr>
          <w:rFonts w:ascii="Calibri" w:eastAsia="Calibri" w:hAnsi="Calibri" w:cs="Calibri"/>
        </w:rPr>
      </w:pPr>
    </w:p>
    <w:p w14:paraId="219AF555" w14:textId="77777777" w:rsidR="00506629" w:rsidRDefault="00506629" w:rsidP="00506629">
      <w:pPr>
        <w:spacing w:after="0" w:line="240" w:lineRule="auto"/>
        <w:ind w:left="3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1620"/>
        <w:gridCol w:w="2505"/>
        <w:gridCol w:w="3255"/>
        <w:gridCol w:w="1080"/>
      </w:tblGrid>
      <w:tr w:rsidR="00506629" w14:paraId="757D43DF" w14:textId="77777777" w:rsidTr="00C05B3B">
        <w:trPr>
          <w:trHeight w:val="1"/>
          <w:jc w:val="center"/>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50C29206"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Approver Name</w:t>
            </w:r>
          </w:p>
        </w:tc>
        <w:tc>
          <w:tcPr>
            <w:tcW w:w="250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5368C958"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 xml:space="preserve">Title </w:t>
            </w:r>
          </w:p>
        </w:tc>
        <w:tc>
          <w:tcPr>
            <w:tcW w:w="325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760114A6"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Signature</w:t>
            </w:r>
          </w:p>
        </w:tc>
        <w:tc>
          <w:tcPr>
            <w:tcW w:w="108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228222C9" w14:textId="77777777" w:rsidR="00506629" w:rsidRDefault="00506629" w:rsidP="00C05B3B">
            <w:pPr>
              <w:spacing w:after="0" w:line="240" w:lineRule="auto"/>
              <w:rPr>
                <w:rFonts w:ascii="Calibri" w:eastAsia="Calibri" w:hAnsi="Calibri" w:cs="Calibri"/>
              </w:rPr>
            </w:pPr>
            <w:r>
              <w:rPr>
                <w:rFonts w:ascii="Calibri" w:eastAsia="Calibri" w:hAnsi="Calibri" w:cs="Calibri"/>
                <w:b/>
                <w:sz w:val="16"/>
              </w:rPr>
              <w:t>Date</w:t>
            </w:r>
          </w:p>
        </w:tc>
      </w:tr>
      <w:tr w:rsidR="00506629" w14:paraId="4F7795CB" w14:textId="77777777" w:rsidTr="00C05B3B">
        <w:trPr>
          <w:trHeight w:val="1"/>
          <w:jc w:val="center"/>
        </w:trPr>
        <w:tc>
          <w:tcPr>
            <w:tcW w:w="1620"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61A1AD75"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Barkington, W.</w:t>
            </w:r>
          </w:p>
        </w:tc>
        <w:tc>
          <w:tcPr>
            <w:tcW w:w="2505"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12884DA1"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President of Pawsitivity</w:t>
            </w:r>
          </w:p>
        </w:tc>
        <w:tc>
          <w:tcPr>
            <w:tcW w:w="3255"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1216D117" w14:textId="77777777" w:rsidR="00506629" w:rsidRDefault="00506629" w:rsidP="00C05B3B">
            <w:pPr>
              <w:spacing w:after="0" w:line="240" w:lineRule="auto"/>
              <w:rPr>
                <w:rFonts w:ascii="Calibri" w:eastAsia="Calibri" w:hAnsi="Calibri" w:cs="Calibri"/>
              </w:rPr>
            </w:pPr>
          </w:p>
        </w:tc>
        <w:tc>
          <w:tcPr>
            <w:tcW w:w="1080"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10600A4B" w14:textId="77777777" w:rsidR="00506629" w:rsidRDefault="00506629" w:rsidP="00C05B3B">
            <w:pPr>
              <w:spacing w:after="0" w:line="240" w:lineRule="auto"/>
              <w:rPr>
                <w:rFonts w:ascii="Calibri" w:eastAsia="Calibri" w:hAnsi="Calibri" w:cs="Calibri"/>
              </w:rPr>
            </w:pPr>
          </w:p>
        </w:tc>
      </w:tr>
      <w:tr w:rsidR="00506629" w14:paraId="09ED5D71" w14:textId="77777777" w:rsidTr="00C05B3B">
        <w:trPr>
          <w:trHeight w:val="1"/>
          <w:jc w:val="center"/>
        </w:trPr>
        <w:tc>
          <w:tcPr>
            <w:tcW w:w="1620"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39BA6F94"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Wagster, A.</w:t>
            </w:r>
          </w:p>
        </w:tc>
        <w:tc>
          <w:tcPr>
            <w:tcW w:w="2505"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40574AA5" w14:textId="77777777" w:rsidR="00506629" w:rsidRDefault="00506629" w:rsidP="00C05B3B">
            <w:pPr>
              <w:spacing w:after="0" w:line="240" w:lineRule="auto"/>
              <w:rPr>
                <w:rFonts w:ascii="Calibri" w:eastAsia="Calibri" w:hAnsi="Calibri" w:cs="Calibri"/>
              </w:rPr>
            </w:pPr>
            <w:r>
              <w:rPr>
                <w:rFonts w:ascii="Calibri" w:eastAsia="Calibri" w:hAnsi="Calibri" w:cs="Calibri"/>
                <w:sz w:val="18"/>
              </w:rPr>
              <w:t>Executive VP of Tail Wagging</w:t>
            </w:r>
          </w:p>
        </w:tc>
        <w:tc>
          <w:tcPr>
            <w:tcW w:w="3255"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6FD77986" w14:textId="77777777" w:rsidR="00506629" w:rsidRDefault="00506629" w:rsidP="00C05B3B">
            <w:pPr>
              <w:spacing w:after="0" w:line="240" w:lineRule="auto"/>
              <w:rPr>
                <w:rFonts w:ascii="Calibri" w:eastAsia="Calibri" w:hAnsi="Calibri" w:cs="Calibri"/>
              </w:rPr>
            </w:pPr>
          </w:p>
        </w:tc>
        <w:tc>
          <w:tcPr>
            <w:tcW w:w="1080" w:type="dxa"/>
            <w:tcBorders>
              <w:top w:val="single" w:sz="6" w:space="0" w:color="000000"/>
              <w:left w:val="single" w:sz="6" w:space="0" w:color="000000"/>
              <w:bottom w:val="single" w:sz="6" w:space="0" w:color="000000"/>
              <w:right w:val="single" w:sz="6" w:space="0" w:color="000000"/>
            </w:tcBorders>
            <w:shd w:val="clear" w:color="auto" w:fill="999999"/>
            <w:tcMar>
              <w:left w:w="72" w:type="dxa"/>
              <w:right w:w="72" w:type="dxa"/>
            </w:tcMar>
            <w:vAlign w:val="center"/>
          </w:tcPr>
          <w:p w14:paraId="385E04DD" w14:textId="77777777" w:rsidR="00506629" w:rsidRDefault="00506629" w:rsidP="00C05B3B">
            <w:pPr>
              <w:spacing w:after="0" w:line="240" w:lineRule="auto"/>
              <w:rPr>
                <w:rFonts w:ascii="Calibri" w:eastAsia="Calibri" w:hAnsi="Calibri" w:cs="Calibri"/>
              </w:rPr>
            </w:pPr>
          </w:p>
        </w:tc>
      </w:tr>
    </w:tbl>
    <w:p w14:paraId="722672A4" w14:textId="77777777" w:rsidR="00506629" w:rsidRDefault="00506629" w:rsidP="00506629">
      <w:pPr>
        <w:spacing w:after="0" w:line="240" w:lineRule="auto"/>
        <w:rPr>
          <w:rFonts w:ascii="Calibri" w:eastAsia="Calibri" w:hAnsi="Calibri" w:cs="Calibri"/>
        </w:rPr>
      </w:pPr>
      <w:r>
        <w:rPr>
          <w:rFonts w:ascii="Calibri" w:eastAsia="Calibri" w:hAnsi="Calibri" w:cs="Calibri"/>
          <w:b/>
          <w:sz w:val="28"/>
        </w:rPr>
        <w:t xml:space="preserve"> </w:t>
      </w:r>
    </w:p>
    <w:p w14:paraId="4808FF6E" w14:textId="77777777" w:rsidR="00506629" w:rsidRDefault="00506629" w:rsidP="00506629">
      <w:pPr>
        <w:spacing w:after="0" w:line="240" w:lineRule="auto"/>
        <w:rPr>
          <w:rFonts w:ascii="Calibri" w:eastAsia="Calibri" w:hAnsi="Calibri" w:cs="Calibri"/>
        </w:rPr>
      </w:pPr>
    </w:p>
    <w:p w14:paraId="1C3BF08F" w14:textId="77777777" w:rsidR="00506629" w:rsidRDefault="00506629" w:rsidP="00506629">
      <w:pPr>
        <w:spacing w:after="0" w:line="240" w:lineRule="auto"/>
        <w:ind w:left="360"/>
        <w:rPr>
          <w:rFonts w:ascii="Calibri" w:eastAsia="Calibri" w:hAnsi="Calibri" w:cs="Calibri"/>
        </w:rPr>
      </w:pPr>
    </w:p>
    <w:p w14:paraId="2A8E8E29" w14:textId="78568182" w:rsidR="00506629" w:rsidRDefault="00506629" w:rsidP="00824380"/>
    <w:p w14:paraId="29B35A3B" w14:textId="77777777" w:rsidR="00506629" w:rsidRDefault="00506629">
      <w:r>
        <w:br w:type="page"/>
      </w:r>
    </w:p>
    <w:p w14:paraId="44331FC4" w14:textId="7FE93BD3" w:rsidR="00824380" w:rsidRDefault="00506629" w:rsidP="00506629">
      <w:pPr>
        <w:pStyle w:val="Heading1"/>
      </w:pPr>
      <w:bookmarkStart w:id="22" w:name="_Toc165200811"/>
      <w:r>
        <w:lastRenderedPageBreak/>
        <w:t>Project Proposal</w:t>
      </w:r>
      <w:bookmarkEnd w:id="22"/>
    </w:p>
    <w:p w14:paraId="159B9ABA" w14:textId="77777777" w:rsidR="00C518A3" w:rsidRPr="00C518A3" w:rsidRDefault="00C518A3" w:rsidP="00C518A3">
      <w:pPr>
        <w:pStyle w:val="Heading2"/>
        <w:rPr>
          <w:rFonts w:eastAsia="Times New Roman"/>
        </w:rPr>
      </w:pPr>
      <w:bookmarkStart w:id="23" w:name="_Toc165200812"/>
      <w:r w:rsidRPr="00C518A3">
        <w:rPr>
          <w:rFonts w:eastAsia="Times New Roman"/>
        </w:rPr>
        <w:t>Project Proposal: Paw Park Renovations</w:t>
      </w:r>
      <w:bookmarkEnd w:id="23"/>
    </w:p>
    <w:p w14:paraId="20D52B8B" w14:textId="77777777" w:rsidR="00C518A3" w:rsidRDefault="00C518A3" w:rsidP="00C518A3">
      <w:pPr>
        <w:spacing w:before="100" w:beforeAutospacing="1" w:after="100" w:afterAutospacing="1" w:line="480" w:lineRule="auto"/>
        <w:rPr>
          <w:rStyle w:val="Heading3Char"/>
        </w:rPr>
      </w:pPr>
      <w:bookmarkStart w:id="24" w:name="_Toc165200813"/>
      <w:r w:rsidRPr="00C518A3">
        <w:rPr>
          <w:rStyle w:val="Heading3Char"/>
        </w:rPr>
        <w:t>Introduction</w:t>
      </w:r>
      <w:bookmarkEnd w:id="24"/>
    </w:p>
    <w:p w14:paraId="0D8B9935" w14:textId="608D1E6D" w:rsidR="00C518A3" w:rsidRPr="00C518A3" w:rsidRDefault="00C518A3" w:rsidP="00C518A3">
      <w:pPr>
        <w:spacing w:before="100" w:beforeAutospacing="1" w:after="100" w:afterAutospacing="1" w:line="480" w:lineRule="auto"/>
        <w:ind w:firstLine="720"/>
        <w:rPr>
          <w:rFonts w:eastAsiaTheme="majorEastAsia" w:cstheme="majorBidi"/>
          <w:color w:val="2F5496" w:themeColor="accent1" w:themeShade="BF"/>
          <w:sz w:val="28"/>
          <w:szCs w:val="28"/>
        </w:rPr>
      </w:pPr>
      <w:r w:rsidRPr="00C518A3">
        <w:rPr>
          <w:rFonts w:ascii="Times New Roman" w:eastAsia="Times New Roman" w:hAnsi="Times New Roman" w:cs="Times New Roman"/>
          <w:sz w:val="24"/>
          <w:szCs w:val="24"/>
        </w:rPr>
        <w:t>The Paw Park Renovations project aims to revitalize and enhance the existing dog park to better serve the needs of the community and its furry companions. This project proposal outlines the key objectives, benefits, and requirements for the proposed renovation initiative.</w:t>
      </w:r>
    </w:p>
    <w:p w14:paraId="2FAA178F" w14:textId="40B0BEF9" w:rsidR="00C518A3" w:rsidRDefault="00C518A3" w:rsidP="00C518A3">
      <w:pPr>
        <w:pStyle w:val="Heading3"/>
        <w:rPr>
          <w:rFonts w:eastAsia="Times New Roman"/>
        </w:rPr>
      </w:pPr>
      <w:bookmarkStart w:id="25" w:name="_Toc165200814"/>
      <w:r w:rsidRPr="00C518A3">
        <w:rPr>
          <w:rFonts w:eastAsia="Times New Roman"/>
        </w:rPr>
        <w:t>Objective</w:t>
      </w:r>
      <w:bookmarkEnd w:id="25"/>
    </w:p>
    <w:p w14:paraId="3F812C3E" w14:textId="2CF43536" w:rsidR="00C518A3" w:rsidRPr="00C518A3" w:rsidRDefault="00C518A3" w:rsidP="00C518A3">
      <w:pPr>
        <w:spacing w:before="100" w:beforeAutospacing="1" w:after="100" w:afterAutospacing="1" w:line="480" w:lineRule="auto"/>
        <w:ind w:firstLine="720"/>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The primary objective of the Paw Park Renovations project is to create a modern, inclusive, and sustainable community space that promotes pet health, social connectivity, and environmental stewardship.</w:t>
      </w:r>
    </w:p>
    <w:p w14:paraId="598B23E2" w14:textId="579B2AAD" w:rsidR="00C518A3" w:rsidRPr="00C518A3" w:rsidRDefault="00C518A3" w:rsidP="00C518A3">
      <w:pPr>
        <w:pStyle w:val="Heading3"/>
        <w:rPr>
          <w:rFonts w:eastAsia="Times New Roman"/>
        </w:rPr>
      </w:pPr>
      <w:bookmarkStart w:id="26" w:name="_Toc165200815"/>
      <w:r w:rsidRPr="00C518A3">
        <w:rPr>
          <w:rFonts w:eastAsia="Times New Roman"/>
        </w:rPr>
        <w:t>Benefits</w:t>
      </w:r>
      <w:bookmarkEnd w:id="26"/>
    </w:p>
    <w:p w14:paraId="49EC7B61"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Enhanced User Experience: The renovated park will offer modern amenities, improved facilities, and a well-thought-out layout, providing pet owners and their dogs with an engaging and enjoyable environment.</w:t>
      </w:r>
    </w:p>
    <w:p w14:paraId="10460FC2"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Increased Community Engagement: By addressing the current limitations of the park, such as accessibility and outdated features, the project aims to attract more visitors, resulting in a boost in community engagement and a sense of shared ownership among residents.</w:t>
      </w:r>
    </w:p>
    <w:p w14:paraId="6AD73EF2"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Improved Safety and Accessibility: The redesigned park will prioritize safety features and accessibility, ensuring a secure environment for both pets and their owners. This will contribute to a positive perception of the park as a safe and welcoming space.</w:t>
      </w:r>
    </w:p>
    <w:p w14:paraId="5E96AFF7"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lastRenderedPageBreak/>
        <w:t>Positive Impact on Pet Health: The introduction of pet-friendly amenities and exercise facilities will contribute to the physical and mental well-being of the canine community, promoting healthier and happier pets.</w:t>
      </w:r>
    </w:p>
    <w:p w14:paraId="55E97FDB"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Boost in Local Economy: A revitalized dog park is likely to attract more visitors, potentially leading to increased foot traffic for local businesses and creating opportunities for local entrepreneurs to cater to the needs of park visitors.</w:t>
      </w:r>
    </w:p>
    <w:p w14:paraId="79DAC853"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Community Pride and Identity: A well-maintained and attractive dog park will instill a sense of pride among community members, contributing to the overall identity and positive reputation of the neighborhood.</w:t>
      </w:r>
    </w:p>
    <w:p w14:paraId="59441B33"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Social Connectivity: The redesigned park will provide spaces for pet owners to interact, fostering social connections and a sense of community. This will contribute to a more cohesive and connected neighborhood.</w:t>
      </w:r>
    </w:p>
    <w:p w14:paraId="24D467E5" w14:textId="77777777" w:rsidR="00C518A3" w:rsidRPr="00C518A3" w:rsidRDefault="00C518A3" w:rsidP="00C518A3">
      <w:pPr>
        <w:numPr>
          <w:ilvl w:val="0"/>
          <w:numId w:val="25"/>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Educational Opportunities: The project could include informational signage and programs, offering educational opportunities for pet owners about responsible pet ownership, local wildlife, and environmental conservation.</w:t>
      </w:r>
    </w:p>
    <w:p w14:paraId="03A2730B" w14:textId="5BD2E0C8" w:rsidR="00C518A3" w:rsidRPr="00C518A3" w:rsidRDefault="00C518A3" w:rsidP="00C518A3">
      <w:pPr>
        <w:pStyle w:val="Heading3"/>
        <w:rPr>
          <w:rFonts w:eastAsia="Times New Roman"/>
        </w:rPr>
      </w:pPr>
      <w:bookmarkStart w:id="27" w:name="_Toc165200816"/>
      <w:r w:rsidRPr="00C518A3">
        <w:rPr>
          <w:rFonts w:eastAsia="Times New Roman"/>
        </w:rPr>
        <w:t>Requirements</w:t>
      </w:r>
      <w:bookmarkEnd w:id="27"/>
    </w:p>
    <w:p w14:paraId="0A241EFA" w14:textId="77777777" w:rsidR="00C518A3" w:rsidRPr="00C518A3" w:rsidRDefault="00C518A3" w:rsidP="00C518A3">
      <w:pPr>
        <w:numPr>
          <w:ilvl w:val="0"/>
          <w:numId w:val="26"/>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Comprehensive Park Assessment: Conduct a thorough assessment of the current park infrastructure, amenities, and user experience to identify areas for improvement.</w:t>
      </w:r>
    </w:p>
    <w:p w14:paraId="26C51638" w14:textId="77777777" w:rsidR="00C518A3" w:rsidRPr="00C518A3" w:rsidRDefault="00C518A3" w:rsidP="00C518A3">
      <w:pPr>
        <w:numPr>
          <w:ilvl w:val="0"/>
          <w:numId w:val="26"/>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Community Engagement: Solicit feedback from the community through surveys, public forums, and stakeholder meetings to ensure the project aligns with their needs and preferences.</w:t>
      </w:r>
    </w:p>
    <w:p w14:paraId="71F21B10" w14:textId="77777777" w:rsidR="00C518A3" w:rsidRPr="00C518A3" w:rsidRDefault="00C518A3" w:rsidP="00C518A3">
      <w:pPr>
        <w:numPr>
          <w:ilvl w:val="0"/>
          <w:numId w:val="26"/>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Sustainable Design: Integrate environmentally sustainable practices, such as native plant landscaping, waste management solutions, and energy-efficient lighting, into the park renovation plans.</w:t>
      </w:r>
    </w:p>
    <w:p w14:paraId="700521E8" w14:textId="77777777" w:rsidR="00C518A3" w:rsidRPr="00C518A3" w:rsidRDefault="00C518A3" w:rsidP="00C518A3">
      <w:pPr>
        <w:numPr>
          <w:ilvl w:val="0"/>
          <w:numId w:val="26"/>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lastRenderedPageBreak/>
        <w:t>Phased Implementation: Execute the renovation in multiple phases to minimize disruptions and allow continuous access to the park during the improvement process.</w:t>
      </w:r>
    </w:p>
    <w:p w14:paraId="0FF2AD1B" w14:textId="77777777" w:rsidR="00C518A3" w:rsidRPr="00C518A3" w:rsidRDefault="00C518A3" w:rsidP="00C518A3">
      <w:pPr>
        <w:numPr>
          <w:ilvl w:val="0"/>
          <w:numId w:val="26"/>
        </w:numPr>
        <w:spacing w:before="100" w:beforeAutospacing="1" w:after="100" w:afterAutospacing="1" w:line="480" w:lineRule="auto"/>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Budget Allocation: Secure adequate funding for park enhancements, maintenance, and community engagement programs to support the successful implementation of the project.</w:t>
      </w:r>
    </w:p>
    <w:p w14:paraId="1FEA83CF" w14:textId="02CF6C87" w:rsidR="00C518A3" w:rsidRDefault="00C518A3" w:rsidP="00C518A3">
      <w:pPr>
        <w:pStyle w:val="Heading3"/>
        <w:rPr>
          <w:rFonts w:eastAsia="Times New Roman"/>
        </w:rPr>
      </w:pPr>
      <w:bookmarkStart w:id="28" w:name="_Toc165200817"/>
      <w:r w:rsidRPr="00C518A3">
        <w:rPr>
          <w:rFonts w:eastAsia="Times New Roman"/>
        </w:rPr>
        <w:t>Conclusion</w:t>
      </w:r>
      <w:bookmarkEnd w:id="28"/>
      <w:r w:rsidRPr="00C518A3">
        <w:rPr>
          <w:rFonts w:eastAsia="Times New Roman"/>
        </w:rPr>
        <w:t xml:space="preserve"> </w:t>
      </w:r>
    </w:p>
    <w:p w14:paraId="6BE7A6F8" w14:textId="55E3D18A" w:rsidR="00C518A3" w:rsidRPr="00C518A3" w:rsidRDefault="00C518A3" w:rsidP="00C518A3">
      <w:pPr>
        <w:spacing w:before="100" w:beforeAutospacing="1" w:after="100" w:afterAutospacing="1" w:line="480" w:lineRule="auto"/>
        <w:ind w:firstLine="720"/>
        <w:rPr>
          <w:rFonts w:ascii="Times New Roman" w:eastAsia="Times New Roman" w:hAnsi="Times New Roman" w:cs="Times New Roman"/>
          <w:sz w:val="24"/>
          <w:szCs w:val="24"/>
        </w:rPr>
      </w:pPr>
      <w:r w:rsidRPr="00C518A3">
        <w:rPr>
          <w:rFonts w:ascii="Times New Roman" w:eastAsia="Times New Roman" w:hAnsi="Times New Roman" w:cs="Times New Roman"/>
          <w:sz w:val="24"/>
          <w:szCs w:val="24"/>
        </w:rPr>
        <w:t>The Paw Park Renovations project presents a unique opportunity to transform the existing dog park into a vibrant and inclusive community space that benefits both pets and their owners. By addressing the current limitations of the park and incorporating modern amenities, sustainable practices, and community engagement initiatives, the project aims to create a lasting impact on the neighborhood and its residents. We invite stakeholders to support and participate in this exciting initiative for the betterment of our community.</w:t>
      </w:r>
    </w:p>
    <w:p w14:paraId="6B5BF109" w14:textId="7BBFFD34" w:rsidR="00397EE5" w:rsidRDefault="00397EE5" w:rsidP="00C518A3"/>
    <w:p w14:paraId="0F61A1D0" w14:textId="77777777" w:rsidR="00397EE5" w:rsidRDefault="00397EE5">
      <w:r>
        <w:br w:type="page"/>
      </w:r>
    </w:p>
    <w:p w14:paraId="6F250F11" w14:textId="7FCECC86" w:rsidR="00C518A3" w:rsidRDefault="00397EE5" w:rsidP="00397EE5">
      <w:pPr>
        <w:pStyle w:val="Heading1"/>
      </w:pPr>
      <w:bookmarkStart w:id="29" w:name="_Toc165200818"/>
      <w:r>
        <w:lastRenderedPageBreak/>
        <w:t>Project Charter</w:t>
      </w:r>
      <w:bookmarkEnd w:id="29"/>
    </w:p>
    <w:p w14:paraId="7B3F9F90" w14:textId="77777777" w:rsidR="00397EE5" w:rsidRDefault="00397EE5" w:rsidP="00397EE5">
      <w:pPr>
        <w:spacing w:after="0" w:line="240" w:lineRule="auto"/>
        <w:jc w:val="center"/>
        <w:rPr>
          <w:rFonts w:ascii="Calibri" w:eastAsia="Calibri" w:hAnsi="Calibri" w:cs="Calibri"/>
          <w:b/>
          <w:sz w:val="28"/>
        </w:rPr>
      </w:pPr>
      <w:r>
        <w:rPr>
          <w:rFonts w:ascii="Calibri" w:eastAsia="Calibri" w:hAnsi="Calibri" w:cs="Calibri"/>
          <w:b/>
          <w:sz w:val="28"/>
        </w:rPr>
        <w:t>Paw Park Renovations</w:t>
      </w:r>
    </w:p>
    <w:p w14:paraId="52D9587D" w14:textId="77777777" w:rsidR="00397EE5" w:rsidRDefault="00397EE5" w:rsidP="00397EE5">
      <w:pPr>
        <w:spacing w:after="0" w:line="240" w:lineRule="auto"/>
        <w:jc w:val="center"/>
        <w:rPr>
          <w:rFonts w:ascii="Calibri" w:eastAsia="Calibri" w:hAnsi="Calibri" w:cs="Calibri"/>
          <w:b/>
          <w:sz w:val="36"/>
        </w:rPr>
      </w:pPr>
    </w:p>
    <w:p w14:paraId="772492F1" w14:textId="77777777" w:rsidR="00397EE5" w:rsidRDefault="00397EE5" w:rsidP="00397EE5">
      <w:pPr>
        <w:spacing w:after="0" w:line="240" w:lineRule="auto"/>
        <w:jc w:val="center"/>
        <w:rPr>
          <w:rFonts w:ascii="Calibri" w:eastAsia="Calibri" w:hAnsi="Calibri" w:cs="Calibri"/>
          <w:b/>
          <w:sz w:val="28"/>
        </w:rPr>
      </w:pPr>
    </w:p>
    <w:p w14:paraId="51261818" w14:textId="77777777" w:rsidR="00397EE5" w:rsidRDefault="00397EE5" w:rsidP="00397EE5">
      <w:pPr>
        <w:spacing w:after="0" w:line="240" w:lineRule="auto"/>
        <w:jc w:val="center"/>
        <w:rPr>
          <w:rFonts w:ascii="Calibri" w:eastAsia="Calibri" w:hAnsi="Calibri" w:cs="Calibri"/>
          <w:b/>
          <w:sz w:val="28"/>
        </w:rPr>
      </w:pPr>
    </w:p>
    <w:p w14:paraId="3D7723F7" w14:textId="77777777" w:rsidR="00397EE5" w:rsidRDefault="00397EE5" w:rsidP="00397EE5">
      <w:pPr>
        <w:spacing w:after="0" w:line="240" w:lineRule="auto"/>
        <w:jc w:val="center"/>
        <w:rPr>
          <w:rFonts w:ascii="Calibri" w:eastAsia="Calibri" w:hAnsi="Calibri" w:cs="Calibri"/>
          <w:b/>
          <w:sz w:val="28"/>
        </w:rPr>
      </w:pPr>
    </w:p>
    <w:p w14:paraId="24746114" w14:textId="77777777" w:rsidR="004848DD" w:rsidRDefault="004848DD" w:rsidP="004848DD">
      <w:pPr>
        <w:spacing w:after="0" w:line="240" w:lineRule="auto"/>
        <w:jc w:val="center"/>
        <w:rPr>
          <w:rFonts w:ascii="Calibri" w:eastAsia="Calibri" w:hAnsi="Calibri" w:cs="Calibri"/>
          <w:b/>
          <w:sz w:val="28"/>
        </w:rPr>
      </w:pPr>
      <w:r>
        <w:rPr>
          <w:rFonts w:ascii="Calibri" w:eastAsia="Calibri" w:hAnsi="Calibri" w:cs="Calibri"/>
          <w:b/>
          <w:sz w:val="28"/>
        </w:rPr>
        <w:t>Doggo Consulting</w:t>
      </w:r>
    </w:p>
    <w:p w14:paraId="1FBD0A45" w14:textId="77777777" w:rsidR="004848DD" w:rsidRDefault="004848DD" w:rsidP="004848DD">
      <w:pPr>
        <w:spacing w:after="0" w:line="240" w:lineRule="auto"/>
        <w:jc w:val="center"/>
        <w:rPr>
          <w:rFonts w:ascii="Calibri" w:eastAsia="Calibri" w:hAnsi="Calibri" w:cs="Calibri"/>
          <w:b/>
          <w:sz w:val="28"/>
        </w:rPr>
      </w:pPr>
      <w:r>
        <w:rPr>
          <w:rFonts w:ascii="Calibri" w:eastAsia="Calibri" w:hAnsi="Calibri" w:cs="Calibri"/>
          <w:b/>
          <w:sz w:val="28"/>
        </w:rPr>
        <w:t>123 Dogwood Lane</w:t>
      </w:r>
    </w:p>
    <w:p w14:paraId="323FAFEA" w14:textId="77777777" w:rsidR="004848DD" w:rsidRDefault="004848DD" w:rsidP="004848DD">
      <w:pPr>
        <w:spacing w:after="0" w:line="240" w:lineRule="auto"/>
        <w:jc w:val="center"/>
        <w:rPr>
          <w:rFonts w:ascii="Calibri" w:eastAsia="Calibri" w:hAnsi="Calibri" w:cs="Calibri"/>
          <w:b/>
          <w:sz w:val="28"/>
        </w:rPr>
      </w:pPr>
      <w:r>
        <w:rPr>
          <w:rFonts w:ascii="Calibri" w:eastAsia="Calibri" w:hAnsi="Calibri" w:cs="Calibri"/>
          <w:b/>
          <w:sz w:val="28"/>
        </w:rPr>
        <w:t>Helena, MT 59601</w:t>
      </w:r>
    </w:p>
    <w:p w14:paraId="7AD38DF8" w14:textId="77777777" w:rsidR="00397EE5" w:rsidRDefault="00397EE5" w:rsidP="00397EE5">
      <w:pPr>
        <w:spacing w:after="0" w:line="240" w:lineRule="auto"/>
        <w:jc w:val="center"/>
        <w:rPr>
          <w:rFonts w:ascii="Calibri" w:eastAsia="Calibri" w:hAnsi="Calibri" w:cs="Calibri"/>
          <w:b/>
          <w:sz w:val="28"/>
        </w:rPr>
      </w:pPr>
    </w:p>
    <w:p w14:paraId="20FA5FA0" w14:textId="77777777" w:rsidR="00397EE5" w:rsidRDefault="00397EE5" w:rsidP="00397EE5">
      <w:pPr>
        <w:spacing w:after="0" w:line="240" w:lineRule="auto"/>
        <w:jc w:val="center"/>
        <w:rPr>
          <w:rFonts w:ascii="Calibri" w:eastAsia="Calibri" w:hAnsi="Calibri" w:cs="Calibri"/>
          <w:b/>
          <w:sz w:val="28"/>
        </w:rPr>
      </w:pPr>
    </w:p>
    <w:p w14:paraId="403352C5" w14:textId="77777777" w:rsidR="00397EE5" w:rsidRDefault="00397EE5" w:rsidP="00397EE5">
      <w:pPr>
        <w:spacing w:after="0" w:line="240" w:lineRule="auto"/>
        <w:jc w:val="center"/>
        <w:rPr>
          <w:rFonts w:ascii="Calibri" w:eastAsia="Calibri" w:hAnsi="Calibri" w:cs="Calibri"/>
          <w:b/>
          <w:sz w:val="28"/>
        </w:rPr>
      </w:pPr>
    </w:p>
    <w:p w14:paraId="0BFB1AA6" w14:textId="77777777" w:rsidR="00397EE5" w:rsidRDefault="00397EE5" w:rsidP="00397EE5">
      <w:pPr>
        <w:spacing w:after="0" w:line="240" w:lineRule="auto"/>
        <w:jc w:val="center"/>
        <w:rPr>
          <w:rFonts w:ascii="Calibri" w:eastAsia="Calibri" w:hAnsi="Calibri" w:cs="Calibri"/>
          <w:b/>
          <w:sz w:val="28"/>
        </w:rPr>
      </w:pPr>
      <w:r>
        <w:rPr>
          <w:rFonts w:ascii="Calibri" w:eastAsia="Calibri" w:hAnsi="Calibri" w:cs="Calibri"/>
          <w:b/>
          <w:sz w:val="28"/>
        </w:rPr>
        <w:t>03/08/2024</w:t>
      </w:r>
    </w:p>
    <w:p w14:paraId="3B3A05EE" w14:textId="77777777" w:rsidR="00397EE5" w:rsidRDefault="00397EE5" w:rsidP="00397EE5">
      <w:pPr>
        <w:spacing w:after="0" w:line="240" w:lineRule="auto"/>
        <w:rPr>
          <w:rFonts w:ascii="Calibri" w:eastAsia="Calibri" w:hAnsi="Calibri" w:cs="Calibri"/>
        </w:rPr>
      </w:pPr>
      <w:r>
        <w:rPr>
          <w:rFonts w:ascii="Calibri" w:eastAsia="Calibri" w:hAnsi="Calibri" w:cs="Calibri"/>
          <w:sz w:val="24"/>
        </w:rPr>
        <w:t xml:space="preserve"> </w:t>
      </w:r>
    </w:p>
    <w:p w14:paraId="3C025B12" w14:textId="77777777" w:rsidR="00397EE5" w:rsidRDefault="00397EE5" w:rsidP="00397EE5">
      <w:pPr>
        <w:spacing w:after="0" w:line="240" w:lineRule="auto"/>
        <w:rPr>
          <w:rFonts w:ascii="Calibri" w:eastAsia="Calibri" w:hAnsi="Calibri" w:cs="Calibri"/>
        </w:rPr>
      </w:pPr>
    </w:p>
    <w:p w14:paraId="416C92B0" w14:textId="77777777" w:rsidR="00397EE5" w:rsidRDefault="00397EE5" w:rsidP="00397EE5">
      <w:pPr>
        <w:spacing w:after="0" w:line="240" w:lineRule="auto"/>
        <w:rPr>
          <w:rFonts w:ascii="Calibri" w:eastAsia="Calibri" w:hAnsi="Calibri" w:cs="Calibri"/>
        </w:rPr>
      </w:pPr>
    </w:p>
    <w:p w14:paraId="7D4438E9" w14:textId="77777777" w:rsidR="00397EE5" w:rsidRDefault="00397EE5" w:rsidP="00397EE5">
      <w:pPr>
        <w:spacing w:after="0" w:line="240" w:lineRule="auto"/>
        <w:rPr>
          <w:rFonts w:ascii="Calibri" w:eastAsia="Calibri" w:hAnsi="Calibri" w:cs="Calibri"/>
        </w:rPr>
      </w:pPr>
    </w:p>
    <w:p w14:paraId="3D482DB8" w14:textId="77777777" w:rsidR="00397EE5" w:rsidRDefault="00397EE5" w:rsidP="00397EE5">
      <w:pPr>
        <w:keepNext/>
        <w:spacing w:after="0" w:line="240" w:lineRule="auto"/>
        <w:rPr>
          <w:rFonts w:ascii="Calibri" w:eastAsia="Calibri" w:hAnsi="Calibri" w:cs="Calibri"/>
          <w:b/>
        </w:rPr>
      </w:pPr>
      <w:r>
        <w:rPr>
          <w:rFonts w:ascii="Calibri" w:eastAsia="Calibri" w:hAnsi="Calibri" w:cs="Calibri"/>
          <w:b/>
          <w:sz w:val="24"/>
        </w:rPr>
        <w:t xml:space="preserve"> </w:t>
      </w:r>
    </w:p>
    <w:p w14:paraId="150EB50D" w14:textId="77777777" w:rsidR="00397EE5" w:rsidRDefault="00397EE5" w:rsidP="00397EE5">
      <w:pPr>
        <w:pStyle w:val="Heading2"/>
        <w:rPr>
          <w:rFonts w:eastAsia="Calibri"/>
        </w:rPr>
      </w:pPr>
      <w:bookmarkStart w:id="30" w:name="_Toc165200819"/>
      <w:r>
        <w:rPr>
          <w:rFonts w:eastAsia="Calibri"/>
        </w:rPr>
        <w:t>Executive Summary</w:t>
      </w:r>
      <w:bookmarkEnd w:id="30"/>
    </w:p>
    <w:p w14:paraId="704478F4" w14:textId="77777777" w:rsidR="00397EE5" w:rsidRDefault="00397EE5" w:rsidP="00397EE5">
      <w:pPr>
        <w:spacing w:after="0" w:line="480" w:lineRule="auto"/>
        <w:rPr>
          <w:rFonts w:ascii="Calibri" w:eastAsia="Calibri" w:hAnsi="Calibri" w:cs="Calibri"/>
          <w:color w:val="008000"/>
        </w:rPr>
      </w:pPr>
    </w:p>
    <w:p w14:paraId="0DE1228D" w14:textId="214B4218"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 xml:space="preserve">The Paw Park Renovations project aims to address several key issues within the current state of the dog park. The existing facilities face challenges related to outdated infrastructure, limited play area functionality, and insufficient amenities for both dogs and their owners. Recognizing the significance of the dog park as a community space, the renovation project seeks to create a revitalized and engaging environment that promotes canine recreation, socialization, and overall well-being. The executive summary emphasizes the project's core objective: transforming the existing dog park into a </w:t>
      </w:r>
      <w:r w:rsidR="004848DD" w:rsidRPr="0071341B">
        <w:rPr>
          <w:rFonts w:ascii="Times New Roman" w:eastAsia="Calibri" w:hAnsi="Times New Roman" w:cs="Times New Roman"/>
          <w:sz w:val="24"/>
        </w:rPr>
        <w:t>positively</w:t>
      </w:r>
      <w:r w:rsidRPr="0071341B">
        <w:rPr>
          <w:rFonts w:ascii="Times New Roman" w:eastAsia="Calibri" w:hAnsi="Times New Roman" w:cs="Times New Roman"/>
          <w:sz w:val="24"/>
        </w:rPr>
        <w:t xml:space="preserve"> vibrant space that not only meets the needs of furry companions but also fosters a sense of community among dog owners. The subsequent sections of the charter will delve into specific details, including project objectives, scope, stakeholders, budget considerations, and a comprehensive timeline, providing a more detailed overview of the initiative's purpose and justification.</w:t>
      </w:r>
    </w:p>
    <w:p w14:paraId="10F74315" w14:textId="77777777" w:rsidR="00397EE5" w:rsidRDefault="00397EE5" w:rsidP="00397EE5">
      <w:pPr>
        <w:spacing w:after="0" w:line="480" w:lineRule="auto"/>
        <w:rPr>
          <w:rFonts w:ascii="Calibri" w:eastAsia="Calibri" w:hAnsi="Calibri" w:cs="Calibri"/>
        </w:rPr>
      </w:pPr>
    </w:p>
    <w:p w14:paraId="78D53785" w14:textId="77777777" w:rsidR="00397EE5" w:rsidRDefault="00397EE5" w:rsidP="00397EE5">
      <w:pPr>
        <w:pStyle w:val="Heading2"/>
        <w:rPr>
          <w:rFonts w:eastAsia="Calibri"/>
        </w:rPr>
      </w:pPr>
      <w:bookmarkStart w:id="31" w:name="_Toc165200820"/>
      <w:r>
        <w:rPr>
          <w:rFonts w:eastAsia="Calibri"/>
        </w:rPr>
        <w:lastRenderedPageBreak/>
        <w:t>Project Purpose/Justification</w:t>
      </w:r>
      <w:bookmarkEnd w:id="31"/>
    </w:p>
    <w:p w14:paraId="26BFE0AE" w14:textId="77777777" w:rsidR="00397EE5" w:rsidRDefault="00397EE5" w:rsidP="00397EE5">
      <w:pPr>
        <w:spacing w:after="0" w:line="480" w:lineRule="auto"/>
        <w:rPr>
          <w:rFonts w:ascii="Calibri" w:eastAsia="Calibri" w:hAnsi="Calibri" w:cs="Calibri"/>
          <w:color w:val="008000"/>
        </w:rPr>
      </w:pPr>
    </w:p>
    <w:p w14:paraId="2A1B3453" w14:textId="77777777" w:rsidR="00397EE5" w:rsidRDefault="00397EE5" w:rsidP="00397EE5">
      <w:pPr>
        <w:pStyle w:val="Heading3"/>
        <w:rPr>
          <w:rFonts w:eastAsia="Calibri"/>
        </w:rPr>
      </w:pPr>
      <w:bookmarkStart w:id="32" w:name="_Toc165200821"/>
      <w:r>
        <w:rPr>
          <w:rFonts w:eastAsia="Calibri"/>
        </w:rPr>
        <w:t>Business Need/Case</w:t>
      </w:r>
      <w:bookmarkEnd w:id="32"/>
    </w:p>
    <w:p w14:paraId="70B32812" w14:textId="77777777" w:rsidR="00397EE5" w:rsidRDefault="00397EE5" w:rsidP="00397EE5">
      <w:pPr>
        <w:spacing w:after="0" w:line="480" w:lineRule="auto"/>
        <w:ind w:left="360"/>
        <w:rPr>
          <w:rFonts w:ascii="Calibri" w:eastAsia="Calibri" w:hAnsi="Calibri" w:cs="Calibri"/>
        </w:rPr>
      </w:pPr>
    </w:p>
    <w:p w14:paraId="2415252A" w14:textId="77777777"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The Paw Park Renovations project is driven by a compelling business need rooted in the community's increasing demand for a modern and dynamic dog park facility. The existing dog park faces functional limitations and outdated amenities that no longer meet the evolving needs of the community's canine companions and their owners. Market demand for pet-friendly spaces has surged, reflecting a societal shift towards valuing the well-being and socialization of pets. Additionally, the project aligns with the organization's commitment to community engagement and enhancing the quality of life for its residents.</w:t>
      </w:r>
    </w:p>
    <w:p w14:paraId="5A3F8204" w14:textId="77777777" w:rsidR="00397EE5" w:rsidRDefault="00397EE5" w:rsidP="00397EE5">
      <w:pPr>
        <w:spacing w:after="0" w:line="480" w:lineRule="auto"/>
        <w:ind w:left="360"/>
        <w:rPr>
          <w:rFonts w:ascii="Calibri" w:eastAsia="Calibri" w:hAnsi="Calibri" w:cs="Calibri"/>
          <w:color w:val="008000"/>
        </w:rPr>
      </w:pPr>
    </w:p>
    <w:p w14:paraId="516BB16A" w14:textId="77777777" w:rsidR="00397EE5" w:rsidRDefault="00397EE5" w:rsidP="00397EE5">
      <w:pPr>
        <w:pStyle w:val="Heading3"/>
        <w:rPr>
          <w:rFonts w:eastAsia="Calibri"/>
        </w:rPr>
      </w:pPr>
      <w:bookmarkStart w:id="33" w:name="_Toc165200822"/>
      <w:r>
        <w:rPr>
          <w:rFonts w:eastAsia="Calibri"/>
        </w:rPr>
        <w:t>Business Objectives</w:t>
      </w:r>
      <w:bookmarkEnd w:id="33"/>
    </w:p>
    <w:p w14:paraId="2B8200CE" w14:textId="77777777" w:rsidR="00397EE5" w:rsidRDefault="00397EE5" w:rsidP="00397EE5">
      <w:pPr>
        <w:spacing w:after="0" w:line="480" w:lineRule="auto"/>
        <w:ind w:left="360"/>
        <w:rPr>
          <w:rFonts w:ascii="Calibri" w:eastAsia="Calibri" w:hAnsi="Calibri" w:cs="Calibri"/>
        </w:rPr>
      </w:pPr>
    </w:p>
    <w:p w14:paraId="3565BBBF" w14:textId="57ABFD10"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The business objectives for the Paw Park Renovations project align seamlessly with our organizational commitment to community development and well-being. By enhancing the existing dog park, we aim to achieve the following strategic goals</w:t>
      </w:r>
      <w:r w:rsidR="0071341B" w:rsidRPr="0071341B">
        <w:rPr>
          <w:rFonts w:ascii="Times New Roman" w:eastAsia="Calibri" w:hAnsi="Times New Roman" w:cs="Times New Roman"/>
          <w:sz w:val="24"/>
        </w:rPr>
        <w:t>:</w:t>
      </w:r>
    </w:p>
    <w:p w14:paraId="1AE07138" w14:textId="77777777" w:rsidR="00397EE5" w:rsidRPr="0071341B" w:rsidRDefault="00397EE5" w:rsidP="00397EE5">
      <w:pPr>
        <w:spacing w:after="0" w:line="480" w:lineRule="auto"/>
        <w:ind w:left="360"/>
        <w:rPr>
          <w:rFonts w:ascii="Times New Roman" w:eastAsia="Calibri" w:hAnsi="Times New Roman" w:cs="Times New Roman"/>
        </w:rPr>
      </w:pPr>
    </w:p>
    <w:p w14:paraId="2F643B39" w14:textId="77777777" w:rsidR="00397EE5" w:rsidRPr="0071341B" w:rsidRDefault="00397EE5" w:rsidP="00397EE5">
      <w:pPr>
        <w:numPr>
          <w:ilvl w:val="0"/>
          <w:numId w:val="27"/>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Support vibrant community living.</w:t>
      </w:r>
    </w:p>
    <w:p w14:paraId="3340D74B" w14:textId="5191B2A8" w:rsidR="00397EE5" w:rsidRPr="0071341B" w:rsidRDefault="00397EE5" w:rsidP="00397EE5">
      <w:pPr>
        <w:numPr>
          <w:ilvl w:val="0"/>
          <w:numId w:val="27"/>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 xml:space="preserve">Maximize public space </w:t>
      </w:r>
      <w:r w:rsidR="0071341B" w:rsidRPr="0071341B">
        <w:rPr>
          <w:rFonts w:ascii="Times New Roman" w:eastAsia="Calibri" w:hAnsi="Times New Roman" w:cs="Times New Roman"/>
          <w:sz w:val="24"/>
        </w:rPr>
        <w:t>utilization.</w:t>
      </w:r>
    </w:p>
    <w:p w14:paraId="59902D10" w14:textId="2062D836" w:rsidR="00397EE5" w:rsidRPr="0071341B" w:rsidRDefault="00397EE5" w:rsidP="00397EE5">
      <w:pPr>
        <w:numPr>
          <w:ilvl w:val="0"/>
          <w:numId w:val="27"/>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 xml:space="preserve">Demonstrate environmental </w:t>
      </w:r>
      <w:r w:rsidR="0071341B" w:rsidRPr="0071341B">
        <w:rPr>
          <w:rFonts w:ascii="Times New Roman" w:eastAsia="Calibri" w:hAnsi="Times New Roman" w:cs="Times New Roman"/>
          <w:sz w:val="24"/>
        </w:rPr>
        <w:t>stewardship.</w:t>
      </w:r>
    </w:p>
    <w:p w14:paraId="0B1DB055" w14:textId="6A1733D8" w:rsidR="00397EE5" w:rsidRPr="0071341B" w:rsidRDefault="00397EE5" w:rsidP="00397EE5">
      <w:pPr>
        <w:numPr>
          <w:ilvl w:val="0"/>
          <w:numId w:val="27"/>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 xml:space="preserve">Stimulate the local </w:t>
      </w:r>
      <w:r w:rsidR="0071341B" w:rsidRPr="0071341B">
        <w:rPr>
          <w:rFonts w:ascii="Times New Roman" w:eastAsia="Calibri" w:hAnsi="Times New Roman" w:cs="Times New Roman"/>
          <w:sz w:val="24"/>
        </w:rPr>
        <w:t>economy.</w:t>
      </w:r>
    </w:p>
    <w:p w14:paraId="0D02677A" w14:textId="77777777" w:rsidR="00397EE5" w:rsidRDefault="00397EE5" w:rsidP="00397EE5">
      <w:pPr>
        <w:spacing w:after="0" w:line="480" w:lineRule="auto"/>
        <w:ind w:left="360"/>
        <w:rPr>
          <w:rFonts w:ascii="Calibri" w:eastAsia="Calibri" w:hAnsi="Calibri" w:cs="Calibri"/>
        </w:rPr>
      </w:pPr>
    </w:p>
    <w:p w14:paraId="30486872" w14:textId="77777777" w:rsidR="00397EE5" w:rsidRDefault="00397EE5" w:rsidP="00397EE5">
      <w:pPr>
        <w:pStyle w:val="Heading2"/>
        <w:rPr>
          <w:rFonts w:eastAsia="Calibri"/>
        </w:rPr>
      </w:pPr>
      <w:bookmarkStart w:id="34" w:name="_Toc165200823"/>
      <w:r>
        <w:rPr>
          <w:rFonts w:eastAsia="Calibri"/>
        </w:rPr>
        <w:t>Project Description</w:t>
      </w:r>
      <w:bookmarkEnd w:id="34"/>
    </w:p>
    <w:p w14:paraId="64DBAEEF" w14:textId="77777777" w:rsidR="00397EE5" w:rsidRDefault="00397EE5" w:rsidP="00397EE5">
      <w:pPr>
        <w:spacing w:after="0" w:line="480" w:lineRule="auto"/>
        <w:rPr>
          <w:rFonts w:ascii="Calibri" w:eastAsia="Calibri" w:hAnsi="Calibri" w:cs="Calibri"/>
        </w:rPr>
      </w:pPr>
    </w:p>
    <w:p w14:paraId="5AD2F8A4" w14:textId="77777777"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lastRenderedPageBreak/>
        <w:t xml:space="preserve">The Paw Park Renovations project is geared towards transforming our community dog park into a safe, engaging, and aesthetically pleasing space for </w:t>
      </w:r>
      <w:proofErr w:type="gramStart"/>
      <w:r w:rsidRPr="0071341B">
        <w:rPr>
          <w:rFonts w:ascii="Times New Roman" w:eastAsia="Calibri" w:hAnsi="Times New Roman" w:cs="Times New Roman"/>
          <w:sz w:val="24"/>
        </w:rPr>
        <w:t>local residents</w:t>
      </w:r>
      <w:proofErr w:type="gramEnd"/>
      <w:r w:rsidRPr="0071341B">
        <w:rPr>
          <w:rFonts w:ascii="Times New Roman" w:eastAsia="Calibri" w:hAnsi="Times New Roman" w:cs="Times New Roman"/>
          <w:sz w:val="24"/>
        </w:rPr>
        <w:t xml:space="preserve"> and their pets. The initiative involves upgrading infrastructure, introducing pet-friendly play structures, and enhancing landscaping. Through phased execution, we aim to create a vibrant and eco-friendly environment, fostering community engagement and well-being. Regular updates and community involvement will be prioritized to ensure transparency and gather valuable feedback throughout the renovation process.</w:t>
      </w:r>
    </w:p>
    <w:p w14:paraId="6A99820B" w14:textId="77777777" w:rsidR="00397EE5" w:rsidRDefault="00397EE5" w:rsidP="00397EE5">
      <w:pPr>
        <w:spacing w:after="0" w:line="480" w:lineRule="auto"/>
        <w:rPr>
          <w:rFonts w:ascii="Calibri" w:eastAsia="Calibri" w:hAnsi="Calibri" w:cs="Calibri"/>
        </w:rPr>
      </w:pPr>
    </w:p>
    <w:p w14:paraId="1E1ED15D" w14:textId="77777777" w:rsidR="00397EE5" w:rsidRDefault="00397EE5" w:rsidP="00397EE5">
      <w:pPr>
        <w:pStyle w:val="Heading3"/>
        <w:rPr>
          <w:rFonts w:eastAsia="Calibri"/>
        </w:rPr>
      </w:pPr>
      <w:bookmarkStart w:id="35" w:name="_Toc165200824"/>
      <w:r>
        <w:rPr>
          <w:rFonts w:eastAsia="Calibri"/>
        </w:rPr>
        <w:t>Project Objectives and Success Criteria</w:t>
      </w:r>
      <w:bookmarkEnd w:id="35"/>
    </w:p>
    <w:p w14:paraId="1F52AFCF" w14:textId="77777777" w:rsidR="00397EE5" w:rsidRDefault="00397EE5" w:rsidP="00397EE5">
      <w:pPr>
        <w:spacing w:after="0" w:line="480" w:lineRule="auto"/>
        <w:ind w:left="360"/>
        <w:rPr>
          <w:rFonts w:ascii="Calibri" w:eastAsia="Calibri" w:hAnsi="Calibri" w:cs="Calibri"/>
        </w:rPr>
      </w:pPr>
    </w:p>
    <w:p w14:paraId="422F5591" w14:textId="77777777"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 xml:space="preserve">The objectives which mutually support the milestones and deliverables for this project have been identified.  </w:t>
      </w:r>
      <w:proofErr w:type="gramStart"/>
      <w:r w:rsidRPr="0071341B">
        <w:rPr>
          <w:rFonts w:ascii="Times New Roman" w:eastAsia="Calibri" w:hAnsi="Times New Roman" w:cs="Times New Roman"/>
          <w:sz w:val="24"/>
        </w:rPr>
        <w:t>In order to</w:t>
      </w:r>
      <w:proofErr w:type="gramEnd"/>
      <w:r w:rsidRPr="0071341B">
        <w:rPr>
          <w:rFonts w:ascii="Times New Roman" w:eastAsia="Calibri" w:hAnsi="Times New Roman" w:cs="Times New Roman"/>
          <w:sz w:val="24"/>
        </w:rPr>
        <w:t xml:space="preserve"> achieve success on the Paw Park Renovations project, the following objectives must be met within the designated time and budget allocations:</w:t>
      </w:r>
    </w:p>
    <w:p w14:paraId="2CF26C73" w14:textId="77777777" w:rsidR="00397EE5" w:rsidRPr="0071341B" w:rsidRDefault="00397EE5" w:rsidP="00397EE5">
      <w:pPr>
        <w:numPr>
          <w:ilvl w:val="0"/>
          <w:numId w:val="28"/>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Commence infrastructure upgrades: Initiate the upgrading of park infrastructure, including fencing, waste disposal stations, and water facilities, and ensure completion within the next 90 days.</w:t>
      </w:r>
    </w:p>
    <w:p w14:paraId="6B374A45" w14:textId="77777777" w:rsidR="00397EE5" w:rsidRPr="0071341B" w:rsidRDefault="00397EE5" w:rsidP="00397EE5">
      <w:pPr>
        <w:numPr>
          <w:ilvl w:val="0"/>
          <w:numId w:val="28"/>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Install play structures: Implement the installation of pet-friendly play structures to enhance the recreational experience for dogs, completing the task within the next 120 days.</w:t>
      </w:r>
    </w:p>
    <w:p w14:paraId="432938BF" w14:textId="77777777" w:rsidR="00397EE5" w:rsidRPr="0071341B" w:rsidRDefault="00397EE5" w:rsidP="00397EE5">
      <w:pPr>
        <w:numPr>
          <w:ilvl w:val="0"/>
          <w:numId w:val="28"/>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Enhance Landscaping: Begin Landscaping improvements, introducing native flora and sustainable practices, with completion targeted within the next 75 days.</w:t>
      </w:r>
    </w:p>
    <w:p w14:paraId="1F72BEA5" w14:textId="77777777" w:rsidR="00397EE5" w:rsidRPr="0071341B" w:rsidRDefault="00397EE5" w:rsidP="00397EE5">
      <w:pPr>
        <w:numPr>
          <w:ilvl w:val="0"/>
          <w:numId w:val="28"/>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Community engagement kickoff: Launch a community engagement initiative through town hall meetings and feedback platforms, fostering active involvement within the next 30 days.</w:t>
      </w:r>
    </w:p>
    <w:p w14:paraId="10088FD1" w14:textId="77777777" w:rsidR="00397EE5" w:rsidRPr="00E86028" w:rsidRDefault="00397EE5" w:rsidP="00397EE5">
      <w:pPr>
        <w:pStyle w:val="Heading3"/>
        <w:rPr>
          <w:rFonts w:eastAsia="Calibri"/>
        </w:rPr>
      </w:pPr>
      <w:bookmarkStart w:id="36" w:name="_Toc165200825"/>
      <w:r>
        <w:rPr>
          <w:rFonts w:eastAsia="Calibri"/>
        </w:rPr>
        <w:lastRenderedPageBreak/>
        <w:t>Requirements</w:t>
      </w:r>
      <w:bookmarkEnd w:id="36"/>
    </w:p>
    <w:p w14:paraId="33821088" w14:textId="77777777"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 xml:space="preserve">This project must meet the following list of requirements </w:t>
      </w:r>
      <w:proofErr w:type="gramStart"/>
      <w:r w:rsidRPr="0071341B">
        <w:rPr>
          <w:rFonts w:ascii="Times New Roman" w:eastAsia="Calibri" w:hAnsi="Times New Roman" w:cs="Times New Roman"/>
          <w:sz w:val="24"/>
        </w:rPr>
        <w:t>in order to</w:t>
      </w:r>
      <w:proofErr w:type="gramEnd"/>
      <w:r w:rsidRPr="0071341B">
        <w:rPr>
          <w:rFonts w:ascii="Times New Roman" w:eastAsia="Calibri" w:hAnsi="Times New Roman" w:cs="Times New Roman"/>
          <w:sz w:val="24"/>
        </w:rPr>
        <w:t xml:space="preserve"> achieve success.  </w:t>
      </w:r>
    </w:p>
    <w:p w14:paraId="1FC0EF73"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Ensure that the renovated Paw Park caters to the needs and preferences of the local community.</w:t>
      </w:r>
    </w:p>
    <w:p w14:paraId="47AED18A"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Adhere to all local and state regulations.</w:t>
      </w:r>
    </w:p>
    <w:p w14:paraId="18A96EE8"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Prioritize the safety of both dogs and their owners by implementing features such as secure fencing, designated play zones, and clear signage.</w:t>
      </w:r>
    </w:p>
    <w:p w14:paraId="3710709B"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Incorporate eco-friendly practices in park design, landscaping, and infrastructure.</w:t>
      </w:r>
    </w:p>
    <w:p w14:paraId="0CBCB83D"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Develop and execute the renovation plan within the allocated budget.</w:t>
      </w:r>
    </w:p>
    <w:p w14:paraId="3EF4AC0A"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Establish effective communication channels for ongoing engagement with the community.</w:t>
      </w:r>
    </w:p>
    <w:p w14:paraId="4B78D818"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Adherence to the project timeline, ensuring that all phases are completed within the specified timeframes.</w:t>
      </w:r>
    </w:p>
    <w:p w14:paraId="7606F019" w14:textId="77777777" w:rsidR="00397EE5" w:rsidRPr="0071341B" w:rsidRDefault="00397EE5" w:rsidP="00397EE5">
      <w:pPr>
        <w:numPr>
          <w:ilvl w:val="0"/>
          <w:numId w:val="29"/>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Implement stringent quality control measures for all installation and construction work.</w:t>
      </w:r>
    </w:p>
    <w:p w14:paraId="0335F80E" w14:textId="77777777" w:rsidR="00397EE5" w:rsidRPr="0071341B" w:rsidRDefault="00397EE5" w:rsidP="00397EE5">
      <w:pPr>
        <w:spacing w:after="0" w:line="480" w:lineRule="auto"/>
        <w:ind w:left="360"/>
        <w:rPr>
          <w:rFonts w:ascii="Times New Roman" w:eastAsia="Calibri" w:hAnsi="Times New Roman" w:cs="Times New Roman"/>
        </w:rPr>
      </w:pPr>
    </w:p>
    <w:p w14:paraId="4879E60F" w14:textId="77777777"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Additional requirements may be added as necessary, with project sponsor approval, as the project moves forward.</w:t>
      </w:r>
    </w:p>
    <w:p w14:paraId="077BB767" w14:textId="77777777" w:rsidR="00397EE5" w:rsidRDefault="00397EE5" w:rsidP="00397EE5">
      <w:pPr>
        <w:spacing w:after="0" w:line="480" w:lineRule="auto"/>
        <w:ind w:left="360"/>
        <w:rPr>
          <w:rFonts w:ascii="Calibri" w:eastAsia="Calibri" w:hAnsi="Calibri" w:cs="Calibri"/>
        </w:rPr>
      </w:pPr>
    </w:p>
    <w:p w14:paraId="3037AEC1" w14:textId="77777777" w:rsidR="00397EE5" w:rsidRDefault="00397EE5" w:rsidP="00397EE5">
      <w:pPr>
        <w:pStyle w:val="Heading3"/>
        <w:rPr>
          <w:rFonts w:eastAsia="Calibri"/>
        </w:rPr>
      </w:pPr>
      <w:bookmarkStart w:id="37" w:name="_Toc165200826"/>
      <w:r>
        <w:rPr>
          <w:rFonts w:eastAsia="Calibri"/>
        </w:rPr>
        <w:t>Constraints</w:t>
      </w:r>
      <w:bookmarkEnd w:id="37"/>
    </w:p>
    <w:p w14:paraId="6337EEC3" w14:textId="77777777" w:rsidR="00397EE5" w:rsidRDefault="00397EE5" w:rsidP="00397EE5">
      <w:pPr>
        <w:spacing w:after="0" w:line="480" w:lineRule="auto"/>
        <w:ind w:left="360"/>
        <w:rPr>
          <w:rFonts w:ascii="Calibri" w:eastAsia="Calibri" w:hAnsi="Calibri" w:cs="Calibri"/>
        </w:rPr>
      </w:pPr>
    </w:p>
    <w:p w14:paraId="73CFA812" w14:textId="77777777"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The following constraints pertain to the Paw Park Renovations project:</w:t>
      </w:r>
    </w:p>
    <w:p w14:paraId="006FB6B3" w14:textId="77777777" w:rsidR="00397EE5" w:rsidRPr="0071341B" w:rsidRDefault="00397EE5" w:rsidP="00397EE5">
      <w:pPr>
        <w:numPr>
          <w:ilvl w:val="0"/>
          <w:numId w:val="30"/>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The renovation project must operate within the allocated budget.</w:t>
      </w:r>
    </w:p>
    <w:p w14:paraId="58C0A3C1" w14:textId="2479B78A" w:rsidR="00397EE5" w:rsidRPr="0071341B" w:rsidRDefault="00397EE5" w:rsidP="00397EE5">
      <w:pPr>
        <w:numPr>
          <w:ilvl w:val="0"/>
          <w:numId w:val="30"/>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 xml:space="preserve">Construction activities should minimize disruption to the </w:t>
      </w:r>
      <w:r w:rsidR="0071341B" w:rsidRPr="0071341B">
        <w:rPr>
          <w:rFonts w:ascii="Times New Roman" w:eastAsia="Calibri" w:hAnsi="Times New Roman" w:cs="Times New Roman"/>
          <w:sz w:val="24"/>
        </w:rPr>
        <w:t>local</w:t>
      </w:r>
      <w:r w:rsidRPr="0071341B">
        <w:rPr>
          <w:rFonts w:ascii="Times New Roman" w:eastAsia="Calibri" w:hAnsi="Times New Roman" w:cs="Times New Roman"/>
          <w:sz w:val="24"/>
        </w:rPr>
        <w:t xml:space="preserve"> community, considering noise, accessibility, and safety to ensure a positive relationship with the neighborhood.</w:t>
      </w:r>
    </w:p>
    <w:p w14:paraId="7156FBD4" w14:textId="77777777" w:rsidR="00397EE5" w:rsidRPr="0071341B" w:rsidRDefault="00397EE5" w:rsidP="00397EE5">
      <w:pPr>
        <w:numPr>
          <w:ilvl w:val="0"/>
          <w:numId w:val="30"/>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lastRenderedPageBreak/>
        <w:t>Strict adherence to local and state regulations may pose restrictions on certain aspects of the renovation, requiring thorough planning and compliance checks throughout the project.</w:t>
      </w:r>
    </w:p>
    <w:p w14:paraId="3107DBB8" w14:textId="77777777" w:rsidR="00397EE5" w:rsidRPr="0071341B" w:rsidRDefault="00397EE5" w:rsidP="00397EE5">
      <w:pPr>
        <w:numPr>
          <w:ilvl w:val="0"/>
          <w:numId w:val="30"/>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Unanticipated issues such as adverse weather conditions, unforeseen site complications, or changes in regulatory requirements may arise, demanding agile responses and adaptability to overcome unexpected challenges.</w:t>
      </w:r>
    </w:p>
    <w:p w14:paraId="1584E44F" w14:textId="77777777" w:rsidR="00397EE5" w:rsidRPr="0071341B" w:rsidRDefault="00397EE5" w:rsidP="00397EE5">
      <w:pPr>
        <w:numPr>
          <w:ilvl w:val="0"/>
          <w:numId w:val="30"/>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Meeting or exceeding quality standards may pose constraints on time and resources, necessitating a delicate balance between delivering a high-quality renovation and adhering to project constraints.</w:t>
      </w:r>
    </w:p>
    <w:p w14:paraId="26376299" w14:textId="77777777" w:rsidR="00397EE5" w:rsidRPr="0071341B" w:rsidRDefault="00397EE5" w:rsidP="00397EE5">
      <w:pPr>
        <w:numPr>
          <w:ilvl w:val="0"/>
          <w:numId w:val="30"/>
        </w:numPr>
        <w:spacing w:after="0" w:line="480" w:lineRule="auto"/>
        <w:ind w:left="1080" w:hanging="360"/>
        <w:rPr>
          <w:rFonts w:ascii="Times New Roman" w:eastAsia="Calibri" w:hAnsi="Times New Roman" w:cs="Times New Roman"/>
        </w:rPr>
      </w:pPr>
      <w:r w:rsidRPr="0071341B">
        <w:rPr>
          <w:rFonts w:ascii="Times New Roman" w:eastAsia="Calibri" w:hAnsi="Times New Roman" w:cs="Times New Roman"/>
          <w:sz w:val="24"/>
        </w:rPr>
        <w:t>While stakeholder engagement is crucial, there may be limitations in terms of public participation or approval processes, requiring clear communication and community outreach strategies.</w:t>
      </w:r>
    </w:p>
    <w:p w14:paraId="35CE4E64" w14:textId="77777777" w:rsidR="00397EE5" w:rsidRDefault="00397EE5" w:rsidP="00397EE5">
      <w:pPr>
        <w:pStyle w:val="Heading3"/>
        <w:rPr>
          <w:rFonts w:eastAsia="Calibri"/>
        </w:rPr>
      </w:pPr>
      <w:bookmarkStart w:id="38" w:name="_Toc165200827"/>
      <w:r>
        <w:rPr>
          <w:rFonts w:eastAsia="Calibri"/>
        </w:rPr>
        <w:t>Assumptions</w:t>
      </w:r>
      <w:bookmarkEnd w:id="38"/>
    </w:p>
    <w:p w14:paraId="46A21EC1" w14:textId="77777777" w:rsidR="00397EE5" w:rsidRDefault="00397EE5" w:rsidP="00397EE5">
      <w:pPr>
        <w:spacing w:after="0" w:line="480" w:lineRule="auto"/>
        <w:ind w:left="360"/>
        <w:rPr>
          <w:rFonts w:ascii="Calibri" w:eastAsia="Calibri" w:hAnsi="Calibri" w:cs="Calibri"/>
        </w:rPr>
      </w:pPr>
    </w:p>
    <w:p w14:paraId="5482B671" w14:textId="3099277A" w:rsidR="00397EE5" w:rsidRPr="0071341B" w:rsidRDefault="00397EE5" w:rsidP="00397EE5">
      <w:pPr>
        <w:spacing w:after="0" w:line="480" w:lineRule="auto"/>
        <w:ind w:left="360"/>
        <w:rPr>
          <w:rFonts w:ascii="Times New Roman" w:eastAsia="Calibri" w:hAnsi="Times New Roman" w:cs="Times New Roman"/>
        </w:rPr>
      </w:pPr>
      <w:r w:rsidRPr="0071341B">
        <w:rPr>
          <w:rFonts w:ascii="Times New Roman" w:eastAsia="Calibri" w:hAnsi="Times New Roman" w:cs="Times New Roman"/>
          <w:sz w:val="24"/>
        </w:rPr>
        <w:t xml:space="preserve">The following </w:t>
      </w:r>
      <w:r w:rsidR="0071341B" w:rsidRPr="0071341B">
        <w:rPr>
          <w:rFonts w:ascii="Times New Roman" w:eastAsia="Calibri" w:hAnsi="Times New Roman" w:cs="Times New Roman"/>
          <w:sz w:val="24"/>
        </w:rPr>
        <w:t>is</w:t>
      </w:r>
      <w:r w:rsidRPr="0071341B">
        <w:rPr>
          <w:rFonts w:ascii="Times New Roman" w:eastAsia="Calibri" w:hAnsi="Times New Roman" w:cs="Times New Roman"/>
          <w:sz w:val="24"/>
        </w:rPr>
        <w:t xml:space="preserve"> a list of assumptions.  Upon agreement and signature of this document, all parties acknowledge that these assumptions are true and correct:</w:t>
      </w:r>
    </w:p>
    <w:p w14:paraId="359DEF35"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 xml:space="preserve"> It is assumed that the local community supports the Paw Park Renovations project, and any potential concerns or opposition will be effectively addressed through transparent communication and engagement initiatives.</w:t>
      </w:r>
    </w:p>
    <w:p w14:paraId="06EE9C26"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 project assumes that the allocated budget for Paw Park Renovations remains available throughout the project's duration, and any potential changes in funding will be communicated and addressed promptly.</w:t>
      </w:r>
    </w:p>
    <w:p w14:paraId="0AE913C2"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 project operates under the assumption that current regulatory requirements and permits necessary for park renovations are consistent and will not undergo significant changes during the project's timeline.</w:t>
      </w:r>
    </w:p>
    <w:p w14:paraId="2AA7A490"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lastRenderedPageBreak/>
        <w:t>The project assumes reasonable weather conditions for construction activities, with contingency plans in place for unexpected weather-related delays or disruptions.</w:t>
      </w:r>
    </w:p>
    <w:p w14:paraId="7C60ECCB"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 project assumes the availability of skilled labor and construction professionals required for the renovation work, with efforts to address any potential skill shortages promptly.</w:t>
      </w:r>
    </w:p>
    <w:p w14:paraId="2D6928B3"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 project assumes that materials and equipment required for the renovations will be delivered on time, with proactive measures in place to manage any potential delays.</w:t>
      </w:r>
    </w:p>
    <w:p w14:paraId="364B25BB"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It is assumed that safety measures and protocols will be followed diligently to ensure the well-being of the public and construction workers throughout the renovation process.</w:t>
      </w:r>
    </w:p>
    <w:p w14:paraId="7BF35471" w14:textId="77777777" w:rsidR="00397EE5" w:rsidRPr="0071341B" w:rsidRDefault="00397EE5" w:rsidP="00397EE5">
      <w:pPr>
        <w:numPr>
          <w:ilvl w:val="0"/>
          <w:numId w:val="31"/>
        </w:numPr>
        <w:tabs>
          <w:tab w:val="left" w:pos="720"/>
        </w:tabs>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 success of the project relies on the assumption that communication channels within the project team, stakeholders, and the community are efficient, allowing for timely updates, issue resolution, and feedback.</w:t>
      </w:r>
    </w:p>
    <w:p w14:paraId="07B56B0E" w14:textId="35D3CC6C" w:rsidR="00397EE5" w:rsidRPr="00397EE5" w:rsidRDefault="00397EE5" w:rsidP="00397EE5">
      <w:pPr>
        <w:pStyle w:val="Heading3"/>
        <w:rPr>
          <w:rFonts w:eastAsia="Calibri"/>
        </w:rPr>
      </w:pPr>
      <w:bookmarkStart w:id="39" w:name="_Toc165200828"/>
      <w:r>
        <w:rPr>
          <w:rFonts w:eastAsia="Calibri"/>
        </w:rPr>
        <w:t>Preliminary Scope Statement</w:t>
      </w:r>
      <w:bookmarkEnd w:id="39"/>
    </w:p>
    <w:p w14:paraId="55D8B946" w14:textId="77777777" w:rsidR="00397EE5" w:rsidRPr="0071341B" w:rsidRDefault="00397EE5" w:rsidP="00397EE5">
      <w:pPr>
        <w:spacing w:after="0" w:line="480" w:lineRule="auto"/>
        <w:rPr>
          <w:rFonts w:ascii="Times New Roman" w:eastAsia="Calibri" w:hAnsi="Times New Roman" w:cs="Times New Roman"/>
          <w:i/>
          <w:color w:val="FF0000"/>
        </w:rPr>
      </w:pPr>
      <w:r w:rsidRPr="0071341B">
        <w:rPr>
          <w:rFonts w:ascii="Times New Roman" w:eastAsia="Calibri" w:hAnsi="Times New Roman" w:cs="Times New Roman"/>
          <w:sz w:val="24"/>
        </w:rPr>
        <w:t>The Paw Park Renovations project aims to enhance and revitalize the existing park facilities to create a more engaging and sustainable space for the community and their pets. The project will include the refurbishment of play areas, installation of modern pet-friendly amenities, landscaping improvements, and the incorporation of eco-friendly elements. High-level resource requirements involve skilled labor, construction materials, and equipment essential for the renovation process. The completion of the project will be marked by the unveiling of an upgraded Paw Park that aligns with community expectations, complies with safety standards, and offers an enriched experience for both pets and their owners. This preliminary scope statement serves as an overview, with detailed specifics to be progressively elaborated upon during the project's development stages.</w:t>
      </w:r>
    </w:p>
    <w:p w14:paraId="76488D51" w14:textId="77777777" w:rsidR="00397EE5" w:rsidRDefault="00397EE5" w:rsidP="00397EE5">
      <w:pPr>
        <w:spacing w:after="0" w:line="480" w:lineRule="auto"/>
        <w:rPr>
          <w:rFonts w:ascii="Calibri" w:eastAsia="Calibri" w:hAnsi="Calibri" w:cs="Calibri"/>
          <w:i/>
          <w:color w:val="FF0000"/>
        </w:rPr>
      </w:pPr>
    </w:p>
    <w:p w14:paraId="586242ED" w14:textId="77777777" w:rsidR="00397EE5" w:rsidRDefault="00397EE5" w:rsidP="00397EE5">
      <w:pPr>
        <w:pStyle w:val="Heading2"/>
        <w:rPr>
          <w:rFonts w:eastAsia="Calibri"/>
        </w:rPr>
      </w:pPr>
      <w:bookmarkStart w:id="40" w:name="_Toc165200829"/>
      <w:r>
        <w:rPr>
          <w:rFonts w:eastAsia="Calibri"/>
        </w:rPr>
        <w:lastRenderedPageBreak/>
        <w:t>Risks</w:t>
      </w:r>
      <w:bookmarkEnd w:id="40"/>
    </w:p>
    <w:p w14:paraId="4CAE6A85" w14:textId="77777777" w:rsidR="00397EE5" w:rsidRDefault="00397EE5" w:rsidP="00397EE5">
      <w:pPr>
        <w:spacing w:after="0" w:line="480" w:lineRule="auto"/>
        <w:rPr>
          <w:rFonts w:ascii="Calibri" w:eastAsia="Calibri" w:hAnsi="Calibri" w:cs="Calibri"/>
          <w:color w:val="008000"/>
        </w:rPr>
      </w:pPr>
    </w:p>
    <w:p w14:paraId="5A3943C9" w14:textId="77777777" w:rsidR="00397EE5" w:rsidRPr="0071341B" w:rsidRDefault="00397EE5" w:rsidP="00397EE5">
      <w:pPr>
        <w:spacing w:after="0" w:line="480" w:lineRule="auto"/>
        <w:rPr>
          <w:rFonts w:ascii="Times New Roman" w:eastAsia="Calibri" w:hAnsi="Times New Roman" w:cs="Times New Roman"/>
          <w:color w:val="008000"/>
        </w:rPr>
      </w:pPr>
      <w:r w:rsidRPr="0071341B">
        <w:rPr>
          <w:rFonts w:ascii="Times New Roman" w:eastAsia="Calibri" w:hAnsi="Times New Roman" w:cs="Times New Roman"/>
          <w:sz w:val="24"/>
        </w:rPr>
        <w:t>The following risks for the Paw Park Renovation project have been identified.  The project manager will determine and employ the necessary risk mitigation/avoidance strategies as appropriate to minimize the likelihood of these risks:</w:t>
      </w:r>
      <w:r w:rsidRPr="0071341B">
        <w:rPr>
          <w:rFonts w:ascii="Times New Roman" w:eastAsia="Calibri" w:hAnsi="Times New Roman" w:cs="Times New Roman"/>
          <w:color w:val="008000"/>
          <w:sz w:val="24"/>
        </w:rPr>
        <w:t xml:space="preserve">  </w:t>
      </w:r>
    </w:p>
    <w:p w14:paraId="61EA5D32" w14:textId="77777777" w:rsidR="00397EE5" w:rsidRPr="0071341B" w:rsidRDefault="00397EE5" w:rsidP="00397EE5">
      <w:pPr>
        <w:numPr>
          <w:ilvl w:val="0"/>
          <w:numId w:val="32"/>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There is a risk of facing opposition or resistance from the local community during the project.</w:t>
      </w:r>
    </w:p>
    <w:p w14:paraId="77062592" w14:textId="77777777" w:rsidR="00397EE5" w:rsidRPr="0071341B" w:rsidRDefault="00397EE5" w:rsidP="00397EE5">
      <w:pPr>
        <w:numPr>
          <w:ilvl w:val="0"/>
          <w:numId w:val="32"/>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Unfavorable weather conditions pose a risk to construction timelines.</w:t>
      </w:r>
    </w:p>
    <w:p w14:paraId="41DC4D25" w14:textId="77777777" w:rsidR="00397EE5" w:rsidRPr="0071341B" w:rsidRDefault="00397EE5" w:rsidP="00397EE5">
      <w:pPr>
        <w:numPr>
          <w:ilvl w:val="0"/>
          <w:numId w:val="32"/>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Unexpected costs may arise, impacting the project budget.</w:t>
      </w:r>
    </w:p>
    <w:p w14:paraId="3B886F11" w14:textId="77777777" w:rsidR="00397EE5" w:rsidRPr="0071341B" w:rsidRDefault="00397EE5" w:rsidP="00397EE5">
      <w:pPr>
        <w:numPr>
          <w:ilvl w:val="0"/>
          <w:numId w:val="32"/>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Delays or disruptions in the supply chain for materials could affect the timeline.</w:t>
      </w:r>
    </w:p>
    <w:p w14:paraId="7C19A4DB" w14:textId="1E0EF3FE" w:rsidR="00397EE5" w:rsidRPr="0071341B" w:rsidRDefault="00397EE5" w:rsidP="00397EE5">
      <w:pPr>
        <w:numPr>
          <w:ilvl w:val="0"/>
          <w:numId w:val="32"/>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 xml:space="preserve">Delays or challenges in obtaining necessary permits and regulatory approvals may hinder the </w:t>
      </w:r>
      <w:r w:rsidR="0071341B" w:rsidRPr="0071341B">
        <w:rPr>
          <w:rFonts w:ascii="Times New Roman" w:eastAsia="Calibri" w:hAnsi="Times New Roman" w:cs="Times New Roman"/>
          <w:sz w:val="24"/>
        </w:rPr>
        <w:t>project’s</w:t>
      </w:r>
      <w:r w:rsidRPr="0071341B">
        <w:rPr>
          <w:rFonts w:ascii="Times New Roman" w:eastAsia="Calibri" w:hAnsi="Times New Roman" w:cs="Times New Roman"/>
          <w:sz w:val="24"/>
        </w:rPr>
        <w:t xml:space="preserve"> progress.</w:t>
      </w:r>
    </w:p>
    <w:p w14:paraId="7ED662E9" w14:textId="77777777" w:rsidR="00397EE5" w:rsidRPr="0071341B" w:rsidRDefault="00397EE5" w:rsidP="00397EE5">
      <w:pPr>
        <w:numPr>
          <w:ilvl w:val="0"/>
          <w:numId w:val="32"/>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The performance of selected contractors may pose a risk if not closely monitored.</w:t>
      </w:r>
    </w:p>
    <w:p w14:paraId="019D8081" w14:textId="77777777" w:rsidR="00397EE5" w:rsidRDefault="00397EE5" w:rsidP="00397EE5">
      <w:pPr>
        <w:spacing w:after="0" w:line="480" w:lineRule="auto"/>
        <w:rPr>
          <w:rFonts w:ascii="Calibri" w:eastAsia="Calibri" w:hAnsi="Calibri" w:cs="Calibri"/>
        </w:rPr>
      </w:pPr>
    </w:p>
    <w:p w14:paraId="12579215" w14:textId="77777777" w:rsidR="00397EE5" w:rsidRDefault="00397EE5" w:rsidP="00397EE5">
      <w:pPr>
        <w:pStyle w:val="Heading2"/>
        <w:rPr>
          <w:rFonts w:eastAsia="Calibri"/>
        </w:rPr>
      </w:pPr>
      <w:bookmarkStart w:id="41" w:name="_Toc165200830"/>
      <w:r>
        <w:rPr>
          <w:rFonts w:eastAsia="Calibri"/>
        </w:rPr>
        <w:t>Project Deliverables</w:t>
      </w:r>
      <w:bookmarkEnd w:id="41"/>
    </w:p>
    <w:p w14:paraId="448BF277" w14:textId="77777777" w:rsidR="00397EE5" w:rsidRDefault="00397EE5" w:rsidP="00397EE5">
      <w:pPr>
        <w:spacing w:after="0" w:line="480" w:lineRule="auto"/>
        <w:rPr>
          <w:rFonts w:ascii="Calibri" w:eastAsia="Calibri" w:hAnsi="Calibri" w:cs="Calibri"/>
          <w:color w:val="008000"/>
        </w:rPr>
      </w:pPr>
    </w:p>
    <w:p w14:paraId="47E1A578" w14:textId="77777777"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This list of deliverables aligns with the project's objectives and ensures that the renovated Paw Park meets the expectations of stakeholders, the local community, and pet owners. Any additions to this list will require project sponsor approval to prevent scope creep and maintain project focus.</w:t>
      </w:r>
    </w:p>
    <w:p w14:paraId="3695D3D9"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Renovated dog play areas including agility structures and improved landscaping.</w:t>
      </w:r>
    </w:p>
    <w:p w14:paraId="2CECEAD9"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Walking trails designed to allow a pleasant walk for dogs and owners alike.</w:t>
      </w:r>
    </w:p>
    <w:p w14:paraId="17FA5775"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Installation of clear and informative signage throughout the park.</w:t>
      </w:r>
    </w:p>
    <w:p w14:paraId="79F9E80F"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Designated rest areas with seating and shelters for visitors to relax.</w:t>
      </w:r>
    </w:p>
    <w:p w14:paraId="03488F60"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Strategically placed waste management stations equipped with waste bags.</w:t>
      </w:r>
    </w:p>
    <w:p w14:paraId="11B0F62C"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lastRenderedPageBreak/>
        <w:t>Improved entrance aesthetics with attention to landscaping and welcoming features.</w:t>
      </w:r>
    </w:p>
    <w:p w14:paraId="4CE0B47A"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Installation of a community bulletin board to share park-related information, events, and announcements.</w:t>
      </w:r>
    </w:p>
    <w:p w14:paraId="63788987" w14:textId="77777777"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Implementation of safety measures such as fencing, gates, and secure entrances to ensure the well-being of both dogs and visitors.</w:t>
      </w:r>
    </w:p>
    <w:p w14:paraId="2240FEC0" w14:textId="7A8161F0" w:rsidR="00397EE5" w:rsidRPr="0071341B" w:rsidRDefault="00397EE5" w:rsidP="00397EE5">
      <w:pPr>
        <w:numPr>
          <w:ilvl w:val="0"/>
          <w:numId w:val="33"/>
        </w:numPr>
        <w:spacing w:after="0" w:line="480" w:lineRule="auto"/>
        <w:ind w:left="720" w:hanging="360"/>
        <w:rPr>
          <w:rFonts w:ascii="Times New Roman" w:eastAsia="Calibri" w:hAnsi="Times New Roman" w:cs="Times New Roman"/>
        </w:rPr>
      </w:pPr>
      <w:r w:rsidRPr="0071341B">
        <w:rPr>
          <w:rFonts w:ascii="Times New Roman" w:eastAsia="Calibri" w:hAnsi="Times New Roman" w:cs="Times New Roman"/>
          <w:sz w:val="24"/>
        </w:rPr>
        <w:t xml:space="preserve">Overall landscaping improvements, including </w:t>
      </w:r>
      <w:r w:rsidR="0071341B" w:rsidRPr="0071341B">
        <w:rPr>
          <w:rFonts w:ascii="Times New Roman" w:eastAsia="Calibri" w:hAnsi="Times New Roman" w:cs="Times New Roman"/>
          <w:sz w:val="24"/>
        </w:rPr>
        <w:t>planting</w:t>
      </w:r>
      <w:r w:rsidRPr="0071341B">
        <w:rPr>
          <w:rFonts w:ascii="Times New Roman" w:eastAsia="Calibri" w:hAnsi="Times New Roman" w:cs="Times New Roman"/>
          <w:sz w:val="24"/>
        </w:rPr>
        <w:t xml:space="preserve"> dog-friendly vegetation and maintaining a visually appealing environment.</w:t>
      </w:r>
    </w:p>
    <w:p w14:paraId="3279C525" w14:textId="77777777" w:rsidR="00397EE5" w:rsidRDefault="00397EE5" w:rsidP="00397EE5">
      <w:pPr>
        <w:pStyle w:val="Heading2"/>
        <w:rPr>
          <w:rFonts w:eastAsia="Calibri"/>
        </w:rPr>
      </w:pPr>
      <w:bookmarkStart w:id="42" w:name="_Toc165200831"/>
      <w:r>
        <w:rPr>
          <w:rFonts w:eastAsia="Calibri"/>
        </w:rPr>
        <w:t>Summary Milestone Schedule</w:t>
      </w:r>
      <w:bookmarkEnd w:id="42"/>
    </w:p>
    <w:p w14:paraId="048CFB88" w14:textId="77777777" w:rsidR="00397EE5" w:rsidRDefault="00397EE5" w:rsidP="00397EE5">
      <w:pPr>
        <w:spacing w:after="0" w:line="480" w:lineRule="auto"/>
        <w:rPr>
          <w:rFonts w:ascii="Calibri" w:eastAsia="Calibri" w:hAnsi="Calibri" w:cs="Calibri"/>
          <w:color w:val="008000"/>
        </w:rPr>
      </w:pPr>
    </w:p>
    <w:p w14:paraId="2F9A30C7" w14:textId="77777777"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Outlined below is a tentative schedule of major milestones for the Paw Park Renovations project. It is imperative to recognize that this is an initial estimate and may undergo adjustments as the project advances and specific requirements are more precisely defined. Any alterations to this schedule will be effectively communicated through project status meetings facilitated by the project manager.</w:t>
      </w:r>
    </w:p>
    <w:p w14:paraId="494E07C0" w14:textId="77777777" w:rsidR="00397EE5" w:rsidRDefault="00397EE5" w:rsidP="00397EE5">
      <w:pPr>
        <w:spacing w:after="0" w:line="480" w:lineRule="auto"/>
        <w:rPr>
          <w:rFonts w:ascii="Calibri" w:eastAsia="Calibri" w:hAnsi="Calibri" w:cs="Calibri"/>
        </w:rPr>
      </w:pPr>
    </w:p>
    <w:tbl>
      <w:tblPr>
        <w:tblW w:w="0" w:type="auto"/>
        <w:tblInd w:w="558" w:type="dxa"/>
        <w:tblCellMar>
          <w:left w:w="10" w:type="dxa"/>
          <w:right w:w="10" w:type="dxa"/>
        </w:tblCellMar>
        <w:tblLook w:val="04A0" w:firstRow="1" w:lastRow="0" w:firstColumn="1" w:lastColumn="0" w:noHBand="0" w:noVBand="1"/>
      </w:tblPr>
      <w:tblGrid>
        <w:gridCol w:w="6120"/>
        <w:gridCol w:w="2070"/>
      </w:tblGrid>
      <w:tr w:rsidR="00397EE5" w14:paraId="0B7B3B50" w14:textId="77777777" w:rsidTr="00C05B3B">
        <w:trPr>
          <w:cantSplit/>
          <w:trHeight w:val="1"/>
        </w:trPr>
        <w:tc>
          <w:tcPr>
            <w:tcW w:w="8190" w:type="dxa"/>
            <w:gridSpan w:val="2"/>
            <w:tcBorders>
              <w:top w:val="single" w:sz="6" w:space="0" w:color="000000"/>
              <w:left w:val="single" w:sz="6" w:space="0" w:color="000000"/>
              <w:bottom w:val="single" w:sz="6" w:space="0" w:color="000000"/>
              <w:right w:val="single" w:sz="6" w:space="0" w:color="000000"/>
            </w:tcBorders>
            <w:shd w:val="clear" w:color="auto" w:fill="C0C0C0"/>
            <w:tcMar>
              <w:left w:w="108" w:type="dxa"/>
              <w:right w:w="108" w:type="dxa"/>
            </w:tcMar>
          </w:tcPr>
          <w:p w14:paraId="518C3933" w14:textId="77777777" w:rsidR="00397EE5" w:rsidRDefault="00397EE5" w:rsidP="00397EE5">
            <w:pPr>
              <w:keepNext/>
              <w:tabs>
                <w:tab w:val="center" w:pos="4680"/>
                <w:tab w:val="right" w:pos="9360"/>
              </w:tabs>
              <w:spacing w:before="60" w:after="60" w:line="480" w:lineRule="auto"/>
              <w:rPr>
                <w:rFonts w:ascii="Calibri" w:eastAsia="Calibri" w:hAnsi="Calibri" w:cs="Calibri"/>
              </w:rPr>
            </w:pPr>
            <w:r>
              <w:rPr>
                <w:rFonts w:ascii="Calibri" w:eastAsia="Calibri" w:hAnsi="Calibri" w:cs="Calibri"/>
                <w:b/>
                <w:sz w:val="24"/>
              </w:rPr>
              <w:lastRenderedPageBreak/>
              <w:t xml:space="preserve">Summary Milestone Schedule – List key project milestones relative to project start.  </w:t>
            </w:r>
          </w:p>
        </w:tc>
      </w:tr>
      <w:tr w:rsidR="00397EE5" w14:paraId="6BC9E1ED" w14:textId="77777777" w:rsidTr="00C05B3B">
        <w:trPr>
          <w:trHeight w:val="1"/>
        </w:trPr>
        <w:tc>
          <w:tcPr>
            <w:tcW w:w="6120" w:type="dxa"/>
            <w:tcBorders>
              <w:top w:val="single" w:sz="6" w:space="0" w:color="000000"/>
              <w:left w:val="single" w:sz="6" w:space="0" w:color="000000"/>
              <w:bottom w:val="single" w:sz="6" w:space="0" w:color="000000"/>
              <w:right w:val="single" w:sz="6" w:space="0" w:color="000000"/>
            </w:tcBorders>
            <w:shd w:val="pct5" w:color="auto" w:fill="FFFFFF"/>
            <w:tcMar>
              <w:left w:w="108" w:type="dxa"/>
              <w:right w:w="108" w:type="dxa"/>
            </w:tcMar>
          </w:tcPr>
          <w:p w14:paraId="119F211D" w14:textId="77777777" w:rsidR="00397EE5" w:rsidRDefault="00397EE5" w:rsidP="00397EE5">
            <w:pPr>
              <w:keepNext/>
              <w:tabs>
                <w:tab w:val="center" w:pos="4680"/>
                <w:tab w:val="right" w:pos="9360"/>
              </w:tabs>
              <w:spacing w:before="60" w:after="60" w:line="480" w:lineRule="auto"/>
              <w:rPr>
                <w:rFonts w:ascii="Calibri" w:eastAsia="Calibri" w:hAnsi="Calibri" w:cs="Calibri"/>
              </w:rPr>
            </w:pPr>
            <w:r>
              <w:rPr>
                <w:rFonts w:ascii="Calibri" w:eastAsia="Calibri" w:hAnsi="Calibri" w:cs="Calibri"/>
                <w:b/>
                <w:sz w:val="24"/>
              </w:rPr>
              <w:t>Project Milestone</w:t>
            </w:r>
          </w:p>
        </w:tc>
        <w:tc>
          <w:tcPr>
            <w:tcW w:w="2070" w:type="dxa"/>
            <w:tcBorders>
              <w:top w:val="single" w:sz="6" w:space="0" w:color="000000"/>
              <w:left w:val="single" w:sz="6" w:space="0" w:color="000000"/>
              <w:bottom w:val="single" w:sz="6" w:space="0" w:color="000000"/>
              <w:right w:val="single" w:sz="6" w:space="0" w:color="000000"/>
            </w:tcBorders>
            <w:shd w:val="pct5" w:color="auto" w:fill="FFFFFF"/>
            <w:tcMar>
              <w:left w:w="108" w:type="dxa"/>
              <w:right w:w="108" w:type="dxa"/>
            </w:tcMar>
          </w:tcPr>
          <w:p w14:paraId="20C62017" w14:textId="77777777" w:rsidR="00397EE5" w:rsidRDefault="00397EE5" w:rsidP="00397EE5">
            <w:pPr>
              <w:keepNext/>
              <w:tabs>
                <w:tab w:val="center" w:pos="4680"/>
                <w:tab w:val="right" w:pos="9360"/>
              </w:tabs>
              <w:spacing w:before="60" w:after="60" w:line="480" w:lineRule="auto"/>
              <w:jc w:val="center"/>
              <w:rPr>
                <w:rFonts w:ascii="Calibri" w:eastAsia="Calibri" w:hAnsi="Calibri" w:cs="Calibri"/>
              </w:rPr>
            </w:pPr>
            <w:r>
              <w:rPr>
                <w:rFonts w:ascii="Calibri" w:eastAsia="Calibri" w:hAnsi="Calibri" w:cs="Calibri"/>
                <w:b/>
                <w:sz w:val="24"/>
              </w:rPr>
              <w:t>Target Date (mm/dd/yyyy)</w:t>
            </w:r>
          </w:p>
        </w:tc>
      </w:tr>
      <w:tr w:rsidR="00397EE5" w14:paraId="7307DCAA" w14:textId="77777777" w:rsidTr="00C05B3B">
        <w:tc>
          <w:tcPr>
            <w:tcW w:w="6120" w:type="dxa"/>
            <w:tcBorders>
              <w:top w:val="single" w:sz="6"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3AED3D8E" w14:textId="77777777" w:rsidR="00397EE5" w:rsidRDefault="00397EE5" w:rsidP="00397EE5">
            <w:pPr>
              <w:keepNext/>
              <w:numPr>
                <w:ilvl w:val="0"/>
                <w:numId w:val="34"/>
              </w:numPr>
              <w:tabs>
                <w:tab w:val="left" w:pos="4680"/>
                <w:tab w:val="left" w:pos="9360"/>
                <w:tab w:val="left" w:pos="360"/>
              </w:tabs>
              <w:spacing w:before="60" w:after="60" w:line="480" w:lineRule="auto"/>
              <w:ind w:left="360" w:hanging="360"/>
              <w:rPr>
                <w:rFonts w:ascii="Calibri" w:eastAsia="Calibri" w:hAnsi="Calibri" w:cs="Calibri"/>
              </w:rPr>
            </w:pPr>
            <w:r>
              <w:rPr>
                <w:rFonts w:ascii="Calibri" w:eastAsia="Calibri" w:hAnsi="Calibri" w:cs="Calibri"/>
                <w:sz w:val="20"/>
              </w:rPr>
              <w:t>Project Start</w:t>
            </w:r>
          </w:p>
        </w:tc>
        <w:tc>
          <w:tcPr>
            <w:tcW w:w="2070" w:type="dxa"/>
            <w:tcBorders>
              <w:top w:val="single" w:sz="6"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3A5F3F30" w14:textId="77777777" w:rsidR="00397EE5" w:rsidRDefault="00397EE5" w:rsidP="00397EE5">
            <w:pPr>
              <w:keepNext/>
              <w:tabs>
                <w:tab w:val="left" w:pos="4680"/>
                <w:tab w:val="left" w:pos="9360"/>
              </w:tabs>
              <w:spacing w:before="60" w:after="60" w:line="480" w:lineRule="auto"/>
              <w:jc w:val="center"/>
              <w:rPr>
                <w:rFonts w:ascii="Calibri" w:eastAsia="Calibri" w:hAnsi="Calibri" w:cs="Calibri"/>
              </w:rPr>
            </w:pPr>
            <w:r>
              <w:rPr>
                <w:rFonts w:ascii="Calibri" w:eastAsia="Calibri" w:hAnsi="Calibri" w:cs="Calibri"/>
                <w:sz w:val="20"/>
              </w:rPr>
              <w:t>03/01/20xx</w:t>
            </w:r>
          </w:p>
        </w:tc>
      </w:tr>
      <w:tr w:rsidR="00397EE5" w14:paraId="78F69B34" w14:textId="77777777" w:rsidTr="00C05B3B">
        <w:trPr>
          <w:trHeight w:val="1"/>
        </w:trPr>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0FA969DC" w14:textId="77777777" w:rsidR="00397EE5" w:rsidRDefault="00397EE5" w:rsidP="00397EE5">
            <w:pPr>
              <w:keepNext/>
              <w:numPr>
                <w:ilvl w:val="0"/>
                <w:numId w:val="35"/>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t>Conceptual Design Approval</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714ED963" w14:textId="77777777" w:rsidR="00397EE5" w:rsidRDefault="00397EE5" w:rsidP="00397EE5">
            <w:pPr>
              <w:keepNext/>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03/15/20xx</w:t>
            </w:r>
          </w:p>
        </w:tc>
      </w:tr>
      <w:tr w:rsidR="00397EE5" w14:paraId="1F3A23E8" w14:textId="77777777" w:rsidTr="00C05B3B">
        <w:trPr>
          <w:trHeight w:val="1"/>
        </w:trPr>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27AD1DFE" w14:textId="77777777" w:rsidR="00397EE5" w:rsidRDefault="00397EE5" w:rsidP="00397EE5">
            <w:pPr>
              <w:keepNext/>
              <w:numPr>
                <w:ilvl w:val="0"/>
                <w:numId w:val="36"/>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t>Community Feedback Session</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376455BE" w14:textId="77777777" w:rsidR="00397EE5" w:rsidRDefault="00397EE5" w:rsidP="00397EE5">
            <w:pPr>
              <w:keepNext/>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04/01/20xx</w:t>
            </w:r>
          </w:p>
        </w:tc>
      </w:tr>
      <w:tr w:rsidR="00397EE5" w14:paraId="477D2BBA" w14:textId="77777777" w:rsidTr="00C05B3B">
        <w:trPr>
          <w:trHeight w:val="1"/>
        </w:trPr>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14803282" w14:textId="77777777" w:rsidR="00397EE5" w:rsidRDefault="00397EE5" w:rsidP="00397EE5">
            <w:pPr>
              <w:keepNext/>
              <w:numPr>
                <w:ilvl w:val="0"/>
                <w:numId w:val="37"/>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t>Detailed Design and Permitting</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151E53AF" w14:textId="77777777" w:rsidR="00397EE5" w:rsidRDefault="00397EE5" w:rsidP="00397EE5">
            <w:pPr>
              <w:keepNext/>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04/15/20xx</w:t>
            </w:r>
          </w:p>
        </w:tc>
      </w:tr>
      <w:tr w:rsidR="00397EE5" w14:paraId="2832C7EE" w14:textId="77777777" w:rsidTr="00C05B3B">
        <w:trPr>
          <w:trHeight w:val="1"/>
        </w:trPr>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28035F88" w14:textId="77777777" w:rsidR="00397EE5" w:rsidRDefault="00397EE5" w:rsidP="00397EE5">
            <w:pPr>
              <w:keepNext/>
              <w:numPr>
                <w:ilvl w:val="0"/>
                <w:numId w:val="38"/>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t>Commencement of Renovation Work</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24749988" w14:textId="77777777" w:rsidR="00397EE5" w:rsidRDefault="00397EE5" w:rsidP="00397EE5">
            <w:pPr>
              <w:keepNext/>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05/01/20xx</w:t>
            </w:r>
          </w:p>
        </w:tc>
      </w:tr>
      <w:tr w:rsidR="00397EE5" w14:paraId="7BB2BE52" w14:textId="77777777" w:rsidTr="00C05B3B">
        <w:trPr>
          <w:trHeight w:val="1"/>
        </w:trPr>
        <w:tc>
          <w:tcPr>
            <w:tcW w:w="6120"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2CC0EA" w14:textId="77777777" w:rsidR="00397EE5" w:rsidRDefault="00397EE5" w:rsidP="00397EE5">
            <w:pPr>
              <w:keepNext/>
              <w:numPr>
                <w:ilvl w:val="0"/>
                <w:numId w:val="39"/>
              </w:numPr>
              <w:tabs>
                <w:tab w:val="left" w:pos="4680"/>
                <w:tab w:val="left" w:pos="9360"/>
                <w:tab w:val="left" w:pos="360"/>
              </w:tabs>
              <w:spacing w:before="60" w:after="60" w:line="480" w:lineRule="auto"/>
              <w:ind w:left="360" w:hanging="360"/>
              <w:rPr>
                <w:rFonts w:ascii="Calibri" w:eastAsia="Calibri" w:hAnsi="Calibri" w:cs="Calibri"/>
              </w:rPr>
            </w:pPr>
            <w:r>
              <w:rPr>
                <w:rFonts w:ascii="Calibri" w:eastAsia="Calibri" w:hAnsi="Calibri" w:cs="Calibri"/>
                <w:sz w:val="20"/>
              </w:rPr>
              <w:t>Halfway Renovation Checkpoint</w:t>
            </w:r>
          </w:p>
        </w:tc>
        <w:tc>
          <w:tcPr>
            <w:tcW w:w="2070"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2F1A77A" w14:textId="77777777" w:rsidR="00397EE5" w:rsidRDefault="00397EE5" w:rsidP="00397EE5">
            <w:pPr>
              <w:keepNext/>
              <w:tabs>
                <w:tab w:val="left" w:pos="4680"/>
                <w:tab w:val="left" w:pos="9360"/>
              </w:tabs>
              <w:spacing w:before="60" w:after="60" w:line="480" w:lineRule="auto"/>
              <w:jc w:val="center"/>
              <w:rPr>
                <w:rFonts w:ascii="Calibri" w:eastAsia="Calibri" w:hAnsi="Calibri" w:cs="Calibri"/>
              </w:rPr>
            </w:pPr>
            <w:r>
              <w:rPr>
                <w:rFonts w:ascii="Calibri" w:eastAsia="Calibri" w:hAnsi="Calibri" w:cs="Calibri"/>
                <w:sz w:val="20"/>
              </w:rPr>
              <w:t>06/15/20xx</w:t>
            </w:r>
          </w:p>
        </w:tc>
      </w:tr>
      <w:tr w:rsidR="00397EE5" w14:paraId="68B83D40" w14:textId="77777777" w:rsidTr="00C05B3B">
        <w:tc>
          <w:tcPr>
            <w:tcW w:w="6120"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33C492D" w14:textId="77777777" w:rsidR="00397EE5" w:rsidRDefault="00397EE5" w:rsidP="00397EE5">
            <w:pPr>
              <w:keepNext/>
              <w:numPr>
                <w:ilvl w:val="0"/>
                <w:numId w:val="40"/>
              </w:numPr>
              <w:tabs>
                <w:tab w:val="left" w:pos="4680"/>
                <w:tab w:val="left" w:pos="9360"/>
                <w:tab w:val="left" w:pos="360"/>
              </w:tabs>
              <w:spacing w:before="60" w:after="60" w:line="480" w:lineRule="auto"/>
              <w:ind w:left="360" w:hanging="360"/>
              <w:rPr>
                <w:rFonts w:ascii="Calibri" w:eastAsia="Calibri" w:hAnsi="Calibri" w:cs="Calibri"/>
              </w:rPr>
            </w:pPr>
            <w:r>
              <w:rPr>
                <w:rFonts w:ascii="Calibri" w:eastAsia="Calibri" w:hAnsi="Calibri" w:cs="Calibri"/>
                <w:sz w:val="24"/>
              </w:rPr>
              <w:t>Project Complete</w:t>
            </w:r>
          </w:p>
        </w:tc>
        <w:tc>
          <w:tcPr>
            <w:tcW w:w="2070"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AD000B8" w14:textId="77777777" w:rsidR="00397EE5" w:rsidRDefault="00397EE5" w:rsidP="00397EE5">
            <w:pPr>
              <w:keepNext/>
              <w:tabs>
                <w:tab w:val="left" w:pos="4680"/>
                <w:tab w:val="left" w:pos="9360"/>
              </w:tabs>
              <w:spacing w:before="60" w:after="60" w:line="480" w:lineRule="auto"/>
              <w:jc w:val="center"/>
              <w:rPr>
                <w:rFonts w:ascii="Calibri" w:eastAsia="Calibri" w:hAnsi="Calibri" w:cs="Calibri"/>
              </w:rPr>
            </w:pPr>
            <w:r>
              <w:rPr>
                <w:rFonts w:ascii="Calibri" w:eastAsia="Calibri" w:hAnsi="Calibri" w:cs="Calibri"/>
                <w:sz w:val="20"/>
              </w:rPr>
              <w:t>09/01/20xx</w:t>
            </w:r>
          </w:p>
        </w:tc>
      </w:tr>
    </w:tbl>
    <w:p w14:paraId="7F12B91B" w14:textId="77777777" w:rsidR="00397EE5" w:rsidRDefault="00397EE5" w:rsidP="00397EE5">
      <w:pPr>
        <w:spacing w:after="0" w:line="480" w:lineRule="auto"/>
        <w:rPr>
          <w:rFonts w:ascii="Calibri" w:eastAsia="Calibri" w:hAnsi="Calibri" w:cs="Calibri"/>
        </w:rPr>
      </w:pPr>
    </w:p>
    <w:p w14:paraId="0C54407D" w14:textId="77777777" w:rsidR="00397EE5" w:rsidRDefault="00397EE5" w:rsidP="00397EE5">
      <w:pPr>
        <w:spacing w:after="0" w:line="480" w:lineRule="auto"/>
        <w:rPr>
          <w:rFonts w:ascii="Calibri" w:eastAsia="Calibri" w:hAnsi="Calibri" w:cs="Calibri"/>
        </w:rPr>
      </w:pPr>
    </w:p>
    <w:p w14:paraId="173AC2AB" w14:textId="77777777" w:rsidR="00397EE5" w:rsidRDefault="00397EE5" w:rsidP="00397EE5">
      <w:pPr>
        <w:pStyle w:val="Heading2"/>
        <w:rPr>
          <w:rFonts w:eastAsia="Calibri"/>
        </w:rPr>
      </w:pPr>
      <w:bookmarkStart w:id="43" w:name="_Toc165200832"/>
      <w:r>
        <w:rPr>
          <w:rFonts w:eastAsia="Calibri"/>
        </w:rPr>
        <w:t>Summary Budget</w:t>
      </w:r>
      <w:bookmarkEnd w:id="43"/>
    </w:p>
    <w:p w14:paraId="444AE9FF" w14:textId="77777777" w:rsidR="00397EE5" w:rsidRDefault="00397EE5" w:rsidP="00397EE5">
      <w:pPr>
        <w:spacing w:after="0" w:line="480" w:lineRule="auto"/>
        <w:rPr>
          <w:rFonts w:ascii="Calibri" w:eastAsia="Calibri" w:hAnsi="Calibri" w:cs="Calibri"/>
          <w:color w:val="008000"/>
        </w:rPr>
      </w:pPr>
    </w:p>
    <w:p w14:paraId="08FFA73E" w14:textId="77777777"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The following table contains a summary budget based on the planned cost components and estimated costs required for successful completion of the project.</w:t>
      </w:r>
    </w:p>
    <w:p w14:paraId="52BFB390" w14:textId="77777777" w:rsidR="00397EE5" w:rsidRDefault="00397EE5" w:rsidP="00397EE5">
      <w:pPr>
        <w:spacing w:after="0" w:line="480" w:lineRule="auto"/>
        <w:rPr>
          <w:rFonts w:ascii="Calibri" w:eastAsia="Calibri" w:hAnsi="Calibri" w:cs="Calibri"/>
        </w:rPr>
      </w:pPr>
    </w:p>
    <w:tbl>
      <w:tblPr>
        <w:tblW w:w="0" w:type="auto"/>
        <w:tblInd w:w="558" w:type="dxa"/>
        <w:tblCellMar>
          <w:left w:w="10" w:type="dxa"/>
          <w:right w:w="10" w:type="dxa"/>
        </w:tblCellMar>
        <w:tblLook w:val="04A0" w:firstRow="1" w:lastRow="0" w:firstColumn="1" w:lastColumn="0" w:noHBand="0" w:noVBand="1"/>
      </w:tblPr>
      <w:tblGrid>
        <w:gridCol w:w="6120"/>
        <w:gridCol w:w="2070"/>
      </w:tblGrid>
      <w:tr w:rsidR="00397EE5" w14:paraId="21DD9076" w14:textId="77777777" w:rsidTr="00C05B3B">
        <w:trPr>
          <w:cantSplit/>
          <w:trHeight w:val="1"/>
        </w:trPr>
        <w:tc>
          <w:tcPr>
            <w:tcW w:w="8190" w:type="dxa"/>
            <w:gridSpan w:val="2"/>
            <w:tcBorders>
              <w:top w:val="single" w:sz="6" w:space="0" w:color="000000"/>
              <w:left w:val="single" w:sz="6" w:space="0" w:color="000000"/>
              <w:bottom w:val="single" w:sz="6" w:space="0" w:color="000000"/>
              <w:right w:val="single" w:sz="6" w:space="0" w:color="000000"/>
            </w:tcBorders>
            <w:shd w:val="clear" w:color="auto" w:fill="C0C0C0"/>
            <w:tcMar>
              <w:left w:w="108" w:type="dxa"/>
              <w:right w:w="108" w:type="dxa"/>
            </w:tcMar>
          </w:tcPr>
          <w:p w14:paraId="1F588470" w14:textId="77777777" w:rsidR="00397EE5" w:rsidRDefault="00397EE5" w:rsidP="00397EE5">
            <w:pPr>
              <w:tabs>
                <w:tab w:val="center" w:pos="4680"/>
                <w:tab w:val="right" w:pos="9360"/>
              </w:tabs>
              <w:spacing w:before="60" w:after="60" w:line="480" w:lineRule="auto"/>
              <w:rPr>
                <w:rFonts w:ascii="Calibri" w:eastAsia="Calibri" w:hAnsi="Calibri" w:cs="Calibri"/>
              </w:rPr>
            </w:pPr>
            <w:r>
              <w:rPr>
                <w:rFonts w:ascii="Calibri" w:eastAsia="Calibri" w:hAnsi="Calibri" w:cs="Calibri"/>
                <w:b/>
                <w:sz w:val="24"/>
              </w:rPr>
              <w:t xml:space="preserve">Summary Budget – List component project costs  </w:t>
            </w:r>
          </w:p>
        </w:tc>
      </w:tr>
      <w:tr w:rsidR="00397EE5" w14:paraId="773A43CF" w14:textId="77777777" w:rsidTr="00C05B3B">
        <w:trPr>
          <w:trHeight w:val="1"/>
        </w:trPr>
        <w:tc>
          <w:tcPr>
            <w:tcW w:w="6120" w:type="dxa"/>
            <w:tcBorders>
              <w:top w:val="single" w:sz="6" w:space="0" w:color="000000"/>
              <w:left w:val="single" w:sz="6" w:space="0" w:color="000000"/>
              <w:bottom w:val="single" w:sz="6" w:space="0" w:color="000000"/>
              <w:right w:val="single" w:sz="6" w:space="0" w:color="000000"/>
            </w:tcBorders>
            <w:shd w:val="pct5" w:color="auto" w:fill="FFFFFF"/>
            <w:tcMar>
              <w:left w:w="108" w:type="dxa"/>
              <w:right w:w="108" w:type="dxa"/>
            </w:tcMar>
          </w:tcPr>
          <w:p w14:paraId="4BFBB531" w14:textId="77777777" w:rsidR="00397EE5" w:rsidRDefault="00397EE5" w:rsidP="00397EE5">
            <w:pPr>
              <w:tabs>
                <w:tab w:val="center" w:pos="4680"/>
                <w:tab w:val="right" w:pos="9360"/>
              </w:tabs>
              <w:spacing w:before="60" w:after="60" w:line="480" w:lineRule="auto"/>
              <w:rPr>
                <w:rFonts w:ascii="Calibri" w:eastAsia="Calibri" w:hAnsi="Calibri" w:cs="Calibri"/>
              </w:rPr>
            </w:pPr>
            <w:r>
              <w:rPr>
                <w:rFonts w:ascii="Calibri" w:eastAsia="Calibri" w:hAnsi="Calibri" w:cs="Calibri"/>
                <w:b/>
                <w:sz w:val="24"/>
              </w:rPr>
              <w:t>Project Component</w:t>
            </w:r>
          </w:p>
        </w:tc>
        <w:tc>
          <w:tcPr>
            <w:tcW w:w="2070" w:type="dxa"/>
            <w:tcBorders>
              <w:top w:val="single" w:sz="6" w:space="0" w:color="000000"/>
              <w:left w:val="single" w:sz="6" w:space="0" w:color="000000"/>
              <w:bottom w:val="single" w:sz="6" w:space="0" w:color="000000"/>
              <w:right w:val="single" w:sz="6" w:space="0" w:color="000000"/>
            </w:tcBorders>
            <w:shd w:val="pct5" w:color="auto" w:fill="FFFFFF"/>
            <w:tcMar>
              <w:left w:w="108" w:type="dxa"/>
              <w:right w:w="108" w:type="dxa"/>
            </w:tcMar>
          </w:tcPr>
          <w:p w14:paraId="1262E6BB" w14:textId="77777777" w:rsidR="00397EE5" w:rsidRDefault="00397EE5" w:rsidP="00397EE5">
            <w:pPr>
              <w:tabs>
                <w:tab w:val="center" w:pos="4680"/>
                <w:tab w:val="right" w:pos="9360"/>
              </w:tabs>
              <w:spacing w:before="60" w:after="60" w:line="480" w:lineRule="auto"/>
              <w:jc w:val="center"/>
              <w:rPr>
                <w:rFonts w:ascii="Calibri" w:eastAsia="Calibri" w:hAnsi="Calibri" w:cs="Calibri"/>
              </w:rPr>
            </w:pPr>
            <w:r>
              <w:rPr>
                <w:rFonts w:ascii="Calibri" w:eastAsia="Calibri" w:hAnsi="Calibri" w:cs="Calibri"/>
                <w:b/>
                <w:sz w:val="24"/>
              </w:rPr>
              <w:t>Component Cost</w:t>
            </w:r>
          </w:p>
        </w:tc>
      </w:tr>
      <w:tr w:rsidR="00397EE5" w14:paraId="5B5C5EA8" w14:textId="77777777" w:rsidTr="00C05B3B">
        <w:tc>
          <w:tcPr>
            <w:tcW w:w="6120" w:type="dxa"/>
            <w:tcBorders>
              <w:top w:val="single" w:sz="6"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11485F07" w14:textId="77777777" w:rsidR="00397EE5" w:rsidRDefault="00397EE5" w:rsidP="00397EE5">
            <w:pPr>
              <w:numPr>
                <w:ilvl w:val="0"/>
                <w:numId w:val="41"/>
              </w:numPr>
              <w:tabs>
                <w:tab w:val="left" w:pos="4680"/>
                <w:tab w:val="left" w:pos="9360"/>
                <w:tab w:val="left" w:pos="360"/>
              </w:tabs>
              <w:spacing w:before="60" w:after="60" w:line="480" w:lineRule="auto"/>
              <w:ind w:left="360" w:hanging="360"/>
              <w:rPr>
                <w:rFonts w:ascii="Calibri" w:eastAsia="Calibri" w:hAnsi="Calibri" w:cs="Calibri"/>
              </w:rPr>
            </w:pPr>
            <w:r>
              <w:rPr>
                <w:rFonts w:ascii="Calibri" w:eastAsia="Calibri" w:hAnsi="Calibri" w:cs="Calibri"/>
                <w:sz w:val="20"/>
              </w:rPr>
              <w:t>Personnel Resources</w:t>
            </w:r>
          </w:p>
        </w:tc>
        <w:tc>
          <w:tcPr>
            <w:tcW w:w="2070" w:type="dxa"/>
            <w:tcBorders>
              <w:top w:val="single" w:sz="6"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207248B7" w14:textId="77777777" w:rsidR="00397EE5" w:rsidRDefault="00397EE5" w:rsidP="00397EE5">
            <w:pPr>
              <w:tabs>
                <w:tab w:val="left" w:pos="4680"/>
                <w:tab w:val="left" w:pos="9360"/>
              </w:tabs>
              <w:spacing w:before="60" w:after="60" w:line="480" w:lineRule="auto"/>
              <w:jc w:val="center"/>
              <w:rPr>
                <w:rFonts w:ascii="Calibri" w:eastAsia="Calibri" w:hAnsi="Calibri" w:cs="Calibri"/>
              </w:rPr>
            </w:pPr>
            <w:r>
              <w:rPr>
                <w:rFonts w:ascii="Calibri" w:eastAsia="Calibri" w:hAnsi="Calibri" w:cs="Calibri"/>
                <w:sz w:val="20"/>
              </w:rPr>
              <w:t>$50,000</w:t>
            </w:r>
          </w:p>
        </w:tc>
      </w:tr>
      <w:tr w:rsidR="00397EE5" w14:paraId="6973F8D3" w14:textId="77777777" w:rsidTr="00C05B3B">
        <w:trPr>
          <w:trHeight w:val="1"/>
        </w:trPr>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01A84C7E" w14:textId="77777777" w:rsidR="00397EE5" w:rsidRDefault="00397EE5" w:rsidP="00397EE5">
            <w:pPr>
              <w:numPr>
                <w:ilvl w:val="0"/>
                <w:numId w:val="42"/>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t>Materials and Equipment</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308B421C" w14:textId="77777777" w:rsidR="00397EE5" w:rsidRDefault="00397EE5" w:rsidP="00397EE5">
            <w:pPr>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$85,000</w:t>
            </w:r>
          </w:p>
        </w:tc>
      </w:tr>
      <w:tr w:rsidR="00397EE5" w14:paraId="7D5C9C40" w14:textId="77777777" w:rsidTr="00C05B3B">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211D9507" w14:textId="5334D87C" w:rsidR="00397EE5" w:rsidRDefault="00397EE5" w:rsidP="00397EE5">
            <w:pPr>
              <w:numPr>
                <w:ilvl w:val="0"/>
                <w:numId w:val="43"/>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lastRenderedPageBreak/>
              <w:t xml:space="preserve">Inspections and </w:t>
            </w:r>
            <w:r w:rsidR="0071341B">
              <w:rPr>
                <w:rFonts w:ascii="Calibri" w:eastAsia="Calibri" w:hAnsi="Calibri" w:cs="Calibri"/>
                <w:sz w:val="20"/>
              </w:rPr>
              <w:t>permitting</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06EAEB96" w14:textId="77777777" w:rsidR="00397EE5" w:rsidRDefault="00397EE5" w:rsidP="00397EE5">
            <w:pPr>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$30,000</w:t>
            </w:r>
          </w:p>
        </w:tc>
      </w:tr>
      <w:tr w:rsidR="00397EE5" w14:paraId="085B658E" w14:textId="77777777" w:rsidTr="00C05B3B">
        <w:trPr>
          <w:trHeight w:val="1"/>
        </w:trPr>
        <w:tc>
          <w:tcPr>
            <w:tcW w:w="612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64E33D62" w14:textId="77777777" w:rsidR="00397EE5" w:rsidRDefault="00397EE5" w:rsidP="00397EE5">
            <w:pPr>
              <w:numPr>
                <w:ilvl w:val="0"/>
                <w:numId w:val="44"/>
              </w:numPr>
              <w:tabs>
                <w:tab w:val="left" w:pos="360"/>
              </w:tabs>
              <w:spacing w:before="60" w:after="60" w:line="480" w:lineRule="auto"/>
              <w:ind w:left="360" w:hanging="360"/>
              <w:rPr>
                <w:rFonts w:ascii="Calibri" w:eastAsia="Calibri" w:hAnsi="Calibri" w:cs="Calibri"/>
              </w:rPr>
            </w:pPr>
            <w:r>
              <w:rPr>
                <w:rFonts w:ascii="Calibri" w:eastAsia="Calibri" w:hAnsi="Calibri" w:cs="Calibri"/>
                <w:sz w:val="20"/>
              </w:rPr>
              <w:t>Landscaping and Greenery + Contingency Reserve</w:t>
            </w:r>
          </w:p>
        </w:tc>
        <w:tc>
          <w:tcPr>
            <w:tcW w:w="2070" w:type="dxa"/>
            <w:tcBorders>
              <w:top w:val="single" w:sz="4" w:space="0" w:color="000000"/>
              <w:left w:val="single" w:sz="6" w:space="0" w:color="000000"/>
              <w:bottom w:val="single" w:sz="4" w:space="0" w:color="000000"/>
              <w:right w:val="single" w:sz="6" w:space="0" w:color="000000"/>
            </w:tcBorders>
            <w:shd w:val="clear" w:color="000000" w:fill="FFFFFF"/>
            <w:tcMar>
              <w:left w:w="108" w:type="dxa"/>
              <w:right w:w="108" w:type="dxa"/>
            </w:tcMar>
          </w:tcPr>
          <w:p w14:paraId="7CB6B56F" w14:textId="77777777" w:rsidR="00397EE5" w:rsidRDefault="00397EE5" w:rsidP="00397EE5">
            <w:pPr>
              <w:tabs>
                <w:tab w:val="left" w:pos="4680"/>
                <w:tab w:val="left" w:pos="9360"/>
              </w:tabs>
              <w:spacing w:before="60" w:after="60" w:line="480" w:lineRule="auto"/>
              <w:ind w:left="360" w:hanging="360"/>
              <w:jc w:val="center"/>
              <w:rPr>
                <w:rFonts w:ascii="Calibri" w:eastAsia="Calibri" w:hAnsi="Calibri" w:cs="Calibri"/>
              </w:rPr>
            </w:pPr>
            <w:r>
              <w:rPr>
                <w:rFonts w:ascii="Calibri" w:eastAsia="Calibri" w:hAnsi="Calibri" w:cs="Calibri"/>
                <w:sz w:val="20"/>
              </w:rPr>
              <w:t>$80,000</w:t>
            </w:r>
          </w:p>
        </w:tc>
      </w:tr>
      <w:tr w:rsidR="00397EE5" w14:paraId="7795EE7D" w14:textId="77777777" w:rsidTr="00C05B3B">
        <w:trPr>
          <w:trHeight w:val="1"/>
        </w:trPr>
        <w:tc>
          <w:tcPr>
            <w:tcW w:w="6120"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53A060" w14:textId="77777777" w:rsidR="00397EE5" w:rsidRDefault="00397EE5" w:rsidP="00397EE5">
            <w:pPr>
              <w:tabs>
                <w:tab w:val="left" w:pos="360"/>
              </w:tabs>
              <w:spacing w:before="60" w:after="60" w:line="480" w:lineRule="auto"/>
              <w:rPr>
                <w:rFonts w:ascii="Calibri" w:eastAsia="Calibri" w:hAnsi="Calibri" w:cs="Calibri"/>
              </w:rPr>
            </w:pPr>
            <w:r>
              <w:rPr>
                <w:rFonts w:ascii="Calibri" w:eastAsia="Calibri" w:hAnsi="Calibri" w:cs="Calibri"/>
                <w:b/>
                <w:sz w:val="24"/>
              </w:rPr>
              <w:t>Total</w:t>
            </w:r>
          </w:p>
        </w:tc>
        <w:tc>
          <w:tcPr>
            <w:tcW w:w="2070"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3C47A8" w14:textId="77777777" w:rsidR="00397EE5" w:rsidRDefault="00397EE5" w:rsidP="00397EE5">
            <w:pPr>
              <w:tabs>
                <w:tab w:val="left" w:pos="4680"/>
                <w:tab w:val="left" w:pos="9360"/>
              </w:tabs>
              <w:spacing w:before="60" w:after="60" w:line="480" w:lineRule="auto"/>
              <w:jc w:val="center"/>
              <w:rPr>
                <w:rFonts w:ascii="Calibri" w:eastAsia="Calibri" w:hAnsi="Calibri" w:cs="Calibri"/>
              </w:rPr>
            </w:pPr>
            <w:r>
              <w:rPr>
                <w:rFonts w:ascii="Calibri" w:eastAsia="Calibri" w:hAnsi="Calibri" w:cs="Calibri"/>
                <w:b/>
                <w:sz w:val="24"/>
              </w:rPr>
              <w:t>$245,000</w:t>
            </w:r>
          </w:p>
        </w:tc>
      </w:tr>
    </w:tbl>
    <w:p w14:paraId="4DEB3848" w14:textId="77777777" w:rsidR="00397EE5" w:rsidRDefault="00397EE5" w:rsidP="00397EE5">
      <w:pPr>
        <w:spacing w:after="0" w:line="480" w:lineRule="auto"/>
        <w:rPr>
          <w:rFonts w:ascii="Calibri" w:eastAsia="Calibri" w:hAnsi="Calibri" w:cs="Calibri"/>
        </w:rPr>
      </w:pPr>
    </w:p>
    <w:p w14:paraId="53DAFA32" w14:textId="77777777" w:rsidR="00397EE5" w:rsidRDefault="00397EE5" w:rsidP="00397EE5">
      <w:pPr>
        <w:spacing w:after="0" w:line="480" w:lineRule="auto"/>
        <w:rPr>
          <w:rFonts w:ascii="Calibri" w:eastAsia="Calibri" w:hAnsi="Calibri" w:cs="Calibri"/>
        </w:rPr>
      </w:pPr>
    </w:p>
    <w:p w14:paraId="12BD3A6A" w14:textId="77777777" w:rsidR="00397EE5" w:rsidRDefault="00397EE5" w:rsidP="00397EE5">
      <w:pPr>
        <w:pStyle w:val="Heading2"/>
        <w:rPr>
          <w:rFonts w:eastAsia="Calibri"/>
        </w:rPr>
      </w:pPr>
      <w:bookmarkStart w:id="44" w:name="_Toc165200833"/>
      <w:r>
        <w:rPr>
          <w:rFonts w:eastAsia="Calibri"/>
        </w:rPr>
        <w:t>Project Approval Requirements</w:t>
      </w:r>
      <w:bookmarkEnd w:id="44"/>
    </w:p>
    <w:p w14:paraId="0076BDB8" w14:textId="77777777" w:rsidR="00397EE5" w:rsidRDefault="00397EE5" w:rsidP="00397EE5">
      <w:pPr>
        <w:spacing w:after="0" w:line="480" w:lineRule="auto"/>
        <w:rPr>
          <w:rFonts w:ascii="Calibri" w:eastAsia="Calibri" w:hAnsi="Calibri" w:cs="Calibri"/>
        </w:rPr>
      </w:pPr>
    </w:p>
    <w:p w14:paraId="6658DAB6" w14:textId="637FF7AB"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 xml:space="preserve">Successful completion of the Paw Park Renovations project will be determined based on the fulfillment of several key criteria. First, the physical completion of all renovation work, including construction, landscaping, and infrastructure enhancements, must align with the project plan. Additionally, community satisfaction, measured through engagement initiatives and feedback sessions, is crucial. Ensuring compliance with local regulations, adhering to the allocated budget and timeline, maintaining high-quality standards, and obtaining final approval from the Project Sponsor, </w:t>
      </w:r>
      <w:r w:rsidR="0071341B" w:rsidRPr="0071341B">
        <w:rPr>
          <w:rFonts w:ascii="Times New Roman" w:eastAsia="Calibri" w:hAnsi="Times New Roman" w:cs="Times New Roman"/>
          <w:sz w:val="24"/>
        </w:rPr>
        <w:t xml:space="preserve">Joel </w:t>
      </w:r>
      <w:proofErr w:type="spellStart"/>
      <w:r w:rsidR="0071341B" w:rsidRPr="0071341B">
        <w:rPr>
          <w:rFonts w:ascii="Times New Roman" w:eastAsia="Calibri" w:hAnsi="Times New Roman" w:cs="Times New Roman"/>
          <w:sz w:val="24"/>
        </w:rPr>
        <w:t>Barkington</w:t>
      </w:r>
      <w:proofErr w:type="spellEnd"/>
      <w:r w:rsidR="0071341B" w:rsidRPr="0071341B">
        <w:rPr>
          <w:rFonts w:ascii="Times New Roman" w:eastAsia="Calibri" w:hAnsi="Times New Roman" w:cs="Times New Roman"/>
          <w:sz w:val="24"/>
        </w:rPr>
        <w:t xml:space="preserve">, </w:t>
      </w:r>
      <w:r w:rsidRPr="0071341B">
        <w:rPr>
          <w:rFonts w:ascii="Times New Roman" w:eastAsia="Calibri" w:hAnsi="Times New Roman" w:cs="Times New Roman"/>
          <w:sz w:val="24"/>
        </w:rPr>
        <w:t>are essential components for project success. Once these criteria are met, and the Project Sponsor formally approves, the Paw Park Renovations project will be considered successfully completed.</w:t>
      </w:r>
    </w:p>
    <w:p w14:paraId="79CB7206" w14:textId="77777777" w:rsidR="00397EE5" w:rsidRDefault="00397EE5" w:rsidP="00397EE5">
      <w:pPr>
        <w:spacing w:after="0" w:line="480" w:lineRule="auto"/>
        <w:rPr>
          <w:rFonts w:ascii="Calibri" w:eastAsia="Calibri" w:hAnsi="Calibri" w:cs="Calibri"/>
        </w:rPr>
      </w:pPr>
    </w:p>
    <w:p w14:paraId="0CE249CB" w14:textId="77777777" w:rsidR="00397EE5" w:rsidRDefault="00397EE5" w:rsidP="00397EE5">
      <w:pPr>
        <w:pStyle w:val="Heading2"/>
        <w:rPr>
          <w:rFonts w:eastAsia="Calibri"/>
        </w:rPr>
      </w:pPr>
      <w:bookmarkStart w:id="45" w:name="_Toc165200834"/>
      <w:r>
        <w:rPr>
          <w:rFonts w:eastAsia="Calibri"/>
        </w:rPr>
        <w:t>Project Manager</w:t>
      </w:r>
      <w:bookmarkEnd w:id="45"/>
    </w:p>
    <w:p w14:paraId="60359CBA" w14:textId="77777777" w:rsidR="00397EE5" w:rsidRDefault="00397EE5" w:rsidP="00397EE5">
      <w:pPr>
        <w:spacing w:after="0" w:line="480" w:lineRule="auto"/>
        <w:rPr>
          <w:rFonts w:ascii="Calibri" w:eastAsia="Calibri" w:hAnsi="Calibri" w:cs="Calibri"/>
        </w:rPr>
      </w:pPr>
    </w:p>
    <w:p w14:paraId="03CA7D51" w14:textId="3FF7E289"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 xml:space="preserve">Zachary Nikkel has been appointed as the Project Manager for the Paw Park Renovations project. Mr. Nikkel will bear the responsibility for overseeing and coordinating all aspects of the project, including task management, scheduling, and communication. Leading a team comprised of various specialists and collaborating with relevant stakeholders, Mr. Nikkel will ensure the seamless execution of the renovation tasks. He will work in a matrix support </w:t>
      </w:r>
      <w:r w:rsidRPr="0071341B">
        <w:rPr>
          <w:rFonts w:ascii="Times New Roman" w:eastAsia="Calibri" w:hAnsi="Times New Roman" w:cs="Times New Roman"/>
          <w:sz w:val="24"/>
        </w:rPr>
        <w:lastRenderedPageBreak/>
        <w:t xml:space="preserve">structure with the support of personnel from different departments, including potential collaboration with external contractors. In terms of authority, Mr. Nikkel is empowered to approve budget expenditures within the predefined budget limits. Any requests for additional funding will be directed to the Project Sponsor, </w:t>
      </w:r>
      <w:r w:rsidR="0071341B">
        <w:rPr>
          <w:rFonts w:ascii="Times New Roman" w:eastAsia="Calibri" w:hAnsi="Times New Roman" w:cs="Times New Roman"/>
          <w:sz w:val="24"/>
        </w:rPr>
        <w:t xml:space="preserve">Joel </w:t>
      </w:r>
      <w:proofErr w:type="spellStart"/>
      <w:r w:rsidR="0071341B">
        <w:rPr>
          <w:rFonts w:ascii="Times New Roman" w:eastAsia="Calibri" w:hAnsi="Times New Roman" w:cs="Times New Roman"/>
          <w:sz w:val="24"/>
        </w:rPr>
        <w:t>Barkington</w:t>
      </w:r>
      <w:proofErr w:type="spellEnd"/>
      <w:r w:rsidR="0071341B">
        <w:rPr>
          <w:rFonts w:ascii="Times New Roman" w:eastAsia="Calibri" w:hAnsi="Times New Roman" w:cs="Times New Roman"/>
          <w:sz w:val="24"/>
        </w:rPr>
        <w:t>.</w:t>
      </w:r>
      <w:r w:rsidRPr="0071341B">
        <w:rPr>
          <w:rFonts w:ascii="Times New Roman" w:eastAsia="Calibri" w:hAnsi="Times New Roman" w:cs="Times New Roman"/>
          <w:sz w:val="24"/>
        </w:rPr>
        <w:t xml:space="preserve"> Mr. Nikkel will regularly update the Project Sponsor on project progress and key developments, providing weekly status reports.</w:t>
      </w:r>
    </w:p>
    <w:p w14:paraId="0A363591" w14:textId="77777777" w:rsidR="00397EE5" w:rsidRDefault="00397EE5" w:rsidP="00397EE5">
      <w:pPr>
        <w:keepNext/>
        <w:spacing w:after="0" w:line="480" w:lineRule="auto"/>
        <w:rPr>
          <w:rFonts w:ascii="Calibri" w:eastAsia="Calibri" w:hAnsi="Calibri" w:cs="Calibri"/>
          <w:b/>
          <w:sz w:val="28"/>
        </w:rPr>
      </w:pPr>
    </w:p>
    <w:p w14:paraId="5CB1A46F" w14:textId="77777777" w:rsidR="00397EE5" w:rsidRDefault="00397EE5" w:rsidP="00397EE5">
      <w:pPr>
        <w:keepNext/>
        <w:spacing w:after="0" w:line="480" w:lineRule="auto"/>
        <w:rPr>
          <w:rFonts w:ascii="Calibri" w:eastAsia="Calibri" w:hAnsi="Calibri" w:cs="Calibri"/>
          <w:b/>
          <w:sz w:val="28"/>
        </w:rPr>
      </w:pPr>
      <w:r>
        <w:rPr>
          <w:rFonts w:ascii="Calibri" w:eastAsia="Calibri" w:hAnsi="Calibri" w:cs="Calibri"/>
          <w:b/>
          <w:sz w:val="28"/>
        </w:rPr>
        <w:t xml:space="preserve"> </w:t>
      </w:r>
    </w:p>
    <w:p w14:paraId="25FE2F56" w14:textId="77777777" w:rsidR="00397EE5" w:rsidRDefault="00397EE5" w:rsidP="00397EE5">
      <w:pPr>
        <w:pStyle w:val="Heading2"/>
        <w:rPr>
          <w:rFonts w:eastAsia="Calibri"/>
        </w:rPr>
      </w:pPr>
      <w:bookmarkStart w:id="46" w:name="_Toc165200835"/>
      <w:r>
        <w:rPr>
          <w:rFonts w:eastAsia="Calibri"/>
        </w:rPr>
        <w:t>Authorization</w:t>
      </w:r>
      <w:bookmarkEnd w:id="46"/>
    </w:p>
    <w:p w14:paraId="5000525E" w14:textId="77777777" w:rsidR="00397EE5" w:rsidRDefault="00397EE5" w:rsidP="00397EE5">
      <w:pPr>
        <w:spacing w:after="0" w:line="480" w:lineRule="auto"/>
        <w:rPr>
          <w:rFonts w:ascii="Calibri" w:eastAsia="Calibri" w:hAnsi="Calibri" w:cs="Calibri"/>
        </w:rPr>
      </w:pPr>
    </w:p>
    <w:p w14:paraId="3764B0C6" w14:textId="77777777"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Approved by the Project Sponsor:</w:t>
      </w:r>
    </w:p>
    <w:p w14:paraId="2CDE607E" w14:textId="77777777" w:rsidR="00397EE5" w:rsidRPr="0071341B" w:rsidRDefault="00397EE5" w:rsidP="00397EE5">
      <w:pPr>
        <w:spacing w:after="0" w:line="480" w:lineRule="auto"/>
        <w:rPr>
          <w:rFonts w:ascii="Times New Roman" w:eastAsia="Calibri" w:hAnsi="Times New Roman" w:cs="Times New Roman"/>
        </w:rPr>
      </w:pPr>
    </w:p>
    <w:p w14:paraId="6A287CF7" w14:textId="77777777" w:rsidR="00397EE5" w:rsidRPr="0071341B" w:rsidRDefault="00397EE5" w:rsidP="00397EE5">
      <w:pPr>
        <w:tabs>
          <w:tab w:val="center" w:pos="4680"/>
          <w:tab w:val="right" w:pos="9360"/>
        </w:tabs>
        <w:spacing w:after="0" w:line="480" w:lineRule="auto"/>
        <w:rPr>
          <w:rFonts w:ascii="Times New Roman" w:eastAsia="Calibri" w:hAnsi="Times New Roman" w:cs="Times New Roman"/>
        </w:rPr>
      </w:pPr>
    </w:p>
    <w:p w14:paraId="2E4EFC9A" w14:textId="77777777" w:rsidR="00397EE5" w:rsidRPr="0071341B" w:rsidRDefault="00397EE5" w:rsidP="00397EE5">
      <w:pPr>
        <w:tabs>
          <w:tab w:val="left" w:leader="underscore" w:pos="5040"/>
          <w:tab w:val="left" w:pos="5760"/>
          <w:tab w:val="left" w:leader="underscore" w:pos="8640"/>
        </w:tabs>
        <w:spacing w:after="0" w:line="480" w:lineRule="auto"/>
        <w:rPr>
          <w:rFonts w:ascii="Times New Roman" w:eastAsia="Calibri" w:hAnsi="Times New Roman" w:cs="Times New Roman"/>
        </w:rPr>
      </w:pPr>
      <w:r w:rsidRPr="0071341B">
        <w:rPr>
          <w:rFonts w:ascii="Times New Roman" w:eastAsia="Calibri" w:hAnsi="Times New Roman" w:cs="Times New Roman"/>
          <w:sz w:val="24"/>
        </w:rPr>
        <w:tab/>
      </w:r>
      <w:r w:rsidRPr="0071341B">
        <w:rPr>
          <w:rFonts w:ascii="Times New Roman" w:eastAsia="Calibri" w:hAnsi="Times New Roman" w:cs="Times New Roman"/>
          <w:sz w:val="24"/>
        </w:rPr>
        <w:tab/>
        <w:t>Date:</w:t>
      </w:r>
      <w:r w:rsidRPr="0071341B">
        <w:rPr>
          <w:rFonts w:ascii="Times New Roman" w:eastAsia="Calibri" w:hAnsi="Times New Roman" w:cs="Times New Roman"/>
          <w:sz w:val="24"/>
        </w:rPr>
        <w:tab/>
      </w:r>
    </w:p>
    <w:p w14:paraId="273D76DD" w14:textId="77777777" w:rsidR="00397EE5" w:rsidRPr="0071341B" w:rsidRDefault="00397EE5" w:rsidP="00397EE5">
      <w:pPr>
        <w:spacing w:after="0" w:line="480" w:lineRule="auto"/>
        <w:rPr>
          <w:rFonts w:ascii="Times New Roman" w:eastAsia="Calibri" w:hAnsi="Times New Roman" w:cs="Times New Roman"/>
        </w:rPr>
      </w:pPr>
      <w:r w:rsidRPr="0071341B">
        <w:rPr>
          <w:rFonts w:ascii="Times New Roman" w:eastAsia="Calibri" w:hAnsi="Times New Roman" w:cs="Times New Roman"/>
          <w:sz w:val="24"/>
        </w:rPr>
        <w:t>Joel Barkington</w:t>
      </w:r>
    </w:p>
    <w:p w14:paraId="7C05CABB" w14:textId="77777777" w:rsidR="00397EE5" w:rsidRPr="0071341B" w:rsidRDefault="00397EE5" w:rsidP="00397EE5">
      <w:pPr>
        <w:spacing w:after="0" w:line="480" w:lineRule="auto"/>
        <w:rPr>
          <w:rFonts w:ascii="Times New Roman" w:eastAsia="Calibri" w:hAnsi="Times New Roman" w:cs="Times New Roman"/>
          <w:sz w:val="24"/>
        </w:rPr>
      </w:pPr>
      <w:r w:rsidRPr="0071341B">
        <w:rPr>
          <w:rFonts w:ascii="Times New Roman" w:eastAsia="Calibri" w:hAnsi="Times New Roman" w:cs="Times New Roman"/>
          <w:sz w:val="24"/>
        </w:rPr>
        <w:t>Chief Executive Officer (CEO)</w:t>
      </w:r>
    </w:p>
    <w:p w14:paraId="02B4B15A" w14:textId="77777777" w:rsidR="0071341B" w:rsidRDefault="0071341B" w:rsidP="00397EE5">
      <w:pPr>
        <w:spacing w:after="0" w:line="480" w:lineRule="auto"/>
        <w:rPr>
          <w:rFonts w:ascii="Calibri" w:eastAsia="Calibri" w:hAnsi="Calibri" w:cs="Calibri"/>
        </w:rPr>
      </w:pPr>
    </w:p>
    <w:p w14:paraId="053F6EF5" w14:textId="076D0B02" w:rsidR="00397EE5" w:rsidRDefault="004848DD" w:rsidP="004848DD">
      <w:pPr>
        <w:pStyle w:val="Heading1"/>
        <w:rPr>
          <w:rFonts w:eastAsia="Calibri"/>
        </w:rPr>
      </w:pPr>
      <w:bookmarkStart w:id="47" w:name="_Toc165200836"/>
      <w:r>
        <w:rPr>
          <w:rFonts w:eastAsia="Calibri"/>
        </w:rPr>
        <w:t>Project Brief</w:t>
      </w:r>
      <w:bookmarkEnd w:id="47"/>
    </w:p>
    <w:p w14:paraId="6573AE9C" w14:textId="4F83B676" w:rsidR="004848DD" w:rsidRPr="004848DD" w:rsidRDefault="004848DD" w:rsidP="004848DD">
      <w:pPr>
        <w:spacing w:line="480" w:lineRule="auto"/>
        <w:jc w:val="center"/>
        <w:rPr>
          <w:rFonts w:ascii="Times New Roman" w:hAnsi="Times New Roman" w:cs="Times New Roman"/>
          <w:sz w:val="32"/>
          <w:szCs w:val="32"/>
        </w:rPr>
      </w:pPr>
      <w:r w:rsidRPr="004848DD">
        <w:rPr>
          <w:rFonts w:ascii="Times New Roman" w:hAnsi="Times New Roman" w:cs="Times New Roman"/>
          <w:sz w:val="32"/>
          <w:szCs w:val="32"/>
        </w:rPr>
        <w:t>Paw Park Renovations</w:t>
      </w:r>
    </w:p>
    <w:p w14:paraId="13D21498" w14:textId="77777777" w:rsidR="004848DD" w:rsidRDefault="004848DD" w:rsidP="004848DD">
      <w:pPr>
        <w:pStyle w:val="Heading2"/>
        <w:rPr>
          <w:rFonts w:eastAsia="Times New Roman"/>
        </w:rPr>
      </w:pPr>
      <w:bookmarkStart w:id="48" w:name="_Toc165200837"/>
      <w:r w:rsidRPr="004848DD">
        <w:rPr>
          <w:rFonts w:eastAsia="Times New Roman"/>
        </w:rPr>
        <w:t>Project Overview</w:t>
      </w:r>
      <w:bookmarkEnd w:id="48"/>
      <w:r w:rsidRPr="004848DD">
        <w:rPr>
          <w:rFonts w:eastAsia="Times New Roman"/>
        </w:rPr>
        <w:t xml:space="preserve"> </w:t>
      </w:r>
    </w:p>
    <w:p w14:paraId="285467C0" w14:textId="5DEE236E" w:rsidR="004848DD" w:rsidRPr="004848DD" w:rsidRDefault="004848DD" w:rsidP="004848DD">
      <w:p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 xml:space="preserve">The Paw Park Renovations project aims to transform the existing dog park into a modern, vibrant, and community-centered space that caters to the needs of both dogs and their owners. By upgrading infrastructure, introducing new amenities, and enhancing landscaping, the </w:t>
      </w:r>
      <w:r w:rsidRPr="004848DD">
        <w:rPr>
          <w:rFonts w:ascii="Times New Roman" w:eastAsia="Times New Roman" w:hAnsi="Times New Roman" w:cs="Times New Roman"/>
          <w:sz w:val="24"/>
          <w:szCs w:val="24"/>
        </w:rPr>
        <w:lastRenderedPageBreak/>
        <w:t>project seeks to create a safe, engaging environment that fosters canine recreation, socialization, and overall well-being.</w:t>
      </w:r>
    </w:p>
    <w:p w14:paraId="491CF6A8" w14:textId="44072FBD" w:rsidR="004848DD" w:rsidRPr="004848DD" w:rsidRDefault="004848DD" w:rsidP="004848DD">
      <w:pPr>
        <w:pStyle w:val="Heading2"/>
        <w:rPr>
          <w:rFonts w:eastAsia="Times New Roman"/>
        </w:rPr>
      </w:pPr>
      <w:bookmarkStart w:id="49" w:name="_Toc165200838"/>
      <w:r w:rsidRPr="004848DD">
        <w:rPr>
          <w:rFonts w:eastAsia="Times New Roman"/>
        </w:rPr>
        <w:t>Key Objectives</w:t>
      </w:r>
      <w:bookmarkEnd w:id="49"/>
    </w:p>
    <w:p w14:paraId="772F76ED" w14:textId="77777777" w:rsidR="004848DD" w:rsidRPr="004848DD" w:rsidRDefault="004848DD" w:rsidP="004848DD">
      <w:pPr>
        <w:numPr>
          <w:ilvl w:val="0"/>
          <w:numId w:val="45"/>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Upgrade park infrastructure including fencing, waste disposal stations, and water facilities.</w:t>
      </w:r>
    </w:p>
    <w:p w14:paraId="72F25183" w14:textId="77777777" w:rsidR="004848DD" w:rsidRPr="004848DD" w:rsidRDefault="004848DD" w:rsidP="004848DD">
      <w:pPr>
        <w:numPr>
          <w:ilvl w:val="0"/>
          <w:numId w:val="45"/>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Install pet-friendly play structures to enhance the recreational experience for dogs.</w:t>
      </w:r>
    </w:p>
    <w:p w14:paraId="552E12B0" w14:textId="77777777" w:rsidR="004848DD" w:rsidRPr="004848DD" w:rsidRDefault="004848DD" w:rsidP="004848DD">
      <w:pPr>
        <w:numPr>
          <w:ilvl w:val="0"/>
          <w:numId w:val="45"/>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Enhance landscaping with native flora and sustainable practices.</w:t>
      </w:r>
    </w:p>
    <w:p w14:paraId="638FCCC4" w14:textId="77777777" w:rsidR="004848DD" w:rsidRPr="004848DD" w:rsidRDefault="004848DD" w:rsidP="004848DD">
      <w:pPr>
        <w:numPr>
          <w:ilvl w:val="0"/>
          <w:numId w:val="45"/>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Foster community engagement through town hall meetings and feedback platforms.</w:t>
      </w:r>
    </w:p>
    <w:p w14:paraId="686C0FA2" w14:textId="743F8611" w:rsidR="004848DD" w:rsidRDefault="004848DD" w:rsidP="004848DD">
      <w:pPr>
        <w:pStyle w:val="Heading2"/>
        <w:rPr>
          <w:rFonts w:eastAsia="Times New Roman"/>
        </w:rPr>
      </w:pPr>
      <w:bookmarkStart w:id="50" w:name="_Toc165200839"/>
      <w:r w:rsidRPr="004848DD">
        <w:rPr>
          <w:rFonts w:eastAsia="Times New Roman"/>
        </w:rPr>
        <w:t>Budget</w:t>
      </w:r>
      <w:bookmarkEnd w:id="50"/>
    </w:p>
    <w:p w14:paraId="1EAF6B73" w14:textId="789788E7" w:rsidR="004848DD" w:rsidRPr="004848DD" w:rsidRDefault="004848DD" w:rsidP="004848DD">
      <w:p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Total Estimated Budget: $245,000</w:t>
      </w:r>
    </w:p>
    <w:p w14:paraId="4AB9D200" w14:textId="77777777" w:rsidR="004848DD" w:rsidRPr="004848DD" w:rsidRDefault="004848DD" w:rsidP="004848DD">
      <w:pPr>
        <w:numPr>
          <w:ilvl w:val="0"/>
          <w:numId w:val="46"/>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Personnel Resources: $50,000</w:t>
      </w:r>
    </w:p>
    <w:p w14:paraId="55BA1ED1" w14:textId="77777777" w:rsidR="004848DD" w:rsidRPr="004848DD" w:rsidRDefault="004848DD" w:rsidP="004848DD">
      <w:pPr>
        <w:numPr>
          <w:ilvl w:val="0"/>
          <w:numId w:val="46"/>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Materials and Equipment: $85,000</w:t>
      </w:r>
    </w:p>
    <w:p w14:paraId="603D2971" w14:textId="77777777" w:rsidR="004848DD" w:rsidRPr="004848DD" w:rsidRDefault="004848DD" w:rsidP="004848DD">
      <w:pPr>
        <w:numPr>
          <w:ilvl w:val="0"/>
          <w:numId w:val="46"/>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Inspections and Permitting: $30,000</w:t>
      </w:r>
    </w:p>
    <w:p w14:paraId="256BB503" w14:textId="77777777" w:rsidR="004848DD" w:rsidRPr="004848DD" w:rsidRDefault="004848DD" w:rsidP="004848DD">
      <w:pPr>
        <w:numPr>
          <w:ilvl w:val="0"/>
          <w:numId w:val="46"/>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Landscaping and Greenery + Contingency Reserve: $80,000</w:t>
      </w:r>
    </w:p>
    <w:p w14:paraId="300BE937" w14:textId="0A765495" w:rsidR="004848DD" w:rsidRPr="004848DD" w:rsidRDefault="004848DD" w:rsidP="004848DD">
      <w:pPr>
        <w:pStyle w:val="Heading2"/>
        <w:rPr>
          <w:rFonts w:eastAsia="Times New Roman"/>
        </w:rPr>
      </w:pPr>
      <w:bookmarkStart w:id="51" w:name="_Toc165200840"/>
      <w:r w:rsidRPr="004848DD">
        <w:rPr>
          <w:rFonts w:eastAsia="Times New Roman"/>
        </w:rPr>
        <w:t>Timeline</w:t>
      </w:r>
      <w:bookmarkEnd w:id="51"/>
    </w:p>
    <w:p w14:paraId="53FEB480" w14:textId="55C0E889" w:rsidR="004848DD" w:rsidRPr="004848DD" w:rsidRDefault="004848DD" w:rsidP="004848DD">
      <w:pPr>
        <w:numPr>
          <w:ilvl w:val="0"/>
          <w:numId w:val="47"/>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Project Start: Ma</w:t>
      </w:r>
      <w:r w:rsidR="006B024B">
        <w:rPr>
          <w:rFonts w:ascii="Times New Roman" w:eastAsia="Times New Roman" w:hAnsi="Times New Roman" w:cs="Times New Roman"/>
          <w:sz w:val="24"/>
          <w:szCs w:val="24"/>
        </w:rPr>
        <w:t>rch</w:t>
      </w:r>
      <w:r w:rsidRPr="004848DD">
        <w:rPr>
          <w:rFonts w:ascii="Times New Roman" w:eastAsia="Times New Roman" w:hAnsi="Times New Roman" w:cs="Times New Roman"/>
          <w:sz w:val="24"/>
          <w:szCs w:val="24"/>
        </w:rPr>
        <w:t xml:space="preserve"> 1, 20xx</w:t>
      </w:r>
    </w:p>
    <w:p w14:paraId="6D5F8450" w14:textId="77777777" w:rsidR="004848DD" w:rsidRPr="004848DD" w:rsidRDefault="004848DD" w:rsidP="004848DD">
      <w:pPr>
        <w:numPr>
          <w:ilvl w:val="0"/>
          <w:numId w:val="47"/>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Project Completion: September 1, 20xx</w:t>
      </w:r>
    </w:p>
    <w:p w14:paraId="0463EDE6" w14:textId="5CFA5406" w:rsidR="004848DD" w:rsidRPr="004848DD" w:rsidRDefault="004848DD" w:rsidP="004848DD">
      <w:pPr>
        <w:pStyle w:val="Heading2"/>
        <w:rPr>
          <w:rFonts w:eastAsia="Times New Roman"/>
        </w:rPr>
      </w:pPr>
      <w:bookmarkStart w:id="52" w:name="_Toc165200841"/>
      <w:r w:rsidRPr="004848DD">
        <w:rPr>
          <w:rFonts w:eastAsia="Times New Roman"/>
        </w:rPr>
        <w:t>Project Team</w:t>
      </w:r>
      <w:bookmarkEnd w:id="52"/>
    </w:p>
    <w:p w14:paraId="416E8298" w14:textId="7072FB71" w:rsidR="006B024B" w:rsidRPr="004848DD" w:rsidRDefault="004848DD" w:rsidP="006B024B">
      <w:pPr>
        <w:numPr>
          <w:ilvl w:val="0"/>
          <w:numId w:val="48"/>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Project Manager: Zachary Nikkel</w:t>
      </w:r>
      <w:r w:rsidR="006B024B">
        <w:rPr>
          <w:rFonts w:ascii="Times New Roman" w:eastAsia="Times New Roman" w:hAnsi="Times New Roman" w:cs="Times New Roman"/>
          <w:sz w:val="24"/>
          <w:szCs w:val="24"/>
        </w:rPr>
        <w:t xml:space="preserve"> – Responsible for overseeing project execution, task management, scheduling, and communication.</w:t>
      </w:r>
    </w:p>
    <w:p w14:paraId="04CD51EE" w14:textId="0A0BE24F" w:rsidR="004848DD" w:rsidRDefault="006B024B" w:rsidP="004848DD">
      <w:pPr>
        <w:numPr>
          <w:ilvl w:val="0"/>
          <w:numId w:val="4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Supervisor: Doug Pawington – Manages on-site construction activities, ensures adherence to safety standards, and coordinates with subcontractors.</w:t>
      </w:r>
    </w:p>
    <w:p w14:paraId="5DC50E3C" w14:textId="5B7AAAEA" w:rsidR="006B024B" w:rsidRDefault="006B024B" w:rsidP="004848DD">
      <w:pPr>
        <w:numPr>
          <w:ilvl w:val="0"/>
          <w:numId w:val="4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Landscape Architect: Billy Bushes – Designs and oversees implementation of landscaping improvements, incorporating eco-friendly practices and native flora.</w:t>
      </w:r>
    </w:p>
    <w:p w14:paraId="551984DA" w14:textId="2A8B13C2" w:rsidR="006B024B" w:rsidRDefault="006B024B" w:rsidP="004848DD">
      <w:pPr>
        <w:numPr>
          <w:ilvl w:val="0"/>
          <w:numId w:val="4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Engagement Coordinator: Lisa Woofer – Facilitates communication with the local community, organizes town hall meetings, and gathers feedback.</w:t>
      </w:r>
    </w:p>
    <w:p w14:paraId="7016A451" w14:textId="7C5F1B8A" w:rsidR="006B024B" w:rsidRPr="004848DD" w:rsidRDefault="006B024B" w:rsidP="004848DD">
      <w:pPr>
        <w:numPr>
          <w:ilvl w:val="0"/>
          <w:numId w:val="4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Budget Analyst: Petey Prowler – Manages the project’s budget, tracks expenditures, and ensures financial accountability.</w:t>
      </w:r>
    </w:p>
    <w:p w14:paraId="53CCCC96" w14:textId="0F20160B" w:rsidR="004848DD" w:rsidRPr="004848DD" w:rsidRDefault="004848DD" w:rsidP="004848DD">
      <w:pPr>
        <w:pStyle w:val="Heading2"/>
        <w:rPr>
          <w:rFonts w:eastAsia="Times New Roman"/>
        </w:rPr>
      </w:pPr>
      <w:bookmarkStart w:id="53" w:name="_Toc165200842"/>
      <w:r w:rsidRPr="004848DD">
        <w:rPr>
          <w:rFonts w:eastAsia="Times New Roman"/>
        </w:rPr>
        <w:t>Key Stakeholders</w:t>
      </w:r>
      <w:bookmarkEnd w:id="53"/>
    </w:p>
    <w:p w14:paraId="72D16803" w14:textId="77777777" w:rsidR="004848DD" w:rsidRPr="004848DD" w:rsidRDefault="004848DD" w:rsidP="004848DD">
      <w:pPr>
        <w:numPr>
          <w:ilvl w:val="0"/>
          <w:numId w:val="49"/>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Community Residents</w:t>
      </w:r>
    </w:p>
    <w:p w14:paraId="66902CE7" w14:textId="77777777" w:rsidR="004848DD" w:rsidRPr="004848DD" w:rsidRDefault="004848DD" w:rsidP="004848DD">
      <w:pPr>
        <w:numPr>
          <w:ilvl w:val="0"/>
          <w:numId w:val="49"/>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Dog Owners</w:t>
      </w:r>
    </w:p>
    <w:p w14:paraId="441796D3" w14:textId="77777777" w:rsidR="004848DD" w:rsidRDefault="004848DD" w:rsidP="004848DD">
      <w:pPr>
        <w:numPr>
          <w:ilvl w:val="0"/>
          <w:numId w:val="49"/>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Local Authorities</w:t>
      </w:r>
    </w:p>
    <w:p w14:paraId="23F9BCAE" w14:textId="63EE50BC" w:rsidR="006B024B" w:rsidRPr="004848DD" w:rsidRDefault="006B024B" w:rsidP="004848DD">
      <w:pPr>
        <w:numPr>
          <w:ilvl w:val="0"/>
          <w:numId w:val="49"/>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Agencies</w:t>
      </w:r>
    </w:p>
    <w:p w14:paraId="5801EE9F" w14:textId="6FCB09AE" w:rsidR="004848DD" w:rsidRPr="004848DD" w:rsidRDefault="004848DD" w:rsidP="004848DD">
      <w:pPr>
        <w:numPr>
          <w:ilvl w:val="0"/>
          <w:numId w:val="49"/>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 xml:space="preserve">Project Sponsor: </w:t>
      </w:r>
      <w:r w:rsidR="006B024B">
        <w:rPr>
          <w:rFonts w:ascii="Times New Roman" w:eastAsia="Times New Roman" w:hAnsi="Times New Roman" w:cs="Times New Roman"/>
          <w:sz w:val="24"/>
          <w:szCs w:val="24"/>
        </w:rPr>
        <w:t>Joel Barkington</w:t>
      </w:r>
    </w:p>
    <w:p w14:paraId="5D2C3F06" w14:textId="4A85EE9F" w:rsidR="004848DD" w:rsidRPr="004848DD" w:rsidRDefault="004848DD" w:rsidP="004848DD">
      <w:pPr>
        <w:pStyle w:val="Heading2"/>
        <w:rPr>
          <w:rFonts w:eastAsia="Times New Roman"/>
        </w:rPr>
      </w:pPr>
      <w:bookmarkStart w:id="54" w:name="_Toc165200843"/>
      <w:r w:rsidRPr="004848DD">
        <w:rPr>
          <w:rFonts w:eastAsia="Times New Roman"/>
        </w:rPr>
        <w:t>Project Risks</w:t>
      </w:r>
      <w:bookmarkEnd w:id="54"/>
    </w:p>
    <w:p w14:paraId="057AAD4A" w14:textId="77777777" w:rsidR="004848DD" w:rsidRPr="004848DD" w:rsidRDefault="004848DD" w:rsidP="004848DD">
      <w:pPr>
        <w:numPr>
          <w:ilvl w:val="0"/>
          <w:numId w:val="50"/>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Potential community opposition</w:t>
      </w:r>
    </w:p>
    <w:p w14:paraId="4E5696C5" w14:textId="77777777" w:rsidR="004848DD" w:rsidRPr="004848DD" w:rsidRDefault="004848DD" w:rsidP="004848DD">
      <w:pPr>
        <w:numPr>
          <w:ilvl w:val="0"/>
          <w:numId w:val="50"/>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Weather-related construction delays</w:t>
      </w:r>
    </w:p>
    <w:p w14:paraId="6AE2E7D1" w14:textId="2229B7AA" w:rsidR="004848DD" w:rsidRPr="004848DD" w:rsidRDefault="004848DD" w:rsidP="004848DD">
      <w:pPr>
        <w:numPr>
          <w:ilvl w:val="0"/>
          <w:numId w:val="50"/>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 xml:space="preserve">Unexpected costs impacting the </w:t>
      </w:r>
      <w:r w:rsidR="0071341B" w:rsidRPr="004848DD">
        <w:rPr>
          <w:rFonts w:ascii="Times New Roman" w:eastAsia="Times New Roman" w:hAnsi="Times New Roman" w:cs="Times New Roman"/>
          <w:sz w:val="24"/>
          <w:szCs w:val="24"/>
        </w:rPr>
        <w:t>budget.</w:t>
      </w:r>
    </w:p>
    <w:p w14:paraId="1DE43E7B" w14:textId="6DABBCAF" w:rsidR="004848DD" w:rsidRPr="004848DD" w:rsidRDefault="004848DD" w:rsidP="004848DD">
      <w:pPr>
        <w:numPr>
          <w:ilvl w:val="0"/>
          <w:numId w:val="50"/>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 xml:space="preserve">Supply chain </w:t>
      </w:r>
      <w:r w:rsidR="0071341B" w:rsidRPr="004848DD">
        <w:rPr>
          <w:rFonts w:ascii="Times New Roman" w:eastAsia="Times New Roman" w:hAnsi="Times New Roman" w:cs="Times New Roman"/>
          <w:sz w:val="24"/>
          <w:szCs w:val="24"/>
        </w:rPr>
        <w:t>disruptions.</w:t>
      </w:r>
    </w:p>
    <w:p w14:paraId="583DAA68" w14:textId="77777777" w:rsidR="004848DD" w:rsidRPr="004848DD" w:rsidRDefault="004848DD" w:rsidP="004848DD">
      <w:pPr>
        <w:numPr>
          <w:ilvl w:val="0"/>
          <w:numId w:val="50"/>
        </w:num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Permitting and regulatory approval delays</w:t>
      </w:r>
    </w:p>
    <w:p w14:paraId="45DF1532" w14:textId="2DCDC832" w:rsidR="004848DD" w:rsidRDefault="004848DD" w:rsidP="004848DD">
      <w:pPr>
        <w:pStyle w:val="Heading2"/>
        <w:rPr>
          <w:rFonts w:eastAsia="Times New Roman"/>
        </w:rPr>
      </w:pPr>
      <w:bookmarkStart w:id="55" w:name="_Toc165200844"/>
      <w:r w:rsidRPr="004848DD">
        <w:rPr>
          <w:rFonts w:eastAsia="Times New Roman"/>
        </w:rPr>
        <w:t>Communication Plan</w:t>
      </w:r>
      <w:bookmarkEnd w:id="55"/>
    </w:p>
    <w:p w14:paraId="50BF3AB0" w14:textId="44DF4ECE" w:rsidR="004848DD" w:rsidRDefault="004848DD" w:rsidP="004848DD">
      <w:p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Regular updates will be provided through project status meetings and weekly reports distributed to stakeholders.</w:t>
      </w:r>
    </w:p>
    <w:p w14:paraId="4389D779" w14:textId="77777777" w:rsidR="004848DD" w:rsidRDefault="004848DD" w:rsidP="004848DD">
      <w:pPr>
        <w:pStyle w:val="Heading2"/>
        <w:rPr>
          <w:rFonts w:eastAsia="Times New Roman"/>
        </w:rPr>
      </w:pPr>
      <w:bookmarkStart w:id="56" w:name="_Toc165200845"/>
      <w:r w:rsidRPr="004848DD">
        <w:rPr>
          <w:rFonts w:eastAsia="Times New Roman"/>
        </w:rPr>
        <w:lastRenderedPageBreak/>
        <w:t>Conclusion</w:t>
      </w:r>
      <w:bookmarkEnd w:id="56"/>
    </w:p>
    <w:p w14:paraId="36B11BF2" w14:textId="43CB7476" w:rsidR="004848DD" w:rsidRPr="004848DD" w:rsidRDefault="004848DD" w:rsidP="004848DD">
      <w:p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The Paw Park Renovations project aims to revitalize the existing dog park, aligning with community needs and enhancing the overall quality of life for residents and their furry companions. Through strategic planning, collaboration, and effective execution, the project seeks to achieve its objectives within the allocated budget and timeline, ensuring a successful outcome for all stakeholders involved.</w:t>
      </w:r>
    </w:p>
    <w:p w14:paraId="5383E5AE" w14:textId="31AB3665" w:rsidR="004848DD" w:rsidRDefault="004848DD" w:rsidP="004848DD">
      <w:pPr>
        <w:pStyle w:val="Heading3"/>
        <w:rPr>
          <w:rFonts w:eastAsia="Times New Roman"/>
        </w:rPr>
      </w:pPr>
      <w:bookmarkStart w:id="57" w:name="_Toc165200846"/>
      <w:r w:rsidRPr="004848DD">
        <w:rPr>
          <w:rFonts w:eastAsia="Times New Roman"/>
        </w:rPr>
        <w:t>Project Approval</w:t>
      </w:r>
      <w:bookmarkEnd w:id="57"/>
    </w:p>
    <w:p w14:paraId="7E20AC7C" w14:textId="77777777" w:rsidR="003B302E" w:rsidRDefault="004848DD" w:rsidP="004848D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_____________________________________________     </w:t>
      </w:r>
    </w:p>
    <w:p w14:paraId="0E599AE1" w14:textId="73E6F3B7" w:rsidR="004848DD" w:rsidRDefault="004848DD" w:rsidP="004848D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_______________________</w:t>
      </w:r>
    </w:p>
    <w:p w14:paraId="533B42C9" w14:textId="060F270C" w:rsidR="004848DD" w:rsidRPr="004848DD" w:rsidRDefault="004848DD" w:rsidP="004848DD">
      <w:p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 xml:space="preserve">Approved by Joel Barkington, CEO, </w:t>
      </w:r>
      <w:r>
        <w:rPr>
          <w:rFonts w:ascii="Times New Roman" w:eastAsia="Times New Roman" w:hAnsi="Times New Roman" w:cs="Times New Roman"/>
          <w:sz w:val="24"/>
          <w:szCs w:val="24"/>
        </w:rPr>
        <w:t>Doggo Consulting</w:t>
      </w:r>
    </w:p>
    <w:p w14:paraId="7595C423" w14:textId="77777777" w:rsidR="004848DD" w:rsidRPr="004848DD" w:rsidRDefault="004848DD" w:rsidP="004848DD">
      <w:pPr>
        <w:jc w:val="center"/>
        <w:rPr>
          <w:rFonts w:ascii="Times New Roman" w:hAnsi="Times New Roman" w:cs="Times New Roman"/>
          <w:sz w:val="24"/>
          <w:szCs w:val="24"/>
        </w:rPr>
      </w:pPr>
    </w:p>
    <w:p w14:paraId="6D906CC4" w14:textId="72A41BC0" w:rsidR="00397EE5" w:rsidRDefault="006B024B" w:rsidP="006B024B">
      <w:pPr>
        <w:pStyle w:val="Heading1"/>
        <w:rPr>
          <w:rFonts w:eastAsia="Calibri"/>
        </w:rPr>
      </w:pPr>
      <w:bookmarkStart w:id="58" w:name="_Toc165200847"/>
      <w:r>
        <w:rPr>
          <w:rFonts w:eastAsia="Calibri"/>
        </w:rPr>
        <w:t>Project Scope Statement</w:t>
      </w:r>
      <w:bookmarkEnd w:id="58"/>
    </w:p>
    <w:p w14:paraId="4C31D1D1" w14:textId="77777777" w:rsidR="002720F1" w:rsidRDefault="002720F1" w:rsidP="002720F1">
      <w:pPr>
        <w:pStyle w:val="Heading2"/>
        <w:rPr>
          <w:rFonts w:eastAsia="Times New Roman"/>
        </w:rPr>
      </w:pPr>
      <w:bookmarkStart w:id="59" w:name="_Toc165200848"/>
      <w:r w:rsidRPr="002720F1">
        <w:rPr>
          <w:rFonts w:eastAsia="Times New Roman"/>
        </w:rPr>
        <w:t>Project Overview</w:t>
      </w:r>
      <w:bookmarkEnd w:id="59"/>
      <w:r w:rsidRPr="002720F1">
        <w:rPr>
          <w:rFonts w:eastAsia="Times New Roman"/>
        </w:rPr>
        <w:t xml:space="preserve"> </w:t>
      </w:r>
    </w:p>
    <w:p w14:paraId="0E1EEF4D" w14:textId="789A22B1"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Paw Park Renovations project aims to transform the existing dog park into a modern, vibrant, and community-centered space that caters to the needs of both dogs and their owners. By upgrading infrastructure, introducing new amenities, and enhancing landscaping, the project seeks to create a safe, engaging environment that fosters canine recreation, socialization, and overall well-being.</w:t>
      </w:r>
    </w:p>
    <w:p w14:paraId="52B0707F" w14:textId="6EB5C8E3" w:rsidR="002720F1" w:rsidRDefault="002720F1" w:rsidP="002720F1">
      <w:pPr>
        <w:pStyle w:val="Heading2"/>
        <w:rPr>
          <w:rFonts w:eastAsia="Times New Roman"/>
        </w:rPr>
      </w:pPr>
      <w:bookmarkStart w:id="60" w:name="_Toc165200849"/>
      <w:r w:rsidRPr="002720F1">
        <w:rPr>
          <w:rFonts w:eastAsia="Times New Roman"/>
        </w:rPr>
        <w:t>Scope Description</w:t>
      </w:r>
      <w:bookmarkEnd w:id="60"/>
    </w:p>
    <w:p w14:paraId="53CF1EAF" w14:textId="388EA082"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scope of the Paw Park Renovations project includes but is not limited to the following:</w:t>
      </w:r>
    </w:p>
    <w:p w14:paraId="4BD904E0" w14:textId="77777777" w:rsidR="002720F1" w:rsidRPr="002720F1" w:rsidRDefault="002720F1" w:rsidP="002720F1">
      <w:pPr>
        <w:numPr>
          <w:ilvl w:val="0"/>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Infrastructure Upgrades:</w:t>
      </w:r>
    </w:p>
    <w:p w14:paraId="5F9CF564"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lastRenderedPageBreak/>
        <w:t>Replacement or refurbishment of existing fencing to ensure security and containment.</w:t>
      </w:r>
    </w:p>
    <w:p w14:paraId="237EEC60"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Installation of new waste disposal stations to promote cleanliness and hygiene.</w:t>
      </w:r>
    </w:p>
    <w:p w14:paraId="573ED9B1"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Upgrading water facilities to provide adequate hydration for pets and owners.</w:t>
      </w:r>
    </w:p>
    <w:p w14:paraId="21324BB2" w14:textId="77777777" w:rsidR="002720F1" w:rsidRPr="002720F1" w:rsidRDefault="002720F1" w:rsidP="002720F1">
      <w:pPr>
        <w:numPr>
          <w:ilvl w:val="0"/>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Installation of Pet-Friendly Play Structures:</w:t>
      </w:r>
    </w:p>
    <w:p w14:paraId="218EB0D3"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Selection and installation of play structures designed to enhance the recreational experience for dogs.</w:t>
      </w:r>
    </w:p>
    <w:p w14:paraId="7A225B3A"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Incorporation of agility equipment, obstacle courses, and interactive features to stimulate physical activity and mental engagement.</w:t>
      </w:r>
    </w:p>
    <w:p w14:paraId="1312B257" w14:textId="77777777" w:rsidR="002720F1" w:rsidRPr="002720F1" w:rsidRDefault="002720F1" w:rsidP="002720F1">
      <w:pPr>
        <w:numPr>
          <w:ilvl w:val="0"/>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Enhanced Landscaping:</w:t>
      </w:r>
    </w:p>
    <w:p w14:paraId="4F50673B"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Design and implementation of landscaping improvements using native flora and sustainable practices.</w:t>
      </w:r>
    </w:p>
    <w:p w14:paraId="5A95220A"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Creation of aesthetically pleasing green spaces, walking trails, and rest areas for visitors.</w:t>
      </w:r>
    </w:p>
    <w:p w14:paraId="2647D125" w14:textId="77777777" w:rsidR="002720F1" w:rsidRPr="002720F1" w:rsidRDefault="002720F1" w:rsidP="002720F1">
      <w:pPr>
        <w:numPr>
          <w:ilvl w:val="0"/>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Community Engagement Initiatives:</w:t>
      </w:r>
    </w:p>
    <w:p w14:paraId="2C2F476B"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Organization of town hall meetings, feedback platforms, and community events to solicit input from residents and dog owners.</w:t>
      </w:r>
    </w:p>
    <w:p w14:paraId="2CD39895" w14:textId="77777777" w:rsidR="002720F1" w:rsidRPr="002720F1" w:rsidRDefault="002720F1" w:rsidP="002720F1">
      <w:pPr>
        <w:numPr>
          <w:ilvl w:val="1"/>
          <w:numId w:val="5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Incorporation of community feedback into project planning and execution to ensure alignment with local needs and preferences.</w:t>
      </w:r>
    </w:p>
    <w:p w14:paraId="1315DC76" w14:textId="3F27EAE5" w:rsidR="002720F1" w:rsidRDefault="002720F1" w:rsidP="002720F1">
      <w:pPr>
        <w:pStyle w:val="Heading2"/>
        <w:rPr>
          <w:rFonts w:eastAsia="Times New Roman"/>
        </w:rPr>
      </w:pPr>
      <w:bookmarkStart w:id="61" w:name="_Toc165200850"/>
      <w:r w:rsidRPr="002720F1">
        <w:rPr>
          <w:rFonts w:eastAsia="Times New Roman"/>
        </w:rPr>
        <w:t>Scope Exclusions</w:t>
      </w:r>
      <w:bookmarkEnd w:id="61"/>
    </w:p>
    <w:p w14:paraId="4C915542" w14:textId="2E4B1FF6"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following elements are explicitly excluded from the scope of the Paw Park Renovations project:</w:t>
      </w:r>
    </w:p>
    <w:p w14:paraId="7E80A99A" w14:textId="77777777" w:rsidR="002720F1" w:rsidRPr="002720F1" w:rsidRDefault="002720F1" w:rsidP="002720F1">
      <w:pPr>
        <w:numPr>
          <w:ilvl w:val="0"/>
          <w:numId w:val="52"/>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Structural modifications to existing buildings or facilities not directly related to park renovations.</w:t>
      </w:r>
    </w:p>
    <w:p w14:paraId="28F776FA" w14:textId="77777777" w:rsidR="002720F1" w:rsidRPr="002720F1" w:rsidRDefault="002720F1" w:rsidP="002720F1">
      <w:pPr>
        <w:numPr>
          <w:ilvl w:val="0"/>
          <w:numId w:val="52"/>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lastRenderedPageBreak/>
        <w:t>Expansion of park boundaries or acquisition of additional land beyond the current park footprint.</w:t>
      </w:r>
    </w:p>
    <w:p w14:paraId="389C1C61" w14:textId="77777777" w:rsidR="002720F1" w:rsidRPr="002720F1" w:rsidRDefault="002720F1" w:rsidP="002720F1">
      <w:pPr>
        <w:numPr>
          <w:ilvl w:val="0"/>
          <w:numId w:val="52"/>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Implementation of non-essential amenities or features beyond the defined project objectives.</w:t>
      </w:r>
    </w:p>
    <w:p w14:paraId="1EA2E97A" w14:textId="3EA449D8" w:rsidR="002720F1" w:rsidRDefault="002720F1" w:rsidP="002720F1">
      <w:pPr>
        <w:pStyle w:val="Heading2"/>
        <w:rPr>
          <w:rFonts w:eastAsia="Times New Roman"/>
        </w:rPr>
      </w:pPr>
      <w:bookmarkStart w:id="62" w:name="_Toc165200851"/>
      <w:r w:rsidRPr="002720F1">
        <w:rPr>
          <w:rFonts w:eastAsia="Times New Roman"/>
        </w:rPr>
        <w:t>Project Deliverables</w:t>
      </w:r>
      <w:bookmarkEnd w:id="62"/>
    </w:p>
    <w:p w14:paraId="57F97A9F" w14:textId="796B2622"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Upon completion, the Paw Park Renovations project will deliver the following key deliverables:</w:t>
      </w:r>
    </w:p>
    <w:p w14:paraId="18E2073F" w14:textId="77777777" w:rsidR="002720F1" w:rsidRPr="002720F1" w:rsidRDefault="002720F1" w:rsidP="002720F1">
      <w:pPr>
        <w:numPr>
          <w:ilvl w:val="0"/>
          <w:numId w:val="53"/>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Upgraded park infrastructure including fencing, waste disposal stations, and water facilities.</w:t>
      </w:r>
    </w:p>
    <w:p w14:paraId="323CBB6D" w14:textId="77777777" w:rsidR="002720F1" w:rsidRPr="002720F1" w:rsidRDefault="002720F1" w:rsidP="002720F1">
      <w:pPr>
        <w:numPr>
          <w:ilvl w:val="0"/>
          <w:numId w:val="53"/>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Installation of pet-friendly play structures and agility equipment.</w:t>
      </w:r>
    </w:p>
    <w:p w14:paraId="5EEF1FA2" w14:textId="77777777" w:rsidR="002720F1" w:rsidRPr="002720F1" w:rsidRDefault="002720F1" w:rsidP="002720F1">
      <w:pPr>
        <w:numPr>
          <w:ilvl w:val="0"/>
          <w:numId w:val="53"/>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Enhanced landscaping with native flora, walking trails, and rest areas.</w:t>
      </w:r>
    </w:p>
    <w:p w14:paraId="169D7E4B" w14:textId="77777777" w:rsidR="002720F1" w:rsidRPr="002720F1" w:rsidRDefault="002720F1" w:rsidP="002720F1">
      <w:pPr>
        <w:numPr>
          <w:ilvl w:val="0"/>
          <w:numId w:val="53"/>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Community engagement documentation and feedback reports.</w:t>
      </w:r>
    </w:p>
    <w:p w14:paraId="1FF4DA2B" w14:textId="4C63585B" w:rsidR="002720F1" w:rsidRDefault="002720F1" w:rsidP="002720F1">
      <w:pPr>
        <w:pStyle w:val="Heading2"/>
        <w:rPr>
          <w:rFonts w:eastAsia="Times New Roman"/>
        </w:rPr>
      </w:pPr>
      <w:bookmarkStart w:id="63" w:name="_Toc165200852"/>
      <w:r w:rsidRPr="002720F1">
        <w:rPr>
          <w:rFonts w:eastAsia="Times New Roman"/>
        </w:rPr>
        <w:t>Acceptance Criteria</w:t>
      </w:r>
      <w:bookmarkEnd w:id="63"/>
    </w:p>
    <w:p w14:paraId="3302C110" w14:textId="3FB1B837"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Paw Park Renovations project will be considered successfully completed when:</w:t>
      </w:r>
    </w:p>
    <w:p w14:paraId="0BB55709" w14:textId="77777777" w:rsidR="002720F1" w:rsidRPr="002720F1" w:rsidRDefault="002720F1" w:rsidP="002720F1">
      <w:pPr>
        <w:numPr>
          <w:ilvl w:val="0"/>
          <w:numId w:val="54"/>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All project deliverables meet the specified quality standards and requirements outlined in the project plan.</w:t>
      </w:r>
    </w:p>
    <w:p w14:paraId="46D8AE0A" w14:textId="77777777" w:rsidR="002720F1" w:rsidRPr="002720F1" w:rsidRDefault="002720F1" w:rsidP="002720F1">
      <w:pPr>
        <w:numPr>
          <w:ilvl w:val="0"/>
          <w:numId w:val="54"/>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 xml:space="preserve">Community </w:t>
      </w:r>
      <w:proofErr w:type="gramStart"/>
      <w:r w:rsidRPr="002720F1">
        <w:rPr>
          <w:rFonts w:ascii="Times New Roman" w:eastAsia="Times New Roman" w:hAnsi="Times New Roman" w:cs="Times New Roman"/>
          <w:sz w:val="24"/>
          <w:szCs w:val="24"/>
        </w:rPr>
        <w:t>stakeholders</w:t>
      </w:r>
      <w:proofErr w:type="gramEnd"/>
      <w:r w:rsidRPr="002720F1">
        <w:rPr>
          <w:rFonts w:ascii="Times New Roman" w:eastAsia="Times New Roman" w:hAnsi="Times New Roman" w:cs="Times New Roman"/>
          <w:sz w:val="24"/>
          <w:szCs w:val="24"/>
        </w:rPr>
        <w:t xml:space="preserve"> express satisfaction with the renovated park through feedback mechanisms.</w:t>
      </w:r>
    </w:p>
    <w:p w14:paraId="01999133" w14:textId="77777777" w:rsidR="002720F1" w:rsidRPr="002720F1" w:rsidRDefault="002720F1" w:rsidP="002720F1">
      <w:pPr>
        <w:numPr>
          <w:ilvl w:val="0"/>
          <w:numId w:val="54"/>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Final inspection and approval are obtained from relevant authorities and project sponsors.</w:t>
      </w:r>
    </w:p>
    <w:p w14:paraId="5B767581" w14:textId="4B46271D" w:rsidR="002720F1" w:rsidRDefault="002720F1" w:rsidP="002720F1">
      <w:pPr>
        <w:pStyle w:val="Heading2"/>
        <w:rPr>
          <w:rFonts w:eastAsia="Times New Roman"/>
        </w:rPr>
      </w:pPr>
      <w:bookmarkStart w:id="64" w:name="_Toc165200853"/>
      <w:r w:rsidRPr="002720F1">
        <w:rPr>
          <w:rFonts w:eastAsia="Times New Roman"/>
        </w:rPr>
        <w:t>Constraints</w:t>
      </w:r>
      <w:bookmarkEnd w:id="64"/>
    </w:p>
    <w:p w14:paraId="7B6403A7" w14:textId="1A41701B"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Paw Park Renovations project operates under the following constraints:</w:t>
      </w:r>
    </w:p>
    <w:p w14:paraId="46ED0B5D" w14:textId="77777777" w:rsidR="002720F1" w:rsidRPr="002720F1" w:rsidRDefault="002720F1" w:rsidP="002720F1">
      <w:pPr>
        <w:numPr>
          <w:ilvl w:val="0"/>
          <w:numId w:val="55"/>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lastRenderedPageBreak/>
        <w:t>Budget constraints as outlined in the project budget.</w:t>
      </w:r>
    </w:p>
    <w:p w14:paraId="0ED9D12B" w14:textId="77777777" w:rsidR="002720F1" w:rsidRPr="002720F1" w:rsidRDefault="002720F1" w:rsidP="002720F1">
      <w:pPr>
        <w:numPr>
          <w:ilvl w:val="0"/>
          <w:numId w:val="55"/>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Compliance with local regulations, permits, and environmental standards.</w:t>
      </w:r>
    </w:p>
    <w:p w14:paraId="553A250D" w14:textId="77777777" w:rsidR="002720F1" w:rsidRPr="002720F1" w:rsidRDefault="002720F1" w:rsidP="002720F1">
      <w:pPr>
        <w:numPr>
          <w:ilvl w:val="0"/>
          <w:numId w:val="55"/>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Weather-related constraints impacting construction activities and timelines.</w:t>
      </w:r>
    </w:p>
    <w:p w14:paraId="32AC5A09" w14:textId="77777777" w:rsidR="002720F1" w:rsidRPr="002720F1" w:rsidRDefault="002720F1" w:rsidP="002720F1">
      <w:pPr>
        <w:numPr>
          <w:ilvl w:val="0"/>
          <w:numId w:val="55"/>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Resource availability including skilled labor, materials, and equipment.</w:t>
      </w:r>
    </w:p>
    <w:p w14:paraId="7E915BEB" w14:textId="298048D3" w:rsidR="002720F1" w:rsidRDefault="002720F1" w:rsidP="002720F1">
      <w:pPr>
        <w:pStyle w:val="Heading2"/>
        <w:rPr>
          <w:rFonts w:eastAsia="Times New Roman"/>
        </w:rPr>
      </w:pPr>
      <w:bookmarkStart w:id="65" w:name="_Toc165200854"/>
      <w:r w:rsidRPr="002720F1">
        <w:rPr>
          <w:rFonts w:eastAsia="Times New Roman"/>
        </w:rPr>
        <w:t>Assumptions</w:t>
      </w:r>
      <w:bookmarkEnd w:id="65"/>
      <w:r w:rsidRPr="002720F1">
        <w:rPr>
          <w:rFonts w:eastAsia="Times New Roman"/>
        </w:rPr>
        <w:t xml:space="preserve"> </w:t>
      </w:r>
    </w:p>
    <w:p w14:paraId="1906DDD8" w14:textId="5D5770DB"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following assumptions are made regarding the Paw Park Renovations project:</w:t>
      </w:r>
    </w:p>
    <w:p w14:paraId="37796164" w14:textId="77777777" w:rsidR="002720F1" w:rsidRPr="002720F1" w:rsidRDefault="002720F1" w:rsidP="002720F1">
      <w:pPr>
        <w:numPr>
          <w:ilvl w:val="0"/>
          <w:numId w:val="56"/>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Adequate funding will be available throughout the project duration as per the approved budget.</w:t>
      </w:r>
    </w:p>
    <w:p w14:paraId="4699FC77" w14:textId="77777777" w:rsidR="002720F1" w:rsidRPr="002720F1" w:rsidRDefault="002720F1" w:rsidP="002720F1">
      <w:pPr>
        <w:numPr>
          <w:ilvl w:val="0"/>
          <w:numId w:val="56"/>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Regulatory approvals and permits required for park renovations will be obtained in a timely manner.</w:t>
      </w:r>
    </w:p>
    <w:p w14:paraId="1C77317B" w14:textId="77777777" w:rsidR="002720F1" w:rsidRPr="002720F1" w:rsidRDefault="002720F1" w:rsidP="002720F1">
      <w:pPr>
        <w:numPr>
          <w:ilvl w:val="0"/>
          <w:numId w:val="56"/>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Weather conditions conducive to construction activities will prevail during the project timeline.</w:t>
      </w:r>
    </w:p>
    <w:p w14:paraId="23B203C4" w14:textId="77777777" w:rsidR="002720F1" w:rsidRPr="002720F1" w:rsidRDefault="002720F1" w:rsidP="002720F1">
      <w:pPr>
        <w:numPr>
          <w:ilvl w:val="0"/>
          <w:numId w:val="56"/>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Availability of skilled labor, materials, and equipment necessary for project implementation.</w:t>
      </w:r>
    </w:p>
    <w:p w14:paraId="7F474600" w14:textId="3F444BE7"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Revision History:</w:t>
      </w:r>
      <w:r w:rsidRPr="002720F1">
        <w:rPr>
          <w:rFonts w:ascii="Times New Roman" w:eastAsia="Times New Roman" w:hAnsi="Times New Roman" w:cs="Times New Roman"/>
          <w:sz w:val="24"/>
          <w:szCs w:val="24"/>
        </w:rPr>
        <w:t xml:space="preserve"> Version 1.0 - April 21, 20</w:t>
      </w:r>
      <w:r>
        <w:rPr>
          <w:rFonts w:ascii="Times New Roman" w:eastAsia="Times New Roman" w:hAnsi="Times New Roman" w:cs="Times New Roman"/>
          <w:sz w:val="24"/>
          <w:szCs w:val="24"/>
        </w:rPr>
        <w:t>24</w:t>
      </w:r>
    </w:p>
    <w:p w14:paraId="4948C3B4" w14:textId="77777777" w:rsidR="002720F1" w:rsidRPr="002720F1" w:rsidRDefault="002720F1" w:rsidP="002720F1"/>
    <w:p w14:paraId="3DBF9EE6" w14:textId="330B090C" w:rsidR="002720F1" w:rsidRDefault="002720F1" w:rsidP="00397EE5">
      <w:pPr>
        <w:spacing w:line="480" w:lineRule="auto"/>
      </w:pPr>
    </w:p>
    <w:p w14:paraId="4966DFA9" w14:textId="77777777" w:rsidR="002720F1" w:rsidRDefault="002720F1">
      <w:r>
        <w:br w:type="page"/>
      </w:r>
    </w:p>
    <w:p w14:paraId="633994B7" w14:textId="12E79010" w:rsidR="00397EE5" w:rsidRDefault="002720F1" w:rsidP="002720F1">
      <w:pPr>
        <w:pStyle w:val="Heading1"/>
      </w:pPr>
      <w:bookmarkStart w:id="66" w:name="_Toc165200855"/>
      <w:r>
        <w:lastRenderedPageBreak/>
        <w:t>Team Charter</w:t>
      </w:r>
      <w:bookmarkEnd w:id="66"/>
    </w:p>
    <w:p w14:paraId="38EBCCCF" w14:textId="77C64114" w:rsidR="002720F1" w:rsidRDefault="002720F1" w:rsidP="002720F1">
      <w:pPr>
        <w:pStyle w:val="Heading2"/>
        <w:rPr>
          <w:rFonts w:eastAsia="Times New Roman"/>
        </w:rPr>
      </w:pPr>
      <w:bookmarkStart w:id="67" w:name="_Toc165200856"/>
      <w:r w:rsidRPr="002720F1">
        <w:rPr>
          <w:rFonts w:eastAsia="Times New Roman"/>
        </w:rPr>
        <w:t>Project Overview</w:t>
      </w:r>
      <w:bookmarkEnd w:id="67"/>
    </w:p>
    <w:p w14:paraId="62635087" w14:textId="27F68F7F"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Paw Park Renovations project aims to transform the existing dog park into a modern, vibrant, and community-centered space that caters to the needs of both dogs and their owners. The project team is tasked with executing various activities to achieve the project objectives within the defined timeline and budget.</w:t>
      </w:r>
    </w:p>
    <w:p w14:paraId="171539CA" w14:textId="3E24E1C8" w:rsidR="002720F1" w:rsidRPr="002720F1" w:rsidRDefault="002720F1" w:rsidP="002720F1">
      <w:pPr>
        <w:pStyle w:val="Heading2"/>
        <w:rPr>
          <w:rFonts w:eastAsia="Times New Roman"/>
        </w:rPr>
      </w:pPr>
      <w:bookmarkStart w:id="68" w:name="_Toc165200857"/>
      <w:r w:rsidRPr="002720F1">
        <w:rPr>
          <w:rFonts w:eastAsia="Times New Roman"/>
        </w:rPr>
        <w:t>Team Members</w:t>
      </w:r>
      <w:bookmarkEnd w:id="68"/>
    </w:p>
    <w:p w14:paraId="2456BFB2" w14:textId="6B873C65" w:rsidR="002720F1" w:rsidRPr="002720F1" w:rsidRDefault="002720F1" w:rsidP="002720F1">
      <w:pPr>
        <w:numPr>
          <w:ilvl w:val="0"/>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Zachary Nikkel (Project Manager)</w:t>
      </w:r>
    </w:p>
    <w:p w14:paraId="2F04C3D1"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Responsibilities:</w:t>
      </w:r>
    </w:p>
    <w:p w14:paraId="64D8EC96"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Overseeing project execution.</w:t>
      </w:r>
    </w:p>
    <w:p w14:paraId="70F91127"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Task management and scheduling.</w:t>
      </w:r>
    </w:p>
    <w:p w14:paraId="1E13FD21"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Communication with stakeholders.</w:t>
      </w:r>
    </w:p>
    <w:p w14:paraId="7FE2AD7B"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Deliverables:</w:t>
      </w:r>
    </w:p>
    <w:p w14:paraId="3626475D"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Weekly project status reports.</w:t>
      </w:r>
    </w:p>
    <w:p w14:paraId="758C820A"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Timely completion of project tasks.</w:t>
      </w:r>
    </w:p>
    <w:p w14:paraId="2A65AFDF"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Resources:</w:t>
      </w:r>
    </w:p>
    <w:p w14:paraId="1A18C9C4"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Project management software.</w:t>
      </w:r>
    </w:p>
    <w:p w14:paraId="4401302E"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Communication tools (e.g., email, Slack).</w:t>
      </w:r>
    </w:p>
    <w:p w14:paraId="7CA23597" w14:textId="1814A83F" w:rsidR="002720F1" w:rsidRPr="002720F1" w:rsidRDefault="002720F1" w:rsidP="002720F1">
      <w:pPr>
        <w:numPr>
          <w:ilvl w:val="0"/>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Doug Pawington (Construction Supervisor)</w:t>
      </w:r>
    </w:p>
    <w:p w14:paraId="75EEDCBC"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Responsibilities:</w:t>
      </w:r>
    </w:p>
    <w:p w14:paraId="6797144D"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Managing on-site construction activities.</w:t>
      </w:r>
    </w:p>
    <w:p w14:paraId="29F2BF7E"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Ensuring adherence to safety standards.</w:t>
      </w:r>
    </w:p>
    <w:p w14:paraId="60A8FF5E"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Coordinating with subcontractors.</w:t>
      </w:r>
    </w:p>
    <w:p w14:paraId="4E5994A3"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Deliverables:</w:t>
      </w:r>
    </w:p>
    <w:p w14:paraId="5DA802BC"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lastRenderedPageBreak/>
        <w:t>Completion of construction tasks as per schedule.</w:t>
      </w:r>
    </w:p>
    <w:p w14:paraId="117DD81E"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Maintenance of safety protocols on-site.</w:t>
      </w:r>
    </w:p>
    <w:p w14:paraId="23D8A701"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Resources:</w:t>
      </w:r>
    </w:p>
    <w:p w14:paraId="498B9C5E"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Construction equipment and tools.</w:t>
      </w:r>
    </w:p>
    <w:p w14:paraId="0BFA952C"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Safety gear and equipment.</w:t>
      </w:r>
    </w:p>
    <w:p w14:paraId="2739765A" w14:textId="6DEF8029" w:rsidR="002720F1" w:rsidRPr="002720F1" w:rsidRDefault="002720F1" w:rsidP="002720F1">
      <w:pPr>
        <w:numPr>
          <w:ilvl w:val="0"/>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Billy Bushes (Landscape Architect)</w:t>
      </w:r>
    </w:p>
    <w:p w14:paraId="627E2B77"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Responsibilities:</w:t>
      </w:r>
    </w:p>
    <w:p w14:paraId="1D566D18"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Designing landscaping improvements.</w:t>
      </w:r>
    </w:p>
    <w:p w14:paraId="17A3E4AC"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Overseeing implementation of landscaping plans.</w:t>
      </w:r>
    </w:p>
    <w:p w14:paraId="058861BF"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Incorporating eco-friendly practices.</w:t>
      </w:r>
    </w:p>
    <w:p w14:paraId="5C1A85E5"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Deliverables:</w:t>
      </w:r>
    </w:p>
    <w:p w14:paraId="008F9429"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Detailed landscaping plans.</w:t>
      </w:r>
    </w:p>
    <w:p w14:paraId="1F33A6F0"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Successful implementation of landscaping enhancements.</w:t>
      </w:r>
    </w:p>
    <w:p w14:paraId="1B9807F4"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Resources:</w:t>
      </w:r>
    </w:p>
    <w:p w14:paraId="3275D48D"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Landscape design software.</w:t>
      </w:r>
    </w:p>
    <w:p w14:paraId="6D67EA31"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Native flora and sustainable materials.</w:t>
      </w:r>
    </w:p>
    <w:p w14:paraId="46904E80" w14:textId="522EF165" w:rsidR="002720F1" w:rsidRPr="002720F1" w:rsidRDefault="002720F1" w:rsidP="002720F1">
      <w:pPr>
        <w:numPr>
          <w:ilvl w:val="0"/>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Lisa Woofer (Community Engagement Coordinator)</w:t>
      </w:r>
    </w:p>
    <w:p w14:paraId="29206DED"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Responsibilities:</w:t>
      </w:r>
    </w:p>
    <w:p w14:paraId="5C25E660"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Facilitating communication with the local community.</w:t>
      </w:r>
    </w:p>
    <w:p w14:paraId="3503E371"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Organizing town hall meetings and feedback sessions.</w:t>
      </w:r>
    </w:p>
    <w:p w14:paraId="71393579"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Gathering and documenting community feedback.</w:t>
      </w:r>
    </w:p>
    <w:p w14:paraId="3AC5517A"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Deliverables:</w:t>
      </w:r>
    </w:p>
    <w:p w14:paraId="3ED38C2A"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Community engagement reports.</w:t>
      </w:r>
    </w:p>
    <w:p w14:paraId="54B4EEBD"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Feedback analysis and incorporation into project planning.</w:t>
      </w:r>
    </w:p>
    <w:p w14:paraId="3C37AD70"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Resources:</w:t>
      </w:r>
    </w:p>
    <w:p w14:paraId="3F05874A"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lastRenderedPageBreak/>
        <w:t>Event coordination resources.</w:t>
      </w:r>
    </w:p>
    <w:p w14:paraId="52240769"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Communication channels (e.g., email, social media).</w:t>
      </w:r>
    </w:p>
    <w:p w14:paraId="4B3D25B4" w14:textId="3D2511F6" w:rsidR="002720F1" w:rsidRPr="002720F1" w:rsidRDefault="002720F1" w:rsidP="002720F1">
      <w:pPr>
        <w:numPr>
          <w:ilvl w:val="0"/>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b/>
          <w:bCs/>
          <w:sz w:val="24"/>
          <w:szCs w:val="24"/>
        </w:rPr>
        <w:t>Petey Prowler (Budget Analyst)</w:t>
      </w:r>
    </w:p>
    <w:p w14:paraId="03DC4D13"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Responsibilities:</w:t>
      </w:r>
    </w:p>
    <w:p w14:paraId="35858DD9"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Managing the project budget.</w:t>
      </w:r>
    </w:p>
    <w:p w14:paraId="5F9F7D4B"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Tracking expenditures and financial accountability.</w:t>
      </w:r>
    </w:p>
    <w:p w14:paraId="0496A0AF"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Deliverables:</w:t>
      </w:r>
    </w:p>
    <w:p w14:paraId="219F0569"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Budget reports and updates.</w:t>
      </w:r>
    </w:p>
    <w:p w14:paraId="6C9F4A95"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Adherence to budgetary constraints.</w:t>
      </w:r>
    </w:p>
    <w:p w14:paraId="35FD343C" w14:textId="77777777" w:rsidR="002720F1" w:rsidRPr="002720F1" w:rsidRDefault="002720F1" w:rsidP="002720F1">
      <w:pPr>
        <w:numPr>
          <w:ilvl w:val="1"/>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Resources:</w:t>
      </w:r>
    </w:p>
    <w:p w14:paraId="4DC9B03F"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Financial management software.</w:t>
      </w:r>
    </w:p>
    <w:p w14:paraId="4D7B418B" w14:textId="77777777" w:rsidR="002720F1" w:rsidRPr="002720F1" w:rsidRDefault="002720F1" w:rsidP="002720F1">
      <w:pPr>
        <w:numPr>
          <w:ilvl w:val="2"/>
          <w:numId w:val="57"/>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Budget tracking tools.</w:t>
      </w:r>
    </w:p>
    <w:p w14:paraId="0C8E577A" w14:textId="6C66C1C8" w:rsidR="002720F1" w:rsidRPr="002720F1" w:rsidRDefault="002720F1" w:rsidP="002720F1">
      <w:pPr>
        <w:pStyle w:val="Heading2"/>
        <w:rPr>
          <w:rFonts w:eastAsia="Times New Roman"/>
        </w:rPr>
      </w:pPr>
      <w:bookmarkStart w:id="69" w:name="_Toc165200858"/>
      <w:r w:rsidRPr="002720F1">
        <w:rPr>
          <w:rFonts w:eastAsia="Times New Roman"/>
        </w:rPr>
        <w:t>Roles and Responsibilities</w:t>
      </w:r>
      <w:bookmarkEnd w:id="69"/>
    </w:p>
    <w:p w14:paraId="4BBE9EF6" w14:textId="77777777" w:rsidR="002720F1" w:rsidRPr="002720F1" w:rsidRDefault="002720F1" w:rsidP="002720F1">
      <w:pPr>
        <w:numPr>
          <w:ilvl w:val="0"/>
          <w:numId w:val="58"/>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Each team member is responsible for their assigned tasks and deliverables as outlined in their respective job descriptions.</w:t>
      </w:r>
    </w:p>
    <w:p w14:paraId="6AE533AF" w14:textId="77777777" w:rsidR="002720F1" w:rsidRPr="002720F1" w:rsidRDefault="002720F1" w:rsidP="002720F1">
      <w:pPr>
        <w:numPr>
          <w:ilvl w:val="0"/>
          <w:numId w:val="58"/>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Collaboration and communication among team members are crucial for the successful execution of the project.</w:t>
      </w:r>
    </w:p>
    <w:p w14:paraId="75FCA520" w14:textId="73039B39" w:rsidR="002720F1" w:rsidRPr="002720F1" w:rsidRDefault="002720F1" w:rsidP="002720F1">
      <w:pPr>
        <w:pStyle w:val="Heading2"/>
        <w:rPr>
          <w:rFonts w:eastAsia="Times New Roman"/>
        </w:rPr>
      </w:pPr>
      <w:bookmarkStart w:id="70" w:name="_Toc165200859"/>
      <w:r w:rsidRPr="002720F1">
        <w:rPr>
          <w:rFonts w:eastAsia="Times New Roman"/>
        </w:rPr>
        <w:t>Team Objectives</w:t>
      </w:r>
      <w:bookmarkEnd w:id="70"/>
    </w:p>
    <w:p w14:paraId="7857B3D5" w14:textId="77777777" w:rsidR="002720F1" w:rsidRPr="002720F1" w:rsidRDefault="002720F1" w:rsidP="002720F1">
      <w:pPr>
        <w:numPr>
          <w:ilvl w:val="0"/>
          <w:numId w:val="59"/>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To effectively execute project tasks and deliverables within the defined timeline and budget.</w:t>
      </w:r>
    </w:p>
    <w:p w14:paraId="579AF248" w14:textId="77777777" w:rsidR="002720F1" w:rsidRPr="002720F1" w:rsidRDefault="002720F1" w:rsidP="002720F1">
      <w:pPr>
        <w:numPr>
          <w:ilvl w:val="0"/>
          <w:numId w:val="59"/>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To ensure stakeholder satisfaction through transparent communication and community engagement.</w:t>
      </w:r>
    </w:p>
    <w:p w14:paraId="6E4D9064" w14:textId="77777777" w:rsidR="002720F1" w:rsidRPr="002720F1" w:rsidRDefault="002720F1" w:rsidP="002720F1">
      <w:pPr>
        <w:numPr>
          <w:ilvl w:val="0"/>
          <w:numId w:val="59"/>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To prioritize safety, quality, and sustainability in all project activities.</w:t>
      </w:r>
    </w:p>
    <w:p w14:paraId="30A93D2C" w14:textId="033713EA" w:rsidR="002720F1" w:rsidRPr="002720F1" w:rsidRDefault="002720F1" w:rsidP="002720F1">
      <w:pPr>
        <w:pStyle w:val="Heading2"/>
        <w:rPr>
          <w:rFonts w:eastAsia="Times New Roman"/>
        </w:rPr>
      </w:pPr>
      <w:bookmarkStart w:id="71" w:name="_Toc165200860"/>
      <w:r w:rsidRPr="002720F1">
        <w:rPr>
          <w:rFonts w:eastAsia="Times New Roman"/>
        </w:rPr>
        <w:lastRenderedPageBreak/>
        <w:t>Resources</w:t>
      </w:r>
      <w:bookmarkEnd w:id="71"/>
    </w:p>
    <w:p w14:paraId="679C89BD" w14:textId="77777777" w:rsidR="002720F1" w:rsidRPr="002720F1" w:rsidRDefault="002720F1" w:rsidP="002720F1">
      <w:pPr>
        <w:numPr>
          <w:ilvl w:val="0"/>
          <w:numId w:val="60"/>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project team will have access to necessary resources including personnel, equipment, and software tools required to fulfill their roles and responsibilities effectively.</w:t>
      </w:r>
    </w:p>
    <w:p w14:paraId="7B5CFFCF" w14:textId="2EAB7869" w:rsidR="002720F1" w:rsidRPr="002720F1" w:rsidRDefault="002720F1" w:rsidP="002720F1">
      <w:pPr>
        <w:pStyle w:val="Heading2"/>
        <w:rPr>
          <w:rFonts w:eastAsia="Times New Roman"/>
        </w:rPr>
      </w:pPr>
      <w:bookmarkStart w:id="72" w:name="_Toc165200861"/>
      <w:r w:rsidRPr="002720F1">
        <w:rPr>
          <w:rFonts w:eastAsia="Times New Roman"/>
        </w:rPr>
        <w:t>Communication Plan</w:t>
      </w:r>
      <w:bookmarkEnd w:id="72"/>
    </w:p>
    <w:p w14:paraId="39CE9479" w14:textId="77777777" w:rsidR="002720F1" w:rsidRPr="002720F1" w:rsidRDefault="002720F1" w:rsidP="002720F1">
      <w:pPr>
        <w:numPr>
          <w:ilvl w:val="0"/>
          <w:numId w:val="6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Regular communication channels will be established to facilitate information sharing and updates among team members.</w:t>
      </w:r>
    </w:p>
    <w:p w14:paraId="4522AB91" w14:textId="77777777" w:rsidR="002720F1" w:rsidRPr="002720F1" w:rsidRDefault="002720F1" w:rsidP="002720F1">
      <w:pPr>
        <w:numPr>
          <w:ilvl w:val="0"/>
          <w:numId w:val="61"/>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Weekly project status meetings will be conducted to review progress, address challenges, and plan upcoming tasks.</w:t>
      </w:r>
    </w:p>
    <w:p w14:paraId="5E1CA9B3" w14:textId="72B1EBAE" w:rsidR="002720F1" w:rsidRPr="002720F1" w:rsidRDefault="002720F1" w:rsidP="002720F1">
      <w:pPr>
        <w:pStyle w:val="Heading2"/>
        <w:rPr>
          <w:rFonts w:eastAsia="Times New Roman"/>
        </w:rPr>
      </w:pPr>
      <w:bookmarkStart w:id="73" w:name="_Toc165200862"/>
      <w:r w:rsidRPr="002720F1">
        <w:rPr>
          <w:rFonts w:eastAsia="Times New Roman"/>
        </w:rPr>
        <w:t>Conflict Resolution</w:t>
      </w:r>
      <w:bookmarkEnd w:id="73"/>
    </w:p>
    <w:p w14:paraId="0CA71192" w14:textId="77777777" w:rsidR="002720F1" w:rsidRPr="002720F1" w:rsidRDefault="002720F1" w:rsidP="002720F1">
      <w:pPr>
        <w:numPr>
          <w:ilvl w:val="0"/>
          <w:numId w:val="62"/>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Any conflicts or disagreements among team members will be addressed promptly and resolved through open communication and collaboration.</w:t>
      </w:r>
    </w:p>
    <w:p w14:paraId="0BBEED30" w14:textId="6EB8BEC1" w:rsidR="002720F1" w:rsidRDefault="002720F1" w:rsidP="002720F1">
      <w:pPr>
        <w:numPr>
          <w:ilvl w:val="0"/>
          <w:numId w:val="62"/>
        </w:numPr>
        <w:spacing w:before="100" w:beforeAutospacing="1" w:after="100" w:afterAutospacing="1" w:line="480" w:lineRule="auto"/>
        <w:rPr>
          <w:rFonts w:ascii="Times New Roman" w:eastAsia="Times New Roman" w:hAnsi="Times New Roman" w:cs="Times New Roman"/>
          <w:sz w:val="24"/>
          <w:szCs w:val="24"/>
        </w:rPr>
      </w:pPr>
      <w:r w:rsidRPr="002720F1">
        <w:rPr>
          <w:rFonts w:ascii="Times New Roman" w:eastAsia="Times New Roman" w:hAnsi="Times New Roman" w:cs="Times New Roman"/>
          <w:sz w:val="24"/>
          <w:szCs w:val="24"/>
        </w:rPr>
        <w:t>The project manager will serve as the primary mediator in resolving conflicts and ensuring a positive team dynamic.</w:t>
      </w:r>
    </w:p>
    <w:p w14:paraId="430E9474" w14:textId="24A1E9B2" w:rsidR="002720F1" w:rsidRPr="002720F1" w:rsidRDefault="002720F1" w:rsidP="002720F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History: Version 1.0 – April 21, 2024</w:t>
      </w:r>
    </w:p>
    <w:p w14:paraId="6BA91F32" w14:textId="3902A7CD" w:rsidR="002720F1" w:rsidRDefault="005C4F69" w:rsidP="005C4F69">
      <w:pPr>
        <w:pStyle w:val="Heading1"/>
      </w:pPr>
      <w:bookmarkStart w:id="74" w:name="_Toc165200863"/>
      <w:r>
        <w:lastRenderedPageBreak/>
        <w:t>Project Schedule and Work Breakdown</w:t>
      </w:r>
      <w:bookmarkEnd w:id="74"/>
    </w:p>
    <w:p w14:paraId="419D35C5" w14:textId="18F9C26B" w:rsidR="005C4F69" w:rsidRDefault="005C4F69" w:rsidP="005C4F69">
      <w:r w:rsidRPr="005C4F69">
        <w:drawing>
          <wp:inline distT="0" distB="0" distL="0" distR="0" wp14:anchorId="40A43E4A" wp14:editId="6448459F">
            <wp:extent cx="6229350" cy="3512820"/>
            <wp:effectExtent l="0" t="0" r="0" b="0"/>
            <wp:docPr id="1914627234" name="Picture 1" descr="A graph of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7234" name="Picture 1" descr="A graph of orange and blue bars&#10;&#10;Description automatically generated"/>
                    <pic:cNvPicPr/>
                  </pic:nvPicPr>
                  <pic:blipFill>
                    <a:blip r:embed="rId10"/>
                    <a:stretch>
                      <a:fillRect/>
                    </a:stretch>
                  </pic:blipFill>
                  <pic:spPr>
                    <a:xfrm>
                      <a:off x="0" y="0"/>
                      <a:ext cx="6246124" cy="3522279"/>
                    </a:xfrm>
                    <a:prstGeom prst="rect">
                      <a:avLst/>
                    </a:prstGeom>
                  </pic:spPr>
                </pic:pic>
              </a:graphicData>
            </a:graphic>
          </wp:inline>
        </w:drawing>
      </w:r>
    </w:p>
    <w:p w14:paraId="7D523A6A" w14:textId="3734B8F1" w:rsidR="005C4F69" w:rsidRDefault="005C4F69" w:rsidP="005C4F69">
      <w:r w:rsidRPr="0013351E">
        <w:rPr>
          <w:noProof/>
        </w:rPr>
        <w:lastRenderedPageBreak/>
        <mc:AlternateContent>
          <mc:Choice Requires="wpc">
            <w:drawing>
              <wp:inline distT="0" distB="0" distL="0" distR="0" wp14:anchorId="5BAF3AF2" wp14:editId="34E64BE3">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22C801CB" w14:textId="77777777" w:rsidR="005C4F69" w:rsidRPr="006B4222" w:rsidRDefault="005C4F69" w:rsidP="005C4F69">
                              <w:pPr>
                                <w:jc w:val="center"/>
                                <w:rPr>
                                  <w:sz w:val="18"/>
                                  <w:szCs w:val="18"/>
                                </w:rPr>
                              </w:pPr>
                              <w:r>
                                <w:rPr>
                                  <w:sz w:val="18"/>
                                  <w:szCs w:val="18"/>
                                </w:rPr>
                                <w:t>Paw Park Renovations</w:t>
                              </w:r>
                            </w:p>
                            <w:p w14:paraId="6DF97DB8" w14:textId="77777777" w:rsidR="005C4F69" w:rsidRPr="006B4222" w:rsidRDefault="005C4F69" w:rsidP="005C4F6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48747097" w14:textId="77777777" w:rsidR="005C4F69" w:rsidRPr="006B4222" w:rsidRDefault="005C4F69" w:rsidP="005C4F69">
                              <w:pPr>
                                <w:jc w:val="center"/>
                                <w:rPr>
                                  <w:sz w:val="18"/>
                                  <w:szCs w:val="18"/>
                                </w:rPr>
                              </w:pPr>
                              <w:r w:rsidRPr="006B4222">
                                <w:rPr>
                                  <w:sz w:val="18"/>
                                  <w:szCs w:val="18"/>
                                </w:rPr>
                                <w:t>Initiation</w:t>
                              </w:r>
                            </w:p>
                            <w:p w14:paraId="36103483" w14:textId="77777777" w:rsidR="005C4F69" w:rsidRPr="006B4222" w:rsidRDefault="005C4F69" w:rsidP="005C4F6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AE1AC4E" w14:textId="77777777" w:rsidR="005C4F69" w:rsidRPr="006B4222" w:rsidRDefault="005C4F69" w:rsidP="005C4F69">
                              <w:pPr>
                                <w:jc w:val="center"/>
                                <w:rPr>
                                  <w:sz w:val="18"/>
                                  <w:szCs w:val="18"/>
                                </w:rPr>
                              </w:pPr>
                              <w:r w:rsidRPr="006B4222">
                                <w:rPr>
                                  <w:sz w:val="18"/>
                                  <w:szCs w:val="18"/>
                                </w:rPr>
                                <w:t>Planning</w:t>
                              </w:r>
                            </w:p>
                            <w:p w14:paraId="3E9C2BA4" w14:textId="77777777" w:rsidR="005C4F69" w:rsidRPr="006B4222" w:rsidRDefault="005C4F69" w:rsidP="005C4F6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0D015069" w14:textId="77777777" w:rsidR="005C4F69" w:rsidRPr="006B4222" w:rsidRDefault="005C4F69" w:rsidP="005C4F69">
                              <w:pPr>
                                <w:jc w:val="center"/>
                                <w:rPr>
                                  <w:sz w:val="18"/>
                                  <w:szCs w:val="18"/>
                                </w:rPr>
                              </w:pPr>
                              <w:r w:rsidRPr="006B4222">
                                <w:rPr>
                                  <w:sz w:val="18"/>
                                  <w:szCs w:val="18"/>
                                </w:rPr>
                                <w:t>Execution</w:t>
                              </w:r>
                            </w:p>
                            <w:p w14:paraId="067691C2" w14:textId="77777777" w:rsidR="005C4F69" w:rsidRPr="006B4222" w:rsidRDefault="005C4F69" w:rsidP="005C4F6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76483D40" w14:textId="77777777" w:rsidR="005C4F69" w:rsidRPr="006B4222" w:rsidRDefault="005C4F69" w:rsidP="005C4F69">
                              <w:pPr>
                                <w:jc w:val="center"/>
                                <w:rPr>
                                  <w:sz w:val="18"/>
                                  <w:szCs w:val="18"/>
                                </w:rPr>
                              </w:pPr>
                              <w:r>
                                <w:rPr>
                                  <w:sz w:val="18"/>
                                  <w:szCs w:val="18"/>
                                </w:rPr>
                                <w:t>Monitoring / Performance</w:t>
                              </w:r>
                            </w:p>
                            <w:p w14:paraId="4C62C2C6" w14:textId="77777777" w:rsidR="005C4F69" w:rsidRPr="006B4222" w:rsidRDefault="005C4F69" w:rsidP="005C4F6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6C8BDE4D" w14:textId="77777777" w:rsidR="005C4F69" w:rsidRPr="004D4B39" w:rsidRDefault="005C4F69" w:rsidP="005C4F69">
                              <w:pPr>
                                <w:jc w:val="center"/>
                                <w:rPr>
                                  <w:sz w:val="15"/>
                                  <w:szCs w:val="15"/>
                                </w:rPr>
                              </w:pPr>
                              <w:r>
                                <w:rPr>
                                  <w:sz w:val="15"/>
                                  <w:szCs w:val="15"/>
                                </w:rPr>
                                <w:t>Scope and Goal Setting</w:t>
                              </w:r>
                            </w:p>
                            <w:p w14:paraId="4CDC27EF" w14:textId="77777777" w:rsidR="005C4F69" w:rsidRPr="004D4B39" w:rsidRDefault="005C4F69" w:rsidP="005C4F6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2E9BF91B" w14:textId="77777777" w:rsidR="005C4F69" w:rsidRPr="004D4B39" w:rsidRDefault="005C4F69" w:rsidP="005C4F69">
                              <w:pPr>
                                <w:jc w:val="center"/>
                                <w:rPr>
                                  <w:sz w:val="15"/>
                                  <w:szCs w:val="15"/>
                                </w:rPr>
                              </w:pPr>
                              <w:r>
                                <w:rPr>
                                  <w:sz w:val="15"/>
                                  <w:szCs w:val="15"/>
                                </w:rPr>
                                <w:t>Project Charter</w:t>
                              </w:r>
                            </w:p>
                            <w:p w14:paraId="30B04811" w14:textId="77777777" w:rsidR="005C4F69" w:rsidRPr="004D4B39" w:rsidRDefault="005C4F69" w:rsidP="005C4F6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4EDBB253" w14:textId="77777777" w:rsidR="005C4F69" w:rsidRPr="004D4B39" w:rsidRDefault="005C4F69" w:rsidP="005C4F69">
                              <w:pPr>
                                <w:jc w:val="center"/>
                                <w:rPr>
                                  <w:sz w:val="15"/>
                                  <w:szCs w:val="15"/>
                                </w:rPr>
                              </w:pPr>
                              <w:r>
                                <w:rPr>
                                  <w:sz w:val="15"/>
                                  <w:szCs w:val="15"/>
                                </w:rPr>
                                <w:t>Research</w:t>
                              </w:r>
                            </w:p>
                            <w:p w14:paraId="5D54FEA1" w14:textId="77777777" w:rsidR="005C4F69" w:rsidRPr="004D4B39" w:rsidRDefault="005C4F69" w:rsidP="005C4F6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013B61C8" w14:textId="77777777" w:rsidR="005C4F69" w:rsidRPr="004D4B39" w:rsidRDefault="005C4F69" w:rsidP="005C4F69">
                              <w:pPr>
                                <w:jc w:val="center"/>
                                <w:rPr>
                                  <w:sz w:val="15"/>
                                  <w:szCs w:val="15"/>
                                </w:rPr>
                              </w:pPr>
                              <w:r>
                                <w:rPr>
                                  <w:sz w:val="15"/>
                                  <w:szCs w:val="15"/>
                                </w:rPr>
                                <w:t>Community Engagement</w:t>
                              </w:r>
                            </w:p>
                            <w:p w14:paraId="5E22EC5A" w14:textId="77777777" w:rsidR="005C4F69" w:rsidRPr="004D4B39" w:rsidRDefault="005C4F69" w:rsidP="005C4F6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258D8755" w14:textId="77777777" w:rsidR="005C4F69" w:rsidRPr="004D4B39" w:rsidRDefault="005C4F69" w:rsidP="005C4F69">
                              <w:pPr>
                                <w:jc w:val="center"/>
                                <w:rPr>
                                  <w:sz w:val="15"/>
                                  <w:szCs w:val="15"/>
                                </w:rPr>
                              </w:pPr>
                              <w:r>
                                <w:rPr>
                                  <w:sz w:val="15"/>
                                  <w:szCs w:val="15"/>
                                </w:rPr>
                                <w:t>Feasibility Study</w:t>
                              </w:r>
                            </w:p>
                            <w:p w14:paraId="418D9E45" w14:textId="77777777" w:rsidR="005C4F69" w:rsidRPr="004D4B39" w:rsidRDefault="005C4F69" w:rsidP="005C4F6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8"/>
                            <a:ext cx="811245" cy="778842"/>
                          </a:xfrm>
                          <a:prstGeom prst="roundRect">
                            <a:avLst>
                              <a:gd name="adj" fmla="val 16667"/>
                            </a:avLst>
                          </a:prstGeom>
                          <a:solidFill>
                            <a:srgbClr val="BBE0E3"/>
                          </a:solidFill>
                          <a:ln w="9525">
                            <a:solidFill>
                              <a:srgbClr val="000000"/>
                            </a:solidFill>
                            <a:round/>
                            <a:headEnd/>
                            <a:tailEnd/>
                          </a:ln>
                        </wps:spPr>
                        <wps:txbx>
                          <w:txbxContent>
                            <w:p w14:paraId="4E0E575F" w14:textId="77777777" w:rsidR="005C4F69" w:rsidRPr="004D4B39" w:rsidRDefault="005C4F69" w:rsidP="005C4F69">
                              <w:pPr>
                                <w:jc w:val="center"/>
                                <w:rPr>
                                  <w:sz w:val="15"/>
                                  <w:szCs w:val="15"/>
                                </w:rPr>
                              </w:pPr>
                              <w:r>
                                <w:rPr>
                                  <w:sz w:val="15"/>
                                  <w:szCs w:val="15"/>
                                </w:rPr>
                                <w:t>Needs Assessment and Project Initiation</w:t>
                              </w:r>
                            </w:p>
                            <w:p w14:paraId="173ABAF2" w14:textId="77777777" w:rsidR="005C4F69" w:rsidRPr="004D4B39" w:rsidRDefault="005C4F69" w:rsidP="005C4F69">
                              <w:pPr>
                                <w:jc w:val="center"/>
                                <w:rPr>
                                  <w:sz w:val="15"/>
                                  <w:szCs w:val="15"/>
                                </w:rPr>
                              </w:pPr>
                              <w:r w:rsidRPr="004D4B39">
                                <w:rPr>
                                  <w:sz w:val="15"/>
                                  <w:szCs w:val="15"/>
                                </w:rPr>
                                <w:t>1.1.5</w:t>
                              </w:r>
                              <w:r>
                                <w:rPr>
                                  <w:sz w:val="15"/>
                                  <w:szCs w:val="15"/>
                                </w:rPr>
                                <w:t>/6</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1F34308C" w14:textId="77777777" w:rsidR="005C4F69" w:rsidRPr="004D4B39" w:rsidRDefault="005C4F69" w:rsidP="005C4F69">
                              <w:pPr>
                                <w:jc w:val="center"/>
                                <w:rPr>
                                  <w:sz w:val="15"/>
                                  <w:szCs w:val="15"/>
                                </w:rPr>
                              </w:pPr>
                              <w:r>
                                <w:rPr>
                                  <w:sz w:val="15"/>
                                  <w:szCs w:val="15"/>
                                </w:rPr>
                                <w:t>Design Development</w:t>
                              </w:r>
                            </w:p>
                            <w:p w14:paraId="30371C50" w14:textId="77777777" w:rsidR="005C4F69" w:rsidRPr="004D4B39" w:rsidRDefault="005C4F69" w:rsidP="005C4F6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113DB15A" w14:textId="77777777" w:rsidR="005C4F69" w:rsidRPr="004D4B39" w:rsidRDefault="005C4F69" w:rsidP="005C4F69">
                              <w:pPr>
                                <w:jc w:val="center"/>
                                <w:rPr>
                                  <w:sz w:val="15"/>
                                  <w:szCs w:val="15"/>
                                </w:rPr>
                              </w:pPr>
                              <w:r>
                                <w:rPr>
                                  <w:sz w:val="15"/>
                                  <w:szCs w:val="15"/>
                                </w:rPr>
                                <w:t>Budget</w:t>
                              </w:r>
                            </w:p>
                            <w:p w14:paraId="06C98DCF" w14:textId="77777777" w:rsidR="005C4F69" w:rsidRPr="004D4B39" w:rsidRDefault="005C4F69" w:rsidP="005C4F6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4C552426" w14:textId="77777777" w:rsidR="005C4F69" w:rsidRPr="004D4B39" w:rsidRDefault="005C4F69" w:rsidP="005C4F69">
                              <w:pPr>
                                <w:jc w:val="center"/>
                                <w:rPr>
                                  <w:sz w:val="15"/>
                                  <w:szCs w:val="15"/>
                                </w:rPr>
                              </w:pPr>
                              <w:r>
                                <w:rPr>
                                  <w:sz w:val="15"/>
                                  <w:szCs w:val="15"/>
                                </w:rPr>
                                <w:t>Communication Plan</w:t>
                              </w:r>
                            </w:p>
                            <w:p w14:paraId="79589A8C" w14:textId="77777777" w:rsidR="005C4F69" w:rsidRPr="004D4B39" w:rsidRDefault="005C4F69" w:rsidP="005C4F6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14AD9603" w14:textId="77777777" w:rsidR="005C4F69" w:rsidRPr="004D4B39" w:rsidRDefault="005C4F69" w:rsidP="005C4F69">
                              <w:pPr>
                                <w:jc w:val="center"/>
                                <w:rPr>
                                  <w:sz w:val="15"/>
                                  <w:szCs w:val="15"/>
                                </w:rPr>
                              </w:pPr>
                              <w:r>
                                <w:rPr>
                                  <w:sz w:val="15"/>
                                  <w:szCs w:val="15"/>
                                </w:rPr>
                                <w:t>Risk Management</w:t>
                              </w:r>
                            </w:p>
                            <w:p w14:paraId="6260B3C6" w14:textId="77777777" w:rsidR="005C4F69" w:rsidRPr="004D4B39" w:rsidRDefault="005C4F69" w:rsidP="005C4F6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7C39C786" w14:textId="77777777" w:rsidR="005C4F69" w:rsidRPr="004D4B39" w:rsidRDefault="005C4F69" w:rsidP="005C4F69">
                              <w:pPr>
                                <w:jc w:val="center"/>
                                <w:rPr>
                                  <w:sz w:val="15"/>
                                  <w:szCs w:val="15"/>
                                </w:rPr>
                              </w:pPr>
                              <w:r>
                                <w:rPr>
                                  <w:sz w:val="15"/>
                                  <w:szCs w:val="15"/>
                                </w:rPr>
                                <w:t>Construction and Installation</w:t>
                              </w:r>
                            </w:p>
                            <w:p w14:paraId="4FA85398" w14:textId="77777777" w:rsidR="005C4F69" w:rsidRPr="004D4B39" w:rsidRDefault="005C4F69" w:rsidP="005C4F6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7E56B91E" w14:textId="77777777" w:rsidR="005C4F69" w:rsidRPr="004D4B39" w:rsidRDefault="005C4F69" w:rsidP="005C4F69">
                              <w:pPr>
                                <w:jc w:val="center"/>
                                <w:rPr>
                                  <w:sz w:val="15"/>
                                  <w:szCs w:val="15"/>
                                </w:rPr>
                              </w:pPr>
                              <w:r>
                                <w:rPr>
                                  <w:sz w:val="15"/>
                                  <w:szCs w:val="15"/>
                                </w:rPr>
                                <w:t>Status and Tracking</w:t>
                              </w:r>
                            </w:p>
                            <w:p w14:paraId="6008B3A6" w14:textId="77777777" w:rsidR="005C4F69" w:rsidRPr="004D4B39" w:rsidRDefault="005C4F69" w:rsidP="005C4F6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75638BD0" w14:textId="77777777" w:rsidR="005C4F69" w:rsidRPr="004D4B39" w:rsidRDefault="005C4F69" w:rsidP="005C4F69">
                              <w:pPr>
                                <w:jc w:val="center"/>
                                <w:rPr>
                                  <w:sz w:val="15"/>
                                  <w:szCs w:val="15"/>
                                </w:rPr>
                              </w:pPr>
                              <w:r>
                                <w:rPr>
                                  <w:sz w:val="15"/>
                                  <w:szCs w:val="15"/>
                                </w:rPr>
                                <w:t>Project Updates</w:t>
                              </w:r>
                            </w:p>
                            <w:p w14:paraId="06F798C9" w14:textId="77777777" w:rsidR="005C4F69" w:rsidRPr="004D4B39" w:rsidRDefault="005C4F69" w:rsidP="005C4F6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501714"/>
                          </a:xfrm>
                          <a:prstGeom prst="roundRect">
                            <a:avLst>
                              <a:gd name="adj" fmla="val 16667"/>
                            </a:avLst>
                          </a:prstGeom>
                          <a:solidFill>
                            <a:srgbClr val="BBE0E3"/>
                          </a:solidFill>
                          <a:ln w="9525">
                            <a:solidFill>
                              <a:srgbClr val="000000"/>
                            </a:solidFill>
                            <a:round/>
                            <a:headEnd/>
                            <a:tailEnd/>
                          </a:ln>
                        </wps:spPr>
                        <wps:txbx>
                          <w:txbxContent>
                            <w:p w14:paraId="0197EEE1" w14:textId="77777777" w:rsidR="005C4F69" w:rsidRPr="004D4B39" w:rsidRDefault="005C4F69" w:rsidP="005C4F69">
                              <w:pPr>
                                <w:jc w:val="center"/>
                                <w:rPr>
                                  <w:sz w:val="15"/>
                                  <w:szCs w:val="15"/>
                                </w:rPr>
                              </w:pPr>
                              <w:r>
                                <w:rPr>
                                  <w:sz w:val="15"/>
                                  <w:szCs w:val="15"/>
                                </w:rPr>
                                <w:t>Kick-off Event</w:t>
                              </w:r>
                            </w:p>
                            <w:p w14:paraId="3CB3EAA8" w14:textId="77777777" w:rsidR="005C4F69" w:rsidRPr="004D4B39" w:rsidRDefault="005C4F69" w:rsidP="005C4F6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2E0725BF" w14:textId="77777777" w:rsidR="005C4F69" w:rsidRPr="004D4B39" w:rsidRDefault="005C4F69" w:rsidP="005C4F69">
                              <w:pPr>
                                <w:jc w:val="center"/>
                                <w:rPr>
                                  <w:sz w:val="15"/>
                                  <w:szCs w:val="15"/>
                                </w:rPr>
                              </w:pPr>
                              <w:r w:rsidRPr="004D4B39">
                                <w:rPr>
                                  <w:sz w:val="15"/>
                                  <w:szCs w:val="15"/>
                                </w:rPr>
                                <w:t>Project M</w:t>
                              </w:r>
                              <w:r>
                                <w:rPr>
                                  <w:sz w:val="15"/>
                                  <w:szCs w:val="15"/>
                                </w:rPr>
                                <w:t>onitoring</w:t>
                              </w:r>
                            </w:p>
                            <w:p w14:paraId="633FDF6F" w14:textId="77777777" w:rsidR="005C4F69" w:rsidRPr="004D4B39" w:rsidRDefault="005C4F69" w:rsidP="005C4F6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4E9AB628" w14:textId="77777777" w:rsidR="005C4F69" w:rsidRPr="004D4B39" w:rsidRDefault="005C4F69" w:rsidP="005C4F69">
                              <w:pPr>
                                <w:jc w:val="center"/>
                                <w:rPr>
                                  <w:sz w:val="15"/>
                                  <w:szCs w:val="15"/>
                                </w:rPr>
                              </w:pPr>
                              <w:r>
                                <w:rPr>
                                  <w:sz w:val="15"/>
                                  <w:szCs w:val="15"/>
                                </w:rPr>
                                <w:t>Quality Control</w:t>
                              </w:r>
                            </w:p>
                            <w:p w14:paraId="204B0189" w14:textId="77777777" w:rsidR="005C4F69" w:rsidRPr="004D4B39" w:rsidRDefault="005C4F69" w:rsidP="005C4F6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370C22C" w14:textId="77777777" w:rsidR="005C4F69" w:rsidRPr="004D4B39" w:rsidRDefault="005C4F69" w:rsidP="005C4F69">
                              <w:pPr>
                                <w:jc w:val="center"/>
                                <w:rPr>
                                  <w:sz w:val="15"/>
                                  <w:szCs w:val="15"/>
                                </w:rPr>
                              </w:pPr>
                              <w:r>
                                <w:rPr>
                                  <w:sz w:val="15"/>
                                  <w:szCs w:val="15"/>
                                </w:rPr>
                                <w:t>Community Feedback Sessions</w:t>
                              </w:r>
                            </w:p>
                            <w:p w14:paraId="77D5F1D1" w14:textId="77777777" w:rsidR="005C4F69" w:rsidRPr="004D4B39" w:rsidRDefault="005C4F69" w:rsidP="005C4F6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635393F1" w14:textId="77777777" w:rsidR="005C4F69" w:rsidRPr="004D4B39" w:rsidRDefault="005C4F69" w:rsidP="005C4F69">
                              <w:pPr>
                                <w:jc w:val="center"/>
                                <w:rPr>
                                  <w:sz w:val="15"/>
                                  <w:szCs w:val="15"/>
                                </w:rPr>
                              </w:pPr>
                              <w:r>
                                <w:rPr>
                                  <w:sz w:val="15"/>
                                  <w:szCs w:val="15"/>
                                </w:rPr>
                                <w:t>Grand Opening Event</w:t>
                              </w:r>
                            </w:p>
                            <w:p w14:paraId="185F7EB0" w14:textId="77777777" w:rsidR="005C4F69" w:rsidRPr="004D4B39" w:rsidRDefault="005C4F69" w:rsidP="005C4F69">
                              <w:pPr>
                                <w:jc w:val="center"/>
                                <w:rPr>
                                  <w:sz w:val="15"/>
                                  <w:szCs w:val="15"/>
                                </w:rPr>
                              </w:pPr>
                              <w:r w:rsidRPr="004D4B39">
                                <w:rPr>
                                  <w:sz w:val="15"/>
                                  <w:szCs w:val="15"/>
                                </w:rPr>
                                <w:t>1.4.4</w:t>
                              </w:r>
                            </w:p>
                          </w:txbxContent>
                        </wps:txbx>
                        <wps:bodyPr rot="0" vert="horz" wrap="square" lIns="0" tIns="0" rIns="0" bIns="0" anchor="ctr" anchorCtr="0" upright="1">
                          <a:noAutofit/>
                        </wps:bodyPr>
                      </wps:wsp>
                    </wpc:wpc>
                  </a:graphicData>
                </a:graphic>
              </wp:inline>
            </w:drawing>
          </mc:Choice>
          <mc:Fallback>
            <w:pict>
              <v:group w14:anchorId="5BAF3AF2"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HgvQcAAOprAAAOAAAAZHJzL2Uyb0RvYy54bWzsXVGTmzYQfu9M/wPDe2IJkABPfJnmkrSd&#10;SdtM0z53ZIxtWgwUuLPTX9+VhDG62GdzQfQ61j3ccUaWBftp99PuJ/zq9W6TWvdxWSV5NrPxS2Rb&#10;cRbliyRbzezff3v/IrCtqmbZgqV5Fs/sz3Flv7759ptX22IaO/k6TxdxaUEnWTXdFjN7XdfFdDKp&#10;onW8YdXLvIgzOLnMyw2r4d9yNVmUbAu9b9KJgxCdbPNyUZR5FFcVvPpWnrRvRP/LZRzVvyyXVVxb&#10;6cyGsdXidyl+z/nvyc0rNl2VrFgnUTMM9oRRbFiSwYe2Xb1lNbPuyuSLrjZJVOZVvqxfRvlmki+X&#10;SRSLa4CrwejB1dyy7J5V4mIiuDv7AcLRgP3OV3zcWf4+SVO4GxPofcpf43+3YJ+Yn04ztZF8RbRt&#10;2mwLMGBVtKasvm6In9asiMWVV9Po5/uPpZUsAF9gwoxtAEd/VBiFITcf/2BocZt9LPkYo132qfiQ&#10;R39V8mI6J3nLqoCu5tuf8gV0wu7qXFhttyw3VpkDOjAKEP8RL4N5rN3MdilxKA1t6zM/H4YUY4mb&#10;eFdbETTArheEnm1FvIFPkUsIbzBhU94xH1VRVvX3cb6x+MHMnsdZfZtnGcAzLx3xWez+Q1XLN+0b&#10;K7ec33FrO7OdgPhEvKPK02TBrcbbVeVqfpuW1j3jQJeXIHtTmm2SGqZbmmxmdnOd0IhN1zFbvMsW&#10;4rhmSSqPYfzc7mBled/kvZ7ni88fS953Y3L5sn7bY8X2/nO0PUbIcRxje8WH93J5J+a9o9hezK5n&#10;Nu89D/ngNuScM9Nehu8hTA8E4uDyA3ecae8QHxEEH32Jy3c8B3lBYGw/+LSHmNuxvYi6+qd9L9ub&#10;cA8G0UH1HIXq+SNRvX62N+Fek+0VquePRPV62d6Ee02md7su3x8p3GMv8EMfUHc63BPqUbnCc1GA&#10;HdewfDVTMwDVc2AJfQj3YA4g0/rDfS/bG6qnK9yTru0h2fL8bG+oni7bg2M9zHs6UrjvNe+xoXqa&#10;4r2v2H6kzI6HSMBzyY+Ee8eH8zyha8K9rmmvZHboSFSvj+kh2mNfJvtNLr+tyQ3B9JTEDh2J6fUx&#10;PQR7TOTK05h+SNO7Sl6HjET0epkeYn3gCndkTD+o6ZW0DhmJ5/Uxvcnq6GF5MJs6DN8badL3YvjG&#10;9JpMryR1PA2TnnhS7mAt06T4ARQYinYDIUwDGAMw+ZB6ImvHpnvhhoNDj2NTCDdQ4GBJRS50++5B&#10;uMFFFKtFg3G2+BM83XKTgpII9BgWQfAxTXVQyDyENMSoPI4pfFwlD+TpWA9S0I3BTxcljkdRCDUm&#10;jhJCQMMhPNRxnLg+fbzSW9UlS1brg8BHAnIcgU+Z3zU6nv+DpsdVMj+emCQDZ3yPWBuHOCQOTHvu&#10;EyBIcHMetzWowRziCp9lfML0v1J+gQG67EFHouAYSlw/8DyJkhfExaEs+RwHCkQOj4Z9JCAmeDyQ&#10;+g6QVnCVjJLbpZmfQPcpdJJfaEPlGe51TmtD+TsbMSi3tAsaP+48Gvnwnk0EGFMHIj9nE0AnUSAG&#10;cNpxCF/9K2hAT/OILo3AlMrcOPR4nEYoUk9FEfrmzTv0br+kVZpJVSn4w6eLSp8Wc+rdfNcUeaRj&#10;kQJcSA+AnBw0suu8/Me2tiDNntnV33esjG0r/TEDsQk0qfcH5f5gvj9gWQRvndlRXdqW/Oe2lorv&#10;u6LkgXlPEbP8OxAALxMhu+UAkOMYXdkKQO36N4GqJgoOBlu4Z4BKShGWmY2DGzOo7cOUOGqlFH1f&#10;obxy8HpKPs/rpnIHAy+nYXxpZiA8VXz30x2vgLBYDB/83tX6XwBt1/+2twV2lQwG4S5tMF74sG/l&#10;KyHcrgWu3QsrGyRAqXaQzwwGYReyJAEUbB7xwg4kbAz9FemEc9uoWiLRJj2uHcJqjUCspYdmwbA+&#10;AxRLIoFdB8G2PjX5o5BhN/T8M0t6s4QTTKJN0147hpXsNdHihonH96gKL3wKwsYNX7ybtXXDra2u&#10;HcJKSp5occNdCIcBcuVGbiUlYSDcH8JtbfXaIazUC6iWfFoHwg4FicnD4gAQCQPh/hBu3c21Q1ip&#10;ZFAtKYkOhF0XHqXyKBc25Ywzj8VoiURbdbp2CCtVDdouc4fMqnUhHFLkywrscSLh+0Eg9T+mIgd3&#10;4MiTXVoIw9YIU5njzxsiSnFDOkitOYmzbNjkJC71w3Lfhilv2EQpb9CWYg3piLuJtfN82ID4YhC3&#10;zO/K2QRRChywN09DgaML4lOM+LCoMyC+GMSmSicfX0iUEoffzm1dntgVnPiBltmUOJ6m92kXMNfu&#10;iZUahxTDD82JYfM17OqQIstTRY6D1NJ44os9sSnUNZ5YqXLIKq9WEJ9Y2BkQ988RY1Oqa0Cs1Dmg&#10;JqyBE3c98amFnQHxE0BsinUNiJVKR6CFE3dBfGph14IYdmv6WJA9kyc+lyduc0lXzomhutFREMvN&#10;vkPTCdiO5hN4Sg6XXxpO3Hn0/VdKiLEp2ElPTJWFXdiyrCGzEwqIDSceTAcPT0s2FTtesYMaXdcT&#10;twFKF4gNJx7OE8PeWQNiAeLuwg6eRrW/LbpAfJYTeybFdmmKTX79y/MuO8vvbSoi8Rya5suv+DdW&#10;df8Xu6APX9F18y8AAAD//wMAUEsDBBQABgAIAAAAIQDzGR6w3gAAAAYBAAAPAAAAZHJzL2Rvd25y&#10;ZXYueG1sTI/NTsMwEITvSLyDtUhcEHVaUZqmcSqE+JG4QEsfYBNvk4jYjmw3Td6ehQtcRlrNaObb&#10;fDuaTgzkQ+usgvksAUG2crq1tYLD5/NtCiJEtBo7Z0nBRAG2xeVFjpl2Z7ujYR9rwSU2ZKigibHP&#10;pAxVQwbDzPVk2Ts6bzDy6WupPZ653HRykST30mBreaHBnh4bqr72J6PgY7cYXpfTzdPby/vU4urg&#10;3XAslbq+Gh82ICKN8S8MP/iMDgUzle5kdRCdAn4k/ip76fpuBaLk0DxJlyCLXP7HL74BAAD//wMA&#10;UEsBAi0AFAAGAAgAAAAhALaDOJL+AAAA4QEAABMAAAAAAAAAAAAAAAAAAAAAAFtDb250ZW50X1R5&#10;cGVzXS54bWxQSwECLQAUAAYACAAAACEAOP0h/9YAAACUAQAACwAAAAAAAAAAAAAAAAAvAQAAX3Jl&#10;bHMvLnJlbHNQSwECLQAUAAYACAAAACEAt6wx4L0HAADqawAADgAAAAAAAAAAAAAAAAAuAgAAZHJz&#10;L2Uyb0RvYy54bWxQSwECLQAUAAYACAAAACEA8xkesN4AAAAGAQAADwAAAAAAAAAAAAAAAAAXCgAA&#10;ZHJzL2Rvd25yZXYueG1sUEsFBgAAAAAEAAQA8wAAAC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099" o:spid="_x0000_s1028"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29"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0"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3" o:spid="_x0000_s1031"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2"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33"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34"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3" o:spid="_x0000_s1035"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36"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37"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38"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39"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0"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1"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2"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3"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 id="_s1049" o:spid="_x0000_s104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47" o:spid="_x0000_s104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4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4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4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4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22C801CB" w14:textId="77777777" w:rsidR="005C4F69" w:rsidRPr="006B4222" w:rsidRDefault="005C4F69" w:rsidP="005C4F69">
                        <w:pPr>
                          <w:jc w:val="center"/>
                          <w:rPr>
                            <w:sz w:val="18"/>
                            <w:szCs w:val="18"/>
                          </w:rPr>
                        </w:pPr>
                        <w:r>
                          <w:rPr>
                            <w:sz w:val="18"/>
                            <w:szCs w:val="18"/>
                          </w:rPr>
                          <w:t>Paw Park Renovations</w:t>
                        </w:r>
                      </w:p>
                      <w:p w14:paraId="6DF97DB8" w14:textId="77777777" w:rsidR="005C4F69" w:rsidRPr="006B4222" w:rsidRDefault="005C4F69" w:rsidP="005C4F69">
                        <w:pPr>
                          <w:jc w:val="center"/>
                          <w:rPr>
                            <w:sz w:val="18"/>
                            <w:szCs w:val="18"/>
                          </w:rPr>
                        </w:pPr>
                        <w:r w:rsidRPr="006B4222">
                          <w:rPr>
                            <w:sz w:val="18"/>
                            <w:szCs w:val="18"/>
                          </w:rPr>
                          <w:t>1</w:t>
                        </w:r>
                      </w:p>
                    </w:txbxContent>
                  </v:textbox>
                </v:roundrect>
                <v:roundrect id="_s1040" o:spid="_x0000_s105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48747097" w14:textId="77777777" w:rsidR="005C4F69" w:rsidRPr="006B4222" w:rsidRDefault="005C4F69" w:rsidP="005C4F69">
                        <w:pPr>
                          <w:jc w:val="center"/>
                          <w:rPr>
                            <w:sz w:val="18"/>
                            <w:szCs w:val="18"/>
                          </w:rPr>
                        </w:pPr>
                        <w:r w:rsidRPr="006B4222">
                          <w:rPr>
                            <w:sz w:val="18"/>
                            <w:szCs w:val="18"/>
                          </w:rPr>
                          <w:t>Initiation</w:t>
                        </w:r>
                      </w:p>
                      <w:p w14:paraId="36103483" w14:textId="77777777" w:rsidR="005C4F69" w:rsidRPr="006B4222" w:rsidRDefault="005C4F69" w:rsidP="005C4F69">
                        <w:pPr>
                          <w:jc w:val="center"/>
                          <w:rPr>
                            <w:sz w:val="18"/>
                            <w:szCs w:val="18"/>
                          </w:rPr>
                        </w:pPr>
                        <w:r w:rsidRPr="006B4222">
                          <w:rPr>
                            <w:sz w:val="18"/>
                            <w:szCs w:val="18"/>
                          </w:rPr>
                          <w:t>1.1</w:t>
                        </w:r>
                      </w:p>
                    </w:txbxContent>
                  </v:textbox>
                </v:roundrect>
                <v:roundrect id="_s1041" o:spid="_x0000_s105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AE1AC4E" w14:textId="77777777" w:rsidR="005C4F69" w:rsidRPr="006B4222" w:rsidRDefault="005C4F69" w:rsidP="005C4F69">
                        <w:pPr>
                          <w:jc w:val="center"/>
                          <w:rPr>
                            <w:sz w:val="18"/>
                            <w:szCs w:val="18"/>
                          </w:rPr>
                        </w:pPr>
                        <w:r w:rsidRPr="006B4222">
                          <w:rPr>
                            <w:sz w:val="18"/>
                            <w:szCs w:val="18"/>
                          </w:rPr>
                          <w:t>Planning</w:t>
                        </w:r>
                      </w:p>
                      <w:p w14:paraId="3E9C2BA4" w14:textId="77777777" w:rsidR="005C4F69" w:rsidRPr="006B4222" w:rsidRDefault="005C4F69" w:rsidP="005C4F69">
                        <w:pPr>
                          <w:jc w:val="center"/>
                          <w:rPr>
                            <w:sz w:val="18"/>
                            <w:szCs w:val="18"/>
                          </w:rPr>
                        </w:pPr>
                        <w:r w:rsidRPr="006B4222">
                          <w:rPr>
                            <w:sz w:val="18"/>
                            <w:szCs w:val="18"/>
                          </w:rPr>
                          <w:t>1.2</w:t>
                        </w:r>
                      </w:p>
                    </w:txbxContent>
                  </v:textbox>
                </v:roundrect>
                <v:roundrect id="_s1042" o:spid="_x0000_s105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0D015069" w14:textId="77777777" w:rsidR="005C4F69" w:rsidRPr="006B4222" w:rsidRDefault="005C4F69" w:rsidP="005C4F69">
                        <w:pPr>
                          <w:jc w:val="center"/>
                          <w:rPr>
                            <w:sz w:val="18"/>
                            <w:szCs w:val="18"/>
                          </w:rPr>
                        </w:pPr>
                        <w:r w:rsidRPr="006B4222">
                          <w:rPr>
                            <w:sz w:val="18"/>
                            <w:szCs w:val="18"/>
                          </w:rPr>
                          <w:t>Execution</w:t>
                        </w:r>
                      </w:p>
                      <w:p w14:paraId="067691C2" w14:textId="77777777" w:rsidR="005C4F69" w:rsidRPr="006B4222" w:rsidRDefault="005C4F69" w:rsidP="005C4F69">
                        <w:pPr>
                          <w:jc w:val="center"/>
                          <w:rPr>
                            <w:sz w:val="18"/>
                            <w:szCs w:val="18"/>
                          </w:rPr>
                        </w:pPr>
                        <w:r w:rsidRPr="006B4222">
                          <w:rPr>
                            <w:sz w:val="18"/>
                            <w:szCs w:val="18"/>
                          </w:rPr>
                          <w:t>1.3</w:t>
                        </w:r>
                      </w:p>
                    </w:txbxContent>
                  </v:textbox>
                </v:roundrect>
                <v:roundrect id="_s1046" o:spid="_x0000_s105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76483D40" w14:textId="77777777" w:rsidR="005C4F69" w:rsidRPr="006B4222" w:rsidRDefault="005C4F69" w:rsidP="005C4F69">
                        <w:pPr>
                          <w:jc w:val="center"/>
                          <w:rPr>
                            <w:sz w:val="18"/>
                            <w:szCs w:val="18"/>
                          </w:rPr>
                        </w:pPr>
                        <w:r>
                          <w:rPr>
                            <w:sz w:val="18"/>
                            <w:szCs w:val="18"/>
                          </w:rPr>
                          <w:t>Monitoring / Performance</w:t>
                        </w:r>
                      </w:p>
                      <w:p w14:paraId="4C62C2C6" w14:textId="77777777" w:rsidR="005C4F69" w:rsidRPr="006B4222" w:rsidRDefault="005C4F69" w:rsidP="005C4F69">
                        <w:pPr>
                          <w:jc w:val="center"/>
                          <w:rPr>
                            <w:sz w:val="18"/>
                            <w:szCs w:val="18"/>
                          </w:rPr>
                        </w:pPr>
                        <w:r w:rsidRPr="006B4222">
                          <w:rPr>
                            <w:sz w:val="18"/>
                            <w:szCs w:val="18"/>
                          </w:rPr>
                          <w:t>1.4</w:t>
                        </w:r>
                      </w:p>
                    </w:txbxContent>
                  </v:textbox>
                </v:roundrect>
                <v:roundrect id="_s1048" o:spid="_x0000_s105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6C8BDE4D" w14:textId="77777777" w:rsidR="005C4F69" w:rsidRPr="004D4B39" w:rsidRDefault="005C4F69" w:rsidP="005C4F69">
                        <w:pPr>
                          <w:jc w:val="center"/>
                          <w:rPr>
                            <w:sz w:val="15"/>
                            <w:szCs w:val="15"/>
                          </w:rPr>
                        </w:pPr>
                        <w:r>
                          <w:rPr>
                            <w:sz w:val="15"/>
                            <w:szCs w:val="15"/>
                          </w:rPr>
                          <w:t>Scope and Goal Setting</w:t>
                        </w:r>
                      </w:p>
                      <w:p w14:paraId="4CDC27EF" w14:textId="77777777" w:rsidR="005C4F69" w:rsidRPr="004D4B39" w:rsidRDefault="005C4F69" w:rsidP="005C4F69">
                        <w:pPr>
                          <w:jc w:val="center"/>
                          <w:rPr>
                            <w:sz w:val="15"/>
                            <w:szCs w:val="15"/>
                          </w:rPr>
                        </w:pPr>
                        <w:r w:rsidRPr="004D4B39">
                          <w:rPr>
                            <w:sz w:val="15"/>
                            <w:szCs w:val="15"/>
                          </w:rPr>
                          <w:t>1.2.1</w:t>
                        </w:r>
                      </w:p>
                    </w:txbxContent>
                  </v:textbox>
                </v:roundrect>
                <v:roundrect id="_s1056" o:spid="_x0000_s1055"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2E9BF91B" w14:textId="77777777" w:rsidR="005C4F69" w:rsidRPr="004D4B39" w:rsidRDefault="005C4F69" w:rsidP="005C4F69">
                        <w:pPr>
                          <w:jc w:val="center"/>
                          <w:rPr>
                            <w:sz w:val="15"/>
                            <w:szCs w:val="15"/>
                          </w:rPr>
                        </w:pPr>
                        <w:r>
                          <w:rPr>
                            <w:sz w:val="15"/>
                            <w:szCs w:val="15"/>
                          </w:rPr>
                          <w:t>Project Charter</w:t>
                        </w:r>
                      </w:p>
                      <w:p w14:paraId="30B04811" w14:textId="77777777" w:rsidR="005C4F69" w:rsidRPr="004D4B39" w:rsidRDefault="005C4F69" w:rsidP="005C4F69">
                        <w:pPr>
                          <w:jc w:val="center"/>
                          <w:rPr>
                            <w:sz w:val="15"/>
                            <w:szCs w:val="15"/>
                          </w:rPr>
                        </w:pPr>
                        <w:r w:rsidRPr="004D4B39">
                          <w:rPr>
                            <w:sz w:val="15"/>
                            <w:szCs w:val="15"/>
                          </w:rPr>
                          <w:t>1.1.1</w:t>
                        </w:r>
                      </w:p>
                    </w:txbxContent>
                  </v:textbox>
                </v:roundrect>
                <v:roundrect id="_s1058" o:spid="_x0000_s1056"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EDBB253" w14:textId="77777777" w:rsidR="005C4F69" w:rsidRPr="004D4B39" w:rsidRDefault="005C4F69" w:rsidP="005C4F69">
                        <w:pPr>
                          <w:jc w:val="center"/>
                          <w:rPr>
                            <w:sz w:val="15"/>
                            <w:szCs w:val="15"/>
                          </w:rPr>
                        </w:pPr>
                        <w:r>
                          <w:rPr>
                            <w:sz w:val="15"/>
                            <w:szCs w:val="15"/>
                          </w:rPr>
                          <w:t>Research</w:t>
                        </w:r>
                      </w:p>
                      <w:p w14:paraId="5D54FEA1" w14:textId="77777777" w:rsidR="005C4F69" w:rsidRPr="004D4B39" w:rsidRDefault="005C4F69" w:rsidP="005C4F69">
                        <w:pPr>
                          <w:jc w:val="center"/>
                          <w:rPr>
                            <w:sz w:val="15"/>
                            <w:szCs w:val="15"/>
                          </w:rPr>
                        </w:pPr>
                        <w:r w:rsidRPr="004D4B39">
                          <w:rPr>
                            <w:sz w:val="15"/>
                            <w:szCs w:val="15"/>
                          </w:rPr>
                          <w:t>1.1.2</w:t>
                        </w:r>
                      </w:p>
                    </w:txbxContent>
                  </v:textbox>
                </v:roundrect>
                <v:roundrect id="_s1060" o:spid="_x0000_s1057"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013B61C8" w14:textId="77777777" w:rsidR="005C4F69" w:rsidRPr="004D4B39" w:rsidRDefault="005C4F69" w:rsidP="005C4F69">
                        <w:pPr>
                          <w:jc w:val="center"/>
                          <w:rPr>
                            <w:sz w:val="15"/>
                            <w:szCs w:val="15"/>
                          </w:rPr>
                        </w:pPr>
                        <w:r>
                          <w:rPr>
                            <w:sz w:val="15"/>
                            <w:szCs w:val="15"/>
                          </w:rPr>
                          <w:t>Community Engagement</w:t>
                        </w:r>
                      </w:p>
                      <w:p w14:paraId="5E22EC5A" w14:textId="77777777" w:rsidR="005C4F69" w:rsidRPr="004D4B39" w:rsidRDefault="005C4F69" w:rsidP="005C4F69">
                        <w:pPr>
                          <w:jc w:val="center"/>
                          <w:rPr>
                            <w:sz w:val="15"/>
                            <w:szCs w:val="15"/>
                          </w:rPr>
                        </w:pPr>
                        <w:r w:rsidRPr="004D4B39">
                          <w:rPr>
                            <w:sz w:val="15"/>
                            <w:szCs w:val="15"/>
                          </w:rPr>
                          <w:t>1.1.3</w:t>
                        </w:r>
                      </w:p>
                    </w:txbxContent>
                  </v:textbox>
                </v:roundrect>
                <v:roundrect id="_s1062" o:spid="_x0000_s1058"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258D8755" w14:textId="77777777" w:rsidR="005C4F69" w:rsidRPr="004D4B39" w:rsidRDefault="005C4F69" w:rsidP="005C4F69">
                        <w:pPr>
                          <w:jc w:val="center"/>
                          <w:rPr>
                            <w:sz w:val="15"/>
                            <w:szCs w:val="15"/>
                          </w:rPr>
                        </w:pPr>
                        <w:r>
                          <w:rPr>
                            <w:sz w:val="15"/>
                            <w:szCs w:val="15"/>
                          </w:rPr>
                          <w:t>Feasibility Study</w:t>
                        </w:r>
                      </w:p>
                      <w:p w14:paraId="418D9E45" w14:textId="77777777" w:rsidR="005C4F69" w:rsidRPr="004D4B39" w:rsidRDefault="005C4F69" w:rsidP="005C4F69">
                        <w:pPr>
                          <w:jc w:val="center"/>
                          <w:rPr>
                            <w:sz w:val="15"/>
                            <w:szCs w:val="15"/>
                          </w:rPr>
                        </w:pPr>
                        <w:r w:rsidRPr="004D4B39">
                          <w:rPr>
                            <w:sz w:val="15"/>
                            <w:szCs w:val="15"/>
                          </w:rPr>
                          <w:t>1.1.4</w:t>
                        </w:r>
                      </w:p>
                    </w:txbxContent>
                  </v:textbox>
                </v:roundrect>
                <v:roundrect id="_s1064" o:spid="_x0000_s1059" style="position:absolute;left:5410;top:39607;width:8113;height:77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4E0E575F" w14:textId="77777777" w:rsidR="005C4F69" w:rsidRPr="004D4B39" w:rsidRDefault="005C4F69" w:rsidP="005C4F69">
                        <w:pPr>
                          <w:jc w:val="center"/>
                          <w:rPr>
                            <w:sz w:val="15"/>
                            <w:szCs w:val="15"/>
                          </w:rPr>
                        </w:pPr>
                        <w:r>
                          <w:rPr>
                            <w:sz w:val="15"/>
                            <w:szCs w:val="15"/>
                          </w:rPr>
                          <w:t>Needs Assessment and Project Initiation</w:t>
                        </w:r>
                      </w:p>
                      <w:p w14:paraId="173ABAF2" w14:textId="77777777" w:rsidR="005C4F69" w:rsidRPr="004D4B39" w:rsidRDefault="005C4F69" w:rsidP="005C4F69">
                        <w:pPr>
                          <w:jc w:val="center"/>
                          <w:rPr>
                            <w:sz w:val="15"/>
                            <w:szCs w:val="15"/>
                          </w:rPr>
                        </w:pPr>
                        <w:r w:rsidRPr="004D4B39">
                          <w:rPr>
                            <w:sz w:val="15"/>
                            <w:szCs w:val="15"/>
                          </w:rPr>
                          <w:t>1.1.5</w:t>
                        </w:r>
                        <w:r>
                          <w:rPr>
                            <w:sz w:val="15"/>
                            <w:szCs w:val="15"/>
                          </w:rPr>
                          <w:t>/6</w:t>
                        </w:r>
                      </w:p>
                    </w:txbxContent>
                  </v:textbox>
                </v:roundrect>
                <v:roundrect id="_s1066" o:spid="_x0000_s1060"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1F34308C" w14:textId="77777777" w:rsidR="005C4F69" w:rsidRPr="004D4B39" w:rsidRDefault="005C4F69" w:rsidP="005C4F69">
                        <w:pPr>
                          <w:jc w:val="center"/>
                          <w:rPr>
                            <w:sz w:val="15"/>
                            <w:szCs w:val="15"/>
                          </w:rPr>
                        </w:pPr>
                        <w:r>
                          <w:rPr>
                            <w:sz w:val="15"/>
                            <w:szCs w:val="15"/>
                          </w:rPr>
                          <w:t>Design Development</w:t>
                        </w:r>
                      </w:p>
                      <w:p w14:paraId="30371C50" w14:textId="77777777" w:rsidR="005C4F69" w:rsidRPr="004D4B39" w:rsidRDefault="005C4F69" w:rsidP="005C4F69">
                        <w:pPr>
                          <w:jc w:val="center"/>
                          <w:rPr>
                            <w:sz w:val="15"/>
                            <w:szCs w:val="15"/>
                          </w:rPr>
                        </w:pPr>
                        <w:r w:rsidRPr="004D4B39">
                          <w:rPr>
                            <w:sz w:val="15"/>
                            <w:szCs w:val="15"/>
                          </w:rPr>
                          <w:t>1.2.2</w:t>
                        </w:r>
                      </w:p>
                    </w:txbxContent>
                  </v:textbox>
                </v:roundrect>
                <v:roundrect id="_s1068" o:spid="_x0000_s1061"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113DB15A" w14:textId="77777777" w:rsidR="005C4F69" w:rsidRPr="004D4B39" w:rsidRDefault="005C4F69" w:rsidP="005C4F69">
                        <w:pPr>
                          <w:jc w:val="center"/>
                          <w:rPr>
                            <w:sz w:val="15"/>
                            <w:szCs w:val="15"/>
                          </w:rPr>
                        </w:pPr>
                        <w:r>
                          <w:rPr>
                            <w:sz w:val="15"/>
                            <w:szCs w:val="15"/>
                          </w:rPr>
                          <w:t>Budget</w:t>
                        </w:r>
                      </w:p>
                      <w:p w14:paraId="06C98DCF" w14:textId="77777777" w:rsidR="005C4F69" w:rsidRPr="004D4B39" w:rsidRDefault="005C4F69" w:rsidP="005C4F69">
                        <w:pPr>
                          <w:jc w:val="center"/>
                          <w:rPr>
                            <w:sz w:val="15"/>
                            <w:szCs w:val="15"/>
                          </w:rPr>
                        </w:pPr>
                        <w:r w:rsidRPr="004D4B39">
                          <w:rPr>
                            <w:sz w:val="15"/>
                            <w:szCs w:val="15"/>
                          </w:rPr>
                          <w:t>1.2.3</w:t>
                        </w:r>
                      </w:p>
                    </w:txbxContent>
                  </v:textbox>
                </v:roundrect>
                <v:roundrect id="_s1070" o:spid="_x0000_s1062"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4C552426" w14:textId="77777777" w:rsidR="005C4F69" w:rsidRPr="004D4B39" w:rsidRDefault="005C4F69" w:rsidP="005C4F69">
                        <w:pPr>
                          <w:jc w:val="center"/>
                          <w:rPr>
                            <w:sz w:val="15"/>
                            <w:szCs w:val="15"/>
                          </w:rPr>
                        </w:pPr>
                        <w:r>
                          <w:rPr>
                            <w:sz w:val="15"/>
                            <w:szCs w:val="15"/>
                          </w:rPr>
                          <w:t>Communication Plan</w:t>
                        </w:r>
                      </w:p>
                      <w:p w14:paraId="79589A8C" w14:textId="77777777" w:rsidR="005C4F69" w:rsidRPr="004D4B39" w:rsidRDefault="005C4F69" w:rsidP="005C4F69">
                        <w:pPr>
                          <w:jc w:val="center"/>
                          <w:rPr>
                            <w:sz w:val="15"/>
                            <w:szCs w:val="15"/>
                          </w:rPr>
                        </w:pPr>
                        <w:r w:rsidRPr="004D4B39">
                          <w:rPr>
                            <w:sz w:val="15"/>
                            <w:szCs w:val="15"/>
                          </w:rPr>
                          <w:t>1.2.4</w:t>
                        </w:r>
                      </w:p>
                    </w:txbxContent>
                  </v:textbox>
                </v:roundrect>
                <v:roundrect id="_s1072" o:spid="_x0000_s1063"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14AD9603" w14:textId="77777777" w:rsidR="005C4F69" w:rsidRPr="004D4B39" w:rsidRDefault="005C4F69" w:rsidP="005C4F69">
                        <w:pPr>
                          <w:jc w:val="center"/>
                          <w:rPr>
                            <w:sz w:val="15"/>
                            <w:szCs w:val="15"/>
                          </w:rPr>
                        </w:pPr>
                        <w:r>
                          <w:rPr>
                            <w:sz w:val="15"/>
                            <w:szCs w:val="15"/>
                          </w:rPr>
                          <w:t>Risk Management</w:t>
                        </w:r>
                      </w:p>
                      <w:p w14:paraId="6260B3C6" w14:textId="77777777" w:rsidR="005C4F69" w:rsidRPr="004D4B39" w:rsidRDefault="005C4F69" w:rsidP="005C4F69">
                        <w:pPr>
                          <w:jc w:val="center"/>
                          <w:rPr>
                            <w:sz w:val="15"/>
                            <w:szCs w:val="15"/>
                          </w:rPr>
                        </w:pPr>
                        <w:r w:rsidRPr="004D4B39">
                          <w:rPr>
                            <w:sz w:val="15"/>
                            <w:szCs w:val="15"/>
                          </w:rPr>
                          <w:t>1.2.5</w:t>
                        </w:r>
                      </w:p>
                    </w:txbxContent>
                  </v:textbox>
                </v:roundrect>
                <v:roundrect id="_s1076" o:spid="_x0000_s1064"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C39C786" w14:textId="77777777" w:rsidR="005C4F69" w:rsidRPr="004D4B39" w:rsidRDefault="005C4F69" w:rsidP="005C4F69">
                        <w:pPr>
                          <w:jc w:val="center"/>
                          <w:rPr>
                            <w:sz w:val="15"/>
                            <w:szCs w:val="15"/>
                          </w:rPr>
                        </w:pPr>
                        <w:r>
                          <w:rPr>
                            <w:sz w:val="15"/>
                            <w:szCs w:val="15"/>
                          </w:rPr>
                          <w:t>Construction and Installation</w:t>
                        </w:r>
                      </w:p>
                      <w:p w14:paraId="4FA85398" w14:textId="77777777" w:rsidR="005C4F69" w:rsidRPr="004D4B39" w:rsidRDefault="005C4F69" w:rsidP="005C4F69">
                        <w:pPr>
                          <w:jc w:val="center"/>
                          <w:rPr>
                            <w:sz w:val="15"/>
                            <w:szCs w:val="15"/>
                          </w:rPr>
                        </w:pPr>
                        <w:r w:rsidRPr="004D4B39">
                          <w:rPr>
                            <w:sz w:val="15"/>
                            <w:szCs w:val="15"/>
                          </w:rPr>
                          <w:t>1.3.1</w:t>
                        </w:r>
                      </w:p>
                    </w:txbxContent>
                  </v:textbox>
                </v:roundrect>
                <v:roundrect id="_s1078" o:spid="_x0000_s1065"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7E56B91E" w14:textId="77777777" w:rsidR="005C4F69" w:rsidRPr="004D4B39" w:rsidRDefault="005C4F69" w:rsidP="005C4F69">
                        <w:pPr>
                          <w:jc w:val="center"/>
                          <w:rPr>
                            <w:sz w:val="15"/>
                            <w:szCs w:val="15"/>
                          </w:rPr>
                        </w:pPr>
                        <w:r>
                          <w:rPr>
                            <w:sz w:val="15"/>
                            <w:szCs w:val="15"/>
                          </w:rPr>
                          <w:t>Status and Tracking</w:t>
                        </w:r>
                      </w:p>
                      <w:p w14:paraId="6008B3A6" w14:textId="77777777" w:rsidR="005C4F69" w:rsidRPr="004D4B39" w:rsidRDefault="005C4F69" w:rsidP="005C4F69">
                        <w:pPr>
                          <w:jc w:val="center"/>
                          <w:rPr>
                            <w:sz w:val="15"/>
                            <w:szCs w:val="15"/>
                          </w:rPr>
                        </w:pPr>
                        <w:r w:rsidRPr="004D4B39">
                          <w:rPr>
                            <w:sz w:val="15"/>
                            <w:szCs w:val="15"/>
                          </w:rPr>
                          <w:t>1.3.2</w:t>
                        </w:r>
                      </w:p>
                    </w:txbxContent>
                  </v:textbox>
                </v:roundrect>
                <v:roundrect id="_s1080" o:spid="_x0000_s1066"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75638BD0" w14:textId="77777777" w:rsidR="005C4F69" w:rsidRPr="004D4B39" w:rsidRDefault="005C4F69" w:rsidP="005C4F69">
                        <w:pPr>
                          <w:jc w:val="center"/>
                          <w:rPr>
                            <w:sz w:val="15"/>
                            <w:szCs w:val="15"/>
                          </w:rPr>
                        </w:pPr>
                        <w:r>
                          <w:rPr>
                            <w:sz w:val="15"/>
                            <w:szCs w:val="15"/>
                          </w:rPr>
                          <w:t>Project Updates</w:t>
                        </w:r>
                      </w:p>
                      <w:p w14:paraId="06F798C9" w14:textId="77777777" w:rsidR="005C4F69" w:rsidRPr="004D4B39" w:rsidRDefault="005C4F69" w:rsidP="005C4F69">
                        <w:pPr>
                          <w:jc w:val="center"/>
                          <w:rPr>
                            <w:sz w:val="15"/>
                            <w:szCs w:val="15"/>
                          </w:rPr>
                        </w:pPr>
                        <w:r w:rsidRPr="004D4B39">
                          <w:rPr>
                            <w:sz w:val="15"/>
                            <w:szCs w:val="15"/>
                          </w:rPr>
                          <w:t>1.3.3</w:t>
                        </w:r>
                      </w:p>
                    </w:txbxContent>
                  </v:textbox>
                </v:roundrect>
                <v:roundrect id="_s1082" o:spid="_x0000_s1067" style="position:absolute;left:27054;top:33006;width:8116;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197EEE1" w14:textId="77777777" w:rsidR="005C4F69" w:rsidRPr="004D4B39" w:rsidRDefault="005C4F69" w:rsidP="005C4F69">
                        <w:pPr>
                          <w:jc w:val="center"/>
                          <w:rPr>
                            <w:sz w:val="15"/>
                            <w:szCs w:val="15"/>
                          </w:rPr>
                        </w:pPr>
                        <w:r>
                          <w:rPr>
                            <w:sz w:val="15"/>
                            <w:szCs w:val="15"/>
                          </w:rPr>
                          <w:t>Kick-off Event</w:t>
                        </w:r>
                      </w:p>
                      <w:p w14:paraId="3CB3EAA8" w14:textId="77777777" w:rsidR="005C4F69" w:rsidRPr="004D4B39" w:rsidRDefault="005C4F69" w:rsidP="005C4F69">
                        <w:pPr>
                          <w:jc w:val="center"/>
                          <w:rPr>
                            <w:sz w:val="15"/>
                            <w:szCs w:val="15"/>
                          </w:rPr>
                        </w:pPr>
                        <w:r w:rsidRPr="004D4B39">
                          <w:rPr>
                            <w:sz w:val="15"/>
                            <w:szCs w:val="15"/>
                          </w:rPr>
                          <w:t>1.3.4</w:t>
                        </w:r>
                      </w:p>
                    </w:txbxContent>
                  </v:textbox>
                </v:roundrect>
                <v:roundrect id="_s1094" o:spid="_x0000_s106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2E0725BF" w14:textId="77777777" w:rsidR="005C4F69" w:rsidRPr="004D4B39" w:rsidRDefault="005C4F69" w:rsidP="005C4F69">
                        <w:pPr>
                          <w:jc w:val="center"/>
                          <w:rPr>
                            <w:sz w:val="15"/>
                            <w:szCs w:val="15"/>
                          </w:rPr>
                        </w:pPr>
                        <w:r w:rsidRPr="004D4B39">
                          <w:rPr>
                            <w:sz w:val="15"/>
                            <w:szCs w:val="15"/>
                          </w:rPr>
                          <w:t>Project M</w:t>
                        </w:r>
                        <w:r>
                          <w:rPr>
                            <w:sz w:val="15"/>
                            <w:szCs w:val="15"/>
                          </w:rPr>
                          <w:t>onitoring</w:t>
                        </w:r>
                      </w:p>
                      <w:p w14:paraId="633FDF6F" w14:textId="77777777" w:rsidR="005C4F69" w:rsidRPr="004D4B39" w:rsidRDefault="005C4F69" w:rsidP="005C4F69">
                        <w:pPr>
                          <w:jc w:val="center"/>
                          <w:rPr>
                            <w:sz w:val="15"/>
                            <w:szCs w:val="15"/>
                          </w:rPr>
                        </w:pPr>
                        <w:r w:rsidRPr="004D4B39">
                          <w:rPr>
                            <w:sz w:val="15"/>
                            <w:szCs w:val="15"/>
                          </w:rPr>
                          <w:t>1.4.1</w:t>
                        </w:r>
                      </w:p>
                    </w:txbxContent>
                  </v:textbox>
                </v:roundrect>
                <v:roundrect id="_s1096" o:spid="_x0000_s106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4E9AB628" w14:textId="77777777" w:rsidR="005C4F69" w:rsidRPr="004D4B39" w:rsidRDefault="005C4F69" w:rsidP="005C4F69">
                        <w:pPr>
                          <w:jc w:val="center"/>
                          <w:rPr>
                            <w:sz w:val="15"/>
                            <w:szCs w:val="15"/>
                          </w:rPr>
                        </w:pPr>
                        <w:r>
                          <w:rPr>
                            <w:sz w:val="15"/>
                            <w:szCs w:val="15"/>
                          </w:rPr>
                          <w:t>Quality Control</w:t>
                        </w:r>
                      </w:p>
                      <w:p w14:paraId="204B0189" w14:textId="77777777" w:rsidR="005C4F69" w:rsidRPr="004D4B39" w:rsidRDefault="005C4F69" w:rsidP="005C4F69">
                        <w:pPr>
                          <w:jc w:val="center"/>
                          <w:rPr>
                            <w:sz w:val="15"/>
                            <w:szCs w:val="15"/>
                          </w:rPr>
                        </w:pPr>
                        <w:r w:rsidRPr="004D4B39">
                          <w:rPr>
                            <w:sz w:val="15"/>
                            <w:szCs w:val="15"/>
                          </w:rPr>
                          <w:t>1.4.2</w:t>
                        </w:r>
                      </w:p>
                    </w:txbxContent>
                  </v:textbox>
                </v:roundrect>
                <v:roundrect id="_s1098" o:spid="_x0000_s107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370C22C" w14:textId="77777777" w:rsidR="005C4F69" w:rsidRPr="004D4B39" w:rsidRDefault="005C4F69" w:rsidP="005C4F69">
                        <w:pPr>
                          <w:jc w:val="center"/>
                          <w:rPr>
                            <w:sz w:val="15"/>
                            <w:szCs w:val="15"/>
                          </w:rPr>
                        </w:pPr>
                        <w:r>
                          <w:rPr>
                            <w:sz w:val="15"/>
                            <w:szCs w:val="15"/>
                          </w:rPr>
                          <w:t>Community Feedback Sessions</w:t>
                        </w:r>
                      </w:p>
                      <w:p w14:paraId="77D5F1D1" w14:textId="77777777" w:rsidR="005C4F69" w:rsidRPr="004D4B39" w:rsidRDefault="005C4F69" w:rsidP="005C4F69">
                        <w:pPr>
                          <w:jc w:val="center"/>
                          <w:rPr>
                            <w:sz w:val="15"/>
                            <w:szCs w:val="15"/>
                          </w:rPr>
                        </w:pPr>
                        <w:r w:rsidRPr="004D4B39">
                          <w:rPr>
                            <w:sz w:val="15"/>
                            <w:szCs w:val="15"/>
                          </w:rPr>
                          <w:t>1.4.3</w:t>
                        </w:r>
                      </w:p>
                    </w:txbxContent>
                  </v:textbox>
                </v:roundrect>
                <v:roundrect id="_s1100" o:spid="_x0000_s107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635393F1" w14:textId="77777777" w:rsidR="005C4F69" w:rsidRPr="004D4B39" w:rsidRDefault="005C4F69" w:rsidP="005C4F69">
                        <w:pPr>
                          <w:jc w:val="center"/>
                          <w:rPr>
                            <w:sz w:val="15"/>
                            <w:szCs w:val="15"/>
                          </w:rPr>
                        </w:pPr>
                        <w:r>
                          <w:rPr>
                            <w:sz w:val="15"/>
                            <w:szCs w:val="15"/>
                          </w:rPr>
                          <w:t>Grand Opening Event</w:t>
                        </w:r>
                      </w:p>
                      <w:p w14:paraId="185F7EB0" w14:textId="77777777" w:rsidR="005C4F69" w:rsidRPr="004D4B39" w:rsidRDefault="005C4F69" w:rsidP="005C4F69">
                        <w:pPr>
                          <w:jc w:val="center"/>
                          <w:rPr>
                            <w:sz w:val="15"/>
                            <w:szCs w:val="15"/>
                          </w:rPr>
                        </w:pPr>
                        <w:r w:rsidRPr="004D4B39">
                          <w:rPr>
                            <w:sz w:val="15"/>
                            <w:szCs w:val="15"/>
                          </w:rPr>
                          <w:t>1.4.4</w:t>
                        </w:r>
                      </w:p>
                    </w:txbxContent>
                  </v:textbox>
                </v:roundrect>
                <w10:anchorlock/>
              </v:group>
            </w:pict>
          </mc:Fallback>
        </mc:AlternateContent>
      </w:r>
    </w:p>
    <w:p w14:paraId="7CA7C426" w14:textId="77777777" w:rsidR="005C4F69" w:rsidRDefault="005C4F69">
      <w:r>
        <w:br w:type="page"/>
      </w:r>
    </w:p>
    <w:p w14:paraId="716E8016" w14:textId="0C867E17" w:rsidR="005C4F69" w:rsidRDefault="009F65E0" w:rsidP="009F65E0">
      <w:pPr>
        <w:pStyle w:val="Heading1"/>
      </w:pPr>
      <w:bookmarkStart w:id="75" w:name="_Toc165200864"/>
      <w:r>
        <w:lastRenderedPageBreak/>
        <w:t>Requirements Management Plan</w:t>
      </w:r>
      <w:bookmarkEnd w:id="75"/>
    </w:p>
    <w:p w14:paraId="1BFF44A5" w14:textId="6622EB5C" w:rsidR="00FF0CAE" w:rsidRPr="00FF0CAE" w:rsidRDefault="00FF0CAE" w:rsidP="00FF0CAE">
      <w:pPr>
        <w:pStyle w:val="Heading2"/>
        <w:rPr>
          <w:rFonts w:eastAsia="Times New Roman"/>
        </w:rPr>
      </w:pPr>
      <w:bookmarkStart w:id="76" w:name="_Toc165200865"/>
      <w:r w:rsidRPr="00FF0CAE">
        <w:rPr>
          <w:rFonts w:eastAsia="Times New Roman"/>
        </w:rPr>
        <w:t>Introduction</w:t>
      </w:r>
      <w:bookmarkEnd w:id="76"/>
    </w:p>
    <w:p w14:paraId="2AF941A3" w14:textId="77777777" w:rsidR="00FF0CAE" w:rsidRPr="00FF0CAE" w:rsidRDefault="00FF0CAE" w:rsidP="003B302E">
      <w:pPr>
        <w:spacing w:before="100" w:beforeAutospacing="1" w:after="100" w:afterAutospacing="1" w:line="480" w:lineRule="auto"/>
        <w:rPr>
          <w:rFonts w:ascii="Times New Roman" w:eastAsia="Times New Roman" w:hAnsi="Times New Roman" w:cs="Times New Roman"/>
          <w:sz w:val="24"/>
          <w:szCs w:val="24"/>
        </w:rPr>
      </w:pPr>
      <w:r w:rsidRPr="00FF0CAE">
        <w:rPr>
          <w:rFonts w:ascii="Times New Roman" w:eastAsia="Times New Roman" w:hAnsi="Times New Roman" w:cs="Times New Roman"/>
          <w:sz w:val="24"/>
          <w:szCs w:val="24"/>
        </w:rPr>
        <w:t>The Requirements Management Plan for the Paw Park Renovations project outlines how requirements will be collected, analyzed, documented, and managed throughout the project's lifecycle. This plan ensures that both project and product requirements are addressed adequately, reducing the risk of omissions or unfulfilled requirements. By adhering to this plan, the project team aims to deliver a successful renovation project that meets the needs of the community and enhances the dog park experience.</w:t>
      </w:r>
    </w:p>
    <w:p w14:paraId="3757DFEF" w14:textId="1BFBC6EA" w:rsidR="00FF0CAE" w:rsidRDefault="00FF0CAE" w:rsidP="00FF0CAE">
      <w:pPr>
        <w:pStyle w:val="Heading2"/>
        <w:rPr>
          <w:rFonts w:eastAsia="Times New Roman"/>
        </w:rPr>
      </w:pPr>
      <w:bookmarkStart w:id="77" w:name="_Toc165200866"/>
      <w:r w:rsidRPr="00FF0CAE">
        <w:rPr>
          <w:rFonts w:eastAsia="Times New Roman"/>
        </w:rPr>
        <w:t>Requirements Management Approach</w:t>
      </w:r>
      <w:bookmarkEnd w:id="77"/>
    </w:p>
    <w:p w14:paraId="0C7CAB4A" w14:textId="64A457C7" w:rsidR="00A0032F" w:rsidRPr="00034A7A" w:rsidRDefault="00A0032F" w:rsidP="003B302E">
      <w:pPr>
        <w:spacing w:line="480" w:lineRule="auto"/>
        <w:rPr>
          <w:rFonts w:ascii="Times New Roman" w:hAnsi="Times New Roman" w:cs="Times New Roman"/>
          <w:sz w:val="24"/>
          <w:szCs w:val="24"/>
        </w:rPr>
      </w:pPr>
      <w:r w:rsidRPr="00034A7A">
        <w:rPr>
          <w:rFonts w:ascii="Times New Roman" w:hAnsi="Times New Roman" w:cs="Times New Roman"/>
          <w:sz w:val="24"/>
          <w:szCs w:val="24"/>
        </w:rPr>
        <w:t>The requirements management approach for the Paw Park Renovations project will be structured into four main areas: requirements identification, requirements analysis, requirements documentation, and ongoing requirements management.</w:t>
      </w:r>
    </w:p>
    <w:p w14:paraId="688631E1" w14:textId="416F7D4F" w:rsidR="00FF0CAE" w:rsidRPr="00FF0CAE" w:rsidRDefault="00FF0CAE" w:rsidP="00A0032F">
      <w:pPr>
        <w:pStyle w:val="Heading3"/>
        <w:rPr>
          <w:rFonts w:eastAsia="Times New Roman"/>
        </w:rPr>
      </w:pPr>
      <w:bookmarkStart w:id="78" w:name="_Toc165200867"/>
      <w:r w:rsidRPr="00FF0CAE">
        <w:rPr>
          <w:rFonts w:eastAsia="Times New Roman"/>
        </w:rPr>
        <w:t>Requirements Identification</w:t>
      </w:r>
      <w:bookmarkEnd w:id="78"/>
    </w:p>
    <w:p w14:paraId="46ED906D" w14:textId="77777777" w:rsid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a multi-faceted approach to gather requirements, including:</w:t>
      </w:r>
    </w:p>
    <w:p w14:paraId="22CA7DF1" w14:textId="77777777" w:rsidR="00A0032F" w:rsidRDefault="00A0032F" w:rsidP="003B302E">
      <w:pPr>
        <w:pStyle w:val="ListParagraph"/>
        <w:numPr>
          <w:ilvl w:val="0"/>
          <w:numId w:val="69"/>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Surveys:  Develop and distribute surveys to gather feedback from the community regarding their preferences, needs, and expectations for the renovated dog park.</w:t>
      </w:r>
    </w:p>
    <w:p w14:paraId="4D4E3FF2" w14:textId="77777777" w:rsidR="00A0032F" w:rsidRDefault="00A0032F" w:rsidP="003B302E">
      <w:pPr>
        <w:pStyle w:val="ListParagraph"/>
        <w:numPr>
          <w:ilvl w:val="0"/>
          <w:numId w:val="69"/>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Meetings: Organize town hall meetings or focus groups to engage directly with stakeholders, including dog owners, residents, local authorities, and environmental agencies, to solicit input and suggestions.</w:t>
      </w:r>
    </w:p>
    <w:p w14:paraId="4DF805FF" w14:textId="77777777" w:rsidR="00A0032F" w:rsidRDefault="00A0032F" w:rsidP="003B302E">
      <w:pPr>
        <w:pStyle w:val="ListParagraph"/>
        <w:numPr>
          <w:ilvl w:val="0"/>
          <w:numId w:val="69"/>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Feedback Platforms: Create an online platform or utilize social media channels to collect feedback and suggestions from a broader audience, allowing for greater community participation and inclusivity.</w:t>
      </w:r>
    </w:p>
    <w:p w14:paraId="3F0AF4BC" w14:textId="77777777" w:rsid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ensure active involvement and representation from various stakeholders, including:</w:t>
      </w:r>
    </w:p>
    <w:p w14:paraId="225B95C2" w14:textId="77777777" w:rsidR="00A0032F" w:rsidRDefault="00A0032F" w:rsidP="003B302E">
      <w:pPr>
        <w:pStyle w:val="ListParagraph"/>
        <w:numPr>
          <w:ilvl w:val="0"/>
          <w:numId w:val="70"/>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Dog Owners: Engage with dog owners to understand their specific requirements for the park, such as amenities, safety features, and recreational activities.</w:t>
      </w:r>
    </w:p>
    <w:p w14:paraId="2E8CF591" w14:textId="77777777" w:rsidR="00A0032F" w:rsidRDefault="00A0032F" w:rsidP="003B302E">
      <w:pPr>
        <w:pStyle w:val="ListParagraph"/>
        <w:numPr>
          <w:ilvl w:val="0"/>
          <w:numId w:val="70"/>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Residents: Consider the preferences and concerns of </w:t>
      </w:r>
      <w:proofErr w:type="gramStart"/>
      <w:r>
        <w:rPr>
          <w:rFonts w:ascii="Times New Roman" w:eastAsia="Times New Roman" w:hAnsi="Times New Roman" w:cs="Times New Roman"/>
          <w:sz w:val="24"/>
          <w:szCs w:val="24"/>
        </w:rPr>
        <w:t>local residents</w:t>
      </w:r>
      <w:proofErr w:type="gramEnd"/>
      <w:r>
        <w:rPr>
          <w:rFonts w:ascii="Times New Roman" w:eastAsia="Times New Roman" w:hAnsi="Times New Roman" w:cs="Times New Roman"/>
          <w:sz w:val="24"/>
          <w:szCs w:val="24"/>
        </w:rPr>
        <w:t xml:space="preserve"> regarding noise levels, traffic impact, and park accessibility.</w:t>
      </w:r>
    </w:p>
    <w:p w14:paraId="70B57717" w14:textId="77777777" w:rsidR="00A0032F" w:rsidRDefault="00A0032F" w:rsidP="003B302E">
      <w:pPr>
        <w:pStyle w:val="ListParagraph"/>
        <w:numPr>
          <w:ilvl w:val="0"/>
          <w:numId w:val="70"/>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Authorities: Collaborate with municipal authorities to comply with regulatory requirements, zoning ordinances, and environmental regulations.</w:t>
      </w:r>
    </w:p>
    <w:p w14:paraId="7CA6AF21" w14:textId="77777777" w:rsidR="00A0032F" w:rsidRPr="00FF0CAE" w:rsidRDefault="00A0032F" w:rsidP="003B302E">
      <w:pPr>
        <w:pStyle w:val="ListParagraph"/>
        <w:numPr>
          <w:ilvl w:val="0"/>
          <w:numId w:val="70"/>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Agencies: Consult with environmental agencies to incorporate sustainable practices, minimize ecological impact, and preserve natural habitats within the park.</w:t>
      </w:r>
    </w:p>
    <w:p w14:paraId="26BFFE1D" w14:textId="7DD34C91" w:rsidR="00FF0CAE" w:rsidRPr="00FF0CAE" w:rsidRDefault="00FF0CAE" w:rsidP="00A0032F">
      <w:pPr>
        <w:pStyle w:val="Heading3"/>
        <w:rPr>
          <w:rFonts w:eastAsia="Times New Roman"/>
        </w:rPr>
      </w:pPr>
      <w:bookmarkStart w:id="79" w:name="_Toc165200868"/>
      <w:r w:rsidRPr="00FF0CAE">
        <w:rPr>
          <w:rFonts w:eastAsia="Times New Roman"/>
        </w:rPr>
        <w:t>Requirements Analysis</w:t>
      </w:r>
      <w:bookmarkEnd w:id="79"/>
    </w:p>
    <w:p w14:paraId="3509138D"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Categorization:</w:t>
      </w:r>
      <w:r w:rsidRPr="00A0032F">
        <w:rPr>
          <w:rFonts w:ascii="Times New Roman" w:eastAsia="Times New Roman" w:hAnsi="Times New Roman" w:cs="Times New Roman"/>
          <w:sz w:val="24"/>
          <w:szCs w:val="24"/>
        </w:rPr>
        <w:t xml:space="preserve"> Requirements will be categorized into several key areas to facilitate organization and prioritization. These categories may include:</w:t>
      </w:r>
    </w:p>
    <w:p w14:paraId="383FD4E0" w14:textId="77777777" w:rsidR="00A0032F" w:rsidRPr="00A0032F" w:rsidRDefault="00A0032F" w:rsidP="003B302E">
      <w:pPr>
        <w:numPr>
          <w:ilvl w:val="0"/>
          <w:numId w:val="71"/>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Infrastructure: Requirements related to park structures, fencing, pathways, and utilities.</w:t>
      </w:r>
    </w:p>
    <w:p w14:paraId="03D66840" w14:textId="77777777" w:rsidR="00A0032F" w:rsidRPr="00A0032F" w:rsidRDefault="00A0032F" w:rsidP="003B302E">
      <w:pPr>
        <w:numPr>
          <w:ilvl w:val="0"/>
          <w:numId w:val="71"/>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Amenities: Requirements for recreational features, seating areas, waste disposal stations, and water facilities.</w:t>
      </w:r>
    </w:p>
    <w:p w14:paraId="536A0EAE" w14:textId="77777777" w:rsidR="00A0032F" w:rsidRPr="00A0032F" w:rsidRDefault="00A0032F" w:rsidP="003B302E">
      <w:pPr>
        <w:numPr>
          <w:ilvl w:val="0"/>
          <w:numId w:val="71"/>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Landscaping: Requirements pertaining to vegetation, greenery, irrigation systems, and sustainable landscaping practices.</w:t>
      </w:r>
    </w:p>
    <w:p w14:paraId="26C2023A" w14:textId="77777777" w:rsidR="00A0032F" w:rsidRPr="00A0032F" w:rsidRDefault="00A0032F" w:rsidP="003B302E">
      <w:pPr>
        <w:numPr>
          <w:ilvl w:val="0"/>
          <w:numId w:val="71"/>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Safety: Requirements focusing on park security, signage, lighting, and emergency response measures.</w:t>
      </w:r>
    </w:p>
    <w:p w14:paraId="7BDC3CD0" w14:textId="77777777" w:rsidR="00A0032F" w:rsidRPr="00A0032F" w:rsidRDefault="00A0032F" w:rsidP="003B302E">
      <w:pPr>
        <w:numPr>
          <w:ilvl w:val="0"/>
          <w:numId w:val="71"/>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Accessibility: Requirements addressing ADA compliance, wheelchair accessibility, and inclusive design principles.</w:t>
      </w:r>
    </w:p>
    <w:p w14:paraId="4B15FE49" w14:textId="77777777" w:rsidR="00A0032F" w:rsidRPr="00A0032F" w:rsidRDefault="00A0032F" w:rsidP="003B302E">
      <w:pPr>
        <w:numPr>
          <w:ilvl w:val="0"/>
          <w:numId w:val="71"/>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Sustainability: Requirements aimed at promoting environmental sustainability, such as recycling initiatives and energy-efficient amenities.</w:t>
      </w:r>
    </w:p>
    <w:p w14:paraId="25C900C7"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lastRenderedPageBreak/>
        <w:t>Impact Assessment:</w:t>
      </w:r>
      <w:r w:rsidRPr="00A0032F">
        <w:rPr>
          <w:rFonts w:ascii="Times New Roman" w:eastAsia="Times New Roman" w:hAnsi="Times New Roman" w:cs="Times New Roman"/>
          <w:sz w:val="24"/>
          <w:szCs w:val="24"/>
        </w:rPr>
        <w:t xml:space="preserve"> Each requirement will undergo a thorough impact assessment to evaluate its implications on project scope, schedule, budget, and quality. Impact assessments will consider factors such as:</w:t>
      </w:r>
    </w:p>
    <w:p w14:paraId="2B2F85FF" w14:textId="77777777" w:rsidR="00A0032F" w:rsidRPr="00A0032F" w:rsidRDefault="00A0032F" w:rsidP="003B302E">
      <w:pPr>
        <w:numPr>
          <w:ilvl w:val="0"/>
          <w:numId w:val="72"/>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Cost implications: Assessing the financial feasibility of implementing each requirement within the allocated budget.</w:t>
      </w:r>
    </w:p>
    <w:p w14:paraId="593447D9" w14:textId="77777777" w:rsidR="00A0032F" w:rsidRPr="00A0032F" w:rsidRDefault="00A0032F" w:rsidP="003B302E">
      <w:pPr>
        <w:numPr>
          <w:ilvl w:val="0"/>
          <w:numId w:val="72"/>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Time constraints: Evaluating the time required for planning, procurement, implementation, and maintenance of each requirement.</w:t>
      </w:r>
    </w:p>
    <w:p w14:paraId="45B54339" w14:textId="77777777" w:rsidR="00A0032F" w:rsidRPr="00A0032F" w:rsidRDefault="00A0032F" w:rsidP="003B302E">
      <w:pPr>
        <w:numPr>
          <w:ilvl w:val="0"/>
          <w:numId w:val="72"/>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Quality considerations: Ensuring that each requirement contributes positively to the overall quality and functionality of the renovated park.</w:t>
      </w:r>
    </w:p>
    <w:p w14:paraId="55E0B10E" w14:textId="77777777" w:rsidR="00A0032F" w:rsidRPr="00A0032F" w:rsidRDefault="00A0032F" w:rsidP="003B302E">
      <w:pPr>
        <w:numPr>
          <w:ilvl w:val="0"/>
          <w:numId w:val="72"/>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Stakeholder satisfaction: Gauging the extent to which each requirement meets the needs and expectations of park users, residents, and local authorities.</w:t>
      </w:r>
    </w:p>
    <w:p w14:paraId="27F54DA3"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Metrics and Acceptance Criteria:</w:t>
      </w:r>
      <w:r w:rsidRPr="00A0032F">
        <w:rPr>
          <w:rFonts w:ascii="Times New Roman" w:eastAsia="Times New Roman" w:hAnsi="Times New Roman" w:cs="Times New Roman"/>
          <w:sz w:val="24"/>
          <w:szCs w:val="24"/>
        </w:rPr>
        <w:t xml:space="preserve"> Clear metrics and acceptance criteria will be established for each requirement to facilitate objective evaluation and validation. Examples of metrics and criteria may include:</w:t>
      </w:r>
    </w:p>
    <w:p w14:paraId="08B0411B" w14:textId="77777777" w:rsidR="00A0032F" w:rsidRPr="00A0032F" w:rsidRDefault="00A0032F" w:rsidP="003B302E">
      <w:pPr>
        <w:numPr>
          <w:ilvl w:val="0"/>
          <w:numId w:val="73"/>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Quantitative measures: Such as cost estimates, construction timelines, and compliance rates with regulatory standards.</w:t>
      </w:r>
    </w:p>
    <w:p w14:paraId="6CBE68F2" w14:textId="77777777" w:rsidR="00A0032F" w:rsidRPr="00A0032F" w:rsidRDefault="00A0032F" w:rsidP="003B302E">
      <w:pPr>
        <w:numPr>
          <w:ilvl w:val="0"/>
          <w:numId w:val="73"/>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Qualitative assessments: Such as user satisfaction surveys, feedback from stakeholders, and observations of park utilization.</w:t>
      </w:r>
    </w:p>
    <w:p w14:paraId="5FCCF855" w14:textId="77777777" w:rsidR="00A0032F" w:rsidRPr="00A0032F" w:rsidRDefault="00A0032F" w:rsidP="003B302E">
      <w:pPr>
        <w:numPr>
          <w:ilvl w:val="0"/>
          <w:numId w:val="73"/>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Performance benchmarks: Such as minimum compliance rates for safety standards, maximum response times for emergency services, and thresholds for user satisfaction ratings.</w:t>
      </w:r>
    </w:p>
    <w:p w14:paraId="23A5A25A" w14:textId="35FB4461" w:rsidR="00FF0CAE" w:rsidRPr="00FF0CAE" w:rsidRDefault="00FF0CAE" w:rsidP="00A0032F">
      <w:pPr>
        <w:pStyle w:val="Heading3"/>
        <w:rPr>
          <w:rFonts w:eastAsia="Times New Roman"/>
        </w:rPr>
      </w:pPr>
      <w:bookmarkStart w:id="80" w:name="_Toc165200869"/>
      <w:r w:rsidRPr="00FF0CAE">
        <w:rPr>
          <w:rFonts w:eastAsia="Times New Roman"/>
        </w:rPr>
        <w:lastRenderedPageBreak/>
        <w:t>Requirements Documentation</w:t>
      </w:r>
      <w:bookmarkEnd w:id="80"/>
    </w:p>
    <w:p w14:paraId="0994A991"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This section outlines how requirements will be documented to ensure clarity, accessibility, and traceability throughout the project lifecycle.</w:t>
      </w:r>
    </w:p>
    <w:p w14:paraId="2739C36B"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Document Format:</w:t>
      </w:r>
      <w:r w:rsidRPr="00A0032F">
        <w:rPr>
          <w:rFonts w:ascii="Times New Roman" w:eastAsia="Times New Roman" w:hAnsi="Times New Roman" w:cs="Times New Roman"/>
          <w:sz w:val="24"/>
          <w:szCs w:val="24"/>
        </w:rPr>
        <w:t xml:space="preserve"> Requirements will be documented using a standardized format to ensure consistency and readability. The document format will include:</w:t>
      </w:r>
    </w:p>
    <w:p w14:paraId="6E0AABFF" w14:textId="77777777" w:rsidR="00A0032F" w:rsidRPr="00A0032F" w:rsidRDefault="00A0032F" w:rsidP="003B302E">
      <w:pPr>
        <w:numPr>
          <w:ilvl w:val="0"/>
          <w:numId w:val="74"/>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Requirement ID: A unique identifier for each requirement to facilitate tracking and referencing.</w:t>
      </w:r>
    </w:p>
    <w:p w14:paraId="2A754475" w14:textId="77777777" w:rsidR="00A0032F" w:rsidRPr="00A0032F" w:rsidRDefault="00A0032F" w:rsidP="003B302E">
      <w:pPr>
        <w:numPr>
          <w:ilvl w:val="0"/>
          <w:numId w:val="74"/>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Requirement Description: A clear and concise description of the requirement, including its purpose, scope, and objectives.</w:t>
      </w:r>
    </w:p>
    <w:p w14:paraId="6FD008DA" w14:textId="77777777" w:rsidR="00A0032F" w:rsidRPr="00A0032F" w:rsidRDefault="00A0032F" w:rsidP="003B302E">
      <w:pPr>
        <w:numPr>
          <w:ilvl w:val="0"/>
          <w:numId w:val="74"/>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Priority Level: An indication of the importance or urgency of each requirement, based on stakeholder priorities and project constraints.</w:t>
      </w:r>
    </w:p>
    <w:p w14:paraId="1AF096EC" w14:textId="77777777" w:rsidR="00A0032F" w:rsidRPr="00A0032F" w:rsidRDefault="00A0032F" w:rsidP="003B302E">
      <w:pPr>
        <w:numPr>
          <w:ilvl w:val="0"/>
          <w:numId w:val="74"/>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Owner/Accountable Party: The individual or team responsible for overseeing the implementation and fulfillment of each requirement.</w:t>
      </w:r>
    </w:p>
    <w:p w14:paraId="1ADA9BCD" w14:textId="77777777" w:rsidR="00A0032F" w:rsidRPr="00A0032F" w:rsidRDefault="00A0032F" w:rsidP="003B302E">
      <w:pPr>
        <w:numPr>
          <w:ilvl w:val="0"/>
          <w:numId w:val="74"/>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 xml:space="preserve">Status: The </w:t>
      </w:r>
      <w:proofErr w:type="gramStart"/>
      <w:r w:rsidRPr="00A0032F">
        <w:rPr>
          <w:rFonts w:ascii="Times New Roman" w:eastAsia="Times New Roman" w:hAnsi="Times New Roman" w:cs="Times New Roman"/>
          <w:sz w:val="24"/>
          <w:szCs w:val="24"/>
        </w:rPr>
        <w:t>current status</w:t>
      </w:r>
      <w:proofErr w:type="gramEnd"/>
      <w:r w:rsidRPr="00A0032F">
        <w:rPr>
          <w:rFonts w:ascii="Times New Roman" w:eastAsia="Times New Roman" w:hAnsi="Times New Roman" w:cs="Times New Roman"/>
          <w:sz w:val="24"/>
          <w:szCs w:val="24"/>
        </w:rPr>
        <w:t xml:space="preserve"> of each requirement, including whether it is pending, in progress, completed, or deferred.</w:t>
      </w:r>
    </w:p>
    <w:p w14:paraId="4F97C690" w14:textId="77777777" w:rsidR="00A0032F" w:rsidRPr="00A0032F" w:rsidRDefault="00A0032F" w:rsidP="003B302E">
      <w:pPr>
        <w:numPr>
          <w:ilvl w:val="0"/>
          <w:numId w:val="74"/>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Dependencies: Any dependencies or interrelationships between requirements that may impact their implementation or sequencing.</w:t>
      </w:r>
    </w:p>
    <w:p w14:paraId="0CA959E8"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Repository and Version Control:</w:t>
      </w:r>
      <w:r w:rsidRPr="00A0032F">
        <w:rPr>
          <w:rFonts w:ascii="Times New Roman" w:eastAsia="Times New Roman" w:hAnsi="Times New Roman" w:cs="Times New Roman"/>
          <w:sz w:val="24"/>
          <w:szCs w:val="24"/>
        </w:rPr>
        <w:t xml:space="preserve"> Requirements documentation will be stored in a centralized repository, accessible to all project team members and stakeholders. Version control mechanisms will be implemented to track changes, revisions, and updates to the requirements document over time. This will ensure that all stakeholders have access to the latest version of the document and can review any modifications or amendments as needed.</w:t>
      </w:r>
    </w:p>
    <w:p w14:paraId="57EAD9B8"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lastRenderedPageBreak/>
        <w:t>Review and Approval Process:</w:t>
      </w:r>
      <w:r w:rsidRPr="00A0032F">
        <w:rPr>
          <w:rFonts w:ascii="Times New Roman" w:eastAsia="Times New Roman" w:hAnsi="Times New Roman" w:cs="Times New Roman"/>
          <w:sz w:val="24"/>
          <w:szCs w:val="24"/>
        </w:rPr>
        <w:t xml:space="preserve"> A formal review and approval process will be established for the requirements document to ensure alignment with project objectives and stakeholder expectations. This process will involve:</w:t>
      </w:r>
    </w:p>
    <w:p w14:paraId="67AF49C6" w14:textId="77777777" w:rsidR="00A0032F" w:rsidRPr="00A0032F" w:rsidRDefault="00A0032F" w:rsidP="003B302E">
      <w:pPr>
        <w:numPr>
          <w:ilvl w:val="0"/>
          <w:numId w:val="75"/>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Initial drafting: The creation of a draft requirements document based on input from stakeholders and project team members.</w:t>
      </w:r>
    </w:p>
    <w:p w14:paraId="4AAE1A47" w14:textId="77777777" w:rsidR="00A0032F" w:rsidRPr="00A0032F" w:rsidRDefault="00A0032F" w:rsidP="003B302E">
      <w:pPr>
        <w:numPr>
          <w:ilvl w:val="0"/>
          <w:numId w:val="75"/>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Review and feedback: Soliciting feedback from relevant stakeholders, including dog owners, residents, local authorities, and environmental agencies.</w:t>
      </w:r>
    </w:p>
    <w:p w14:paraId="1432FE79" w14:textId="77777777" w:rsidR="00A0032F" w:rsidRPr="00A0032F" w:rsidRDefault="00A0032F" w:rsidP="003B302E">
      <w:pPr>
        <w:numPr>
          <w:ilvl w:val="0"/>
          <w:numId w:val="75"/>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 xml:space="preserve">Revision and finalization: Incorporating feedback and </w:t>
      </w:r>
      <w:proofErr w:type="gramStart"/>
      <w:r w:rsidRPr="00A0032F">
        <w:rPr>
          <w:rFonts w:ascii="Times New Roman" w:eastAsia="Times New Roman" w:hAnsi="Times New Roman" w:cs="Times New Roman"/>
          <w:sz w:val="24"/>
          <w:szCs w:val="24"/>
        </w:rPr>
        <w:t>making revisions to</w:t>
      </w:r>
      <w:proofErr w:type="gramEnd"/>
      <w:r w:rsidRPr="00A0032F">
        <w:rPr>
          <w:rFonts w:ascii="Times New Roman" w:eastAsia="Times New Roman" w:hAnsi="Times New Roman" w:cs="Times New Roman"/>
          <w:sz w:val="24"/>
          <w:szCs w:val="24"/>
        </w:rPr>
        <w:t xml:space="preserve"> the requirements document as necessary to address concerns and ensure consensus among stakeholders.</w:t>
      </w:r>
    </w:p>
    <w:p w14:paraId="035911EC" w14:textId="77777777" w:rsidR="00A0032F" w:rsidRPr="00A0032F" w:rsidRDefault="00A0032F" w:rsidP="003B302E">
      <w:pPr>
        <w:numPr>
          <w:ilvl w:val="0"/>
          <w:numId w:val="75"/>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Approval and sign-off: Obtaining formal approval and sign-off from the project sponsor or designated authority to finalize the requirements document and proceed with project planning and execution.</w:t>
      </w:r>
    </w:p>
    <w:p w14:paraId="38FCBAED" w14:textId="28CA971D" w:rsidR="00FF0CAE" w:rsidRPr="00FF0CAE" w:rsidRDefault="00FF0CAE" w:rsidP="00A0032F">
      <w:pPr>
        <w:pStyle w:val="Heading3"/>
        <w:rPr>
          <w:rFonts w:eastAsia="Times New Roman"/>
        </w:rPr>
      </w:pPr>
      <w:bookmarkStart w:id="81" w:name="_Toc165200870"/>
      <w:r w:rsidRPr="00FF0CAE">
        <w:rPr>
          <w:rFonts w:eastAsia="Times New Roman"/>
        </w:rPr>
        <w:t>Ongoing Requirements Management</w:t>
      </w:r>
      <w:bookmarkEnd w:id="81"/>
    </w:p>
    <w:p w14:paraId="76FF87CB"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Change Management Process:</w:t>
      </w:r>
      <w:r w:rsidRPr="00A0032F">
        <w:rPr>
          <w:rFonts w:ascii="Times New Roman" w:eastAsia="Times New Roman" w:hAnsi="Times New Roman" w:cs="Times New Roman"/>
          <w:sz w:val="24"/>
          <w:szCs w:val="24"/>
        </w:rPr>
        <w:t xml:space="preserve"> A structured change management process will be implemented to address any modifications, updates, or revisions to project requirements. This process will include:</w:t>
      </w:r>
    </w:p>
    <w:p w14:paraId="44097513" w14:textId="77777777" w:rsidR="00A0032F" w:rsidRPr="00A0032F" w:rsidRDefault="00A0032F" w:rsidP="003B302E">
      <w:pPr>
        <w:numPr>
          <w:ilvl w:val="0"/>
          <w:numId w:val="76"/>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Change identification: Identifying and documenting proposed changes to project requirements, including the rationale and potential impacts.</w:t>
      </w:r>
    </w:p>
    <w:p w14:paraId="39DD3D55" w14:textId="77777777" w:rsidR="00A0032F" w:rsidRPr="00A0032F" w:rsidRDefault="00A0032F" w:rsidP="003B302E">
      <w:pPr>
        <w:numPr>
          <w:ilvl w:val="0"/>
          <w:numId w:val="76"/>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Impact assessment: Assessing the potential effects of proposed changes on project scope, schedule, budget, and quality.</w:t>
      </w:r>
    </w:p>
    <w:p w14:paraId="7786C123" w14:textId="77777777" w:rsidR="00A0032F" w:rsidRPr="00A0032F" w:rsidRDefault="00A0032F" w:rsidP="003B302E">
      <w:pPr>
        <w:numPr>
          <w:ilvl w:val="0"/>
          <w:numId w:val="76"/>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Change approval: Reviewing proposed changes with relevant stakeholders and obtaining approval from the project sponsor or change control board.</w:t>
      </w:r>
    </w:p>
    <w:p w14:paraId="07AC6510" w14:textId="77777777" w:rsidR="00A0032F" w:rsidRPr="00A0032F" w:rsidRDefault="00A0032F" w:rsidP="003B302E">
      <w:pPr>
        <w:numPr>
          <w:ilvl w:val="0"/>
          <w:numId w:val="76"/>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lastRenderedPageBreak/>
        <w:t>Change implementation: Implementing approved changes and updating the requirements documentation accordingly to reflect the modified scope or objectives.</w:t>
      </w:r>
    </w:p>
    <w:p w14:paraId="7BADC856" w14:textId="77777777" w:rsidR="00A0032F" w:rsidRPr="00A0032F" w:rsidRDefault="00A0032F" w:rsidP="003B302E">
      <w:pPr>
        <w:numPr>
          <w:ilvl w:val="0"/>
          <w:numId w:val="76"/>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Communication: Communicating approved changes to all project team members and stakeholders to ensure awareness and understanding of the updated requirements.</w:t>
      </w:r>
    </w:p>
    <w:p w14:paraId="54EB8DEB"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Requirements Traceability:</w:t>
      </w:r>
      <w:r w:rsidRPr="00A0032F">
        <w:rPr>
          <w:rFonts w:ascii="Times New Roman" w:eastAsia="Times New Roman" w:hAnsi="Times New Roman" w:cs="Times New Roman"/>
          <w:sz w:val="24"/>
          <w:szCs w:val="24"/>
        </w:rPr>
        <w:t xml:space="preserve"> A requirements traceability matrix will be maintained to track the relationship between project requirements and other project artifacts, such as design documents, test cases, and deliverables. The traceability matrix will include:</w:t>
      </w:r>
    </w:p>
    <w:p w14:paraId="6BB041D1" w14:textId="77777777" w:rsidR="00A0032F" w:rsidRPr="00A0032F" w:rsidRDefault="00A0032F" w:rsidP="003B302E">
      <w:pPr>
        <w:numPr>
          <w:ilvl w:val="0"/>
          <w:numId w:val="77"/>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Requirement ID: The unique identifier assigned to each requirement for reference and tracking purposes.</w:t>
      </w:r>
    </w:p>
    <w:p w14:paraId="63D9D9C6" w14:textId="77777777" w:rsidR="00A0032F" w:rsidRPr="00A0032F" w:rsidRDefault="00A0032F" w:rsidP="003B302E">
      <w:pPr>
        <w:numPr>
          <w:ilvl w:val="0"/>
          <w:numId w:val="77"/>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Requirement Description: A brief description of the requirement, including its purpose and objectives.</w:t>
      </w:r>
    </w:p>
    <w:p w14:paraId="37845BAB" w14:textId="77777777" w:rsidR="00A0032F" w:rsidRPr="00A0032F" w:rsidRDefault="00A0032F" w:rsidP="003B302E">
      <w:pPr>
        <w:numPr>
          <w:ilvl w:val="0"/>
          <w:numId w:val="77"/>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Design document reference: The corresponding design document or specification where the requirement is elaborated and detailed.</w:t>
      </w:r>
    </w:p>
    <w:p w14:paraId="6BBD87AF" w14:textId="77777777" w:rsidR="00A0032F" w:rsidRPr="00A0032F" w:rsidRDefault="00A0032F" w:rsidP="003B302E">
      <w:pPr>
        <w:numPr>
          <w:ilvl w:val="0"/>
          <w:numId w:val="77"/>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Test case reference: The test case or testing procedure associated with validating the requirement and ensuring its functionality.</w:t>
      </w:r>
    </w:p>
    <w:p w14:paraId="610B393C" w14:textId="77777777" w:rsidR="00A0032F" w:rsidRPr="00A0032F" w:rsidRDefault="00A0032F" w:rsidP="003B302E">
      <w:pPr>
        <w:numPr>
          <w:ilvl w:val="0"/>
          <w:numId w:val="77"/>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User acceptance criteria: The criteria or conditions that must be met for the requirement to be accepted and approved by stakeholders.</w:t>
      </w:r>
    </w:p>
    <w:p w14:paraId="069FABF6" w14:textId="77777777" w:rsidR="00A0032F" w:rsidRPr="00A0032F" w:rsidRDefault="00A0032F" w:rsidP="003B302E">
      <w:p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b/>
          <w:bCs/>
          <w:sz w:val="24"/>
          <w:szCs w:val="24"/>
        </w:rPr>
        <w:t>Regular Reviews and Updates:</w:t>
      </w:r>
      <w:r w:rsidRPr="00A0032F">
        <w:rPr>
          <w:rFonts w:ascii="Times New Roman" w:eastAsia="Times New Roman" w:hAnsi="Times New Roman" w:cs="Times New Roman"/>
          <w:sz w:val="24"/>
          <w:szCs w:val="24"/>
        </w:rPr>
        <w:t xml:space="preserve"> Requirements will be subject to regular reviews and updates to ensure their continued relevance, accuracy, and alignment with project goals. These reviews will be conducted:</w:t>
      </w:r>
    </w:p>
    <w:p w14:paraId="3694A4D4" w14:textId="77777777" w:rsidR="00A0032F" w:rsidRPr="00A0032F" w:rsidRDefault="00A0032F" w:rsidP="003B302E">
      <w:pPr>
        <w:numPr>
          <w:ilvl w:val="0"/>
          <w:numId w:val="78"/>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Periodically: At predefined intervals throughout the project lifecycle, such as milestone checkpoints, phase transitions, or sprint retrospectives.</w:t>
      </w:r>
    </w:p>
    <w:p w14:paraId="7F843626" w14:textId="77777777" w:rsidR="00A0032F" w:rsidRPr="00A0032F" w:rsidRDefault="00A0032F" w:rsidP="003B302E">
      <w:pPr>
        <w:numPr>
          <w:ilvl w:val="0"/>
          <w:numId w:val="78"/>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lastRenderedPageBreak/>
        <w:t>Proactively: In response to changes in project scope, stakeholder priorities, or external factors that may impact project requirements.</w:t>
      </w:r>
    </w:p>
    <w:p w14:paraId="0E1E478B" w14:textId="77777777" w:rsidR="00A0032F" w:rsidRPr="00A0032F" w:rsidRDefault="00A0032F" w:rsidP="003B302E">
      <w:pPr>
        <w:numPr>
          <w:ilvl w:val="0"/>
          <w:numId w:val="78"/>
        </w:numPr>
        <w:spacing w:before="100" w:beforeAutospacing="1" w:after="100" w:afterAutospacing="1" w:line="480" w:lineRule="auto"/>
        <w:rPr>
          <w:rFonts w:ascii="Times New Roman" w:eastAsia="Times New Roman" w:hAnsi="Times New Roman" w:cs="Times New Roman"/>
          <w:sz w:val="24"/>
          <w:szCs w:val="24"/>
        </w:rPr>
      </w:pPr>
      <w:r w:rsidRPr="00A0032F">
        <w:rPr>
          <w:rFonts w:ascii="Times New Roman" w:eastAsia="Times New Roman" w:hAnsi="Times New Roman" w:cs="Times New Roman"/>
          <w:sz w:val="24"/>
          <w:szCs w:val="24"/>
        </w:rPr>
        <w:t>Collaboratively: Through collaborative discussions and workshops involving project team members, stakeholders, and subject matter experts to solicit feedback and input.</w:t>
      </w:r>
    </w:p>
    <w:p w14:paraId="674F30A5" w14:textId="7C64CDED" w:rsidR="00FF0CAE" w:rsidRPr="00FF0CAE" w:rsidRDefault="00FF0CAE" w:rsidP="00FF0CAE">
      <w:pPr>
        <w:pStyle w:val="Heading2"/>
        <w:rPr>
          <w:rFonts w:eastAsia="Times New Roman"/>
        </w:rPr>
      </w:pPr>
      <w:bookmarkStart w:id="82" w:name="_Toc165200871"/>
      <w:r w:rsidRPr="00FF0CAE">
        <w:rPr>
          <w:rFonts w:eastAsia="Times New Roman"/>
        </w:rPr>
        <w:t>Configuration Management</w:t>
      </w:r>
      <w:bookmarkEnd w:id="82"/>
    </w:p>
    <w:p w14:paraId="3D0BC01D" w14:textId="77777777" w:rsidR="00034A7A" w:rsidRDefault="00034A7A" w:rsidP="003B302E">
      <w:pPr>
        <w:pStyle w:val="NormalWeb"/>
        <w:spacing w:line="480" w:lineRule="auto"/>
      </w:pPr>
      <w:r>
        <w:t>Configuration management is crucial for maintaining control over project changes and ensuring alignment with project requirements and objectives. This section outlines the configuration management process for the Paw Park Renovations project:</w:t>
      </w:r>
    </w:p>
    <w:p w14:paraId="06D5E2A5" w14:textId="77777777" w:rsidR="00034A7A" w:rsidRDefault="00034A7A" w:rsidP="003B302E">
      <w:pPr>
        <w:pStyle w:val="NormalWeb"/>
        <w:spacing w:line="480" w:lineRule="auto"/>
      </w:pPr>
      <w:r>
        <w:rPr>
          <w:rStyle w:val="Strong"/>
          <w:rFonts w:eastAsiaTheme="majorEastAsia"/>
        </w:rPr>
        <w:t>Change Initiation:</w:t>
      </w:r>
      <w:r>
        <w:t xml:space="preserve"> Proposed changes to the project or its requirements can be initiated by project team members, stakeholders, or other relevant parties involved in the project. These changes must be documented and submitted as a formal change request, outlining the reasons for the change and the potential impacts on the project.</w:t>
      </w:r>
    </w:p>
    <w:p w14:paraId="566479B4" w14:textId="77777777" w:rsidR="00034A7A" w:rsidRDefault="00034A7A" w:rsidP="003B302E">
      <w:pPr>
        <w:pStyle w:val="NormalWeb"/>
        <w:spacing w:line="480" w:lineRule="auto"/>
      </w:pPr>
      <w:r>
        <w:rPr>
          <w:rStyle w:val="Strong"/>
          <w:rFonts w:eastAsiaTheme="majorEastAsia"/>
        </w:rPr>
        <w:t>Impact Analysis:</w:t>
      </w:r>
      <w:r>
        <w:t xml:space="preserve"> The project team will analyze the proposed change to assess its impact on the project's scope, schedule, budget, resources, and other relevant aspects. This analysis will help determine if the change is necessary and beneficial to the overall project objectives.</w:t>
      </w:r>
    </w:p>
    <w:p w14:paraId="679DDD35" w14:textId="77777777" w:rsidR="00034A7A" w:rsidRDefault="00034A7A" w:rsidP="003B302E">
      <w:pPr>
        <w:pStyle w:val="NormalWeb"/>
        <w:spacing w:line="480" w:lineRule="auto"/>
      </w:pPr>
      <w:r>
        <w:rPr>
          <w:rStyle w:val="Strong"/>
          <w:rFonts w:eastAsiaTheme="majorEastAsia"/>
        </w:rPr>
        <w:t>Change Review and Approval:</w:t>
      </w:r>
      <w:r>
        <w:t xml:space="preserve"> A designated change control board or similar authority, consisting of key project stakeholders, will review the proposed change and its impact analysis. The board will then decide whether to approve, reject, or request further information before </w:t>
      </w:r>
      <w:proofErr w:type="gramStart"/>
      <w:r>
        <w:t>making a decision</w:t>
      </w:r>
      <w:proofErr w:type="gramEnd"/>
      <w:r>
        <w:t>.</w:t>
      </w:r>
    </w:p>
    <w:p w14:paraId="2E3C2CE5" w14:textId="77777777" w:rsidR="00034A7A" w:rsidRDefault="00034A7A" w:rsidP="003B302E">
      <w:pPr>
        <w:pStyle w:val="NormalWeb"/>
        <w:spacing w:line="480" w:lineRule="auto"/>
      </w:pPr>
      <w:r>
        <w:rPr>
          <w:rStyle w:val="Strong"/>
          <w:rFonts w:eastAsiaTheme="majorEastAsia"/>
        </w:rPr>
        <w:t>Change Implementation:</w:t>
      </w:r>
      <w:r>
        <w:t xml:space="preserve"> If the proposed change is approved, the project team will update the project plan, schedule, and other relevant documentation to reflect the change. This may </w:t>
      </w:r>
      <w:r>
        <w:lastRenderedPageBreak/>
        <w:t>include adjusting work packages, reallocating resources, or revising the project's scope or requirements.</w:t>
      </w:r>
    </w:p>
    <w:p w14:paraId="55932395" w14:textId="77777777" w:rsidR="00034A7A" w:rsidRDefault="00034A7A" w:rsidP="003B302E">
      <w:pPr>
        <w:pStyle w:val="NormalWeb"/>
        <w:spacing w:line="480" w:lineRule="auto"/>
      </w:pPr>
      <w:r>
        <w:rPr>
          <w:rStyle w:val="Strong"/>
          <w:rFonts w:eastAsiaTheme="majorEastAsia"/>
        </w:rPr>
        <w:t>Change Communication:</w:t>
      </w:r>
      <w:r>
        <w:t xml:space="preserve"> The project manager will communicate the approved change to all relevant stakeholders, ensuring they are aware of the change, its impacts, and any necessary actions they must take. This communication will be consistent and clear to minimize misunderstandings and maintain transparency.</w:t>
      </w:r>
    </w:p>
    <w:p w14:paraId="08C8F588" w14:textId="77777777" w:rsidR="00034A7A" w:rsidRDefault="00034A7A" w:rsidP="003B302E">
      <w:pPr>
        <w:pStyle w:val="NormalWeb"/>
        <w:spacing w:line="480" w:lineRule="auto"/>
      </w:pPr>
      <w:r>
        <w:rPr>
          <w:rStyle w:val="Strong"/>
          <w:rFonts w:eastAsiaTheme="majorEastAsia"/>
        </w:rPr>
        <w:t>Change Tracking and Reporting:</w:t>
      </w:r>
      <w:r>
        <w:t xml:space="preserve"> The project team will track and report on the status of the change, its implementation, and its impact on the project. This information will be included in regular project status reports and will be used to inform decision-making and ongoing project management activities.</w:t>
      </w:r>
    </w:p>
    <w:p w14:paraId="20801330" w14:textId="77777777" w:rsidR="00034A7A" w:rsidRDefault="00034A7A" w:rsidP="003B302E">
      <w:pPr>
        <w:pStyle w:val="NormalWeb"/>
        <w:spacing w:line="480" w:lineRule="auto"/>
      </w:pPr>
      <w:r>
        <w:t>By implementing a robust configuration management process, the Paw Park Renovations project can effectively manage changes, maintain control over project requirements, and ensure the successful delivery of a comprehensive renovation project that meets the needs of the community.</w:t>
      </w:r>
    </w:p>
    <w:p w14:paraId="74504700" w14:textId="488BCD28" w:rsidR="00FF0CAE" w:rsidRPr="00FF0CAE" w:rsidRDefault="00FF0CAE" w:rsidP="00FF0CAE">
      <w:pPr>
        <w:pStyle w:val="Heading2"/>
        <w:rPr>
          <w:rFonts w:eastAsia="Times New Roman"/>
        </w:rPr>
      </w:pPr>
      <w:bookmarkStart w:id="83" w:name="_Toc165200872"/>
      <w:r w:rsidRPr="00FF0CAE">
        <w:rPr>
          <w:rFonts w:eastAsia="Times New Roman"/>
        </w:rPr>
        <w:t>Requirements Prioritization Process</w:t>
      </w:r>
      <w:bookmarkEnd w:id="83"/>
    </w:p>
    <w:p w14:paraId="09A07D03" w14:textId="77777777" w:rsidR="00034A7A" w:rsidRDefault="00034A7A" w:rsidP="003B302E">
      <w:pPr>
        <w:pStyle w:val="NormalWeb"/>
        <w:spacing w:line="480" w:lineRule="auto"/>
      </w:pPr>
      <w:r>
        <w:t>Prioritizing requirements is essential for effective requirements management in the Paw Park Renovations project. This section outlines the requirements prioritization process:</w:t>
      </w:r>
    </w:p>
    <w:p w14:paraId="6CE88B98" w14:textId="77777777" w:rsidR="00034A7A" w:rsidRDefault="00034A7A" w:rsidP="003B302E">
      <w:pPr>
        <w:pStyle w:val="NormalWeb"/>
        <w:spacing w:line="480" w:lineRule="auto"/>
      </w:pPr>
      <w:r>
        <w:rPr>
          <w:rStyle w:val="Strong"/>
          <w:rFonts w:eastAsiaTheme="majorEastAsia"/>
        </w:rPr>
        <w:t>Categorization:</w:t>
      </w:r>
      <w:r>
        <w:t xml:space="preserve"> Requirements will be grouped into high, medium, and low priority categories based on their importance to project objectives. High-priority requirements are critical for the project's success, while medium and low-priority requirements are less critical but still contribute to the overall goals.</w:t>
      </w:r>
    </w:p>
    <w:p w14:paraId="30402634" w14:textId="77777777" w:rsidR="00034A7A" w:rsidRDefault="00034A7A" w:rsidP="003B302E">
      <w:pPr>
        <w:pStyle w:val="NormalWeb"/>
        <w:spacing w:line="480" w:lineRule="auto"/>
      </w:pPr>
      <w:r>
        <w:rPr>
          <w:rStyle w:val="Strong"/>
          <w:rFonts w:eastAsiaTheme="majorEastAsia"/>
        </w:rPr>
        <w:lastRenderedPageBreak/>
        <w:t>Evaluation:</w:t>
      </w:r>
      <w:r>
        <w:t xml:space="preserve"> Each requirement will be evaluated based on its impact on project scope, time, and cost. This evaluation will help stakeholders understand the potential consequences of implementing or omitting specific requirements.</w:t>
      </w:r>
    </w:p>
    <w:p w14:paraId="28066698" w14:textId="77777777" w:rsidR="00034A7A" w:rsidRDefault="00034A7A" w:rsidP="003B302E">
      <w:pPr>
        <w:pStyle w:val="NormalWeb"/>
        <w:spacing w:line="480" w:lineRule="auto"/>
      </w:pPr>
      <w:r>
        <w:rPr>
          <w:rStyle w:val="Strong"/>
          <w:rFonts w:eastAsiaTheme="majorEastAsia"/>
        </w:rPr>
        <w:t>Collaborative Decision-Making:</w:t>
      </w:r>
      <w:r>
        <w:t xml:space="preserve"> Discussions among stakeholders will determine the priority of each requirement. Open communication and collaboration will ensure that everyone's concerns and perspectives are considered during the prioritization process.</w:t>
      </w:r>
    </w:p>
    <w:p w14:paraId="189A968F" w14:textId="77777777" w:rsidR="00034A7A" w:rsidRDefault="00034A7A" w:rsidP="003B302E">
      <w:pPr>
        <w:pStyle w:val="NormalWeb"/>
        <w:spacing w:line="480" w:lineRule="auto"/>
      </w:pPr>
      <w:r>
        <w:rPr>
          <w:rStyle w:val="Strong"/>
          <w:rFonts w:eastAsiaTheme="majorEastAsia"/>
        </w:rPr>
        <w:t>Ranking:</w:t>
      </w:r>
      <w:r>
        <w:t xml:space="preserve"> Requirements within each priority category will be ranked based on their importance and impact on the project. This will provide a clearer understanding of which requirements should be addressed first and which can be deferred if necessary.</w:t>
      </w:r>
    </w:p>
    <w:p w14:paraId="7D8EAE68" w14:textId="77777777" w:rsidR="00034A7A" w:rsidRDefault="00034A7A" w:rsidP="003B302E">
      <w:pPr>
        <w:pStyle w:val="NormalWeb"/>
        <w:spacing w:line="480" w:lineRule="auto"/>
      </w:pPr>
      <w:r>
        <w:rPr>
          <w:rStyle w:val="Strong"/>
          <w:rFonts w:eastAsiaTheme="majorEastAsia"/>
        </w:rPr>
        <w:t>Review and Adjust:</w:t>
      </w:r>
      <w:r>
        <w:t xml:space="preserve"> The prioritization process will be periodically reviewed and adjusted throughout the project lifecycle. This ensures that the project remains focused on addressing the most important requirements and adapts to any changes in the project's environment.</w:t>
      </w:r>
    </w:p>
    <w:p w14:paraId="65C5D067" w14:textId="77777777" w:rsidR="00034A7A" w:rsidRDefault="00034A7A" w:rsidP="003B302E">
      <w:pPr>
        <w:pStyle w:val="NormalWeb"/>
        <w:spacing w:line="480" w:lineRule="auto"/>
      </w:pPr>
      <w:r>
        <w:t>By following this requirements prioritization process, the Paw Park Renovations project will be better equipped to manage its requirements effectively and efficiently, ultimately contributing to the overall success of the project.</w:t>
      </w:r>
    </w:p>
    <w:p w14:paraId="3B8033F7" w14:textId="4B31DB90" w:rsidR="00FF0CAE" w:rsidRPr="00FF0CAE" w:rsidRDefault="00FF0CAE" w:rsidP="00FF0CAE">
      <w:pPr>
        <w:pStyle w:val="Heading2"/>
        <w:rPr>
          <w:rFonts w:eastAsia="Times New Roman"/>
        </w:rPr>
      </w:pPr>
      <w:bookmarkStart w:id="84" w:name="_Toc165200873"/>
      <w:r w:rsidRPr="00FF0CAE">
        <w:rPr>
          <w:rFonts w:eastAsia="Times New Roman"/>
        </w:rPr>
        <w:t>Product Metrics</w:t>
      </w:r>
      <w:bookmarkEnd w:id="84"/>
    </w:p>
    <w:p w14:paraId="31A15291" w14:textId="77777777" w:rsidR="00034A7A" w:rsidRDefault="00034A7A" w:rsidP="003B302E">
      <w:pPr>
        <w:pStyle w:val="NormalWeb"/>
        <w:spacing w:line="480" w:lineRule="auto"/>
      </w:pPr>
      <w:r>
        <w:t>Product metrics are essential for measuring project success and ensuring that project objectives are met. This section defines product metrics for the Paw Park Renovations project:</w:t>
      </w:r>
    </w:p>
    <w:p w14:paraId="14E94E68" w14:textId="77777777" w:rsidR="00034A7A" w:rsidRDefault="00034A7A" w:rsidP="003B302E">
      <w:pPr>
        <w:pStyle w:val="NormalWeb"/>
        <w:spacing w:line="480" w:lineRule="auto"/>
      </w:pPr>
      <w:r>
        <w:rPr>
          <w:rStyle w:val="Strong"/>
          <w:rFonts w:eastAsiaTheme="majorEastAsia"/>
        </w:rPr>
        <w:t>Cost:</w:t>
      </w:r>
      <w:r>
        <w:t xml:space="preserve"> The renovation project must adhere to the allocated budget to cover expenses such as materials, equipment, labor, and other costs. Any deviations from the budget must be carefully monitored and managed to avoid overspending.</w:t>
      </w:r>
    </w:p>
    <w:p w14:paraId="5571BB6E" w14:textId="77777777" w:rsidR="00034A7A" w:rsidRDefault="00034A7A" w:rsidP="003B302E">
      <w:pPr>
        <w:pStyle w:val="NormalWeb"/>
        <w:spacing w:line="480" w:lineRule="auto"/>
      </w:pPr>
      <w:r>
        <w:rPr>
          <w:rStyle w:val="Strong"/>
          <w:rFonts w:eastAsiaTheme="majorEastAsia"/>
        </w:rPr>
        <w:lastRenderedPageBreak/>
        <w:t>Quality:</w:t>
      </w:r>
      <w:r>
        <w:t xml:space="preserve"> The renovated dog park must meet or exceed local standards for park infrastructure, amenities, and landscaping. Quality measures may include durability, functionality, aesthetics, and user satisfaction.</w:t>
      </w:r>
    </w:p>
    <w:p w14:paraId="07304807" w14:textId="77777777" w:rsidR="00034A7A" w:rsidRDefault="00034A7A" w:rsidP="003B302E">
      <w:pPr>
        <w:pStyle w:val="NormalWeb"/>
        <w:spacing w:line="480" w:lineRule="auto"/>
      </w:pPr>
      <w:r>
        <w:rPr>
          <w:rStyle w:val="Strong"/>
          <w:rFonts w:eastAsiaTheme="majorEastAsia"/>
        </w:rPr>
        <w:t>Performance:</w:t>
      </w:r>
      <w:r>
        <w:t xml:space="preserve"> The success of the renovation project will be measured by its impact on park usage, community engagement, and canine well-being. Performance metrics may include increased foot traffic, positive feedback from park users, and improvements in pet health and behavior.</w:t>
      </w:r>
    </w:p>
    <w:p w14:paraId="6247D895" w14:textId="77777777" w:rsidR="00034A7A" w:rsidRDefault="00034A7A" w:rsidP="003B302E">
      <w:pPr>
        <w:pStyle w:val="NormalWeb"/>
        <w:spacing w:line="480" w:lineRule="auto"/>
      </w:pPr>
      <w:r>
        <w:t>By establishing and monitoring these product metrics, the Paw Park Renovations project can effectively measure its progress and success, ensuring a positive impact on the community and the park's visitors.</w:t>
      </w:r>
    </w:p>
    <w:p w14:paraId="2C8B7DA4" w14:textId="564DC6A2" w:rsidR="00FF0CAE" w:rsidRPr="00FF0CAE" w:rsidRDefault="00FF0CAE" w:rsidP="00FF0CAE">
      <w:pPr>
        <w:pStyle w:val="Heading2"/>
        <w:rPr>
          <w:rFonts w:eastAsia="Times New Roman"/>
        </w:rPr>
      </w:pPr>
      <w:bookmarkStart w:id="85" w:name="_Toc165200874"/>
      <w:r w:rsidRPr="00FF0CAE">
        <w:rPr>
          <w:rFonts w:eastAsia="Times New Roman"/>
        </w:rPr>
        <w:t>Requirements Traceability Matrix</w:t>
      </w:r>
      <w:bookmarkEnd w:id="85"/>
    </w:p>
    <w:p w14:paraId="7E5FB957" w14:textId="77777777" w:rsidR="00FF0CAE" w:rsidRPr="00FF0CAE" w:rsidRDefault="00FF0CAE" w:rsidP="003B302E">
      <w:pPr>
        <w:spacing w:before="100" w:beforeAutospacing="1" w:after="100" w:afterAutospacing="1" w:line="480" w:lineRule="auto"/>
        <w:rPr>
          <w:rFonts w:ascii="Times New Roman" w:eastAsia="Times New Roman" w:hAnsi="Times New Roman" w:cs="Times New Roman"/>
          <w:sz w:val="24"/>
          <w:szCs w:val="24"/>
        </w:rPr>
      </w:pPr>
      <w:r w:rsidRPr="00FF0CAE">
        <w:rPr>
          <w:rFonts w:ascii="Times New Roman" w:eastAsia="Times New Roman" w:hAnsi="Times New Roman" w:cs="Times New Roman"/>
          <w:sz w:val="24"/>
          <w:szCs w:val="24"/>
        </w:rPr>
        <w:t>Maintain a traceability matrix to track requirements through design, implementation, testing, and acceptance:</w:t>
      </w:r>
    </w:p>
    <w:tbl>
      <w:tblPr>
        <w:tblStyle w:val="TableGrid"/>
        <w:tblW w:w="0" w:type="auto"/>
        <w:tblLook w:val="04A0" w:firstRow="1" w:lastRow="0" w:firstColumn="1" w:lastColumn="0" w:noHBand="0" w:noVBand="1"/>
      </w:tblPr>
      <w:tblGrid>
        <w:gridCol w:w="1818"/>
        <w:gridCol w:w="1824"/>
        <w:gridCol w:w="1787"/>
        <w:gridCol w:w="1784"/>
        <w:gridCol w:w="1803"/>
      </w:tblGrid>
      <w:tr w:rsidR="00034A7A" w14:paraId="3017209D" w14:textId="77777777" w:rsidTr="00034A7A">
        <w:tc>
          <w:tcPr>
            <w:tcW w:w="1870" w:type="dxa"/>
          </w:tcPr>
          <w:p w14:paraId="75B66DCE" w14:textId="31F3F412"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1870" w:type="dxa"/>
          </w:tcPr>
          <w:p w14:paraId="729F60CF" w14:textId="5DB4A24F"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Description</w:t>
            </w:r>
          </w:p>
        </w:tc>
        <w:tc>
          <w:tcPr>
            <w:tcW w:w="1870" w:type="dxa"/>
          </w:tcPr>
          <w:p w14:paraId="6751E866" w14:textId="0758CD4E"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 Reference</w:t>
            </w:r>
          </w:p>
        </w:tc>
        <w:tc>
          <w:tcPr>
            <w:tcW w:w="1870" w:type="dxa"/>
          </w:tcPr>
          <w:p w14:paraId="4C4D6CFE" w14:textId="4057D1AD"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Reference</w:t>
            </w:r>
          </w:p>
        </w:tc>
        <w:tc>
          <w:tcPr>
            <w:tcW w:w="1870" w:type="dxa"/>
          </w:tcPr>
          <w:p w14:paraId="515B213E" w14:textId="1CE8233E"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Criteria</w:t>
            </w:r>
          </w:p>
        </w:tc>
      </w:tr>
      <w:tr w:rsidR="00034A7A" w14:paraId="0A235539" w14:textId="77777777" w:rsidTr="00034A7A">
        <w:tc>
          <w:tcPr>
            <w:tcW w:w="1870" w:type="dxa"/>
          </w:tcPr>
          <w:p w14:paraId="024AFFC1" w14:textId="7759B5CB"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REQ-001</w:t>
            </w:r>
          </w:p>
        </w:tc>
        <w:tc>
          <w:tcPr>
            <w:tcW w:w="1870" w:type="dxa"/>
          </w:tcPr>
          <w:p w14:paraId="124244FD" w14:textId="2E191655"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Upgrade park infrastructure</w:t>
            </w:r>
          </w:p>
        </w:tc>
        <w:tc>
          <w:tcPr>
            <w:tcW w:w="1870" w:type="dxa"/>
          </w:tcPr>
          <w:p w14:paraId="135D6865" w14:textId="28A311FE"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DD-001</w:t>
            </w:r>
          </w:p>
        </w:tc>
        <w:tc>
          <w:tcPr>
            <w:tcW w:w="1870" w:type="dxa"/>
          </w:tcPr>
          <w:p w14:paraId="017AA3F1" w14:textId="7263441E"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TC-001</w:t>
            </w:r>
          </w:p>
        </w:tc>
        <w:tc>
          <w:tcPr>
            <w:tcW w:w="1870" w:type="dxa"/>
          </w:tcPr>
          <w:p w14:paraId="58EFFF55" w14:textId="2EBF3493"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UAC-001</w:t>
            </w:r>
          </w:p>
        </w:tc>
      </w:tr>
      <w:tr w:rsidR="00034A7A" w14:paraId="1C9EA097" w14:textId="77777777" w:rsidTr="00034A7A">
        <w:tc>
          <w:tcPr>
            <w:tcW w:w="1870" w:type="dxa"/>
          </w:tcPr>
          <w:p w14:paraId="08891585" w14:textId="5BF4EB42"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REQ-00</w:t>
            </w:r>
            <w:r>
              <w:rPr>
                <w:rFonts w:ascii="Times New Roman" w:eastAsia="Times New Roman" w:hAnsi="Times New Roman" w:cs="Times New Roman"/>
                <w:sz w:val="24"/>
                <w:szCs w:val="24"/>
              </w:rPr>
              <w:t>2</w:t>
            </w:r>
          </w:p>
        </w:tc>
        <w:tc>
          <w:tcPr>
            <w:tcW w:w="1870" w:type="dxa"/>
          </w:tcPr>
          <w:p w14:paraId="0E0B506F" w14:textId="31A762A8"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Install pet-friendly play structures</w:t>
            </w:r>
          </w:p>
        </w:tc>
        <w:tc>
          <w:tcPr>
            <w:tcW w:w="1870" w:type="dxa"/>
          </w:tcPr>
          <w:p w14:paraId="63195FE1" w14:textId="3E6388FB"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DD-00</w:t>
            </w:r>
            <w:r>
              <w:rPr>
                <w:rFonts w:ascii="Times New Roman" w:eastAsia="Times New Roman" w:hAnsi="Times New Roman" w:cs="Times New Roman"/>
                <w:sz w:val="24"/>
                <w:szCs w:val="24"/>
              </w:rPr>
              <w:t>2</w:t>
            </w:r>
          </w:p>
        </w:tc>
        <w:tc>
          <w:tcPr>
            <w:tcW w:w="1870" w:type="dxa"/>
          </w:tcPr>
          <w:p w14:paraId="5F80255C" w14:textId="4F3F0A09"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TC-00</w:t>
            </w:r>
            <w:r>
              <w:rPr>
                <w:rFonts w:ascii="Times New Roman" w:eastAsia="Times New Roman" w:hAnsi="Times New Roman" w:cs="Times New Roman"/>
                <w:sz w:val="24"/>
                <w:szCs w:val="24"/>
              </w:rPr>
              <w:t>2</w:t>
            </w:r>
          </w:p>
        </w:tc>
        <w:tc>
          <w:tcPr>
            <w:tcW w:w="1870" w:type="dxa"/>
          </w:tcPr>
          <w:p w14:paraId="52262678" w14:textId="5E752EFB"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UAC-00</w:t>
            </w:r>
            <w:r>
              <w:rPr>
                <w:rFonts w:ascii="Times New Roman" w:eastAsia="Times New Roman" w:hAnsi="Times New Roman" w:cs="Times New Roman"/>
                <w:sz w:val="24"/>
                <w:szCs w:val="24"/>
              </w:rPr>
              <w:t>2</w:t>
            </w:r>
          </w:p>
        </w:tc>
      </w:tr>
      <w:tr w:rsidR="00034A7A" w14:paraId="73B1A837" w14:textId="77777777" w:rsidTr="00034A7A">
        <w:tc>
          <w:tcPr>
            <w:tcW w:w="1870" w:type="dxa"/>
          </w:tcPr>
          <w:p w14:paraId="0C836FEA" w14:textId="301C8380"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REQ-00</w:t>
            </w:r>
            <w:r>
              <w:rPr>
                <w:rFonts w:ascii="Times New Roman" w:eastAsia="Times New Roman" w:hAnsi="Times New Roman" w:cs="Times New Roman"/>
                <w:sz w:val="24"/>
                <w:szCs w:val="24"/>
              </w:rPr>
              <w:t>3</w:t>
            </w:r>
          </w:p>
        </w:tc>
        <w:tc>
          <w:tcPr>
            <w:tcW w:w="1870" w:type="dxa"/>
          </w:tcPr>
          <w:p w14:paraId="29691A2F" w14:textId="0AB68FAA"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Enhance landscaping with native flora</w:t>
            </w:r>
          </w:p>
        </w:tc>
        <w:tc>
          <w:tcPr>
            <w:tcW w:w="1870" w:type="dxa"/>
          </w:tcPr>
          <w:p w14:paraId="401E3D10" w14:textId="05AD6295"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DD-00</w:t>
            </w:r>
            <w:r>
              <w:rPr>
                <w:rFonts w:ascii="Times New Roman" w:eastAsia="Times New Roman" w:hAnsi="Times New Roman" w:cs="Times New Roman"/>
                <w:sz w:val="24"/>
                <w:szCs w:val="24"/>
              </w:rPr>
              <w:t>3</w:t>
            </w:r>
          </w:p>
        </w:tc>
        <w:tc>
          <w:tcPr>
            <w:tcW w:w="1870" w:type="dxa"/>
          </w:tcPr>
          <w:p w14:paraId="63196D4C" w14:textId="577C552F"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TC-00</w:t>
            </w:r>
            <w:r>
              <w:rPr>
                <w:rFonts w:ascii="Times New Roman" w:eastAsia="Times New Roman" w:hAnsi="Times New Roman" w:cs="Times New Roman"/>
                <w:sz w:val="24"/>
                <w:szCs w:val="24"/>
              </w:rPr>
              <w:t>3</w:t>
            </w:r>
          </w:p>
        </w:tc>
        <w:tc>
          <w:tcPr>
            <w:tcW w:w="1870" w:type="dxa"/>
          </w:tcPr>
          <w:p w14:paraId="6182D852" w14:textId="24A92FBF"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UAC-00</w:t>
            </w:r>
            <w:r>
              <w:rPr>
                <w:rFonts w:ascii="Times New Roman" w:eastAsia="Times New Roman" w:hAnsi="Times New Roman" w:cs="Times New Roman"/>
                <w:sz w:val="24"/>
                <w:szCs w:val="24"/>
              </w:rPr>
              <w:t>3</w:t>
            </w:r>
          </w:p>
        </w:tc>
      </w:tr>
      <w:tr w:rsidR="00034A7A" w14:paraId="167E86D2" w14:textId="77777777" w:rsidTr="00034A7A">
        <w:tc>
          <w:tcPr>
            <w:tcW w:w="1870" w:type="dxa"/>
          </w:tcPr>
          <w:p w14:paraId="018F2B70" w14:textId="4354E8D3"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REQ-00</w:t>
            </w:r>
            <w:r>
              <w:rPr>
                <w:rFonts w:ascii="Times New Roman" w:eastAsia="Times New Roman" w:hAnsi="Times New Roman" w:cs="Times New Roman"/>
                <w:sz w:val="24"/>
                <w:szCs w:val="24"/>
              </w:rPr>
              <w:t>4</w:t>
            </w:r>
          </w:p>
        </w:tc>
        <w:tc>
          <w:tcPr>
            <w:tcW w:w="1870" w:type="dxa"/>
          </w:tcPr>
          <w:p w14:paraId="6C821910" w14:textId="1A725B35"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Foster community engagement</w:t>
            </w:r>
          </w:p>
        </w:tc>
        <w:tc>
          <w:tcPr>
            <w:tcW w:w="1870" w:type="dxa"/>
          </w:tcPr>
          <w:p w14:paraId="56086F8D" w14:textId="4EAA0B34"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DD-00</w:t>
            </w:r>
            <w:r>
              <w:rPr>
                <w:rFonts w:ascii="Times New Roman" w:eastAsia="Times New Roman" w:hAnsi="Times New Roman" w:cs="Times New Roman"/>
                <w:sz w:val="24"/>
                <w:szCs w:val="24"/>
              </w:rPr>
              <w:t>4</w:t>
            </w:r>
          </w:p>
        </w:tc>
        <w:tc>
          <w:tcPr>
            <w:tcW w:w="1870" w:type="dxa"/>
          </w:tcPr>
          <w:p w14:paraId="1CAC5974" w14:textId="277B16A6"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TC-00</w:t>
            </w:r>
            <w:r>
              <w:rPr>
                <w:rFonts w:ascii="Times New Roman" w:eastAsia="Times New Roman" w:hAnsi="Times New Roman" w:cs="Times New Roman"/>
                <w:sz w:val="24"/>
                <w:szCs w:val="24"/>
              </w:rPr>
              <w:t>4</w:t>
            </w:r>
          </w:p>
        </w:tc>
        <w:tc>
          <w:tcPr>
            <w:tcW w:w="1870" w:type="dxa"/>
          </w:tcPr>
          <w:p w14:paraId="1AF079D4" w14:textId="678618B7"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UAC-00</w:t>
            </w:r>
            <w:r>
              <w:rPr>
                <w:rFonts w:ascii="Times New Roman" w:eastAsia="Times New Roman" w:hAnsi="Times New Roman" w:cs="Times New Roman"/>
                <w:sz w:val="24"/>
                <w:szCs w:val="24"/>
              </w:rPr>
              <w:t>4</w:t>
            </w:r>
          </w:p>
        </w:tc>
      </w:tr>
      <w:tr w:rsidR="00034A7A" w14:paraId="62FDCDC1" w14:textId="77777777" w:rsidTr="00034A7A">
        <w:tc>
          <w:tcPr>
            <w:tcW w:w="1870" w:type="dxa"/>
          </w:tcPr>
          <w:p w14:paraId="0F06E0BD" w14:textId="3AEF3D97"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REQ-00</w:t>
            </w:r>
            <w:r>
              <w:rPr>
                <w:rFonts w:ascii="Times New Roman" w:eastAsia="Times New Roman" w:hAnsi="Times New Roman" w:cs="Times New Roman"/>
                <w:sz w:val="24"/>
                <w:szCs w:val="24"/>
              </w:rPr>
              <w:t>5</w:t>
            </w:r>
          </w:p>
        </w:tc>
        <w:tc>
          <w:tcPr>
            <w:tcW w:w="1870" w:type="dxa"/>
          </w:tcPr>
          <w:p w14:paraId="15E859DA" w14:textId="02E06950"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Stay within budget constraints</w:t>
            </w:r>
          </w:p>
        </w:tc>
        <w:tc>
          <w:tcPr>
            <w:tcW w:w="1870" w:type="dxa"/>
          </w:tcPr>
          <w:p w14:paraId="0DCBB399" w14:textId="2E57303F"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DD-00</w:t>
            </w:r>
            <w:r>
              <w:rPr>
                <w:rFonts w:ascii="Times New Roman" w:eastAsia="Times New Roman" w:hAnsi="Times New Roman" w:cs="Times New Roman"/>
                <w:sz w:val="24"/>
                <w:szCs w:val="24"/>
              </w:rPr>
              <w:t>5</w:t>
            </w:r>
          </w:p>
        </w:tc>
        <w:tc>
          <w:tcPr>
            <w:tcW w:w="1870" w:type="dxa"/>
          </w:tcPr>
          <w:p w14:paraId="5AB5BF49" w14:textId="2AAB42A2"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TC-00</w:t>
            </w:r>
            <w:r>
              <w:rPr>
                <w:rFonts w:ascii="Times New Roman" w:eastAsia="Times New Roman" w:hAnsi="Times New Roman" w:cs="Times New Roman"/>
                <w:sz w:val="24"/>
                <w:szCs w:val="24"/>
              </w:rPr>
              <w:t>5</w:t>
            </w:r>
          </w:p>
        </w:tc>
        <w:tc>
          <w:tcPr>
            <w:tcW w:w="1870" w:type="dxa"/>
          </w:tcPr>
          <w:p w14:paraId="09783109" w14:textId="3038A77C"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UAC-00</w:t>
            </w:r>
            <w:r>
              <w:rPr>
                <w:rFonts w:ascii="Times New Roman" w:eastAsia="Times New Roman" w:hAnsi="Times New Roman" w:cs="Times New Roman"/>
                <w:sz w:val="24"/>
                <w:szCs w:val="24"/>
              </w:rPr>
              <w:t>5</w:t>
            </w:r>
          </w:p>
        </w:tc>
      </w:tr>
      <w:tr w:rsidR="00034A7A" w14:paraId="7ECE4320" w14:textId="77777777" w:rsidTr="00034A7A">
        <w:tc>
          <w:tcPr>
            <w:tcW w:w="1870" w:type="dxa"/>
          </w:tcPr>
          <w:p w14:paraId="3DCB5AC0" w14:textId="23126055"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REQ-00</w:t>
            </w:r>
            <w:r>
              <w:rPr>
                <w:rFonts w:ascii="Times New Roman" w:eastAsia="Times New Roman" w:hAnsi="Times New Roman" w:cs="Times New Roman"/>
                <w:sz w:val="24"/>
                <w:szCs w:val="24"/>
              </w:rPr>
              <w:t>6</w:t>
            </w:r>
          </w:p>
        </w:tc>
        <w:tc>
          <w:tcPr>
            <w:tcW w:w="1870" w:type="dxa"/>
          </w:tcPr>
          <w:p w14:paraId="3D655855" w14:textId="54175BEB"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project by deadline</w:t>
            </w:r>
          </w:p>
        </w:tc>
        <w:tc>
          <w:tcPr>
            <w:tcW w:w="1870" w:type="dxa"/>
          </w:tcPr>
          <w:p w14:paraId="73FA93E3" w14:textId="091DB2C7"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DD-00</w:t>
            </w:r>
            <w:r>
              <w:rPr>
                <w:rFonts w:ascii="Times New Roman" w:eastAsia="Times New Roman" w:hAnsi="Times New Roman" w:cs="Times New Roman"/>
                <w:sz w:val="24"/>
                <w:szCs w:val="24"/>
              </w:rPr>
              <w:t>6</w:t>
            </w:r>
          </w:p>
        </w:tc>
        <w:tc>
          <w:tcPr>
            <w:tcW w:w="1870" w:type="dxa"/>
          </w:tcPr>
          <w:p w14:paraId="6F085197" w14:textId="3AE94005"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TC-00</w:t>
            </w:r>
            <w:r>
              <w:rPr>
                <w:rFonts w:ascii="Times New Roman" w:eastAsia="Times New Roman" w:hAnsi="Times New Roman" w:cs="Times New Roman"/>
                <w:sz w:val="24"/>
                <w:szCs w:val="24"/>
              </w:rPr>
              <w:t>6</w:t>
            </w:r>
          </w:p>
        </w:tc>
        <w:tc>
          <w:tcPr>
            <w:tcW w:w="1870" w:type="dxa"/>
          </w:tcPr>
          <w:p w14:paraId="2D2EFDE0" w14:textId="76CE22F5" w:rsidR="00034A7A" w:rsidRDefault="00034A7A" w:rsidP="00FF0CA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UAC-00</w:t>
            </w:r>
            <w:r>
              <w:rPr>
                <w:rFonts w:ascii="Times New Roman" w:eastAsia="Times New Roman" w:hAnsi="Times New Roman" w:cs="Times New Roman"/>
                <w:sz w:val="24"/>
                <w:szCs w:val="24"/>
              </w:rPr>
              <w:t>6</w:t>
            </w:r>
          </w:p>
        </w:tc>
      </w:tr>
    </w:tbl>
    <w:p w14:paraId="39564AB9" w14:textId="4AEC4D2A" w:rsidR="00FF0CAE" w:rsidRPr="00FF0CAE" w:rsidRDefault="00FF0CAE" w:rsidP="00FF0CAE">
      <w:pPr>
        <w:spacing w:before="100" w:beforeAutospacing="1" w:after="100" w:afterAutospacing="1" w:line="240" w:lineRule="auto"/>
        <w:rPr>
          <w:rFonts w:ascii="Times New Roman" w:eastAsia="Times New Roman" w:hAnsi="Times New Roman" w:cs="Times New Roman"/>
          <w:sz w:val="24"/>
          <w:szCs w:val="24"/>
        </w:rPr>
      </w:pPr>
    </w:p>
    <w:p w14:paraId="469C84B2" w14:textId="284F8B04" w:rsidR="00FF0CAE" w:rsidRDefault="00FF0CAE" w:rsidP="00FF0CAE">
      <w:pPr>
        <w:pStyle w:val="Heading3"/>
        <w:rPr>
          <w:rFonts w:eastAsia="Times New Roman"/>
        </w:rPr>
      </w:pPr>
      <w:bookmarkStart w:id="86" w:name="_Toc165200875"/>
      <w:r>
        <w:rPr>
          <w:rFonts w:eastAsia="Times New Roman"/>
        </w:rPr>
        <w:t>Sponsor Acceptance</w:t>
      </w:r>
      <w:bookmarkEnd w:id="86"/>
    </w:p>
    <w:p w14:paraId="7D9B71E2" w14:textId="77777777" w:rsidR="00FF0CAE" w:rsidRDefault="00FF0CAE" w:rsidP="00FF0CAE">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_____________________________________________     Date: _______________________</w:t>
      </w:r>
    </w:p>
    <w:p w14:paraId="4F6CE768" w14:textId="77777777" w:rsidR="00FF0CAE" w:rsidRPr="004848DD" w:rsidRDefault="00FF0CAE" w:rsidP="00FF0CAE">
      <w:pPr>
        <w:spacing w:before="100" w:beforeAutospacing="1" w:after="100" w:afterAutospacing="1" w:line="480" w:lineRule="auto"/>
        <w:rPr>
          <w:rFonts w:ascii="Times New Roman" w:eastAsia="Times New Roman" w:hAnsi="Times New Roman" w:cs="Times New Roman"/>
          <w:sz w:val="24"/>
          <w:szCs w:val="24"/>
        </w:rPr>
      </w:pPr>
      <w:r w:rsidRPr="004848DD">
        <w:rPr>
          <w:rFonts w:ascii="Times New Roman" w:eastAsia="Times New Roman" w:hAnsi="Times New Roman" w:cs="Times New Roman"/>
          <w:sz w:val="24"/>
          <w:szCs w:val="24"/>
        </w:rPr>
        <w:t xml:space="preserve">Approved by Joel Barkington, CEO, </w:t>
      </w:r>
      <w:r>
        <w:rPr>
          <w:rFonts w:ascii="Times New Roman" w:eastAsia="Times New Roman" w:hAnsi="Times New Roman" w:cs="Times New Roman"/>
          <w:sz w:val="24"/>
          <w:szCs w:val="24"/>
        </w:rPr>
        <w:t>Doggo Consulting</w:t>
      </w:r>
    </w:p>
    <w:p w14:paraId="76FC297F" w14:textId="0FE9E2C0" w:rsidR="00034A7A" w:rsidRDefault="00034A7A" w:rsidP="009F65E0"/>
    <w:p w14:paraId="1AACA00B" w14:textId="77777777" w:rsidR="00034A7A" w:rsidRDefault="00034A7A">
      <w:r>
        <w:br w:type="page"/>
      </w:r>
    </w:p>
    <w:p w14:paraId="2A01536A" w14:textId="6A1A9278" w:rsidR="009F65E0" w:rsidRDefault="00034A7A" w:rsidP="00034A7A">
      <w:pPr>
        <w:pStyle w:val="Heading1"/>
      </w:pPr>
      <w:bookmarkStart w:id="87" w:name="_Toc165200876"/>
      <w:r>
        <w:lastRenderedPageBreak/>
        <w:t>Project Budget</w:t>
      </w:r>
      <w:bookmarkEnd w:id="87"/>
    </w:p>
    <w:p w14:paraId="73A5F05C" w14:textId="77777777" w:rsidR="007F297C" w:rsidRDefault="007F297C" w:rsidP="007F297C">
      <w:p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Total Estimated Budget:</w:t>
      </w:r>
      <w:r w:rsidRPr="007F297C">
        <w:rPr>
          <w:rFonts w:ascii="Times New Roman" w:eastAsia="Times New Roman" w:hAnsi="Times New Roman" w:cs="Times New Roman"/>
          <w:sz w:val="24"/>
          <w:szCs w:val="24"/>
        </w:rPr>
        <w:t xml:space="preserve"> $245,000</w:t>
      </w:r>
    </w:p>
    <w:tbl>
      <w:tblPr>
        <w:tblStyle w:val="TableGrid"/>
        <w:tblW w:w="0" w:type="auto"/>
        <w:tblLook w:val="04A0" w:firstRow="1" w:lastRow="0" w:firstColumn="1" w:lastColumn="0" w:noHBand="0" w:noVBand="1"/>
      </w:tblPr>
      <w:tblGrid>
        <w:gridCol w:w="4513"/>
        <w:gridCol w:w="4503"/>
      </w:tblGrid>
      <w:tr w:rsidR="007F297C" w14:paraId="297A230A" w14:textId="77777777" w:rsidTr="00F77FAF">
        <w:tc>
          <w:tcPr>
            <w:tcW w:w="4675" w:type="dxa"/>
          </w:tcPr>
          <w:p w14:paraId="2D5A9F1F" w14:textId="7A7B851C"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Category</w:t>
            </w:r>
          </w:p>
        </w:tc>
        <w:tc>
          <w:tcPr>
            <w:tcW w:w="4675" w:type="dxa"/>
            <w:vAlign w:val="center"/>
          </w:tcPr>
          <w:p w14:paraId="0897252F" w14:textId="28CD78C8"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Estimated Cost ($)</w:t>
            </w:r>
          </w:p>
        </w:tc>
      </w:tr>
      <w:tr w:rsidR="007F297C" w14:paraId="4124FF7E" w14:textId="77777777" w:rsidTr="001A1284">
        <w:tc>
          <w:tcPr>
            <w:tcW w:w="4675" w:type="dxa"/>
            <w:vAlign w:val="center"/>
          </w:tcPr>
          <w:p w14:paraId="4D9EFB7E" w14:textId="03FE7757"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Personnel Resources</w:t>
            </w:r>
          </w:p>
        </w:tc>
        <w:tc>
          <w:tcPr>
            <w:tcW w:w="4675" w:type="dxa"/>
            <w:vAlign w:val="center"/>
          </w:tcPr>
          <w:p w14:paraId="6722E7D7" w14:textId="0468C6F5"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$50,000</w:t>
            </w:r>
          </w:p>
        </w:tc>
      </w:tr>
      <w:tr w:rsidR="007F297C" w14:paraId="451BE339" w14:textId="77777777" w:rsidTr="00A729EE">
        <w:tc>
          <w:tcPr>
            <w:tcW w:w="4675" w:type="dxa"/>
            <w:vAlign w:val="center"/>
          </w:tcPr>
          <w:p w14:paraId="436A5D30" w14:textId="3F218EF8"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Materials and Equipment</w:t>
            </w:r>
          </w:p>
        </w:tc>
        <w:tc>
          <w:tcPr>
            <w:tcW w:w="4675" w:type="dxa"/>
            <w:vAlign w:val="center"/>
          </w:tcPr>
          <w:p w14:paraId="6285E12A" w14:textId="369C1554"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$85,000</w:t>
            </w:r>
          </w:p>
        </w:tc>
      </w:tr>
      <w:tr w:rsidR="007F297C" w14:paraId="306FE122" w14:textId="77777777" w:rsidTr="003A035F">
        <w:tc>
          <w:tcPr>
            <w:tcW w:w="4675" w:type="dxa"/>
            <w:vAlign w:val="center"/>
          </w:tcPr>
          <w:p w14:paraId="59E8C8D0" w14:textId="0197979D"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Inspections and Permitting</w:t>
            </w:r>
          </w:p>
        </w:tc>
        <w:tc>
          <w:tcPr>
            <w:tcW w:w="4675" w:type="dxa"/>
            <w:vAlign w:val="center"/>
          </w:tcPr>
          <w:p w14:paraId="526CBBDD" w14:textId="42FD72E5"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$30,000</w:t>
            </w:r>
          </w:p>
        </w:tc>
      </w:tr>
      <w:tr w:rsidR="007F297C" w14:paraId="2C74AF01" w14:textId="77777777" w:rsidTr="004609FD">
        <w:tc>
          <w:tcPr>
            <w:tcW w:w="4675" w:type="dxa"/>
            <w:vAlign w:val="center"/>
          </w:tcPr>
          <w:p w14:paraId="4F1C92A4" w14:textId="6731F08A"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Landscaping and Greenery + Contingency Reserve</w:t>
            </w:r>
          </w:p>
        </w:tc>
        <w:tc>
          <w:tcPr>
            <w:tcW w:w="4675" w:type="dxa"/>
            <w:vAlign w:val="center"/>
          </w:tcPr>
          <w:p w14:paraId="16328DC0" w14:textId="6E089CBB" w:rsidR="007F297C" w:rsidRDefault="007F297C" w:rsidP="007F297C">
            <w:pPr>
              <w:spacing w:before="100" w:beforeAutospacing="1" w:after="100" w:afterAutospacing="1"/>
              <w:rPr>
                <w:rFonts w:ascii="Times New Roman" w:eastAsia="Times New Roman" w:hAnsi="Times New Roman" w:cs="Times New Roman"/>
                <w:sz w:val="24"/>
                <w:szCs w:val="24"/>
              </w:rPr>
            </w:pPr>
            <w:r w:rsidRPr="007F297C">
              <w:rPr>
                <w:rFonts w:ascii="Times New Roman" w:eastAsia="Times New Roman" w:hAnsi="Times New Roman" w:cs="Times New Roman"/>
                <w:sz w:val="24"/>
                <w:szCs w:val="24"/>
              </w:rPr>
              <w:t>$80,000</w:t>
            </w:r>
          </w:p>
        </w:tc>
      </w:tr>
    </w:tbl>
    <w:p w14:paraId="5CA020DF" w14:textId="77777777" w:rsidR="007F297C" w:rsidRPr="007F297C" w:rsidRDefault="007F297C" w:rsidP="007F297C">
      <w:p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Personnel Resources:</w:t>
      </w:r>
    </w:p>
    <w:p w14:paraId="0619F1AB" w14:textId="77777777" w:rsidR="007F297C" w:rsidRPr="007F297C" w:rsidRDefault="007F297C" w:rsidP="007F297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Project Manager:</w:t>
      </w:r>
      <w:r w:rsidRPr="007F297C">
        <w:rPr>
          <w:rFonts w:ascii="Times New Roman" w:eastAsia="Times New Roman" w:hAnsi="Times New Roman" w:cs="Times New Roman"/>
          <w:sz w:val="24"/>
          <w:szCs w:val="24"/>
        </w:rPr>
        <w:t xml:space="preserve"> $15,000</w:t>
      </w:r>
    </w:p>
    <w:p w14:paraId="2C58DAC1" w14:textId="77777777" w:rsidR="007F297C" w:rsidRPr="007F297C" w:rsidRDefault="007F297C" w:rsidP="007F297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Construction Supervisor:</w:t>
      </w:r>
      <w:r w:rsidRPr="007F297C">
        <w:rPr>
          <w:rFonts w:ascii="Times New Roman" w:eastAsia="Times New Roman" w:hAnsi="Times New Roman" w:cs="Times New Roman"/>
          <w:sz w:val="24"/>
          <w:szCs w:val="24"/>
        </w:rPr>
        <w:t xml:space="preserve"> $20,000</w:t>
      </w:r>
    </w:p>
    <w:p w14:paraId="67CCE957" w14:textId="77777777" w:rsidR="007F297C" w:rsidRPr="007F297C" w:rsidRDefault="007F297C" w:rsidP="007F297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Landscape Architect:</w:t>
      </w:r>
      <w:r w:rsidRPr="007F297C">
        <w:rPr>
          <w:rFonts w:ascii="Times New Roman" w:eastAsia="Times New Roman" w:hAnsi="Times New Roman" w:cs="Times New Roman"/>
          <w:sz w:val="24"/>
          <w:szCs w:val="24"/>
        </w:rPr>
        <w:t xml:space="preserve"> $10,000</w:t>
      </w:r>
    </w:p>
    <w:p w14:paraId="3B209688" w14:textId="77777777" w:rsidR="007F297C" w:rsidRPr="007F297C" w:rsidRDefault="007F297C" w:rsidP="007F297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Community Engagement Coordinator:</w:t>
      </w:r>
      <w:r w:rsidRPr="007F297C">
        <w:rPr>
          <w:rFonts w:ascii="Times New Roman" w:eastAsia="Times New Roman" w:hAnsi="Times New Roman" w:cs="Times New Roman"/>
          <w:sz w:val="24"/>
          <w:szCs w:val="24"/>
        </w:rPr>
        <w:t xml:space="preserve"> $5,000</w:t>
      </w:r>
    </w:p>
    <w:p w14:paraId="6C3BB6C5" w14:textId="77777777" w:rsidR="007F297C" w:rsidRPr="007F297C" w:rsidRDefault="007F297C" w:rsidP="007F297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Budget Analyst:</w:t>
      </w:r>
      <w:r w:rsidRPr="007F297C">
        <w:rPr>
          <w:rFonts w:ascii="Times New Roman" w:eastAsia="Times New Roman" w:hAnsi="Times New Roman" w:cs="Times New Roman"/>
          <w:sz w:val="24"/>
          <w:szCs w:val="24"/>
        </w:rPr>
        <w:t xml:space="preserve"> $5,000</w:t>
      </w:r>
    </w:p>
    <w:p w14:paraId="49DF9BD3" w14:textId="77777777" w:rsidR="007F297C" w:rsidRPr="007F297C" w:rsidRDefault="007F297C" w:rsidP="007F297C">
      <w:p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Materials and Equipment:</w:t>
      </w:r>
    </w:p>
    <w:p w14:paraId="2269DC06" w14:textId="77777777" w:rsidR="007F297C" w:rsidRPr="007F297C" w:rsidRDefault="007F297C" w:rsidP="007F297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Fencing:</w:t>
      </w:r>
      <w:r w:rsidRPr="007F297C">
        <w:rPr>
          <w:rFonts w:ascii="Times New Roman" w:eastAsia="Times New Roman" w:hAnsi="Times New Roman" w:cs="Times New Roman"/>
          <w:sz w:val="24"/>
          <w:szCs w:val="24"/>
        </w:rPr>
        <w:t xml:space="preserve"> $20,000</w:t>
      </w:r>
    </w:p>
    <w:p w14:paraId="522A9B02" w14:textId="77777777" w:rsidR="007F297C" w:rsidRPr="007F297C" w:rsidRDefault="007F297C" w:rsidP="007F297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Pet-Friendly Play Structures:</w:t>
      </w:r>
      <w:r w:rsidRPr="007F297C">
        <w:rPr>
          <w:rFonts w:ascii="Times New Roman" w:eastAsia="Times New Roman" w:hAnsi="Times New Roman" w:cs="Times New Roman"/>
          <w:sz w:val="24"/>
          <w:szCs w:val="24"/>
        </w:rPr>
        <w:t xml:space="preserve"> $25,000</w:t>
      </w:r>
    </w:p>
    <w:p w14:paraId="47898AD8" w14:textId="77777777" w:rsidR="007F297C" w:rsidRPr="007F297C" w:rsidRDefault="007F297C" w:rsidP="007F297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Landscaping Materials:</w:t>
      </w:r>
      <w:r w:rsidRPr="007F297C">
        <w:rPr>
          <w:rFonts w:ascii="Times New Roman" w:eastAsia="Times New Roman" w:hAnsi="Times New Roman" w:cs="Times New Roman"/>
          <w:sz w:val="24"/>
          <w:szCs w:val="24"/>
        </w:rPr>
        <w:t xml:space="preserve"> $15,000</w:t>
      </w:r>
    </w:p>
    <w:p w14:paraId="02A068A0" w14:textId="77777777" w:rsidR="007F297C" w:rsidRPr="007F297C" w:rsidRDefault="007F297C" w:rsidP="007F297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Other Equipment (Waste disposal stations, water facilities):</w:t>
      </w:r>
      <w:r w:rsidRPr="007F297C">
        <w:rPr>
          <w:rFonts w:ascii="Times New Roman" w:eastAsia="Times New Roman" w:hAnsi="Times New Roman" w:cs="Times New Roman"/>
          <w:sz w:val="24"/>
          <w:szCs w:val="24"/>
        </w:rPr>
        <w:t xml:space="preserve"> $25,000</w:t>
      </w:r>
    </w:p>
    <w:p w14:paraId="5EDA61AB" w14:textId="77777777" w:rsidR="007F297C" w:rsidRPr="007F297C" w:rsidRDefault="007F297C" w:rsidP="007F297C">
      <w:p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Inspections and Permitting:</w:t>
      </w:r>
    </w:p>
    <w:p w14:paraId="7AE1C904" w14:textId="77777777" w:rsidR="007F297C" w:rsidRPr="007F297C" w:rsidRDefault="007F297C" w:rsidP="007F297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Permit Fees:</w:t>
      </w:r>
      <w:r w:rsidRPr="007F297C">
        <w:rPr>
          <w:rFonts w:ascii="Times New Roman" w:eastAsia="Times New Roman" w:hAnsi="Times New Roman" w:cs="Times New Roman"/>
          <w:sz w:val="24"/>
          <w:szCs w:val="24"/>
        </w:rPr>
        <w:t xml:space="preserve"> $15,000</w:t>
      </w:r>
    </w:p>
    <w:p w14:paraId="42E9A4E0" w14:textId="77777777" w:rsidR="007F297C" w:rsidRPr="007F297C" w:rsidRDefault="007F297C" w:rsidP="007F297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Inspection Costs:</w:t>
      </w:r>
      <w:r w:rsidRPr="007F297C">
        <w:rPr>
          <w:rFonts w:ascii="Times New Roman" w:eastAsia="Times New Roman" w:hAnsi="Times New Roman" w:cs="Times New Roman"/>
          <w:sz w:val="24"/>
          <w:szCs w:val="24"/>
        </w:rPr>
        <w:t xml:space="preserve"> $10,000</w:t>
      </w:r>
    </w:p>
    <w:p w14:paraId="1866FA1F" w14:textId="77777777" w:rsidR="007F297C" w:rsidRPr="007F297C" w:rsidRDefault="007F297C" w:rsidP="007F297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Environmental Assessment:</w:t>
      </w:r>
      <w:r w:rsidRPr="007F297C">
        <w:rPr>
          <w:rFonts w:ascii="Times New Roman" w:eastAsia="Times New Roman" w:hAnsi="Times New Roman" w:cs="Times New Roman"/>
          <w:sz w:val="24"/>
          <w:szCs w:val="24"/>
        </w:rPr>
        <w:t xml:space="preserve"> $5,000</w:t>
      </w:r>
    </w:p>
    <w:p w14:paraId="41963B72" w14:textId="77777777" w:rsidR="007F297C" w:rsidRPr="007F297C" w:rsidRDefault="007F297C" w:rsidP="007F297C">
      <w:p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Landscaping and Greenery + Contingency Reserve:</w:t>
      </w:r>
    </w:p>
    <w:p w14:paraId="3B73697E" w14:textId="77777777" w:rsidR="007F297C" w:rsidRPr="007F297C" w:rsidRDefault="007F297C" w:rsidP="007F297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Native Flora:</w:t>
      </w:r>
      <w:r w:rsidRPr="007F297C">
        <w:rPr>
          <w:rFonts w:ascii="Times New Roman" w:eastAsia="Times New Roman" w:hAnsi="Times New Roman" w:cs="Times New Roman"/>
          <w:sz w:val="24"/>
          <w:szCs w:val="24"/>
        </w:rPr>
        <w:t xml:space="preserve"> $30,000</w:t>
      </w:r>
    </w:p>
    <w:p w14:paraId="55A2E1E3" w14:textId="77777777" w:rsidR="007F297C" w:rsidRPr="007F297C" w:rsidRDefault="007F297C" w:rsidP="007F297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Greenery and Irrigation:</w:t>
      </w:r>
      <w:r w:rsidRPr="007F297C">
        <w:rPr>
          <w:rFonts w:ascii="Times New Roman" w:eastAsia="Times New Roman" w:hAnsi="Times New Roman" w:cs="Times New Roman"/>
          <w:sz w:val="24"/>
          <w:szCs w:val="24"/>
        </w:rPr>
        <w:t xml:space="preserve"> $20,000</w:t>
      </w:r>
    </w:p>
    <w:p w14:paraId="64C09682" w14:textId="53AF19B7" w:rsidR="007F297C" w:rsidRPr="007F297C" w:rsidRDefault="007F297C" w:rsidP="007F297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b/>
          <w:bCs/>
          <w:sz w:val="24"/>
          <w:szCs w:val="24"/>
        </w:rPr>
        <w:t>Contingency Reserve (</w:t>
      </w:r>
      <w:r w:rsidR="00350C10">
        <w:rPr>
          <w:rFonts w:ascii="Times New Roman" w:eastAsia="Times New Roman" w:hAnsi="Times New Roman" w:cs="Times New Roman"/>
          <w:b/>
          <w:bCs/>
          <w:sz w:val="24"/>
          <w:szCs w:val="24"/>
        </w:rPr>
        <w:t>~</w:t>
      </w:r>
      <w:r w:rsidRPr="007F297C">
        <w:rPr>
          <w:rFonts w:ascii="Times New Roman" w:eastAsia="Times New Roman" w:hAnsi="Times New Roman" w:cs="Times New Roman"/>
          <w:b/>
          <w:bCs/>
          <w:sz w:val="24"/>
          <w:szCs w:val="24"/>
        </w:rPr>
        <w:t>1</w:t>
      </w:r>
      <w:r w:rsidR="00350C10">
        <w:rPr>
          <w:rFonts w:ascii="Times New Roman" w:eastAsia="Times New Roman" w:hAnsi="Times New Roman" w:cs="Times New Roman"/>
          <w:b/>
          <w:bCs/>
          <w:sz w:val="24"/>
          <w:szCs w:val="24"/>
        </w:rPr>
        <w:t>2</w:t>
      </w:r>
      <w:r w:rsidRPr="007F297C">
        <w:rPr>
          <w:rFonts w:ascii="Times New Roman" w:eastAsia="Times New Roman" w:hAnsi="Times New Roman" w:cs="Times New Roman"/>
          <w:b/>
          <w:bCs/>
          <w:sz w:val="24"/>
          <w:szCs w:val="24"/>
        </w:rPr>
        <w:t>% of Total Budget):</w:t>
      </w:r>
      <w:r w:rsidRPr="007F297C">
        <w:rPr>
          <w:rFonts w:ascii="Times New Roman" w:eastAsia="Times New Roman" w:hAnsi="Times New Roman" w:cs="Times New Roman"/>
          <w:sz w:val="24"/>
          <w:szCs w:val="24"/>
        </w:rPr>
        <w:t xml:space="preserve"> $</w:t>
      </w:r>
      <w:r w:rsidR="00350C10">
        <w:rPr>
          <w:rFonts w:ascii="Times New Roman" w:eastAsia="Times New Roman" w:hAnsi="Times New Roman" w:cs="Times New Roman"/>
          <w:sz w:val="24"/>
          <w:szCs w:val="24"/>
        </w:rPr>
        <w:t>30</w:t>
      </w:r>
      <w:r w:rsidRPr="007F297C">
        <w:rPr>
          <w:rFonts w:ascii="Times New Roman" w:eastAsia="Times New Roman" w:hAnsi="Times New Roman" w:cs="Times New Roman"/>
          <w:sz w:val="24"/>
          <w:szCs w:val="24"/>
        </w:rPr>
        <w:t>,000</w:t>
      </w:r>
    </w:p>
    <w:p w14:paraId="4B5AD949" w14:textId="77777777" w:rsidR="007F297C" w:rsidRPr="007F297C" w:rsidRDefault="007F297C" w:rsidP="007F297C">
      <w:pPr>
        <w:spacing w:before="100" w:beforeAutospacing="1" w:after="100" w:afterAutospacing="1" w:line="240" w:lineRule="auto"/>
        <w:rPr>
          <w:rFonts w:ascii="Times New Roman" w:eastAsia="Times New Roman" w:hAnsi="Times New Roman" w:cs="Times New Roman"/>
          <w:sz w:val="24"/>
          <w:szCs w:val="24"/>
        </w:rPr>
      </w:pPr>
      <w:r w:rsidRPr="007F297C">
        <w:rPr>
          <w:rFonts w:ascii="Times New Roman" w:eastAsia="Times New Roman" w:hAnsi="Times New Roman" w:cs="Times New Roman"/>
          <w:i/>
          <w:iCs/>
          <w:sz w:val="24"/>
          <w:szCs w:val="24"/>
        </w:rPr>
        <w:t>Note: The budget is subject to change based on project requirements, unforeseen circumstances, and stakeholder feedback.</w:t>
      </w:r>
    </w:p>
    <w:p w14:paraId="1D9D79B5" w14:textId="2316D840" w:rsidR="007F297C" w:rsidRDefault="007F297C" w:rsidP="007F297C"/>
    <w:p w14:paraId="3E72C8B8" w14:textId="77777777" w:rsidR="007F297C" w:rsidRDefault="007F297C">
      <w:r>
        <w:br w:type="page"/>
      </w:r>
    </w:p>
    <w:p w14:paraId="198F21F8" w14:textId="5A3ACFCF" w:rsidR="007F297C" w:rsidRDefault="007F297C" w:rsidP="007F297C">
      <w:pPr>
        <w:pStyle w:val="Heading1"/>
      </w:pPr>
      <w:bookmarkStart w:id="88" w:name="_Toc165200877"/>
      <w:r>
        <w:lastRenderedPageBreak/>
        <w:t>Communication Plan</w:t>
      </w:r>
      <w:bookmarkEnd w:id="88"/>
    </w:p>
    <w:p w14:paraId="1EDDB412" w14:textId="73FC5221" w:rsidR="001D1C0D" w:rsidRDefault="001D1C0D" w:rsidP="001D1C0D">
      <w:pPr>
        <w:pStyle w:val="Heading2"/>
      </w:pPr>
      <w:bookmarkStart w:id="89" w:name="_Toc162764559"/>
      <w:bookmarkStart w:id="90" w:name="_Toc165200878"/>
      <w:r w:rsidRPr="00F15DF7">
        <w:t>Summary</w:t>
      </w:r>
      <w:bookmarkEnd w:id="89"/>
      <w:bookmarkEnd w:id="90"/>
    </w:p>
    <w:p w14:paraId="3A51D2EF" w14:textId="77777777" w:rsidR="001D1C0D" w:rsidRPr="003B302E" w:rsidRDefault="001D1C0D" w:rsidP="003B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B302E">
        <w:rPr>
          <w:rFonts w:ascii="Times New Roman" w:hAnsi="Times New Roman" w:cs="Times New Roman"/>
          <w:sz w:val="24"/>
          <w:szCs w:val="24"/>
        </w:rPr>
        <w:t>This Communications Plan outlines strategies for effective communication throughout the Paw Park Renovations project. It includes objectives, stakeholder analysis, key messages, channels, and responsibilities.</w:t>
      </w:r>
    </w:p>
    <w:p w14:paraId="11E85702" w14:textId="77777777" w:rsidR="001D1C0D" w:rsidRDefault="001D1C0D" w:rsidP="001D1C0D">
      <w:pPr>
        <w:rPr>
          <w:lang w:val="en-NZ"/>
        </w:rPr>
      </w:pPr>
    </w:p>
    <w:p w14:paraId="195E95CF" w14:textId="77777777" w:rsidR="001D1C0D" w:rsidRPr="00F15DF7" w:rsidRDefault="001D1C0D" w:rsidP="001D1C0D">
      <w:pPr>
        <w:pStyle w:val="Heading2"/>
      </w:pPr>
      <w:bookmarkStart w:id="91" w:name="_Toc162764560"/>
      <w:bookmarkStart w:id="92" w:name="_Toc165200879"/>
      <w:r w:rsidRPr="00F15DF7">
        <w:t>Introduction</w:t>
      </w:r>
      <w:bookmarkEnd w:id="91"/>
      <w:bookmarkEnd w:id="92"/>
    </w:p>
    <w:p w14:paraId="65B00492" w14:textId="77777777" w:rsidR="001D1C0D" w:rsidRDefault="001D1C0D" w:rsidP="001D1C0D">
      <w:pPr>
        <w:outlineLvl w:val="0"/>
        <w:rPr>
          <w:rFonts w:ascii="Verdana" w:hAnsi="Verdana"/>
          <w:b/>
          <w:bCs/>
          <w:color w:val="000000"/>
        </w:rPr>
      </w:pPr>
    </w:p>
    <w:p w14:paraId="2CAC5505" w14:textId="77777777" w:rsidR="001D1C0D" w:rsidRPr="003B302E" w:rsidRDefault="001D1C0D" w:rsidP="003B302E">
      <w:pPr>
        <w:pStyle w:val="HTMLPreformatted"/>
        <w:spacing w:line="480" w:lineRule="auto"/>
        <w:rPr>
          <w:rFonts w:ascii="Times New Roman" w:hAnsi="Times New Roman" w:cs="Times New Roman"/>
          <w:sz w:val="24"/>
          <w:szCs w:val="24"/>
        </w:rPr>
      </w:pPr>
      <w:r w:rsidRPr="003B302E">
        <w:rPr>
          <w:rStyle w:val="HTMLCode"/>
          <w:rFonts w:ascii="Times New Roman" w:hAnsi="Times New Roman" w:cs="Times New Roman"/>
          <w:sz w:val="24"/>
          <w:szCs w:val="24"/>
        </w:rPr>
        <w:t>The Paw Park Renovations project aims to revitalize the community's recreational space. This plan outlines communication strategies to engage stakeholders, manage expectations, and ensure project success.</w:t>
      </w:r>
    </w:p>
    <w:p w14:paraId="6A465D95" w14:textId="77777777" w:rsidR="001D1C0D" w:rsidRDefault="001D1C0D" w:rsidP="001D1C0D">
      <w:pPr>
        <w:pStyle w:val="BodyText"/>
      </w:pPr>
    </w:p>
    <w:p w14:paraId="288102E2" w14:textId="77777777" w:rsidR="001D1C0D" w:rsidRPr="001D1C0D" w:rsidRDefault="001D1C0D" w:rsidP="001D1C0D">
      <w:pPr>
        <w:pStyle w:val="Heading2"/>
      </w:pPr>
      <w:bookmarkStart w:id="93" w:name="_Toc162764562"/>
      <w:bookmarkStart w:id="94" w:name="_Toc165200880"/>
      <w:r w:rsidRPr="001D1C0D">
        <w:t>Situation Analysis</w:t>
      </w:r>
      <w:bookmarkEnd w:id="93"/>
      <w:bookmarkEnd w:id="94"/>
    </w:p>
    <w:p w14:paraId="78586533" w14:textId="77777777" w:rsidR="001D1C0D" w:rsidRDefault="001D1C0D" w:rsidP="001D1C0D">
      <w:pPr>
        <w:outlineLvl w:val="0"/>
        <w:rPr>
          <w:rFonts w:ascii="Arial" w:hAnsi="Arial" w:cs="Arial"/>
          <w:b/>
          <w:bCs/>
          <w:color w:val="000000"/>
          <w:lang w:val="en-NZ"/>
        </w:rPr>
      </w:pPr>
    </w:p>
    <w:p w14:paraId="722F5235"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bookmarkStart w:id="95" w:name="_Toc162764563"/>
      <w:r w:rsidRPr="003B302E">
        <w:rPr>
          <w:rStyle w:val="HTMLCode"/>
          <w:rFonts w:ascii="Times New Roman" w:hAnsi="Times New Roman" w:cs="Times New Roman"/>
          <w:sz w:val="24"/>
          <w:szCs w:val="24"/>
        </w:rPr>
        <w:t>Strengths:</w:t>
      </w:r>
    </w:p>
    <w:p w14:paraId="1C719EB0" w14:textId="69C47352" w:rsidR="001D1C0D" w:rsidRPr="003B302E" w:rsidRDefault="001D1C0D" w:rsidP="003B302E">
      <w:pPr>
        <w:pStyle w:val="HTMLPreformatted"/>
        <w:numPr>
          <w:ilvl w:val="0"/>
          <w:numId w:val="92"/>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Strong community engagement</w:t>
      </w:r>
    </w:p>
    <w:p w14:paraId="4DE17AE9" w14:textId="3088EEC0" w:rsidR="001D1C0D" w:rsidRPr="003B302E" w:rsidRDefault="001D1C0D" w:rsidP="003B302E">
      <w:pPr>
        <w:pStyle w:val="HTMLPreformatted"/>
        <w:numPr>
          <w:ilvl w:val="0"/>
          <w:numId w:val="92"/>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Project team's expertise in park renovations</w:t>
      </w:r>
    </w:p>
    <w:p w14:paraId="5E352697"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p>
    <w:p w14:paraId="381668EA"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Weaknesses:</w:t>
      </w:r>
    </w:p>
    <w:p w14:paraId="4EC3AEBA" w14:textId="6ACD6245" w:rsidR="001D1C0D" w:rsidRPr="003B302E" w:rsidRDefault="001D1C0D" w:rsidP="003B302E">
      <w:pPr>
        <w:pStyle w:val="HTMLPreformatted"/>
        <w:numPr>
          <w:ilvl w:val="0"/>
          <w:numId w:val="93"/>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Limited previous formal communication plans</w:t>
      </w:r>
    </w:p>
    <w:p w14:paraId="4412E79E" w14:textId="7FB0E881" w:rsidR="001D1C0D" w:rsidRPr="003B302E" w:rsidRDefault="001D1C0D" w:rsidP="003B302E">
      <w:pPr>
        <w:pStyle w:val="HTMLPreformatted"/>
        <w:numPr>
          <w:ilvl w:val="0"/>
          <w:numId w:val="93"/>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Potential for misinterpretation of messages</w:t>
      </w:r>
    </w:p>
    <w:p w14:paraId="244C6E45"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p>
    <w:p w14:paraId="232F06B0"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Opportunities:</w:t>
      </w:r>
    </w:p>
    <w:p w14:paraId="5E205B90" w14:textId="76DB0819" w:rsidR="001D1C0D" w:rsidRPr="003B302E" w:rsidRDefault="001D1C0D" w:rsidP="003B302E">
      <w:pPr>
        <w:pStyle w:val="HTMLPreformatted"/>
        <w:numPr>
          <w:ilvl w:val="0"/>
          <w:numId w:val="94"/>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 xml:space="preserve">Enhance community involvement through effective </w:t>
      </w:r>
      <w:proofErr w:type="gramStart"/>
      <w:r w:rsidRPr="003B302E">
        <w:rPr>
          <w:rStyle w:val="HTMLCode"/>
          <w:rFonts w:ascii="Times New Roman" w:hAnsi="Times New Roman" w:cs="Times New Roman"/>
          <w:sz w:val="24"/>
          <w:szCs w:val="24"/>
        </w:rPr>
        <w:t>communication</w:t>
      </w:r>
      <w:proofErr w:type="gramEnd"/>
    </w:p>
    <w:p w14:paraId="1A65840C" w14:textId="79E299B0" w:rsidR="001D1C0D" w:rsidRPr="003B302E" w:rsidRDefault="001D1C0D" w:rsidP="003B302E">
      <w:pPr>
        <w:pStyle w:val="HTMLPreformatted"/>
        <w:numPr>
          <w:ilvl w:val="0"/>
          <w:numId w:val="94"/>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 xml:space="preserve">Boost project visibility and </w:t>
      </w:r>
      <w:proofErr w:type="gramStart"/>
      <w:r w:rsidRPr="003B302E">
        <w:rPr>
          <w:rStyle w:val="HTMLCode"/>
          <w:rFonts w:ascii="Times New Roman" w:hAnsi="Times New Roman" w:cs="Times New Roman"/>
          <w:sz w:val="24"/>
          <w:szCs w:val="24"/>
        </w:rPr>
        <w:t>support</w:t>
      </w:r>
      <w:proofErr w:type="gramEnd"/>
    </w:p>
    <w:p w14:paraId="438786F1"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p>
    <w:p w14:paraId="4150A970" w14:textId="77777777" w:rsidR="001D1C0D" w:rsidRPr="003B302E" w:rsidRDefault="001D1C0D" w:rsidP="003B302E">
      <w:pPr>
        <w:pStyle w:val="HTMLPreformatted"/>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lastRenderedPageBreak/>
        <w:t>Threats:</w:t>
      </w:r>
    </w:p>
    <w:p w14:paraId="4E80F804" w14:textId="039DDEE0" w:rsidR="001D1C0D" w:rsidRPr="003B302E" w:rsidRDefault="001D1C0D" w:rsidP="003B302E">
      <w:pPr>
        <w:pStyle w:val="HTMLPreformatted"/>
        <w:numPr>
          <w:ilvl w:val="0"/>
          <w:numId w:val="95"/>
        </w:numPr>
        <w:spacing w:line="480" w:lineRule="auto"/>
        <w:rPr>
          <w:rStyle w:val="HTMLCode"/>
          <w:rFonts w:ascii="Times New Roman" w:hAnsi="Times New Roman" w:cs="Times New Roman"/>
          <w:sz w:val="24"/>
          <w:szCs w:val="24"/>
        </w:rPr>
      </w:pPr>
      <w:r w:rsidRPr="003B302E">
        <w:rPr>
          <w:rStyle w:val="HTMLCode"/>
          <w:rFonts w:ascii="Times New Roman" w:hAnsi="Times New Roman" w:cs="Times New Roman"/>
          <w:sz w:val="24"/>
          <w:szCs w:val="24"/>
        </w:rPr>
        <w:t>Misalignment between project goals and stakeholder expectations</w:t>
      </w:r>
    </w:p>
    <w:p w14:paraId="44B7927C" w14:textId="6995B02A" w:rsidR="001D1C0D" w:rsidRPr="003B302E" w:rsidRDefault="001D1C0D" w:rsidP="003B302E">
      <w:pPr>
        <w:pStyle w:val="HTMLPreformatted"/>
        <w:numPr>
          <w:ilvl w:val="0"/>
          <w:numId w:val="95"/>
        </w:numPr>
        <w:spacing w:line="480" w:lineRule="auto"/>
        <w:rPr>
          <w:rFonts w:ascii="Times New Roman" w:hAnsi="Times New Roman" w:cs="Times New Roman"/>
          <w:sz w:val="24"/>
          <w:szCs w:val="24"/>
        </w:rPr>
      </w:pPr>
      <w:r w:rsidRPr="003B302E">
        <w:rPr>
          <w:rStyle w:val="HTMLCode"/>
          <w:rFonts w:ascii="Times New Roman" w:hAnsi="Times New Roman" w:cs="Times New Roman"/>
          <w:sz w:val="24"/>
          <w:szCs w:val="24"/>
        </w:rPr>
        <w:t>I</w:t>
      </w:r>
      <w:r w:rsidRPr="003B302E">
        <w:rPr>
          <w:rStyle w:val="HTMLCode"/>
          <w:rFonts w:ascii="Times New Roman" w:hAnsi="Times New Roman" w:cs="Times New Roman"/>
          <w:sz w:val="24"/>
          <w:szCs w:val="24"/>
        </w:rPr>
        <w:t xml:space="preserve">nadequate communication leading to </w:t>
      </w:r>
      <w:proofErr w:type="gramStart"/>
      <w:r w:rsidRPr="003B302E">
        <w:rPr>
          <w:rStyle w:val="HTMLCode"/>
          <w:rFonts w:ascii="Times New Roman" w:hAnsi="Times New Roman" w:cs="Times New Roman"/>
          <w:sz w:val="24"/>
          <w:szCs w:val="24"/>
        </w:rPr>
        <w:t>misunderstandings</w:t>
      </w:r>
      <w:proofErr w:type="gramEnd"/>
    </w:p>
    <w:bookmarkEnd w:id="95"/>
    <w:p w14:paraId="23E61475" w14:textId="77777777" w:rsidR="001D1C0D" w:rsidRDefault="001D1C0D" w:rsidP="001D1C0D">
      <w:pPr>
        <w:rPr>
          <w:lang w:val="en-NZ"/>
        </w:rPr>
      </w:pPr>
    </w:p>
    <w:p w14:paraId="4CABA166" w14:textId="77777777" w:rsidR="001D1C0D" w:rsidRPr="00F15DF7" w:rsidRDefault="001D1C0D" w:rsidP="001D1C0D">
      <w:pPr>
        <w:pStyle w:val="Heading2"/>
      </w:pPr>
      <w:bookmarkStart w:id="96" w:name="_Toc162764564"/>
      <w:bookmarkStart w:id="97" w:name="_Toc165200882"/>
      <w:r w:rsidRPr="00F15DF7">
        <w:t>Objectives</w:t>
      </w:r>
      <w:bookmarkEnd w:id="96"/>
      <w:bookmarkEnd w:id="97"/>
    </w:p>
    <w:p w14:paraId="6F5B982C" w14:textId="22AA6FD1" w:rsidR="001D1C0D" w:rsidRPr="00166BD4" w:rsidRDefault="001D1C0D" w:rsidP="00166BD4">
      <w:pPr>
        <w:widowControl w:val="0"/>
        <w:autoSpaceDE w:val="0"/>
        <w:autoSpaceDN w:val="0"/>
        <w:adjustRightInd w:val="0"/>
        <w:spacing w:before="100" w:after="100" w:line="480" w:lineRule="auto"/>
        <w:rPr>
          <w:rFonts w:ascii="Times New Roman" w:hAnsi="Times New Roman" w:cs="Times New Roman"/>
          <w:sz w:val="24"/>
          <w:szCs w:val="24"/>
          <w:lang w:val="en-NZ"/>
        </w:rPr>
      </w:pPr>
      <w:r w:rsidRPr="00166BD4">
        <w:rPr>
          <w:rFonts w:ascii="Times New Roman" w:hAnsi="Times New Roman" w:cs="Times New Roman"/>
          <w:sz w:val="24"/>
          <w:szCs w:val="24"/>
          <w:lang w:val="en-NZ"/>
        </w:rPr>
        <w:t xml:space="preserve">So far, </w:t>
      </w:r>
      <w:r w:rsidR="00166BD4">
        <w:rPr>
          <w:rFonts w:ascii="Times New Roman" w:hAnsi="Times New Roman" w:cs="Times New Roman"/>
          <w:sz w:val="24"/>
          <w:szCs w:val="24"/>
          <w:lang w:val="en-NZ"/>
        </w:rPr>
        <w:t>we</w:t>
      </w:r>
      <w:r w:rsidRPr="00166BD4">
        <w:rPr>
          <w:rFonts w:ascii="Times New Roman" w:hAnsi="Times New Roman" w:cs="Times New Roman"/>
          <w:sz w:val="24"/>
          <w:szCs w:val="24"/>
          <w:lang w:val="en-NZ"/>
        </w:rPr>
        <w:t xml:space="preserve"> have set out the </w:t>
      </w:r>
      <w:r w:rsidRPr="00166BD4">
        <w:rPr>
          <w:rFonts w:ascii="Times New Roman" w:hAnsi="Times New Roman" w:cs="Times New Roman"/>
          <w:i/>
          <w:sz w:val="24"/>
          <w:szCs w:val="24"/>
          <w:lang w:val="en-NZ"/>
        </w:rPr>
        <w:t>current state</w:t>
      </w:r>
      <w:r w:rsidRPr="00166BD4">
        <w:rPr>
          <w:rFonts w:ascii="Times New Roman" w:hAnsi="Times New Roman" w:cs="Times New Roman"/>
          <w:sz w:val="24"/>
          <w:szCs w:val="24"/>
          <w:lang w:val="en-NZ"/>
        </w:rPr>
        <w:t xml:space="preserve"> of communications within </w:t>
      </w:r>
      <w:r w:rsidR="00166BD4">
        <w:rPr>
          <w:rFonts w:ascii="Times New Roman" w:hAnsi="Times New Roman" w:cs="Times New Roman"/>
          <w:sz w:val="24"/>
          <w:szCs w:val="24"/>
          <w:lang w:val="en-NZ"/>
        </w:rPr>
        <w:t>our</w:t>
      </w:r>
      <w:r w:rsidRPr="00166BD4">
        <w:rPr>
          <w:rFonts w:ascii="Times New Roman" w:hAnsi="Times New Roman" w:cs="Times New Roman"/>
          <w:sz w:val="24"/>
          <w:szCs w:val="24"/>
          <w:lang w:val="en-NZ"/>
        </w:rPr>
        <w:t xml:space="preserve"> team. The next step is to describe the </w:t>
      </w:r>
      <w:r w:rsidRPr="00166BD4">
        <w:rPr>
          <w:rFonts w:ascii="Times New Roman" w:hAnsi="Times New Roman" w:cs="Times New Roman"/>
          <w:i/>
          <w:sz w:val="24"/>
          <w:szCs w:val="24"/>
          <w:lang w:val="en-NZ"/>
        </w:rPr>
        <w:t>future state</w:t>
      </w:r>
      <w:r w:rsidRPr="00166BD4">
        <w:rPr>
          <w:rFonts w:ascii="Times New Roman" w:hAnsi="Times New Roman" w:cs="Times New Roman"/>
          <w:sz w:val="24"/>
          <w:szCs w:val="24"/>
          <w:lang w:val="en-NZ"/>
        </w:rPr>
        <w:t xml:space="preserve">, which will </w:t>
      </w:r>
      <w:proofErr w:type="gramStart"/>
      <w:r w:rsidRPr="00166BD4">
        <w:rPr>
          <w:rFonts w:ascii="Times New Roman" w:hAnsi="Times New Roman" w:cs="Times New Roman"/>
          <w:sz w:val="24"/>
          <w:szCs w:val="24"/>
          <w:lang w:val="en-NZ"/>
        </w:rPr>
        <w:t>be achieved</w:t>
      </w:r>
      <w:proofErr w:type="gramEnd"/>
      <w:r w:rsidRPr="00166BD4">
        <w:rPr>
          <w:rFonts w:ascii="Times New Roman" w:hAnsi="Times New Roman" w:cs="Times New Roman"/>
          <w:sz w:val="24"/>
          <w:szCs w:val="24"/>
          <w:lang w:val="en-NZ"/>
        </w:rPr>
        <w:t xml:space="preserve"> through the execution of this plan.</w:t>
      </w:r>
    </w:p>
    <w:p w14:paraId="3D2C750E" w14:textId="77777777" w:rsidR="00166BD4" w:rsidRDefault="001D1C0D" w:rsidP="00166BD4">
      <w:pPr>
        <w:pStyle w:val="Heading4"/>
      </w:pPr>
      <w:bookmarkStart w:id="98" w:name="_Toc162764565"/>
      <w:r w:rsidRPr="00F15DF7">
        <w:t>Communications Objectives</w:t>
      </w:r>
      <w:bookmarkStart w:id="99" w:name="_Toc162764566"/>
      <w:bookmarkStart w:id="100" w:name="_Toc165200883"/>
      <w:bookmarkEnd w:id="98"/>
    </w:p>
    <w:bookmarkEnd w:id="100"/>
    <w:p w14:paraId="10CBCC6D" w14:textId="77777777" w:rsidR="00166BD4" w:rsidRPr="00166BD4" w:rsidRDefault="00166BD4" w:rsidP="00166BD4">
      <w:pPr>
        <w:pStyle w:val="Heading4"/>
        <w:numPr>
          <w:ilvl w:val="1"/>
          <w:numId w:val="101"/>
        </w:numPr>
        <w:spacing w:line="480" w:lineRule="auto"/>
        <w:rPr>
          <w:rStyle w:val="HTMLCode"/>
          <w:rFonts w:asciiTheme="minorHAnsi" w:eastAsiaTheme="majorEastAsia" w:hAnsiTheme="minorHAnsi" w:cstheme="majorBidi"/>
          <w:i w:val="0"/>
          <w:iCs w:val="0"/>
          <w:sz w:val="22"/>
          <w:szCs w:val="22"/>
        </w:rPr>
      </w:pPr>
      <w:r w:rsidRPr="00166BD4">
        <w:rPr>
          <w:rStyle w:val="HTMLCode"/>
          <w:rFonts w:ascii="Times New Roman" w:eastAsiaTheme="minorHAnsi" w:hAnsi="Times New Roman" w:cs="Times New Roman"/>
          <w:i w:val="0"/>
          <w:iCs w:val="0"/>
          <w:color w:val="auto"/>
          <w:sz w:val="24"/>
          <w:szCs w:val="24"/>
        </w:rPr>
        <w:t>Increase stakeholder awareness of project goals and progress.</w:t>
      </w:r>
    </w:p>
    <w:p w14:paraId="756E36FA" w14:textId="77777777" w:rsidR="00166BD4" w:rsidRPr="001D1C0D" w:rsidRDefault="00166BD4" w:rsidP="00166BD4">
      <w:pPr>
        <w:pStyle w:val="HTMLPreformatted"/>
        <w:numPr>
          <w:ilvl w:val="1"/>
          <w:numId w:val="101"/>
        </w:numPr>
        <w:spacing w:line="480" w:lineRule="auto"/>
        <w:rPr>
          <w:rStyle w:val="HTMLCode"/>
          <w:rFonts w:ascii="Times New Roman" w:hAnsi="Times New Roman" w:cs="Times New Roman"/>
          <w:sz w:val="24"/>
          <w:szCs w:val="24"/>
        </w:rPr>
      </w:pPr>
      <w:r w:rsidRPr="001D1C0D">
        <w:rPr>
          <w:rStyle w:val="HTMLCode"/>
          <w:rFonts w:ascii="Times New Roman" w:hAnsi="Times New Roman" w:cs="Times New Roman"/>
          <w:sz w:val="24"/>
          <w:szCs w:val="24"/>
        </w:rPr>
        <w:t>Foster community engagement and support for the renovation project.</w:t>
      </w:r>
    </w:p>
    <w:p w14:paraId="20401CAB" w14:textId="77777777" w:rsidR="00166BD4" w:rsidRPr="001D1C0D" w:rsidRDefault="00166BD4" w:rsidP="00166BD4">
      <w:pPr>
        <w:pStyle w:val="HTMLPreformatted"/>
        <w:numPr>
          <w:ilvl w:val="1"/>
          <w:numId w:val="101"/>
        </w:numPr>
        <w:spacing w:line="480" w:lineRule="auto"/>
        <w:rPr>
          <w:rStyle w:val="HTMLCode"/>
          <w:rFonts w:ascii="Times New Roman" w:hAnsi="Times New Roman" w:cs="Times New Roman"/>
          <w:sz w:val="24"/>
          <w:szCs w:val="24"/>
        </w:rPr>
      </w:pPr>
      <w:r w:rsidRPr="001D1C0D">
        <w:rPr>
          <w:rStyle w:val="HTMLCode"/>
          <w:rFonts w:ascii="Times New Roman" w:hAnsi="Times New Roman" w:cs="Times New Roman"/>
          <w:sz w:val="24"/>
          <w:szCs w:val="24"/>
        </w:rPr>
        <w:t>Ensure timely and accurate dissemination of project updates and milestones.</w:t>
      </w:r>
    </w:p>
    <w:p w14:paraId="73688CD8" w14:textId="77777777" w:rsidR="001D1C0D" w:rsidRPr="00B96CC3" w:rsidRDefault="001D1C0D" w:rsidP="00166BD4">
      <w:pPr>
        <w:pStyle w:val="HTMLPreformatted"/>
        <w:rPr>
          <w:rFonts w:ascii="Arial" w:hAnsi="Arial" w:cs="Arial"/>
          <w:sz w:val="22"/>
          <w:szCs w:val="22"/>
        </w:rPr>
      </w:pPr>
    </w:p>
    <w:p w14:paraId="5019BF5D" w14:textId="77777777" w:rsidR="001D1C0D" w:rsidRDefault="001D1C0D" w:rsidP="00913F40">
      <w:pPr>
        <w:pStyle w:val="Heading4"/>
      </w:pPr>
      <w:r w:rsidRPr="00B96CC3">
        <w:t>Communications Guidelines</w:t>
      </w:r>
      <w:bookmarkEnd w:id="99"/>
    </w:p>
    <w:p w14:paraId="58B76C0E" w14:textId="77777777" w:rsidR="00166BD4" w:rsidRPr="001D1C0D" w:rsidRDefault="00166BD4" w:rsidP="00166BD4">
      <w:pPr>
        <w:pStyle w:val="Heading3"/>
        <w:numPr>
          <w:ilvl w:val="0"/>
          <w:numId w:val="111"/>
        </w:numPr>
        <w:spacing w:line="480" w:lineRule="auto"/>
        <w:rPr>
          <w:rStyle w:val="HTMLCode"/>
          <w:rFonts w:ascii="Times New Roman" w:eastAsiaTheme="majorEastAsia" w:hAnsi="Times New Roman" w:cs="Times New Roman"/>
          <w:color w:val="auto"/>
          <w:sz w:val="24"/>
          <w:szCs w:val="24"/>
        </w:rPr>
      </w:pPr>
      <w:bookmarkStart w:id="101" w:name="_Toc165200884"/>
      <w:r w:rsidRPr="001D1C0D">
        <w:rPr>
          <w:rStyle w:val="HTMLCode"/>
          <w:rFonts w:ascii="Times New Roman" w:eastAsiaTheme="majorEastAsia" w:hAnsi="Times New Roman" w:cs="Times New Roman"/>
          <w:color w:val="auto"/>
          <w:sz w:val="24"/>
          <w:szCs w:val="24"/>
        </w:rPr>
        <w:t>Tailor messages to audience preferences and needs.</w:t>
      </w:r>
      <w:bookmarkEnd w:id="101"/>
    </w:p>
    <w:p w14:paraId="7769CCEF" w14:textId="77777777" w:rsidR="00166BD4" w:rsidRDefault="00166BD4" w:rsidP="00166BD4">
      <w:pPr>
        <w:pStyle w:val="HTMLPreformatted"/>
        <w:numPr>
          <w:ilvl w:val="1"/>
          <w:numId w:val="111"/>
        </w:numPr>
        <w:spacing w:line="480" w:lineRule="auto"/>
        <w:rPr>
          <w:rStyle w:val="HTMLCode"/>
          <w:rFonts w:ascii="Times New Roman" w:hAnsi="Times New Roman" w:cs="Times New Roman"/>
          <w:sz w:val="24"/>
          <w:szCs w:val="24"/>
        </w:rPr>
      </w:pPr>
      <w:r w:rsidRPr="001D1C0D">
        <w:rPr>
          <w:rStyle w:val="HTMLCode"/>
          <w:rFonts w:ascii="Times New Roman" w:hAnsi="Times New Roman" w:cs="Times New Roman"/>
          <w:sz w:val="24"/>
          <w:szCs w:val="24"/>
        </w:rPr>
        <w:t>Ensure transparency and honesty in all communications.</w:t>
      </w:r>
    </w:p>
    <w:p w14:paraId="4EFF239F" w14:textId="1C655B3C" w:rsidR="00166BD4" w:rsidRPr="00166BD4" w:rsidRDefault="00166BD4" w:rsidP="00166BD4">
      <w:pPr>
        <w:pStyle w:val="HTMLPreformatted"/>
        <w:numPr>
          <w:ilvl w:val="1"/>
          <w:numId w:val="111"/>
        </w:numPr>
        <w:spacing w:line="480" w:lineRule="auto"/>
        <w:rPr>
          <w:rFonts w:ascii="Times New Roman" w:hAnsi="Times New Roman" w:cs="Times New Roman"/>
          <w:sz w:val="24"/>
          <w:szCs w:val="24"/>
        </w:rPr>
      </w:pPr>
      <w:r w:rsidRPr="00166BD4">
        <w:rPr>
          <w:rStyle w:val="HTMLCode"/>
          <w:rFonts w:ascii="Times New Roman" w:hAnsi="Times New Roman" w:cs="Times New Roman"/>
          <w:sz w:val="24"/>
          <w:szCs w:val="24"/>
        </w:rPr>
        <w:t>Regularly review and adapt communication strategies based on feedback.</w:t>
      </w:r>
    </w:p>
    <w:p w14:paraId="7AFC64DE" w14:textId="77777777" w:rsidR="001D1C0D" w:rsidRPr="00166BD4" w:rsidRDefault="001D1C0D" w:rsidP="00166BD4">
      <w:pPr>
        <w:pStyle w:val="ListParagraph"/>
        <w:widowControl w:val="0"/>
        <w:autoSpaceDE w:val="0"/>
        <w:autoSpaceDN w:val="0"/>
        <w:adjustRightInd w:val="0"/>
        <w:rPr>
          <w:rFonts w:ascii="Arial" w:hAnsi="Arial" w:cs="Arial"/>
          <w:lang w:val="en-NZ"/>
        </w:rPr>
      </w:pPr>
    </w:p>
    <w:p w14:paraId="3FB69E65" w14:textId="77777777" w:rsidR="001D1C0D" w:rsidRDefault="001D1C0D" w:rsidP="001D1C0D"/>
    <w:p w14:paraId="5BE76B5F" w14:textId="77777777" w:rsidR="001D1C0D" w:rsidRDefault="001D1C0D" w:rsidP="001D1C0D">
      <w:pPr>
        <w:rPr>
          <w:lang w:val="en-NZ"/>
        </w:rPr>
      </w:pPr>
    </w:p>
    <w:p w14:paraId="580EFDD1" w14:textId="77777777" w:rsidR="001D1C0D" w:rsidRDefault="001D1C0D" w:rsidP="001D1C0D">
      <w:pPr>
        <w:rPr>
          <w:lang w:val="en-NZ"/>
        </w:rPr>
        <w:sectPr w:rsidR="001D1C0D" w:rsidSect="00246128">
          <w:pgSz w:w="11906" w:h="16838"/>
          <w:pgMar w:top="1440" w:right="1440" w:bottom="1440" w:left="1440" w:header="720" w:footer="720" w:gutter="0"/>
          <w:pgNumType w:start="1"/>
          <w:cols w:space="720"/>
        </w:sectPr>
      </w:pPr>
    </w:p>
    <w:p w14:paraId="522C20C1" w14:textId="77777777" w:rsidR="001D1C0D" w:rsidRDefault="001D1C0D" w:rsidP="001D1C0D">
      <w:pPr>
        <w:rPr>
          <w:lang w:val="en-NZ"/>
        </w:rPr>
      </w:pPr>
    </w:p>
    <w:p w14:paraId="01F16030" w14:textId="77777777" w:rsidR="001D1C0D" w:rsidRPr="00166BD4" w:rsidRDefault="001D1C0D" w:rsidP="00166BD4">
      <w:pPr>
        <w:pStyle w:val="Heading1"/>
      </w:pPr>
      <w:bookmarkStart w:id="102" w:name="_Toc162764567"/>
      <w:bookmarkStart w:id="103" w:name="_Toc165200885"/>
      <w:r w:rsidRPr="00166BD4">
        <w:t>Stakeholders</w:t>
      </w:r>
      <w:bookmarkEnd w:id="102"/>
      <w:bookmarkEnd w:id="103"/>
    </w:p>
    <w:p w14:paraId="2403BD46" w14:textId="77777777" w:rsidR="001D1C0D" w:rsidRDefault="001D1C0D" w:rsidP="001D1C0D">
      <w:pPr>
        <w:rPr>
          <w:lang w:val="en-NZ"/>
        </w:rPr>
      </w:pPr>
    </w:p>
    <w:p w14:paraId="71B2D0C1" w14:textId="77777777" w:rsidR="001D1C0D" w:rsidRPr="00F15DF7" w:rsidRDefault="001D1C0D" w:rsidP="001D1C0D">
      <w:pPr>
        <w:pStyle w:val="Heading2"/>
        <w:rPr>
          <w:color w:val="000000" w:themeColor="text1"/>
        </w:rPr>
      </w:pPr>
      <w:bookmarkStart w:id="104" w:name="_Toc162764568"/>
      <w:bookmarkStart w:id="105" w:name="_Toc165200886"/>
      <w:r w:rsidRPr="00F15DF7">
        <w:rPr>
          <w:color w:val="000000" w:themeColor="text1"/>
        </w:rPr>
        <w:t>Target Audience</w:t>
      </w:r>
      <w:bookmarkEnd w:id="104"/>
      <w:bookmarkEnd w:id="105"/>
    </w:p>
    <w:p w14:paraId="73FF67C8" w14:textId="4BF614B9" w:rsidR="001D1C0D" w:rsidRPr="00166BD4" w:rsidRDefault="001D1C0D" w:rsidP="00166BD4">
      <w:pPr>
        <w:pStyle w:val="HTMLPreformatted"/>
        <w:numPr>
          <w:ilvl w:val="0"/>
          <w:numId w:val="103"/>
        </w:numPr>
        <w:spacing w:line="480" w:lineRule="auto"/>
        <w:rPr>
          <w:rStyle w:val="HTMLCode"/>
          <w:rFonts w:ascii="Times New Roman" w:hAnsi="Times New Roman" w:cs="Times New Roman"/>
          <w:sz w:val="24"/>
          <w:szCs w:val="24"/>
        </w:rPr>
      </w:pPr>
      <w:bookmarkStart w:id="106" w:name="_Toc162764569"/>
      <w:r w:rsidRPr="00166BD4">
        <w:rPr>
          <w:rStyle w:val="HTMLCode"/>
          <w:rFonts w:ascii="Times New Roman" w:hAnsi="Times New Roman" w:cs="Times New Roman"/>
          <w:sz w:val="24"/>
          <w:szCs w:val="24"/>
        </w:rPr>
        <w:t>Project Sponsor</w:t>
      </w:r>
    </w:p>
    <w:p w14:paraId="283D649C" w14:textId="39C8EDDA" w:rsidR="001D1C0D" w:rsidRPr="00166BD4" w:rsidRDefault="001D1C0D" w:rsidP="00166BD4">
      <w:pPr>
        <w:pStyle w:val="HTMLPreformatted"/>
        <w:numPr>
          <w:ilvl w:val="0"/>
          <w:numId w:val="103"/>
        </w:numPr>
        <w:spacing w:line="480" w:lineRule="auto"/>
        <w:rPr>
          <w:rStyle w:val="HTMLCode"/>
          <w:rFonts w:ascii="Times New Roman" w:hAnsi="Times New Roman" w:cs="Times New Roman"/>
          <w:sz w:val="24"/>
          <w:szCs w:val="24"/>
        </w:rPr>
      </w:pPr>
      <w:r w:rsidRPr="00166BD4">
        <w:rPr>
          <w:rStyle w:val="HTMLCode"/>
          <w:rFonts w:ascii="Times New Roman" w:hAnsi="Times New Roman" w:cs="Times New Roman"/>
          <w:sz w:val="24"/>
          <w:szCs w:val="24"/>
        </w:rPr>
        <w:t>Community Members</w:t>
      </w:r>
    </w:p>
    <w:p w14:paraId="56497F60" w14:textId="46B15E30" w:rsidR="001D1C0D" w:rsidRPr="00166BD4" w:rsidRDefault="001D1C0D" w:rsidP="00166BD4">
      <w:pPr>
        <w:pStyle w:val="HTMLPreformatted"/>
        <w:numPr>
          <w:ilvl w:val="0"/>
          <w:numId w:val="103"/>
        </w:numPr>
        <w:spacing w:line="480" w:lineRule="auto"/>
        <w:rPr>
          <w:rStyle w:val="HTMLCode"/>
          <w:rFonts w:ascii="Times New Roman" w:hAnsi="Times New Roman" w:cs="Times New Roman"/>
          <w:sz w:val="24"/>
          <w:szCs w:val="24"/>
        </w:rPr>
      </w:pPr>
      <w:r w:rsidRPr="00166BD4">
        <w:rPr>
          <w:rStyle w:val="HTMLCode"/>
          <w:rFonts w:ascii="Times New Roman" w:hAnsi="Times New Roman" w:cs="Times New Roman"/>
          <w:sz w:val="24"/>
          <w:szCs w:val="24"/>
        </w:rPr>
        <w:t>Local Government Officials</w:t>
      </w:r>
    </w:p>
    <w:p w14:paraId="5CA86362" w14:textId="030BA70D" w:rsidR="001D1C0D" w:rsidRPr="00166BD4" w:rsidRDefault="001D1C0D" w:rsidP="00166BD4">
      <w:pPr>
        <w:pStyle w:val="HTMLPreformatted"/>
        <w:numPr>
          <w:ilvl w:val="0"/>
          <w:numId w:val="103"/>
        </w:numPr>
        <w:spacing w:line="480" w:lineRule="auto"/>
        <w:rPr>
          <w:rStyle w:val="HTMLCode"/>
          <w:rFonts w:ascii="Times New Roman" w:hAnsi="Times New Roman" w:cs="Times New Roman"/>
          <w:sz w:val="24"/>
          <w:szCs w:val="24"/>
        </w:rPr>
      </w:pPr>
      <w:r w:rsidRPr="00166BD4">
        <w:rPr>
          <w:rStyle w:val="HTMLCode"/>
          <w:rFonts w:ascii="Times New Roman" w:hAnsi="Times New Roman" w:cs="Times New Roman"/>
          <w:sz w:val="24"/>
          <w:szCs w:val="24"/>
        </w:rPr>
        <w:t>Park Users</w:t>
      </w:r>
    </w:p>
    <w:p w14:paraId="42F99AD1" w14:textId="34B814FA" w:rsidR="001D1C0D" w:rsidRPr="00166BD4" w:rsidRDefault="001D1C0D" w:rsidP="00166BD4">
      <w:pPr>
        <w:pStyle w:val="HTMLPreformatted"/>
        <w:numPr>
          <w:ilvl w:val="0"/>
          <w:numId w:val="103"/>
        </w:numPr>
        <w:spacing w:line="480" w:lineRule="auto"/>
        <w:rPr>
          <w:rStyle w:val="HTMLCode"/>
          <w:rFonts w:ascii="Times New Roman" w:hAnsi="Times New Roman" w:cs="Times New Roman"/>
          <w:sz w:val="24"/>
          <w:szCs w:val="24"/>
        </w:rPr>
      </w:pPr>
      <w:r w:rsidRPr="00166BD4">
        <w:rPr>
          <w:rStyle w:val="HTMLCode"/>
          <w:rFonts w:ascii="Times New Roman" w:hAnsi="Times New Roman" w:cs="Times New Roman"/>
          <w:sz w:val="24"/>
          <w:szCs w:val="24"/>
        </w:rPr>
        <w:t>Contractors and Suppliers</w:t>
      </w:r>
    </w:p>
    <w:p w14:paraId="7CB51332" w14:textId="2A4B7812" w:rsidR="001D1C0D" w:rsidRPr="00166BD4" w:rsidRDefault="001D1C0D" w:rsidP="00166BD4">
      <w:pPr>
        <w:pStyle w:val="HTMLPreformatted"/>
        <w:numPr>
          <w:ilvl w:val="0"/>
          <w:numId w:val="103"/>
        </w:numPr>
        <w:spacing w:line="480" w:lineRule="auto"/>
        <w:rPr>
          <w:rFonts w:ascii="Times New Roman" w:hAnsi="Times New Roman" w:cs="Times New Roman"/>
          <w:sz w:val="24"/>
          <w:szCs w:val="24"/>
        </w:rPr>
      </w:pPr>
      <w:r w:rsidRPr="00166BD4">
        <w:rPr>
          <w:rStyle w:val="HTMLCode"/>
          <w:rFonts w:ascii="Times New Roman" w:hAnsi="Times New Roman" w:cs="Times New Roman"/>
          <w:sz w:val="24"/>
          <w:szCs w:val="24"/>
        </w:rPr>
        <w:t>Media Outlets</w:t>
      </w:r>
    </w:p>
    <w:p w14:paraId="49AE6C1C" w14:textId="77777777" w:rsidR="001D1C0D" w:rsidRPr="00F15DF7" w:rsidRDefault="001D1C0D" w:rsidP="00166BD4">
      <w:pPr>
        <w:pStyle w:val="Heading3"/>
      </w:pPr>
      <w:bookmarkStart w:id="107" w:name="_Toc165200887"/>
      <w:r w:rsidRPr="00F15DF7">
        <w:t>Stakeholder Requirements</w:t>
      </w:r>
      <w:bookmarkEnd w:id="106"/>
      <w:bookmarkEnd w:id="107"/>
    </w:p>
    <w:p w14:paraId="43764D42" w14:textId="77777777" w:rsidR="001D1C0D" w:rsidRPr="00166BD4" w:rsidRDefault="001D1C0D" w:rsidP="00166BD4">
      <w:pPr>
        <w:pStyle w:val="BodyText"/>
        <w:spacing w:line="480" w:lineRule="auto"/>
        <w:jc w:val="both"/>
        <w:rPr>
          <w:rFonts w:ascii="Times New Roman" w:hAnsi="Times New Roman"/>
          <w:sz w:val="24"/>
          <w:szCs w:val="24"/>
        </w:rPr>
      </w:pPr>
      <w:r w:rsidRPr="00166BD4">
        <w:rPr>
          <w:rFonts w:ascii="Times New Roman" w:hAnsi="Times New Roman"/>
          <w:sz w:val="24"/>
          <w:szCs w:val="24"/>
        </w:rPr>
        <w:t xml:space="preserve">You now know exactly who it is that you are going to formally communicate with. The next step is to identify the information that they need to receive. List each stakeholder in the table below then describe the information that they need to receive and the </w:t>
      </w:r>
      <w:proofErr w:type="gramStart"/>
      <w:r w:rsidRPr="00166BD4">
        <w:rPr>
          <w:rFonts w:ascii="Times New Roman" w:hAnsi="Times New Roman"/>
          <w:sz w:val="24"/>
          <w:szCs w:val="24"/>
        </w:rPr>
        <w:t>timeframe</w:t>
      </w:r>
      <w:proofErr w:type="gramEnd"/>
      <w:r w:rsidRPr="00166BD4">
        <w:rPr>
          <w:rFonts w:ascii="Times New Roman" w:hAnsi="Times New Roman"/>
          <w:sz w:val="24"/>
          <w:szCs w:val="24"/>
        </w:rPr>
        <w:t xml:space="preserve"> in which they need to receive it. </w:t>
      </w:r>
    </w:p>
    <w:p w14:paraId="2C7EA3B6" w14:textId="77777777" w:rsidR="001D1C0D" w:rsidRDefault="001D1C0D" w:rsidP="001D1C0D">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1817"/>
        <w:gridCol w:w="3732"/>
        <w:gridCol w:w="1680"/>
      </w:tblGrid>
      <w:tr w:rsidR="001D1C0D" w14:paraId="5220EB38" w14:textId="77777777" w:rsidTr="00F15DF7">
        <w:tc>
          <w:tcPr>
            <w:tcW w:w="1809" w:type="dxa"/>
            <w:shd w:val="clear" w:color="auto" w:fill="000000" w:themeFill="text1"/>
          </w:tcPr>
          <w:p w14:paraId="115B4294" w14:textId="77777777" w:rsidR="001D1C0D" w:rsidRDefault="001D1C0D" w:rsidP="00C05B3B">
            <w:pPr>
              <w:pStyle w:val="BodyText"/>
              <w:spacing w:before="120" w:after="120"/>
              <w:jc w:val="both"/>
              <w:rPr>
                <w:b/>
                <w:color w:val="FFFFFF"/>
              </w:rPr>
            </w:pPr>
            <w:r>
              <w:rPr>
                <w:b/>
                <w:color w:val="FFFFFF"/>
              </w:rPr>
              <w:t>Name</w:t>
            </w:r>
          </w:p>
        </w:tc>
        <w:tc>
          <w:tcPr>
            <w:tcW w:w="1843" w:type="dxa"/>
            <w:shd w:val="clear" w:color="auto" w:fill="000000" w:themeFill="text1"/>
          </w:tcPr>
          <w:p w14:paraId="7515E9D9" w14:textId="77777777" w:rsidR="001D1C0D" w:rsidRDefault="001D1C0D" w:rsidP="00C05B3B">
            <w:pPr>
              <w:pStyle w:val="BodyText"/>
              <w:spacing w:before="120" w:after="120"/>
              <w:jc w:val="both"/>
              <w:rPr>
                <w:b/>
                <w:color w:val="FFFFFF"/>
              </w:rPr>
            </w:pPr>
            <w:r>
              <w:rPr>
                <w:b/>
                <w:color w:val="FFFFFF"/>
              </w:rPr>
              <w:t>Role</w:t>
            </w:r>
          </w:p>
        </w:tc>
        <w:tc>
          <w:tcPr>
            <w:tcW w:w="3827" w:type="dxa"/>
            <w:shd w:val="clear" w:color="auto" w:fill="000000" w:themeFill="text1"/>
          </w:tcPr>
          <w:p w14:paraId="64B931FA" w14:textId="77777777" w:rsidR="001D1C0D" w:rsidRDefault="001D1C0D" w:rsidP="00C05B3B">
            <w:pPr>
              <w:pStyle w:val="BodyText"/>
              <w:spacing w:before="120" w:after="120"/>
              <w:jc w:val="both"/>
              <w:rPr>
                <w:b/>
                <w:color w:val="FFFFFF"/>
              </w:rPr>
            </w:pPr>
            <w:r>
              <w:rPr>
                <w:b/>
                <w:color w:val="FFFFFF"/>
              </w:rPr>
              <w:t>Information</w:t>
            </w:r>
          </w:p>
        </w:tc>
        <w:tc>
          <w:tcPr>
            <w:tcW w:w="1701" w:type="dxa"/>
            <w:shd w:val="clear" w:color="auto" w:fill="000000" w:themeFill="text1"/>
          </w:tcPr>
          <w:p w14:paraId="2FBF1F4F" w14:textId="77777777" w:rsidR="001D1C0D" w:rsidRDefault="001D1C0D" w:rsidP="00C05B3B">
            <w:pPr>
              <w:pStyle w:val="BodyText"/>
              <w:spacing w:before="120" w:after="120"/>
              <w:jc w:val="both"/>
              <w:rPr>
                <w:b/>
                <w:color w:val="FFFFFF"/>
              </w:rPr>
            </w:pPr>
            <w:proofErr w:type="gramStart"/>
            <w:r>
              <w:rPr>
                <w:b/>
                <w:color w:val="FFFFFF"/>
              </w:rPr>
              <w:t>Timeframe</w:t>
            </w:r>
            <w:proofErr w:type="gramEnd"/>
          </w:p>
        </w:tc>
      </w:tr>
      <w:tr w:rsidR="001D1C0D" w14:paraId="14FFC344" w14:textId="77777777">
        <w:tc>
          <w:tcPr>
            <w:tcW w:w="1809" w:type="dxa"/>
          </w:tcPr>
          <w:p w14:paraId="53ECB529" w14:textId="77777777" w:rsidR="001D1C0D" w:rsidRDefault="001D1C0D" w:rsidP="00C05B3B">
            <w:pPr>
              <w:pStyle w:val="BodyText"/>
              <w:spacing w:before="40" w:after="40"/>
              <w:jc w:val="both"/>
            </w:pPr>
            <w:r>
              <w:t>Bill Hallinan</w:t>
            </w:r>
          </w:p>
        </w:tc>
        <w:tc>
          <w:tcPr>
            <w:tcW w:w="1843" w:type="dxa"/>
          </w:tcPr>
          <w:p w14:paraId="3AEEBC5D" w14:textId="77777777" w:rsidR="001D1C0D" w:rsidRDefault="001D1C0D" w:rsidP="00C05B3B">
            <w:pPr>
              <w:pStyle w:val="BodyText"/>
              <w:spacing w:before="40" w:after="40"/>
              <w:jc w:val="both"/>
            </w:pPr>
            <w:r>
              <w:t>Project Sponsor</w:t>
            </w:r>
          </w:p>
        </w:tc>
        <w:tc>
          <w:tcPr>
            <w:tcW w:w="3827" w:type="dxa"/>
          </w:tcPr>
          <w:p w14:paraId="73BD06C9" w14:textId="77777777" w:rsidR="001D1C0D" w:rsidRDefault="001D1C0D" w:rsidP="001D1C0D">
            <w:pPr>
              <w:pStyle w:val="BodyText"/>
              <w:numPr>
                <w:ilvl w:val="0"/>
                <w:numId w:val="83"/>
              </w:numPr>
            </w:pPr>
            <w:r>
              <w:t>Summary project status</w:t>
            </w:r>
          </w:p>
          <w:p w14:paraId="35BA4668" w14:textId="77777777" w:rsidR="001D1C0D" w:rsidRDefault="001D1C0D" w:rsidP="001D1C0D">
            <w:pPr>
              <w:pStyle w:val="BodyText"/>
              <w:numPr>
                <w:ilvl w:val="0"/>
                <w:numId w:val="83"/>
              </w:numPr>
            </w:pPr>
            <w:r>
              <w:t>Critical risks and issues</w:t>
            </w:r>
          </w:p>
          <w:p w14:paraId="462BC126" w14:textId="77777777" w:rsidR="001D1C0D" w:rsidRDefault="001D1C0D" w:rsidP="001D1C0D">
            <w:pPr>
              <w:pStyle w:val="BodyText"/>
              <w:numPr>
                <w:ilvl w:val="0"/>
                <w:numId w:val="83"/>
              </w:numPr>
            </w:pPr>
            <w:r>
              <w:t>Budget &amp; timeline performance</w:t>
            </w:r>
          </w:p>
        </w:tc>
        <w:tc>
          <w:tcPr>
            <w:tcW w:w="1701" w:type="dxa"/>
          </w:tcPr>
          <w:p w14:paraId="179D9F95" w14:textId="77777777" w:rsidR="001D1C0D" w:rsidRDefault="001D1C0D" w:rsidP="00C05B3B">
            <w:pPr>
              <w:pStyle w:val="BodyText"/>
              <w:spacing w:before="40" w:after="40"/>
              <w:jc w:val="both"/>
            </w:pPr>
            <w:r>
              <w:t>Monthly</w:t>
            </w:r>
          </w:p>
        </w:tc>
      </w:tr>
      <w:tr w:rsidR="001D1C0D" w14:paraId="66F16EA8" w14:textId="77777777">
        <w:tc>
          <w:tcPr>
            <w:tcW w:w="1809" w:type="dxa"/>
          </w:tcPr>
          <w:p w14:paraId="32F2BAA8" w14:textId="77777777" w:rsidR="001D1C0D" w:rsidRDefault="001D1C0D" w:rsidP="00C05B3B">
            <w:pPr>
              <w:pStyle w:val="BodyText"/>
              <w:spacing w:before="40" w:after="40"/>
              <w:jc w:val="both"/>
            </w:pPr>
            <w:r>
              <w:t>Zachary Nikkel</w:t>
            </w:r>
          </w:p>
        </w:tc>
        <w:tc>
          <w:tcPr>
            <w:tcW w:w="1843" w:type="dxa"/>
          </w:tcPr>
          <w:p w14:paraId="24EF864A" w14:textId="77777777" w:rsidR="001D1C0D" w:rsidRDefault="001D1C0D" w:rsidP="00C05B3B">
            <w:pPr>
              <w:pStyle w:val="BodyText"/>
              <w:spacing w:before="40" w:after="40"/>
              <w:jc w:val="both"/>
            </w:pPr>
            <w:r>
              <w:t>Project Manager</w:t>
            </w:r>
          </w:p>
        </w:tc>
        <w:tc>
          <w:tcPr>
            <w:tcW w:w="3827" w:type="dxa"/>
          </w:tcPr>
          <w:p w14:paraId="13FF94C2" w14:textId="77777777" w:rsidR="001D1C0D" w:rsidRDefault="001D1C0D" w:rsidP="001D1C0D">
            <w:pPr>
              <w:pStyle w:val="BodyText"/>
              <w:numPr>
                <w:ilvl w:val="0"/>
                <w:numId w:val="84"/>
              </w:numPr>
            </w:pPr>
            <w:r>
              <w:t>Detailed project status</w:t>
            </w:r>
          </w:p>
          <w:p w14:paraId="4EFAA214" w14:textId="77777777" w:rsidR="001D1C0D" w:rsidRDefault="001D1C0D" w:rsidP="001D1C0D">
            <w:pPr>
              <w:pStyle w:val="BodyText"/>
              <w:numPr>
                <w:ilvl w:val="0"/>
                <w:numId w:val="84"/>
              </w:numPr>
            </w:pPr>
            <w:r>
              <w:t>All risks and issues</w:t>
            </w:r>
          </w:p>
          <w:p w14:paraId="0028BDAC" w14:textId="77777777" w:rsidR="001D1C0D" w:rsidRDefault="001D1C0D" w:rsidP="001D1C0D">
            <w:pPr>
              <w:pStyle w:val="BodyText"/>
              <w:numPr>
                <w:ilvl w:val="0"/>
                <w:numId w:val="84"/>
              </w:numPr>
            </w:pPr>
            <w:r>
              <w:t>Resource, supplier, procurement budget &amp; timeline performance</w:t>
            </w:r>
          </w:p>
        </w:tc>
        <w:tc>
          <w:tcPr>
            <w:tcW w:w="1701" w:type="dxa"/>
          </w:tcPr>
          <w:p w14:paraId="3601323F" w14:textId="77777777" w:rsidR="001D1C0D" w:rsidRDefault="001D1C0D" w:rsidP="00C05B3B">
            <w:pPr>
              <w:pStyle w:val="BodyText"/>
              <w:spacing w:before="40" w:after="40"/>
              <w:jc w:val="both"/>
            </w:pPr>
            <w:r>
              <w:t>Weekly</w:t>
            </w:r>
          </w:p>
        </w:tc>
      </w:tr>
      <w:tr w:rsidR="001D1C0D" w14:paraId="2001EFF0" w14:textId="77777777">
        <w:tc>
          <w:tcPr>
            <w:tcW w:w="1809" w:type="dxa"/>
          </w:tcPr>
          <w:p w14:paraId="572F0E1A" w14:textId="77777777" w:rsidR="001D1C0D" w:rsidRDefault="001D1C0D" w:rsidP="00C05B3B">
            <w:pPr>
              <w:pStyle w:val="BodyText"/>
              <w:spacing w:before="40" w:after="40"/>
              <w:jc w:val="both"/>
            </w:pPr>
            <w:r>
              <w:t>Community Members</w:t>
            </w:r>
          </w:p>
        </w:tc>
        <w:tc>
          <w:tcPr>
            <w:tcW w:w="1843" w:type="dxa"/>
          </w:tcPr>
          <w:p w14:paraId="433CEAF0" w14:textId="77777777" w:rsidR="001D1C0D" w:rsidRDefault="001D1C0D" w:rsidP="00C05B3B">
            <w:pPr>
              <w:pStyle w:val="BodyText"/>
              <w:spacing w:before="40" w:after="40"/>
              <w:jc w:val="both"/>
            </w:pPr>
            <w:r>
              <w:t>Stakeholder</w:t>
            </w:r>
          </w:p>
        </w:tc>
        <w:tc>
          <w:tcPr>
            <w:tcW w:w="3827" w:type="dxa"/>
          </w:tcPr>
          <w:p w14:paraId="130DDDD2" w14:textId="77777777" w:rsidR="001D1C0D" w:rsidRDefault="001D1C0D" w:rsidP="001D1C0D">
            <w:pPr>
              <w:pStyle w:val="BodyText"/>
              <w:numPr>
                <w:ilvl w:val="0"/>
                <w:numId w:val="85"/>
              </w:numPr>
              <w:jc w:val="both"/>
            </w:pPr>
            <w:r>
              <w:t>Project updates</w:t>
            </w:r>
          </w:p>
          <w:p w14:paraId="16037298" w14:textId="77777777" w:rsidR="001D1C0D" w:rsidRDefault="001D1C0D" w:rsidP="001D1C0D">
            <w:pPr>
              <w:pStyle w:val="BodyText"/>
              <w:numPr>
                <w:ilvl w:val="0"/>
                <w:numId w:val="85"/>
              </w:numPr>
              <w:jc w:val="both"/>
            </w:pPr>
            <w:r>
              <w:t>Events</w:t>
            </w:r>
          </w:p>
        </w:tc>
        <w:tc>
          <w:tcPr>
            <w:tcW w:w="1701" w:type="dxa"/>
          </w:tcPr>
          <w:p w14:paraId="1D4FF8A1" w14:textId="77777777" w:rsidR="001D1C0D" w:rsidRDefault="001D1C0D" w:rsidP="00C05B3B">
            <w:pPr>
              <w:pStyle w:val="BodyText"/>
              <w:spacing w:before="40" w:after="40"/>
              <w:jc w:val="both"/>
            </w:pPr>
            <w:r>
              <w:t>Weekly</w:t>
            </w:r>
          </w:p>
        </w:tc>
      </w:tr>
      <w:tr w:rsidR="001D1C0D" w14:paraId="425A8B8E" w14:textId="77777777">
        <w:tc>
          <w:tcPr>
            <w:tcW w:w="1809" w:type="dxa"/>
          </w:tcPr>
          <w:p w14:paraId="055E8D8D" w14:textId="77777777" w:rsidR="001D1C0D" w:rsidRDefault="001D1C0D" w:rsidP="00C05B3B">
            <w:pPr>
              <w:pStyle w:val="BodyText"/>
              <w:spacing w:before="40" w:after="40"/>
              <w:jc w:val="both"/>
            </w:pPr>
            <w:r>
              <w:t>Park Users</w:t>
            </w:r>
          </w:p>
        </w:tc>
        <w:tc>
          <w:tcPr>
            <w:tcW w:w="1843" w:type="dxa"/>
          </w:tcPr>
          <w:p w14:paraId="17691904" w14:textId="77777777" w:rsidR="001D1C0D" w:rsidRDefault="001D1C0D" w:rsidP="00C05B3B">
            <w:pPr>
              <w:pStyle w:val="BodyText"/>
              <w:spacing w:before="40" w:after="40"/>
              <w:jc w:val="both"/>
            </w:pPr>
            <w:r>
              <w:t>Stakeholder</w:t>
            </w:r>
          </w:p>
        </w:tc>
        <w:tc>
          <w:tcPr>
            <w:tcW w:w="3827" w:type="dxa"/>
          </w:tcPr>
          <w:p w14:paraId="35F16A2C" w14:textId="77777777" w:rsidR="001D1C0D" w:rsidRDefault="001D1C0D" w:rsidP="001D1C0D">
            <w:pPr>
              <w:pStyle w:val="BodyText"/>
              <w:numPr>
                <w:ilvl w:val="0"/>
                <w:numId w:val="86"/>
              </w:numPr>
              <w:tabs>
                <w:tab w:val="left" w:pos="1020"/>
              </w:tabs>
              <w:jc w:val="both"/>
            </w:pPr>
            <w:r>
              <w:t>Renovation Schedule</w:t>
            </w:r>
          </w:p>
          <w:p w14:paraId="0982EAE9" w14:textId="77777777" w:rsidR="001D1C0D" w:rsidRDefault="001D1C0D" w:rsidP="001D1C0D">
            <w:pPr>
              <w:pStyle w:val="BodyText"/>
              <w:numPr>
                <w:ilvl w:val="0"/>
                <w:numId w:val="86"/>
              </w:numPr>
              <w:tabs>
                <w:tab w:val="left" w:pos="1020"/>
              </w:tabs>
              <w:jc w:val="both"/>
            </w:pPr>
            <w:r>
              <w:t>Access information</w:t>
            </w:r>
          </w:p>
        </w:tc>
        <w:tc>
          <w:tcPr>
            <w:tcW w:w="1701" w:type="dxa"/>
          </w:tcPr>
          <w:p w14:paraId="7E7AA6B6" w14:textId="77777777" w:rsidR="001D1C0D" w:rsidRDefault="001D1C0D" w:rsidP="00C05B3B">
            <w:pPr>
              <w:pStyle w:val="BodyText"/>
              <w:spacing w:before="40" w:after="40"/>
              <w:jc w:val="both"/>
            </w:pPr>
            <w:r>
              <w:t>Weekly</w:t>
            </w:r>
          </w:p>
        </w:tc>
      </w:tr>
      <w:tr w:rsidR="001D1C0D" w14:paraId="7618D7FE" w14:textId="77777777">
        <w:tc>
          <w:tcPr>
            <w:tcW w:w="1809" w:type="dxa"/>
          </w:tcPr>
          <w:p w14:paraId="26A88EBE" w14:textId="77777777" w:rsidR="001D1C0D" w:rsidRDefault="001D1C0D" w:rsidP="00C05B3B">
            <w:pPr>
              <w:pStyle w:val="BodyText"/>
              <w:spacing w:before="40" w:after="40"/>
              <w:jc w:val="both"/>
            </w:pPr>
            <w:r>
              <w:t>Local Government Officials</w:t>
            </w:r>
          </w:p>
        </w:tc>
        <w:tc>
          <w:tcPr>
            <w:tcW w:w="1843" w:type="dxa"/>
          </w:tcPr>
          <w:p w14:paraId="2B78E5CB" w14:textId="77777777" w:rsidR="001D1C0D" w:rsidRDefault="001D1C0D" w:rsidP="00C05B3B">
            <w:pPr>
              <w:pStyle w:val="BodyText"/>
              <w:spacing w:before="40" w:after="40"/>
              <w:jc w:val="both"/>
            </w:pPr>
            <w:r>
              <w:t>Stakeholder</w:t>
            </w:r>
          </w:p>
        </w:tc>
        <w:tc>
          <w:tcPr>
            <w:tcW w:w="3827" w:type="dxa"/>
          </w:tcPr>
          <w:p w14:paraId="58145D42" w14:textId="77777777" w:rsidR="001D1C0D" w:rsidRDefault="001D1C0D" w:rsidP="001D1C0D">
            <w:pPr>
              <w:pStyle w:val="BodyText"/>
              <w:numPr>
                <w:ilvl w:val="0"/>
                <w:numId w:val="87"/>
              </w:numPr>
              <w:jc w:val="both"/>
            </w:pPr>
            <w:r>
              <w:t>Regulatory Compliance</w:t>
            </w:r>
          </w:p>
          <w:p w14:paraId="204A95E1" w14:textId="77777777" w:rsidR="001D1C0D" w:rsidRDefault="001D1C0D" w:rsidP="001D1C0D">
            <w:pPr>
              <w:pStyle w:val="BodyText"/>
              <w:numPr>
                <w:ilvl w:val="0"/>
                <w:numId w:val="87"/>
              </w:numPr>
              <w:jc w:val="both"/>
            </w:pPr>
            <w:r>
              <w:t>Approvals</w:t>
            </w:r>
          </w:p>
        </w:tc>
        <w:tc>
          <w:tcPr>
            <w:tcW w:w="1701" w:type="dxa"/>
          </w:tcPr>
          <w:p w14:paraId="6864979A" w14:textId="77777777" w:rsidR="001D1C0D" w:rsidRDefault="001D1C0D" w:rsidP="00C05B3B">
            <w:pPr>
              <w:pStyle w:val="BodyText"/>
              <w:spacing w:before="40" w:after="40"/>
              <w:jc w:val="both"/>
            </w:pPr>
            <w:r>
              <w:t>As needed</w:t>
            </w:r>
          </w:p>
        </w:tc>
      </w:tr>
      <w:tr w:rsidR="001D1C0D" w14:paraId="53C2D14C" w14:textId="77777777">
        <w:tc>
          <w:tcPr>
            <w:tcW w:w="1809" w:type="dxa"/>
          </w:tcPr>
          <w:p w14:paraId="32231E70" w14:textId="77777777" w:rsidR="001D1C0D" w:rsidRDefault="001D1C0D" w:rsidP="00C05B3B">
            <w:pPr>
              <w:pStyle w:val="BodyText"/>
              <w:spacing w:before="40" w:after="40"/>
              <w:jc w:val="both"/>
            </w:pPr>
          </w:p>
        </w:tc>
        <w:tc>
          <w:tcPr>
            <w:tcW w:w="1843" w:type="dxa"/>
          </w:tcPr>
          <w:p w14:paraId="08538F93" w14:textId="77777777" w:rsidR="001D1C0D" w:rsidRDefault="001D1C0D" w:rsidP="00C05B3B">
            <w:pPr>
              <w:pStyle w:val="BodyText"/>
              <w:spacing w:before="40" w:after="40"/>
              <w:jc w:val="both"/>
            </w:pPr>
          </w:p>
        </w:tc>
        <w:tc>
          <w:tcPr>
            <w:tcW w:w="3827" w:type="dxa"/>
          </w:tcPr>
          <w:p w14:paraId="08B7A890" w14:textId="77777777" w:rsidR="001D1C0D" w:rsidRDefault="001D1C0D" w:rsidP="00C05B3B">
            <w:pPr>
              <w:pStyle w:val="BodyText"/>
              <w:jc w:val="both"/>
            </w:pPr>
          </w:p>
        </w:tc>
        <w:tc>
          <w:tcPr>
            <w:tcW w:w="1701" w:type="dxa"/>
          </w:tcPr>
          <w:p w14:paraId="08CA4B99" w14:textId="77777777" w:rsidR="001D1C0D" w:rsidRDefault="001D1C0D" w:rsidP="00C05B3B">
            <w:pPr>
              <w:pStyle w:val="BodyText"/>
              <w:spacing w:before="40" w:after="40"/>
              <w:jc w:val="both"/>
            </w:pPr>
          </w:p>
        </w:tc>
      </w:tr>
      <w:tr w:rsidR="001D1C0D" w14:paraId="67D0EA52" w14:textId="77777777">
        <w:tc>
          <w:tcPr>
            <w:tcW w:w="1809" w:type="dxa"/>
          </w:tcPr>
          <w:p w14:paraId="73E42A98" w14:textId="77777777" w:rsidR="001D1C0D" w:rsidRDefault="001D1C0D" w:rsidP="00C05B3B">
            <w:pPr>
              <w:pStyle w:val="BodyText"/>
              <w:spacing w:before="40" w:after="40"/>
              <w:jc w:val="both"/>
            </w:pPr>
          </w:p>
        </w:tc>
        <w:tc>
          <w:tcPr>
            <w:tcW w:w="1843" w:type="dxa"/>
          </w:tcPr>
          <w:p w14:paraId="13430F32" w14:textId="77777777" w:rsidR="001D1C0D" w:rsidRDefault="001D1C0D" w:rsidP="00C05B3B">
            <w:pPr>
              <w:pStyle w:val="BodyText"/>
              <w:spacing w:before="40" w:after="40"/>
              <w:jc w:val="both"/>
            </w:pPr>
          </w:p>
        </w:tc>
        <w:tc>
          <w:tcPr>
            <w:tcW w:w="3827" w:type="dxa"/>
          </w:tcPr>
          <w:p w14:paraId="0EAA9BF4" w14:textId="77777777" w:rsidR="001D1C0D" w:rsidRDefault="001D1C0D" w:rsidP="00C05B3B">
            <w:pPr>
              <w:pStyle w:val="BodyText"/>
              <w:jc w:val="both"/>
            </w:pPr>
          </w:p>
        </w:tc>
        <w:tc>
          <w:tcPr>
            <w:tcW w:w="1701" w:type="dxa"/>
          </w:tcPr>
          <w:p w14:paraId="422D8841" w14:textId="77777777" w:rsidR="001D1C0D" w:rsidRDefault="001D1C0D" w:rsidP="00C05B3B">
            <w:pPr>
              <w:pStyle w:val="BodyText"/>
              <w:spacing w:before="40" w:after="40"/>
              <w:jc w:val="both"/>
            </w:pPr>
          </w:p>
        </w:tc>
      </w:tr>
      <w:tr w:rsidR="001D1C0D" w14:paraId="49A3EFDB" w14:textId="77777777">
        <w:tc>
          <w:tcPr>
            <w:tcW w:w="1809" w:type="dxa"/>
          </w:tcPr>
          <w:p w14:paraId="54BA3B48" w14:textId="77777777" w:rsidR="001D1C0D" w:rsidRDefault="001D1C0D" w:rsidP="00C05B3B">
            <w:pPr>
              <w:pStyle w:val="BodyText"/>
              <w:spacing w:before="40" w:after="40"/>
              <w:jc w:val="both"/>
            </w:pPr>
          </w:p>
        </w:tc>
        <w:tc>
          <w:tcPr>
            <w:tcW w:w="1843" w:type="dxa"/>
          </w:tcPr>
          <w:p w14:paraId="07811DCA" w14:textId="77777777" w:rsidR="001D1C0D" w:rsidRDefault="001D1C0D" w:rsidP="00C05B3B">
            <w:pPr>
              <w:pStyle w:val="BodyText"/>
              <w:spacing w:before="40" w:after="40"/>
              <w:jc w:val="both"/>
            </w:pPr>
          </w:p>
        </w:tc>
        <w:tc>
          <w:tcPr>
            <w:tcW w:w="3827" w:type="dxa"/>
          </w:tcPr>
          <w:p w14:paraId="7F607FAF" w14:textId="77777777" w:rsidR="001D1C0D" w:rsidRDefault="001D1C0D" w:rsidP="00C05B3B">
            <w:pPr>
              <w:pStyle w:val="BodyText"/>
              <w:jc w:val="both"/>
            </w:pPr>
          </w:p>
        </w:tc>
        <w:tc>
          <w:tcPr>
            <w:tcW w:w="1701" w:type="dxa"/>
          </w:tcPr>
          <w:p w14:paraId="340F4A58" w14:textId="77777777" w:rsidR="001D1C0D" w:rsidRDefault="001D1C0D" w:rsidP="00C05B3B">
            <w:pPr>
              <w:pStyle w:val="BodyText"/>
              <w:spacing w:before="40" w:after="40"/>
              <w:jc w:val="both"/>
            </w:pPr>
          </w:p>
        </w:tc>
      </w:tr>
    </w:tbl>
    <w:p w14:paraId="31356EE4" w14:textId="77777777" w:rsidR="001D1C0D" w:rsidRDefault="001D1C0D" w:rsidP="001D1C0D">
      <w:pPr>
        <w:pStyle w:val="BodyText"/>
        <w:jc w:val="both"/>
      </w:pPr>
    </w:p>
    <w:p w14:paraId="69EBDB7F" w14:textId="77777777" w:rsidR="001D1C0D" w:rsidRPr="00166BD4" w:rsidRDefault="001D1C0D" w:rsidP="00166BD4">
      <w:pPr>
        <w:pStyle w:val="BodyText"/>
        <w:spacing w:line="480" w:lineRule="auto"/>
        <w:jc w:val="both"/>
        <w:rPr>
          <w:rFonts w:ascii="Times New Roman" w:hAnsi="Times New Roman"/>
          <w:sz w:val="24"/>
          <w:szCs w:val="24"/>
        </w:rPr>
      </w:pPr>
      <w:r w:rsidRPr="00166BD4">
        <w:rPr>
          <w:rFonts w:ascii="Times New Roman" w:hAnsi="Times New Roman"/>
          <w:sz w:val="24"/>
          <w:szCs w:val="24"/>
        </w:rPr>
        <w:t>You will want to check with each stakeholder that the above information requirements meet their needs before you continue.</w:t>
      </w:r>
    </w:p>
    <w:p w14:paraId="18507998" w14:textId="77777777" w:rsidR="001D1C0D" w:rsidRDefault="001D1C0D" w:rsidP="001D1C0D">
      <w:pPr>
        <w:pStyle w:val="BodyText"/>
      </w:pPr>
    </w:p>
    <w:p w14:paraId="6255899E" w14:textId="77777777" w:rsidR="001D1C0D" w:rsidRPr="004D15EC" w:rsidRDefault="001D1C0D" w:rsidP="001D1C0D">
      <w:pPr>
        <w:pStyle w:val="Heading2"/>
        <w:rPr>
          <w:color w:val="000000" w:themeColor="text1"/>
        </w:rPr>
      </w:pPr>
      <w:bookmarkStart w:id="108" w:name="_Toc162764570"/>
      <w:bookmarkStart w:id="109" w:name="_Toc165200888"/>
      <w:r w:rsidRPr="004D15EC">
        <w:rPr>
          <w:color w:val="000000" w:themeColor="text1"/>
        </w:rPr>
        <w:t>Key Messages</w:t>
      </w:r>
      <w:bookmarkEnd w:id="108"/>
      <w:bookmarkEnd w:id="109"/>
    </w:p>
    <w:p w14:paraId="068D6498" w14:textId="77777777" w:rsidR="001D1C0D" w:rsidRPr="00166BD4" w:rsidRDefault="001D1C0D" w:rsidP="00166BD4">
      <w:pPr>
        <w:pStyle w:val="HTMLPreformatted"/>
        <w:numPr>
          <w:ilvl w:val="0"/>
          <w:numId w:val="89"/>
        </w:numPr>
        <w:spacing w:line="480" w:lineRule="auto"/>
        <w:rPr>
          <w:rStyle w:val="HTMLCode"/>
          <w:rFonts w:ascii="Times New Roman" w:hAnsi="Times New Roman" w:cs="Times New Roman"/>
          <w:sz w:val="24"/>
          <w:szCs w:val="24"/>
        </w:rPr>
      </w:pPr>
      <w:r w:rsidRPr="00166BD4">
        <w:rPr>
          <w:rStyle w:val="HTMLCode"/>
          <w:rFonts w:ascii="Times New Roman" w:hAnsi="Times New Roman" w:cs="Times New Roman"/>
          <w:sz w:val="24"/>
          <w:szCs w:val="24"/>
        </w:rPr>
        <w:t>Progress Updates: Regular updates on renovation progress and milestones.</w:t>
      </w:r>
    </w:p>
    <w:p w14:paraId="7958C7CC" w14:textId="77777777" w:rsidR="001D1C0D" w:rsidRPr="00166BD4" w:rsidRDefault="001D1C0D" w:rsidP="00166BD4">
      <w:pPr>
        <w:pStyle w:val="HTMLPreformatted"/>
        <w:numPr>
          <w:ilvl w:val="0"/>
          <w:numId w:val="89"/>
        </w:numPr>
        <w:spacing w:line="480" w:lineRule="auto"/>
        <w:rPr>
          <w:rStyle w:val="HTMLCode"/>
          <w:rFonts w:ascii="Times New Roman" w:hAnsi="Times New Roman" w:cs="Times New Roman"/>
          <w:sz w:val="24"/>
          <w:szCs w:val="24"/>
        </w:rPr>
      </w:pPr>
      <w:r w:rsidRPr="00166BD4">
        <w:rPr>
          <w:rStyle w:val="HTMLCode"/>
          <w:rFonts w:ascii="Times New Roman" w:hAnsi="Times New Roman" w:cs="Times New Roman"/>
          <w:sz w:val="24"/>
          <w:szCs w:val="24"/>
        </w:rPr>
        <w:t>Community Engagement: Opportunities for community involvement and feedback.</w:t>
      </w:r>
    </w:p>
    <w:p w14:paraId="5DF5E03B" w14:textId="77777777" w:rsidR="001D1C0D" w:rsidRPr="00166BD4" w:rsidRDefault="001D1C0D" w:rsidP="00166BD4">
      <w:pPr>
        <w:pStyle w:val="HTMLPreformatted"/>
        <w:numPr>
          <w:ilvl w:val="0"/>
          <w:numId w:val="89"/>
        </w:numPr>
        <w:spacing w:line="480" w:lineRule="auto"/>
        <w:rPr>
          <w:rFonts w:ascii="Times New Roman" w:hAnsi="Times New Roman" w:cs="Times New Roman"/>
          <w:sz w:val="24"/>
          <w:szCs w:val="24"/>
        </w:rPr>
      </w:pPr>
      <w:r w:rsidRPr="00166BD4">
        <w:rPr>
          <w:rStyle w:val="HTMLCode"/>
          <w:rFonts w:ascii="Times New Roman" w:hAnsi="Times New Roman" w:cs="Times New Roman"/>
          <w:sz w:val="24"/>
          <w:szCs w:val="24"/>
        </w:rPr>
        <w:t>Safety Measures: Information on safety protocols during construction phases.</w:t>
      </w:r>
    </w:p>
    <w:p w14:paraId="3CA832D7" w14:textId="77777777" w:rsidR="001D1C0D" w:rsidRDefault="001D1C0D" w:rsidP="001D1C0D">
      <w:pPr>
        <w:pStyle w:val="BodyText"/>
      </w:pPr>
    </w:p>
    <w:p w14:paraId="1BB3422B" w14:textId="77777777" w:rsidR="001D1C0D" w:rsidRDefault="001D1C0D" w:rsidP="001D1C0D">
      <w:pPr>
        <w:pStyle w:val="BodyText"/>
      </w:pPr>
    </w:p>
    <w:p w14:paraId="46FE19DA" w14:textId="77777777" w:rsidR="001D1C0D" w:rsidRPr="004D15EC" w:rsidRDefault="001D1C0D" w:rsidP="001D1C0D">
      <w:pPr>
        <w:pStyle w:val="Heading1"/>
        <w:rPr>
          <w:color w:val="000000" w:themeColor="text1"/>
        </w:rPr>
      </w:pPr>
      <w:bookmarkStart w:id="110" w:name="_Toc162764571"/>
      <w:bookmarkStart w:id="111" w:name="_Toc165200889"/>
      <w:r w:rsidRPr="004D15EC">
        <w:rPr>
          <w:color w:val="000000" w:themeColor="text1"/>
        </w:rPr>
        <w:t>Channels</w:t>
      </w:r>
      <w:bookmarkEnd w:id="110"/>
      <w:bookmarkEnd w:id="111"/>
    </w:p>
    <w:p w14:paraId="1D329CCF" w14:textId="77777777" w:rsidR="001D1C0D" w:rsidRDefault="001D1C0D" w:rsidP="001D1C0D">
      <w:pPr>
        <w:rPr>
          <w:lang w:val="en-NZ"/>
        </w:rPr>
      </w:pPr>
    </w:p>
    <w:p w14:paraId="282C70E6" w14:textId="77777777" w:rsidR="001D1C0D" w:rsidRPr="004D15EC" w:rsidRDefault="001D1C0D" w:rsidP="001D1C0D">
      <w:pPr>
        <w:pStyle w:val="Heading2"/>
        <w:rPr>
          <w:color w:val="000000" w:themeColor="text1"/>
        </w:rPr>
      </w:pPr>
      <w:bookmarkStart w:id="112" w:name="_Toc162764572"/>
      <w:bookmarkStart w:id="113" w:name="_Toc165200890"/>
      <w:r w:rsidRPr="004D15EC">
        <w:rPr>
          <w:color w:val="000000" w:themeColor="text1"/>
        </w:rPr>
        <w:t>Delivery Channels</w:t>
      </w:r>
      <w:bookmarkEnd w:id="112"/>
      <w:bookmarkEnd w:id="113"/>
    </w:p>
    <w:p w14:paraId="4BF3DD47" w14:textId="77777777" w:rsidR="001D1C0D" w:rsidRDefault="001D1C0D" w:rsidP="001D1C0D">
      <w:pPr>
        <w:pStyle w:val="BodyText"/>
        <w:jc w:val="both"/>
      </w:pPr>
    </w:p>
    <w:p w14:paraId="657CCFB2" w14:textId="77777777" w:rsidR="001D1C0D" w:rsidRPr="00166BD4" w:rsidRDefault="001D1C0D" w:rsidP="00166BD4">
      <w:pPr>
        <w:pStyle w:val="BodyText"/>
        <w:numPr>
          <w:ilvl w:val="0"/>
          <w:numId w:val="88"/>
        </w:numPr>
        <w:spacing w:line="480" w:lineRule="auto"/>
        <w:jc w:val="both"/>
        <w:rPr>
          <w:rFonts w:ascii="Times New Roman" w:hAnsi="Times New Roman"/>
          <w:sz w:val="24"/>
          <w:szCs w:val="24"/>
        </w:rPr>
      </w:pPr>
      <w:r w:rsidRPr="00166BD4">
        <w:rPr>
          <w:rFonts w:ascii="Times New Roman" w:hAnsi="Times New Roman"/>
          <w:sz w:val="24"/>
          <w:szCs w:val="24"/>
        </w:rPr>
        <w:t>Project Website</w:t>
      </w:r>
    </w:p>
    <w:p w14:paraId="0038D6E1" w14:textId="77777777" w:rsidR="001D1C0D" w:rsidRPr="00166BD4" w:rsidRDefault="001D1C0D" w:rsidP="00166BD4">
      <w:pPr>
        <w:pStyle w:val="BodyText"/>
        <w:numPr>
          <w:ilvl w:val="0"/>
          <w:numId w:val="88"/>
        </w:numPr>
        <w:spacing w:line="480" w:lineRule="auto"/>
        <w:jc w:val="both"/>
        <w:rPr>
          <w:rFonts w:ascii="Times New Roman" w:hAnsi="Times New Roman"/>
          <w:sz w:val="24"/>
          <w:szCs w:val="24"/>
        </w:rPr>
      </w:pPr>
      <w:r w:rsidRPr="00166BD4">
        <w:rPr>
          <w:rFonts w:ascii="Times New Roman" w:hAnsi="Times New Roman"/>
          <w:sz w:val="24"/>
          <w:szCs w:val="24"/>
        </w:rPr>
        <w:t>Community Meetings</w:t>
      </w:r>
    </w:p>
    <w:p w14:paraId="1F9828D7" w14:textId="77777777" w:rsidR="001D1C0D" w:rsidRPr="00166BD4" w:rsidRDefault="001D1C0D" w:rsidP="00166BD4">
      <w:pPr>
        <w:pStyle w:val="BodyText"/>
        <w:numPr>
          <w:ilvl w:val="0"/>
          <w:numId w:val="88"/>
        </w:numPr>
        <w:spacing w:line="480" w:lineRule="auto"/>
        <w:jc w:val="both"/>
        <w:rPr>
          <w:rFonts w:ascii="Times New Roman" w:hAnsi="Times New Roman"/>
          <w:sz w:val="24"/>
          <w:szCs w:val="24"/>
        </w:rPr>
      </w:pPr>
      <w:r w:rsidRPr="00166BD4">
        <w:rPr>
          <w:rFonts w:ascii="Times New Roman" w:hAnsi="Times New Roman"/>
          <w:sz w:val="24"/>
          <w:szCs w:val="24"/>
        </w:rPr>
        <w:t>Social Media Platforms</w:t>
      </w:r>
    </w:p>
    <w:p w14:paraId="2B63954D" w14:textId="77777777" w:rsidR="001D1C0D" w:rsidRPr="00166BD4" w:rsidRDefault="001D1C0D" w:rsidP="00166BD4">
      <w:pPr>
        <w:pStyle w:val="BodyText"/>
        <w:numPr>
          <w:ilvl w:val="0"/>
          <w:numId w:val="88"/>
        </w:numPr>
        <w:spacing w:line="480" w:lineRule="auto"/>
        <w:jc w:val="both"/>
        <w:rPr>
          <w:rFonts w:ascii="Times New Roman" w:hAnsi="Times New Roman"/>
          <w:sz w:val="24"/>
          <w:szCs w:val="24"/>
        </w:rPr>
      </w:pPr>
      <w:r w:rsidRPr="00166BD4">
        <w:rPr>
          <w:rFonts w:ascii="Times New Roman" w:hAnsi="Times New Roman"/>
          <w:sz w:val="24"/>
          <w:szCs w:val="24"/>
        </w:rPr>
        <w:t>Newsletters</w:t>
      </w:r>
    </w:p>
    <w:p w14:paraId="266380FE" w14:textId="77777777" w:rsidR="001D1C0D" w:rsidRDefault="001D1C0D" w:rsidP="00166BD4">
      <w:pPr>
        <w:pStyle w:val="BodyText"/>
        <w:numPr>
          <w:ilvl w:val="0"/>
          <w:numId w:val="88"/>
        </w:numPr>
        <w:spacing w:line="480" w:lineRule="auto"/>
        <w:jc w:val="both"/>
        <w:rPr>
          <w:rFonts w:ascii="Times New Roman" w:hAnsi="Times New Roman"/>
          <w:sz w:val="24"/>
          <w:szCs w:val="24"/>
        </w:rPr>
      </w:pPr>
      <w:r w:rsidRPr="00166BD4">
        <w:rPr>
          <w:rFonts w:ascii="Times New Roman" w:hAnsi="Times New Roman"/>
          <w:sz w:val="24"/>
          <w:szCs w:val="24"/>
        </w:rPr>
        <w:t>Press Releases</w:t>
      </w:r>
    </w:p>
    <w:p w14:paraId="5C029D32" w14:textId="77777777" w:rsidR="00166BD4" w:rsidRDefault="00166BD4" w:rsidP="00166BD4">
      <w:pPr>
        <w:pStyle w:val="BodyText"/>
        <w:spacing w:line="480" w:lineRule="auto"/>
        <w:jc w:val="both"/>
        <w:rPr>
          <w:rFonts w:ascii="Times New Roman" w:hAnsi="Times New Roman"/>
          <w:sz w:val="24"/>
          <w:szCs w:val="24"/>
        </w:rPr>
      </w:pPr>
    </w:p>
    <w:p w14:paraId="458E3400" w14:textId="77777777" w:rsidR="00166BD4" w:rsidRDefault="00166BD4" w:rsidP="00166BD4">
      <w:pPr>
        <w:pStyle w:val="BodyText"/>
        <w:spacing w:line="480" w:lineRule="auto"/>
        <w:jc w:val="both"/>
        <w:rPr>
          <w:rFonts w:ascii="Times New Roman" w:hAnsi="Times New Roman"/>
          <w:sz w:val="24"/>
          <w:szCs w:val="24"/>
        </w:rPr>
      </w:pPr>
    </w:p>
    <w:p w14:paraId="79F3D518" w14:textId="77777777" w:rsidR="00166BD4" w:rsidRDefault="00166BD4" w:rsidP="00166BD4">
      <w:pPr>
        <w:pStyle w:val="BodyText"/>
        <w:spacing w:line="480" w:lineRule="auto"/>
        <w:jc w:val="both"/>
        <w:rPr>
          <w:rFonts w:ascii="Times New Roman" w:hAnsi="Times New Roman"/>
          <w:sz w:val="24"/>
          <w:szCs w:val="24"/>
        </w:rPr>
      </w:pPr>
    </w:p>
    <w:p w14:paraId="206A58D5" w14:textId="77777777" w:rsidR="00166BD4" w:rsidRDefault="00166BD4" w:rsidP="00166BD4">
      <w:pPr>
        <w:pStyle w:val="BodyText"/>
        <w:spacing w:line="480" w:lineRule="auto"/>
        <w:jc w:val="both"/>
        <w:rPr>
          <w:rFonts w:ascii="Times New Roman" w:hAnsi="Times New Roman"/>
          <w:sz w:val="24"/>
          <w:szCs w:val="24"/>
        </w:rPr>
      </w:pPr>
    </w:p>
    <w:p w14:paraId="299899B7" w14:textId="77777777" w:rsidR="00166BD4" w:rsidRDefault="00166BD4" w:rsidP="00166BD4">
      <w:pPr>
        <w:pStyle w:val="BodyText"/>
        <w:spacing w:line="480" w:lineRule="auto"/>
        <w:jc w:val="both"/>
        <w:rPr>
          <w:rFonts w:ascii="Times New Roman" w:hAnsi="Times New Roman"/>
          <w:sz w:val="24"/>
          <w:szCs w:val="24"/>
        </w:rPr>
      </w:pPr>
    </w:p>
    <w:p w14:paraId="678AF1EE" w14:textId="77777777" w:rsidR="00166BD4" w:rsidRPr="00166BD4" w:rsidRDefault="00166BD4" w:rsidP="00166BD4">
      <w:pPr>
        <w:pStyle w:val="BodyText"/>
        <w:spacing w:line="480" w:lineRule="auto"/>
        <w:jc w:val="both"/>
        <w:rPr>
          <w:rFonts w:ascii="Times New Roman" w:hAnsi="Times New Roman"/>
          <w:sz w:val="24"/>
          <w:szCs w:val="24"/>
        </w:rPr>
      </w:pPr>
    </w:p>
    <w:p w14:paraId="5E1173C1" w14:textId="0DC0499C" w:rsidR="00166BD4" w:rsidRPr="00166BD4" w:rsidRDefault="001D1C0D" w:rsidP="00166BD4">
      <w:pPr>
        <w:pStyle w:val="Heading2"/>
        <w:rPr>
          <w:color w:val="000000" w:themeColor="text1"/>
        </w:rPr>
      </w:pPr>
      <w:bookmarkStart w:id="114" w:name="_Toc162764573"/>
      <w:bookmarkStart w:id="115" w:name="_Toc165200891"/>
      <w:r w:rsidRPr="004D15EC">
        <w:rPr>
          <w:color w:val="000000" w:themeColor="text1"/>
        </w:rPr>
        <w:lastRenderedPageBreak/>
        <w:t>Information Collection</w:t>
      </w:r>
      <w:bookmarkEnd w:id="114"/>
      <w:bookmarkEnd w:id="115"/>
    </w:p>
    <w:p w14:paraId="3824D394" w14:textId="77777777" w:rsidR="00166BD4" w:rsidRDefault="00166BD4" w:rsidP="001D1C0D">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6399"/>
      </w:tblGrid>
      <w:tr w:rsidR="001D1C0D" w14:paraId="7FB80911" w14:textId="77777777" w:rsidTr="004D15EC">
        <w:tc>
          <w:tcPr>
            <w:tcW w:w="2660" w:type="dxa"/>
            <w:shd w:val="clear" w:color="auto" w:fill="D9D9D9" w:themeFill="background1" w:themeFillShade="D9"/>
          </w:tcPr>
          <w:p w14:paraId="79F6CF63" w14:textId="77777777" w:rsidR="001D1C0D" w:rsidRDefault="001D1C0D" w:rsidP="00C05B3B">
            <w:pPr>
              <w:pStyle w:val="BodyText"/>
              <w:jc w:val="both"/>
            </w:pPr>
            <w:r>
              <w:t>Channel</w:t>
            </w:r>
          </w:p>
        </w:tc>
        <w:tc>
          <w:tcPr>
            <w:tcW w:w="6582" w:type="dxa"/>
          </w:tcPr>
          <w:p w14:paraId="0C7F038E" w14:textId="77777777" w:rsidR="001D1C0D" w:rsidRDefault="001D1C0D" w:rsidP="00C05B3B">
            <w:pPr>
              <w:pStyle w:val="BodyText"/>
              <w:jc w:val="both"/>
            </w:pPr>
            <w:r>
              <w:t>Newsletters</w:t>
            </w:r>
          </w:p>
        </w:tc>
      </w:tr>
      <w:tr w:rsidR="001D1C0D" w14:paraId="3A523D53" w14:textId="77777777" w:rsidTr="004D15EC">
        <w:tc>
          <w:tcPr>
            <w:tcW w:w="2660" w:type="dxa"/>
            <w:shd w:val="clear" w:color="auto" w:fill="D9D9D9" w:themeFill="background1" w:themeFillShade="D9"/>
          </w:tcPr>
          <w:p w14:paraId="5240D101" w14:textId="77777777" w:rsidR="001D1C0D" w:rsidRDefault="001D1C0D" w:rsidP="00C05B3B">
            <w:pPr>
              <w:pStyle w:val="BodyText"/>
              <w:jc w:val="both"/>
            </w:pPr>
            <w:r>
              <w:t>Information Requirement</w:t>
            </w:r>
          </w:p>
        </w:tc>
        <w:tc>
          <w:tcPr>
            <w:tcW w:w="6582" w:type="dxa"/>
          </w:tcPr>
          <w:p w14:paraId="1B9EE8B6" w14:textId="77777777" w:rsidR="001D1C0D" w:rsidRDefault="001D1C0D" w:rsidP="00C05B3B">
            <w:pPr>
              <w:pStyle w:val="BodyText"/>
              <w:jc w:val="both"/>
            </w:pPr>
            <w:r>
              <w:t>Project Status, progress, key interest items.</w:t>
            </w:r>
          </w:p>
        </w:tc>
      </w:tr>
      <w:tr w:rsidR="001D1C0D" w14:paraId="31516804" w14:textId="77777777" w:rsidTr="004D15EC">
        <w:tc>
          <w:tcPr>
            <w:tcW w:w="2660" w:type="dxa"/>
            <w:shd w:val="clear" w:color="auto" w:fill="D9D9D9" w:themeFill="background1" w:themeFillShade="D9"/>
          </w:tcPr>
          <w:p w14:paraId="00075D44" w14:textId="77777777" w:rsidR="001D1C0D" w:rsidRDefault="001D1C0D" w:rsidP="00C05B3B">
            <w:pPr>
              <w:pStyle w:val="BodyText"/>
              <w:jc w:val="both"/>
            </w:pPr>
            <w:r>
              <w:t>Information Provider</w:t>
            </w:r>
          </w:p>
        </w:tc>
        <w:tc>
          <w:tcPr>
            <w:tcW w:w="6582" w:type="dxa"/>
          </w:tcPr>
          <w:p w14:paraId="3591B173" w14:textId="77777777" w:rsidR="001D1C0D" w:rsidRDefault="001D1C0D" w:rsidP="00C05B3B">
            <w:pPr>
              <w:pStyle w:val="BodyText"/>
              <w:jc w:val="both"/>
            </w:pPr>
            <w:r>
              <w:t>Project Manager, Project Administrator</w:t>
            </w:r>
          </w:p>
        </w:tc>
      </w:tr>
      <w:tr w:rsidR="001D1C0D" w14:paraId="658F6F62" w14:textId="77777777" w:rsidTr="004D15EC">
        <w:tc>
          <w:tcPr>
            <w:tcW w:w="2660" w:type="dxa"/>
            <w:shd w:val="clear" w:color="auto" w:fill="D9D9D9" w:themeFill="background1" w:themeFillShade="D9"/>
          </w:tcPr>
          <w:p w14:paraId="1B101D66" w14:textId="77777777" w:rsidR="001D1C0D" w:rsidRDefault="001D1C0D" w:rsidP="00C05B3B">
            <w:pPr>
              <w:pStyle w:val="BodyText"/>
              <w:jc w:val="both"/>
            </w:pPr>
            <w:r>
              <w:t xml:space="preserve">Collection </w:t>
            </w:r>
            <w:proofErr w:type="gramStart"/>
            <w:r>
              <w:t>Timeframe</w:t>
            </w:r>
            <w:proofErr w:type="gramEnd"/>
          </w:p>
        </w:tc>
        <w:tc>
          <w:tcPr>
            <w:tcW w:w="6582" w:type="dxa"/>
          </w:tcPr>
          <w:p w14:paraId="54449185" w14:textId="77777777" w:rsidR="001D1C0D" w:rsidRDefault="001D1C0D" w:rsidP="00C05B3B">
            <w:pPr>
              <w:pStyle w:val="BodyText"/>
              <w:jc w:val="both"/>
            </w:pPr>
            <w:r>
              <w:t>Friday afternoons.</w:t>
            </w:r>
          </w:p>
        </w:tc>
      </w:tr>
    </w:tbl>
    <w:p w14:paraId="4AB0FB29" w14:textId="77777777" w:rsidR="001D1C0D" w:rsidRDefault="001D1C0D" w:rsidP="001D1C0D">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6399"/>
      </w:tblGrid>
      <w:tr w:rsidR="001D1C0D" w14:paraId="3D3544F2" w14:textId="77777777">
        <w:tc>
          <w:tcPr>
            <w:tcW w:w="2660" w:type="dxa"/>
            <w:shd w:val="clear" w:color="auto" w:fill="D9D9D9"/>
          </w:tcPr>
          <w:p w14:paraId="02A037B4" w14:textId="77777777" w:rsidR="001D1C0D" w:rsidRPr="004D15EC" w:rsidRDefault="001D1C0D" w:rsidP="00C05B3B">
            <w:pPr>
              <w:pStyle w:val="BodyText"/>
              <w:jc w:val="both"/>
            </w:pPr>
            <w:r w:rsidRPr="004D15EC">
              <w:t>Channel</w:t>
            </w:r>
          </w:p>
        </w:tc>
        <w:tc>
          <w:tcPr>
            <w:tcW w:w="6582" w:type="dxa"/>
          </w:tcPr>
          <w:p w14:paraId="5785A5C4" w14:textId="77777777" w:rsidR="001D1C0D" w:rsidRDefault="001D1C0D" w:rsidP="00C05B3B">
            <w:pPr>
              <w:pStyle w:val="BodyText"/>
              <w:jc w:val="both"/>
            </w:pPr>
            <w:r>
              <w:t>Project Website</w:t>
            </w:r>
          </w:p>
        </w:tc>
      </w:tr>
      <w:tr w:rsidR="001D1C0D" w14:paraId="1A961B0B" w14:textId="77777777">
        <w:tc>
          <w:tcPr>
            <w:tcW w:w="2660" w:type="dxa"/>
            <w:shd w:val="clear" w:color="auto" w:fill="D9D9D9"/>
          </w:tcPr>
          <w:p w14:paraId="3FA2C23E" w14:textId="77777777" w:rsidR="001D1C0D" w:rsidRPr="004D15EC" w:rsidRDefault="001D1C0D" w:rsidP="00C05B3B">
            <w:pPr>
              <w:pStyle w:val="BodyText"/>
              <w:jc w:val="both"/>
            </w:pPr>
            <w:r w:rsidRPr="004D15EC">
              <w:t>Information Requirement</w:t>
            </w:r>
          </w:p>
        </w:tc>
        <w:tc>
          <w:tcPr>
            <w:tcW w:w="6582" w:type="dxa"/>
          </w:tcPr>
          <w:p w14:paraId="6202A58E" w14:textId="77777777" w:rsidR="001D1C0D" w:rsidRDefault="001D1C0D" w:rsidP="00C05B3B">
            <w:pPr>
              <w:pStyle w:val="BodyText"/>
              <w:jc w:val="both"/>
            </w:pPr>
            <w:r>
              <w:t>Project Status, progress, key interest items</w:t>
            </w:r>
          </w:p>
        </w:tc>
      </w:tr>
      <w:tr w:rsidR="001D1C0D" w14:paraId="609FC70C" w14:textId="77777777">
        <w:tc>
          <w:tcPr>
            <w:tcW w:w="2660" w:type="dxa"/>
            <w:shd w:val="clear" w:color="auto" w:fill="D9D9D9"/>
          </w:tcPr>
          <w:p w14:paraId="0B984267" w14:textId="77777777" w:rsidR="001D1C0D" w:rsidRPr="004D15EC" w:rsidRDefault="001D1C0D" w:rsidP="00C05B3B">
            <w:pPr>
              <w:pStyle w:val="BodyText"/>
              <w:jc w:val="both"/>
            </w:pPr>
            <w:r w:rsidRPr="004D15EC">
              <w:t>Information Provider</w:t>
            </w:r>
          </w:p>
        </w:tc>
        <w:tc>
          <w:tcPr>
            <w:tcW w:w="6582" w:type="dxa"/>
          </w:tcPr>
          <w:p w14:paraId="6B380EE1" w14:textId="77777777" w:rsidR="001D1C0D" w:rsidRDefault="001D1C0D" w:rsidP="00C05B3B">
            <w:pPr>
              <w:pStyle w:val="BodyText"/>
              <w:jc w:val="both"/>
            </w:pPr>
            <w:r>
              <w:t>Project Manager, Project Administrator</w:t>
            </w:r>
          </w:p>
        </w:tc>
      </w:tr>
      <w:tr w:rsidR="001D1C0D" w14:paraId="5AAD20B1" w14:textId="77777777">
        <w:tc>
          <w:tcPr>
            <w:tcW w:w="2660" w:type="dxa"/>
            <w:shd w:val="clear" w:color="auto" w:fill="D9D9D9"/>
          </w:tcPr>
          <w:p w14:paraId="6CA3F431" w14:textId="77777777" w:rsidR="001D1C0D" w:rsidRPr="004D15EC" w:rsidRDefault="001D1C0D" w:rsidP="00C05B3B">
            <w:pPr>
              <w:pStyle w:val="BodyText"/>
              <w:jc w:val="both"/>
            </w:pPr>
            <w:r w:rsidRPr="004D15EC">
              <w:t xml:space="preserve">Collection </w:t>
            </w:r>
            <w:proofErr w:type="gramStart"/>
            <w:r w:rsidRPr="004D15EC">
              <w:t>Timeframe</w:t>
            </w:r>
            <w:proofErr w:type="gramEnd"/>
          </w:p>
        </w:tc>
        <w:tc>
          <w:tcPr>
            <w:tcW w:w="6582" w:type="dxa"/>
          </w:tcPr>
          <w:p w14:paraId="68DBFE06" w14:textId="77777777" w:rsidR="001D1C0D" w:rsidRDefault="001D1C0D" w:rsidP="00C05B3B">
            <w:pPr>
              <w:pStyle w:val="BodyText"/>
              <w:jc w:val="both"/>
            </w:pPr>
            <w:r>
              <w:t>Updates applied as progress continues.</w:t>
            </w:r>
          </w:p>
        </w:tc>
      </w:tr>
    </w:tbl>
    <w:p w14:paraId="3ECC1173" w14:textId="77777777" w:rsidR="001D1C0D" w:rsidRDefault="001D1C0D" w:rsidP="001D1C0D">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5"/>
        <w:gridCol w:w="6401"/>
      </w:tblGrid>
      <w:tr w:rsidR="001D1C0D" w14:paraId="37CDBB25" w14:textId="77777777">
        <w:tc>
          <w:tcPr>
            <w:tcW w:w="2660" w:type="dxa"/>
            <w:shd w:val="clear" w:color="auto" w:fill="D9D9D9"/>
          </w:tcPr>
          <w:p w14:paraId="35C638E0" w14:textId="77777777" w:rsidR="001D1C0D" w:rsidRPr="004D15EC" w:rsidRDefault="001D1C0D" w:rsidP="00C05B3B">
            <w:pPr>
              <w:pStyle w:val="BodyText"/>
              <w:jc w:val="both"/>
            </w:pPr>
            <w:r w:rsidRPr="004D15EC">
              <w:t>Channel</w:t>
            </w:r>
          </w:p>
        </w:tc>
        <w:tc>
          <w:tcPr>
            <w:tcW w:w="6582" w:type="dxa"/>
          </w:tcPr>
          <w:p w14:paraId="1080C9E3" w14:textId="77777777" w:rsidR="001D1C0D" w:rsidRDefault="001D1C0D" w:rsidP="00C05B3B">
            <w:pPr>
              <w:pStyle w:val="BodyText"/>
              <w:jc w:val="both"/>
            </w:pPr>
            <w:r>
              <w:t>Community Meetings</w:t>
            </w:r>
          </w:p>
        </w:tc>
      </w:tr>
      <w:tr w:rsidR="001D1C0D" w14:paraId="6049AF70" w14:textId="77777777">
        <w:tc>
          <w:tcPr>
            <w:tcW w:w="2660" w:type="dxa"/>
            <w:shd w:val="clear" w:color="auto" w:fill="D9D9D9"/>
          </w:tcPr>
          <w:p w14:paraId="6A913E53" w14:textId="77777777" w:rsidR="001D1C0D" w:rsidRPr="004D15EC" w:rsidRDefault="001D1C0D" w:rsidP="00C05B3B">
            <w:pPr>
              <w:pStyle w:val="BodyText"/>
              <w:jc w:val="both"/>
            </w:pPr>
            <w:r w:rsidRPr="004D15EC">
              <w:t>Information Requirement</w:t>
            </w:r>
          </w:p>
        </w:tc>
        <w:tc>
          <w:tcPr>
            <w:tcW w:w="6582" w:type="dxa"/>
          </w:tcPr>
          <w:p w14:paraId="6110E5B8" w14:textId="77777777" w:rsidR="001D1C0D" w:rsidRDefault="001D1C0D" w:rsidP="00C05B3B">
            <w:pPr>
              <w:pStyle w:val="BodyText"/>
              <w:jc w:val="both"/>
            </w:pPr>
            <w:r>
              <w:t>Project Status, progress, discussion topics, future meeting times</w:t>
            </w:r>
          </w:p>
        </w:tc>
      </w:tr>
      <w:tr w:rsidR="001D1C0D" w14:paraId="73B14812" w14:textId="77777777">
        <w:tc>
          <w:tcPr>
            <w:tcW w:w="2660" w:type="dxa"/>
            <w:shd w:val="clear" w:color="auto" w:fill="D9D9D9"/>
          </w:tcPr>
          <w:p w14:paraId="05DC559A" w14:textId="77777777" w:rsidR="001D1C0D" w:rsidRPr="004D15EC" w:rsidRDefault="001D1C0D" w:rsidP="00C05B3B">
            <w:pPr>
              <w:pStyle w:val="BodyText"/>
              <w:jc w:val="both"/>
            </w:pPr>
            <w:r w:rsidRPr="004D15EC">
              <w:t>Information Provider</w:t>
            </w:r>
          </w:p>
        </w:tc>
        <w:tc>
          <w:tcPr>
            <w:tcW w:w="6582" w:type="dxa"/>
          </w:tcPr>
          <w:p w14:paraId="70CC965C" w14:textId="77777777" w:rsidR="001D1C0D" w:rsidRDefault="001D1C0D" w:rsidP="00C05B3B">
            <w:pPr>
              <w:pStyle w:val="BodyText"/>
              <w:jc w:val="both"/>
            </w:pPr>
            <w:r>
              <w:t>Communications Manager</w:t>
            </w:r>
          </w:p>
        </w:tc>
      </w:tr>
      <w:tr w:rsidR="001D1C0D" w14:paraId="238BCCC8" w14:textId="77777777">
        <w:tc>
          <w:tcPr>
            <w:tcW w:w="2660" w:type="dxa"/>
            <w:shd w:val="clear" w:color="auto" w:fill="D9D9D9"/>
          </w:tcPr>
          <w:p w14:paraId="7326D618" w14:textId="77777777" w:rsidR="001D1C0D" w:rsidRPr="004D15EC" w:rsidRDefault="001D1C0D" w:rsidP="00C05B3B">
            <w:pPr>
              <w:pStyle w:val="BodyText"/>
              <w:jc w:val="both"/>
            </w:pPr>
            <w:r w:rsidRPr="004D15EC">
              <w:t xml:space="preserve">Collection </w:t>
            </w:r>
            <w:proofErr w:type="gramStart"/>
            <w:r w:rsidRPr="004D15EC">
              <w:t>Timeframe</w:t>
            </w:r>
            <w:proofErr w:type="gramEnd"/>
          </w:p>
        </w:tc>
        <w:tc>
          <w:tcPr>
            <w:tcW w:w="6582" w:type="dxa"/>
          </w:tcPr>
          <w:p w14:paraId="33F044CA" w14:textId="77777777" w:rsidR="001D1C0D" w:rsidRDefault="001D1C0D" w:rsidP="00C05B3B">
            <w:pPr>
              <w:pStyle w:val="BodyText"/>
              <w:jc w:val="both"/>
            </w:pPr>
            <w:r>
              <w:t xml:space="preserve">Frequency depending on need. At least monthly meetings with community should </w:t>
            </w:r>
            <w:proofErr w:type="gramStart"/>
            <w:r>
              <w:t>be done</w:t>
            </w:r>
            <w:proofErr w:type="gramEnd"/>
            <w:r>
              <w:t>.</w:t>
            </w:r>
          </w:p>
        </w:tc>
      </w:tr>
    </w:tbl>
    <w:p w14:paraId="453BCE80" w14:textId="77777777" w:rsidR="001D1C0D" w:rsidRDefault="001D1C0D" w:rsidP="001D1C0D">
      <w:pPr>
        <w:pStyle w:val="BodyText"/>
        <w:jc w:val="both"/>
      </w:pPr>
    </w:p>
    <w:p w14:paraId="226DE708" w14:textId="77777777" w:rsidR="001D1C0D" w:rsidRDefault="001D1C0D" w:rsidP="001D1C0D">
      <w:pPr>
        <w:pStyle w:val="BodyText"/>
        <w:jc w:val="both"/>
      </w:pPr>
    </w:p>
    <w:p w14:paraId="0D4B9E3A" w14:textId="77777777" w:rsidR="00166BD4" w:rsidRDefault="00166BD4" w:rsidP="001D1C0D">
      <w:pPr>
        <w:pStyle w:val="BodyText"/>
        <w:jc w:val="both"/>
      </w:pPr>
    </w:p>
    <w:p w14:paraId="45CF8281" w14:textId="77777777" w:rsidR="00166BD4" w:rsidRDefault="00166BD4" w:rsidP="001D1C0D">
      <w:pPr>
        <w:pStyle w:val="BodyText"/>
        <w:jc w:val="both"/>
      </w:pPr>
    </w:p>
    <w:p w14:paraId="3D90B331" w14:textId="77777777" w:rsidR="00166BD4" w:rsidRDefault="00166BD4" w:rsidP="001D1C0D">
      <w:pPr>
        <w:pStyle w:val="BodyText"/>
        <w:jc w:val="both"/>
      </w:pPr>
    </w:p>
    <w:p w14:paraId="291196EA" w14:textId="77777777" w:rsidR="00166BD4" w:rsidRDefault="00166BD4" w:rsidP="001D1C0D">
      <w:pPr>
        <w:pStyle w:val="BodyText"/>
        <w:jc w:val="both"/>
      </w:pPr>
    </w:p>
    <w:p w14:paraId="3B4BB09C" w14:textId="77777777" w:rsidR="00166BD4" w:rsidRDefault="00166BD4" w:rsidP="001D1C0D">
      <w:pPr>
        <w:pStyle w:val="BodyText"/>
        <w:jc w:val="both"/>
      </w:pPr>
    </w:p>
    <w:p w14:paraId="176AF374" w14:textId="77777777" w:rsidR="00166BD4" w:rsidRDefault="00166BD4" w:rsidP="001D1C0D">
      <w:pPr>
        <w:pStyle w:val="BodyText"/>
        <w:jc w:val="both"/>
      </w:pPr>
    </w:p>
    <w:p w14:paraId="1458CB00" w14:textId="77777777" w:rsidR="00166BD4" w:rsidRDefault="00166BD4" w:rsidP="001D1C0D">
      <w:pPr>
        <w:pStyle w:val="BodyText"/>
        <w:jc w:val="both"/>
      </w:pPr>
    </w:p>
    <w:p w14:paraId="4FE9ECB6" w14:textId="77777777" w:rsidR="00166BD4" w:rsidRDefault="00166BD4" w:rsidP="001D1C0D">
      <w:pPr>
        <w:pStyle w:val="BodyText"/>
        <w:jc w:val="both"/>
      </w:pPr>
    </w:p>
    <w:p w14:paraId="77052C7A" w14:textId="77777777" w:rsidR="00166BD4" w:rsidRDefault="00166BD4" w:rsidP="001D1C0D">
      <w:pPr>
        <w:pStyle w:val="BodyText"/>
        <w:jc w:val="both"/>
      </w:pPr>
    </w:p>
    <w:p w14:paraId="335A932F" w14:textId="77777777" w:rsidR="00166BD4" w:rsidRDefault="00166BD4" w:rsidP="001D1C0D">
      <w:pPr>
        <w:pStyle w:val="BodyText"/>
        <w:jc w:val="both"/>
      </w:pPr>
    </w:p>
    <w:p w14:paraId="43C93777" w14:textId="77777777" w:rsidR="00166BD4" w:rsidRDefault="00166BD4" w:rsidP="001D1C0D">
      <w:pPr>
        <w:pStyle w:val="BodyText"/>
        <w:jc w:val="both"/>
      </w:pPr>
    </w:p>
    <w:p w14:paraId="4FE94730" w14:textId="77777777" w:rsidR="00166BD4" w:rsidRDefault="00166BD4" w:rsidP="001D1C0D">
      <w:pPr>
        <w:pStyle w:val="BodyText"/>
        <w:jc w:val="both"/>
      </w:pPr>
    </w:p>
    <w:p w14:paraId="5DC5BA3F" w14:textId="77777777" w:rsidR="00166BD4" w:rsidRDefault="00166BD4" w:rsidP="001D1C0D">
      <w:pPr>
        <w:pStyle w:val="BodyText"/>
        <w:jc w:val="both"/>
      </w:pPr>
    </w:p>
    <w:p w14:paraId="220AFA87" w14:textId="77777777" w:rsidR="00166BD4" w:rsidRDefault="00166BD4" w:rsidP="001D1C0D">
      <w:pPr>
        <w:pStyle w:val="BodyText"/>
        <w:jc w:val="both"/>
      </w:pPr>
    </w:p>
    <w:p w14:paraId="38D16F7E" w14:textId="77777777" w:rsidR="00166BD4" w:rsidRDefault="00166BD4" w:rsidP="001D1C0D">
      <w:pPr>
        <w:pStyle w:val="BodyText"/>
        <w:jc w:val="both"/>
      </w:pPr>
    </w:p>
    <w:p w14:paraId="361E623C" w14:textId="77777777" w:rsidR="00166BD4" w:rsidRDefault="00166BD4" w:rsidP="001D1C0D">
      <w:pPr>
        <w:pStyle w:val="BodyText"/>
        <w:jc w:val="both"/>
      </w:pPr>
    </w:p>
    <w:p w14:paraId="3B66DE0D" w14:textId="77777777" w:rsidR="00166BD4" w:rsidRDefault="00166BD4" w:rsidP="001D1C0D">
      <w:pPr>
        <w:pStyle w:val="BodyText"/>
        <w:jc w:val="both"/>
      </w:pPr>
    </w:p>
    <w:p w14:paraId="568C517B" w14:textId="77777777" w:rsidR="00166BD4" w:rsidRDefault="00166BD4" w:rsidP="001D1C0D">
      <w:pPr>
        <w:pStyle w:val="BodyText"/>
        <w:jc w:val="both"/>
      </w:pPr>
    </w:p>
    <w:p w14:paraId="1412B3C5" w14:textId="77777777" w:rsidR="00166BD4" w:rsidRDefault="00166BD4" w:rsidP="001D1C0D">
      <w:pPr>
        <w:pStyle w:val="BodyText"/>
        <w:jc w:val="both"/>
      </w:pPr>
    </w:p>
    <w:p w14:paraId="5D6B63C0" w14:textId="77777777" w:rsidR="00166BD4" w:rsidRDefault="00166BD4" w:rsidP="001D1C0D">
      <w:pPr>
        <w:pStyle w:val="BodyText"/>
        <w:jc w:val="both"/>
      </w:pPr>
    </w:p>
    <w:p w14:paraId="27D3530B" w14:textId="77777777" w:rsidR="00166BD4" w:rsidRDefault="00166BD4" w:rsidP="001D1C0D">
      <w:pPr>
        <w:pStyle w:val="BodyText"/>
        <w:jc w:val="both"/>
      </w:pPr>
    </w:p>
    <w:p w14:paraId="499E5285" w14:textId="77777777" w:rsidR="00166BD4" w:rsidRDefault="00166BD4" w:rsidP="001D1C0D">
      <w:pPr>
        <w:pStyle w:val="BodyText"/>
        <w:jc w:val="both"/>
      </w:pPr>
    </w:p>
    <w:p w14:paraId="3458399D" w14:textId="77777777" w:rsidR="00166BD4" w:rsidRDefault="00166BD4" w:rsidP="001D1C0D">
      <w:pPr>
        <w:pStyle w:val="BodyText"/>
        <w:jc w:val="both"/>
      </w:pPr>
    </w:p>
    <w:p w14:paraId="1F86497B" w14:textId="77777777" w:rsidR="00166BD4" w:rsidRDefault="00166BD4" w:rsidP="001D1C0D">
      <w:pPr>
        <w:pStyle w:val="BodyText"/>
        <w:jc w:val="both"/>
      </w:pPr>
    </w:p>
    <w:p w14:paraId="72A28075" w14:textId="77777777" w:rsidR="00166BD4" w:rsidRDefault="00166BD4" w:rsidP="001D1C0D">
      <w:pPr>
        <w:pStyle w:val="BodyText"/>
        <w:jc w:val="both"/>
      </w:pPr>
    </w:p>
    <w:p w14:paraId="749A7B1F" w14:textId="77777777" w:rsidR="00166BD4" w:rsidRDefault="00166BD4" w:rsidP="001D1C0D">
      <w:pPr>
        <w:pStyle w:val="BodyText"/>
        <w:jc w:val="both"/>
      </w:pPr>
    </w:p>
    <w:p w14:paraId="6EB1C474" w14:textId="77777777" w:rsidR="00166BD4" w:rsidRDefault="00166BD4" w:rsidP="001D1C0D">
      <w:pPr>
        <w:pStyle w:val="BodyText"/>
        <w:jc w:val="both"/>
      </w:pPr>
    </w:p>
    <w:p w14:paraId="14BBCCAA" w14:textId="77777777" w:rsidR="002F2138" w:rsidRDefault="002F2138" w:rsidP="001D1C0D">
      <w:pPr>
        <w:pStyle w:val="BodyText"/>
        <w:jc w:val="both"/>
      </w:pPr>
    </w:p>
    <w:p w14:paraId="7A451A13" w14:textId="79256C61" w:rsidR="002F2138" w:rsidRPr="002F2138" w:rsidRDefault="0071341B" w:rsidP="002F2138">
      <w:pPr>
        <w:pStyle w:val="Heading1"/>
        <w:rPr>
          <w:color w:val="000000" w:themeColor="text1"/>
        </w:rPr>
      </w:pPr>
      <w:bookmarkStart w:id="116" w:name="_Toc162764574"/>
      <w:bookmarkStart w:id="117" w:name="_Toc165200892"/>
      <w:r w:rsidRPr="004D15EC">
        <w:rPr>
          <w:color w:val="000000" w:themeColor="text1"/>
        </w:rPr>
        <w:lastRenderedPageBreak/>
        <w:t>Communications</w:t>
      </w:r>
      <w:r w:rsidR="001D1C0D" w:rsidRPr="004D15EC">
        <w:rPr>
          <w:color w:val="000000" w:themeColor="text1"/>
        </w:rPr>
        <w:t xml:space="preserve"> Plan</w:t>
      </w:r>
      <w:bookmarkEnd w:id="116"/>
      <w:bookmarkEnd w:id="117"/>
    </w:p>
    <w:p w14:paraId="6D1AD0DC" w14:textId="480636B9" w:rsidR="002F2138" w:rsidRPr="002F2138" w:rsidRDefault="002F2138" w:rsidP="002F2138">
      <w:pPr>
        <w:tabs>
          <w:tab w:val="center" w:pos="4513"/>
        </w:tabs>
        <w:rPr>
          <w:lang w:val="en-NZ"/>
        </w:rPr>
        <w:sectPr w:rsidR="002F2138" w:rsidRPr="002F2138" w:rsidSect="00246128">
          <w:pgSz w:w="11906" w:h="16838"/>
          <w:pgMar w:top="1440" w:right="1440" w:bottom="1440" w:left="1440" w:header="720" w:footer="720" w:gutter="0"/>
          <w:cols w:space="720"/>
        </w:sectPr>
      </w:pPr>
      <w:r>
        <w:rPr>
          <w:lang w:val="en-NZ"/>
        </w:rPr>
        <w:tab/>
      </w:r>
    </w:p>
    <w:p w14:paraId="38CB75FE" w14:textId="77777777" w:rsidR="001D1C0D" w:rsidRDefault="001D1C0D" w:rsidP="001D1C0D">
      <w:pPr>
        <w:pStyle w:val="BodyText"/>
        <w:jc w:val="both"/>
      </w:pPr>
    </w:p>
    <w:p w14:paraId="707A64AA" w14:textId="77777777" w:rsidR="001D1C0D" w:rsidRPr="004D15EC" w:rsidRDefault="001D1C0D" w:rsidP="001D1C0D">
      <w:pPr>
        <w:pStyle w:val="Heading2"/>
        <w:rPr>
          <w:color w:val="000000" w:themeColor="text1"/>
        </w:rPr>
      </w:pPr>
      <w:bookmarkStart w:id="118" w:name="_Toc162764575"/>
      <w:bookmarkStart w:id="119" w:name="_Toc165200893"/>
      <w:r w:rsidRPr="004D15EC">
        <w:rPr>
          <w:color w:val="000000" w:themeColor="text1"/>
        </w:rPr>
        <w:t>Communications Schedule</w:t>
      </w:r>
      <w:bookmarkEnd w:id="118"/>
      <w:bookmarkEnd w:id="119"/>
    </w:p>
    <w:p w14:paraId="2274D455" w14:textId="77777777" w:rsidR="001D1C0D" w:rsidRDefault="001D1C0D" w:rsidP="001D1C0D"/>
    <w:p w14:paraId="358409BB" w14:textId="77777777" w:rsidR="001D1C0D" w:rsidRDefault="001D1C0D" w:rsidP="001D1C0D"/>
    <w:p w14:paraId="257612CB" w14:textId="77777777" w:rsidR="001D1C0D" w:rsidRDefault="001D1C0D" w:rsidP="001D1C0D">
      <w:r>
        <w:rPr>
          <w:noProof/>
        </w:rPr>
        <w:drawing>
          <wp:inline distT="0" distB="0" distL="0" distR="0" wp14:anchorId="30DEA542" wp14:editId="68769C3B">
            <wp:extent cx="8869680" cy="3733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9680" cy="3733800"/>
                    </a:xfrm>
                    <a:prstGeom prst="rect">
                      <a:avLst/>
                    </a:prstGeom>
                    <a:noFill/>
                    <a:ln>
                      <a:noFill/>
                    </a:ln>
                  </pic:spPr>
                </pic:pic>
              </a:graphicData>
            </a:graphic>
          </wp:inline>
        </w:drawing>
      </w:r>
    </w:p>
    <w:p w14:paraId="3DBBB0A4" w14:textId="77777777" w:rsidR="001D1C0D" w:rsidRDefault="001D1C0D" w:rsidP="001D1C0D"/>
    <w:p w14:paraId="64745493" w14:textId="77777777" w:rsidR="001D1C0D" w:rsidRDefault="001D1C0D" w:rsidP="001D1C0D">
      <w:pPr>
        <w:rPr>
          <w:lang w:val="en-NZ"/>
        </w:rPr>
      </w:pPr>
    </w:p>
    <w:p w14:paraId="5DDD72CD" w14:textId="77777777" w:rsidR="001D1C0D" w:rsidRDefault="001D1C0D" w:rsidP="001D1C0D">
      <w:pPr>
        <w:rPr>
          <w:lang w:val="en-NZ"/>
        </w:rPr>
      </w:pPr>
    </w:p>
    <w:p w14:paraId="138A15CA" w14:textId="77777777" w:rsidR="001D1C0D" w:rsidRPr="004D15EC" w:rsidRDefault="001D1C0D" w:rsidP="001D1C0D">
      <w:pPr>
        <w:pStyle w:val="Heading2"/>
        <w:rPr>
          <w:color w:val="000000" w:themeColor="text1"/>
        </w:rPr>
      </w:pPr>
      <w:bookmarkStart w:id="120" w:name="_Toc162764576"/>
      <w:bookmarkStart w:id="121" w:name="_Toc165200894"/>
      <w:r w:rsidRPr="004D15EC">
        <w:rPr>
          <w:color w:val="000000" w:themeColor="text1"/>
        </w:rPr>
        <w:t>Communications Events</w:t>
      </w:r>
      <w:bookmarkEnd w:id="120"/>
      <w:bookmarkEnd w:id="121"/>
    </w:p>
    <w:p w14:paraId="3372AEC4" w14:textId="77777777" w:rsidR="001D1C0D" w:rsidRDefault="001D1C0D" w:rsidP="001D1C0D"/>
    <w:p w14:paraId="51A75A83" w14:textId="77777777" w:rsidR="001D1C0D" w:rsidRDefault="001D1C0D" w:rsidP="001D1C0D">
      <w:pPr>
        <w:rPr>
          <w:rFonts w:ascii="Arial" w:hAnsi="Arial" w:cs="Arial"/>
        </w:rPr>
      </w:pPr>
      <w:r>
        <w:rPr>
          <w:rFonts w:ascii="Arial" w:hAnsi="Arial" w:cs="Arial"/>
        </w:rPr>
        <w:t>Then complete the following table with the Communications events listed in the schedule above. Link the events by the common “ID” used. By describing these events in as much depth as possible, you can help your team members to complete the events on time.</w:t>
      </w:r>
    </w:p>
    <w:p w14:paraId="1C482E1B" w14:textId="77777777" w:rsidR="001D1C0D" w:rsidRDefault="001D1C0D" w:rsidP="001D1C0D">
      <w:pPr>
        <w:pStyle w:val="BodyText"/>
      </w:pPr>
    </w:p>
    <w:tbl>
      <w:tblPr>
        <w:tblW w:w="131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410"/>
        <w:gridCol w:w="4016"/>
        <w:gridCol w:w="3758"/>
        <w:gridCol w:w="1364"/>
        <w:gridCol w:w="1080"/>
      </w:tblGrid>
      <w:tr w:rsidR="001D1C0D" w14:paraId="6A6DEDBC" w14:textId="77777777" w:rsidTr="004D15EC">
        <w:tc>
          <w:tcPr>
            <w:tcW w:w="567" w:type="dxa"/>
            <w:shd w:val="clear" w:color="auto" w:fill="000000" w:themeFill="text1"/>
          </w:tcPr>
          <w:p w14:paraId="181D8579" w14:textId="77777777" w:rsidR="001D1C0D" w:rsidRDefault="001D1C0D" w:rsidP="00C05B3B">
            <w:pPr>
              <w:pStyle w:val="BodyText"/>
              <w:spacing w:before="120" w:after="120"/>
              <w:rPr>
                <w:b/>
                <w:color w:val="FFFFFF"/>
              </w:rPr>
            </w:pPr>
            <w:r>
              <w:rPr>
                <w:b/>
                <w:color w:val="FFFFFF"/>
              </w:rPr>
              <w:t>ID</w:t>
            </w:r>
          </w:p>
        </w:tc>
        <w:tc>
          <w:tcPr>
            <w:tcW w:w="2410" w:type="dxa"/>
            <w:shd w:val="clear" w:color="auto" w:fill="000000" w:themeFill="text1"/>
          </w:tcPr>
          <w:p w14:paraId="3F962742" w14:textId="77777777" w:rsidR="001D1C0D" w:rsidRDefault="001D1C0D" w:rsidP="00C05B3B">
            <w:pPr>
              <w:pStyle w:val="BodyText"/>
              <w:spacing w:before="120" w:after="120"/>
              <w:rPr>
                <w:b/>
                <w:color w:val="FFFFFF"/>
              </w:rPr>
            </w:pPr>
            <w:r>
              <w:rPr>
                <w:b/>
                <w:color w:val="FFFFFF"/>
              </w:rPr>
              <w:t>Event</w:t>
            </w:r>
          </w:p>
        </w:tc>
        <w:tc>
          <w:tcPr>
            <w:tcW w:w="4016" w:type="dxa"/>
            <w:shd w:val="clear" w:color="auto" w:fill="000000" w:themeFill="text1"/>
          </w:tcPr>
          <w:p w14:paraId="7E6CE092" w14:textId="77777777" w:rsidR="001D1C0D" w:rsidRDefault="001D1C0D" w:rsidP="00C05B3B">
            <w:pPr>
              <w:pStyle w:val="BodyText"/>
              <w:spacing w:before="120" w:after="120"/>
              <w:rPr>
                <w:b/>
                <w:color w:val="FFFFFF"/>
              </w:rPr>
            </w:pPr>
            <w:r>
              <w:rPr>
                <w:b/>
                <w:color w:val="FFFFFF"/>
              </w:rPr>
              <w:t>Description</w:t>
            </w:r>
            <w:r>
              <w:rPr>
                <w:rFonts w:cs="Arial"/>
                <w:b/>
                <w:color w:val="313896"/>
                <w:sz w:val="2"/>
                <w:szCs w:val="2"/>
              </w:rPr>
              <w:t>©</w:t>
            </w:r>
          </w:p>
        </w:tc>
        <w:tc>
          <w:tcPr>
            <w:tcW w:w="3758" w:type="dxa"/>
            <w:shd w:val="clear" w:color="auto" w:fill="000000" w:themeFill="text1"/>
          </w:tcPr>
          <w:p w14:paraId="31F039D3" w14:textId="77777777" w:rsidR="001D1C0D" w:rsidRDefault="001D1C0D" w:rsidP="00C05B3B">
            <w:pPr>
              <w:pStyle w:val="BodyText"/>
              <w:spacing w:before="120" w:after="120"/>
              <w:rPr>
                <w:b/>
                <w:color w:val="FFFFFF"/>
              </w:rPr>
            </w:pPr>
            <w:r>
              <w:rPr>
                <w:b/>
                <w:color w:val="FFFFFF"/>
              </w:rPr>
              <w:t>Purpose</w:t>
            </w:r>
          </w:p>
        </w:tc>
        <w:tc>
          <w:tcPr>
            <w:tcW w:w="1364" w:type="dxa"/>
            <w:shd w:val="clear" w:color="auto" w:fill="000000" w:themeFill="text1"/>
          </w:tcPr>
          <w:p w14:paraId="67E725FF" w14:textId="77777777" w:rsidR="001D1C0D" w:rsidRDefault="001D1C0D" w:rsidP="00C05B3B">
            <w:pPr>
              <w:pStyle w:val="BodyText"/>
              <w:spacing w:before="120" w:after="120"/>
              <w:rPr>
                <w:b/>
                <w:color w:val="FFFFFF"/>
              </w:rPr>
            </w:pPr>
            <w:r>
              <w:rPr>
                <w:b/>
                <w:color w:val="FFFFFF"/>
              </w:rPr>
              <w:t>Frequency</w:t>
            </w:r>
          </w:p>
        </w:tc>
        <w:tc>
          <w:tcPr>
            <w:tcW w:w="1080" w:type="dxa"/>
            <w:shd w:val="clear" w:color="auto" w:fill="000000" w:themeFill="text1"/>
          </w:tcPr>
          <w:p w14:paraId="29A99961" w14:textId="77777777" w:rsidR="001D1C0D" w:rsidRDefault="001D1C0D" w:rsidP="00C05B3B">
            <w:pPr>
              <w:pStyle w:val="BodyText"/>
              <w:spacing w:before="120" w:after="120"/>
              <w:rPr>
                <w:b/>
                <w:color w:val="FFFFFF"/>
              </w:rPr>
            </w:pPr>
            <w:r>
              <w:rPr>
                <w:b/>
                <w:color w:val="FFFFFF"/>
              </w:rPr>
              <w:t>Date(s)</w:t>
            </w:r>
          </w:p>
        </w:tc>
      </w:tr>
      <w:tr w:rsidR="001D1C0D" w14:paraId="3A56E58D" w14:textId="77777777">
        <w:tc>
          <w:tcPr>
            <w:tcW w:w="567" w:type="dxa"/>
          </w:tcPr>
          <w:p w14:paraId="16463ACA" w14:textId="77777777" w:rsidR="001D1C0D" w:rsidRDefault="001D1C0D" w:rsidP="00C05B3B">
            <w:pPr>
              <w:pStyle w:val="BodyText"/>
              <w:spacing w:before="40"/>
              <w:rPr>
                <w:sz w:val="20"/>
              </w:rPr>
            </w:pPr>
            <w:r>
              <w:rPr>
                <w:sz w:val="20"/>
              </w:rPr>
              <w:t>1</w:t>
            </w:r>
          </w:p>
        </w:tc>
        <w:tc>
          <w:tcPr>
            <w:tcW w:w="2410" w:type="dxa"/>
          </w:tcPr>
          <w:p w14:paraId="1F4A03AB" w14:textId="77777777" w:rsidR="001D1C0D" w:rsidRDefault="001D1C0D" w:rsidP="00C05B3B">
            <w:pPr>
              <w:pStyle w:val="BodyText"/>
              <w:spacing w:before="40"/>
              <w:rPr>
                <w:sz w:val="20"/>
              </w:rPr>
            </w:pPr>
            <w:r>
              <w:rPr>
                <w:sz w:val="20"/>
              </w:rPr>
              <w:t>Project Updates</w:t>
            </w:r>
          </w:p>
        </w:tc>
        <w:tc>
          <w:tcPr>
            <w:tcW w:w="4016" w:type="dxa"/>
          </w:tcPr>
          <w:p w14:paraId="757B7802" w14:textId="77777777" w:rsidR="001D1C0D" w:rsidRDefault="001D1C0D" w:rsidP="00C05B3B">
            <w:pPr>
              <w:pStyle w:val="BodyText"/>
              <w:spacing w:before="40"/>
              <w:rPr>
                <w:sz w:val="20"/>
              </w:rPr>
            </w:pPr>
            <w:r>
              <w:rPr>
                <w:sz w:val="20"/>
              </w:rPr>
              <w:t>Updating of public information about project on the public website and other social media outlets.</w:t>
            </w:r>
          </w:p>
        </w:tc>
        <w:tc>
          <w:tcPr>
            <w:tcW w:w="3758" w:type="dxa"/>
          </w:tcPr>
          <w:p w14:paraId="1CB7CA1B" w14:textId="77777777" w:rsidR="001D1C0D" w:rsidRDefault="001D1C0D" w:rsidP="00C05B3B">
            <w:pPr>
              <w:pStyle w:val="BodyText"/>
              <w:spacing w:before="40"/>
              <w:rPr>
                <w:sz w:val="20"/>
              </w:rPr>
            </w:pPr>
            <w:r>
              <w:rPr>
                <w:sz w:val="20"/>
              </w:rPr>
              <w:t xml:space="preserve">To keep the team and public informed of the project status and ensure that issues, </w:t>
            </w:r>
            <w:proofErr w:type="gramStart"/>
            <w:r>
              <w:rPr>
                <w:sz w:val="20"/>
              </w:rPr>
              <w:t>risks</w:t>
            </w:r>
            <w:proofErr w:type="gramEnd"/>
            <w:r>
              <w:rPr>
                <w:sz w:val="20"/>
              </w:rPr>
              <w:t xml:space="preserve"> or changes are raised early on.</w:t>
            </w:r>
          </w:p>
        </w:tc>
        <w:tc>
          <w:tcPr>
            <w:tcW w:w="1364" w:type="dxa"/>
          </w:tcPr>
          <w:p w14:paraId="51D13E81" w14:textId="77777777" w:rsidR="001D1C0D" w:rsidRDefault="001D1C0D" w:rsidP="00C05B3B">
            <w:pPr>
              <w:pStyle w:val="BodyText"/>
              <w:spacing w:before="40"/>
              <w:rPr>
                <w:sz w:val="20"/>
              </w:rPr>
            </w:pPr>
            <w:r>
              <w:rPr>
                <w:sz w:val="20"/>
              </w:rPr>
              <w:t>Weekly</w:t>
            </w:r>
          </w:p>
        </w:tc>
        <w:tc>
          <w:tcPr>
            <w:tcW w:w="1080" w:type="dxa"/>
          </w:tcPr>
          <w:p w14:paraId="6357CCC1" w14:textId="77777777" w:rsidR="001D1C0D" w:rsidRDefault="001D1C0D" w:rsidP="00C05B3B">
            <w:pPr>
              <w:pStyle w:val="BodyText"/>
              <w:spacing w:before="40"/>
              <w:rPr>
                <w:i/>
                <w:color w:val="808080"/>
                <w:sz w:val="20"/>
              </w:rPr>
            </w:pPr>
          </w:p>
        </w:tc>
      </w:tr>
      <w:tr w:rsidR="001D1C0D" w14:paraId="13BB6EBC" w14:textId="77777777">
        <w:tc>
          <w:tcPr>
            <w:tcW w:w="567" w:type="dxa"/>
          </w:tcPr>
          <w:p w14:paraId="32B1191B" w14:textId="77777777" w:rsidR="001D1C0D" w:rsidRDefault="001D1C0D" w:rsidP="00C05B3B">
            <w:pPr>
              <w:pStyle w:val="BodyText"/>
              <w:spacing w:before="40"/>
              <w:rPr>
                <w:sz w:val="20"/>
              </w:rPr>
            </w:pPr>
            <w:r>
              <w:rPr>
                <w:sz w:val="20"/>
              </w:rPr>
              <w:t>2</w:t>
            </w:r>
          </w:p>
        </w:tc>
        <w:tc>
          <w:tcPr>
            <w:tcW w:w="2410" w:type="dxa"/>
          </w:tcPr>
          <w:p w14:paraId="4F1CF434" w14:textId="77777777" w:rsidR="001D1C0D" w:rsidRDefault="001D1C0D" w:rsidP="00C05B3B">
            <w:pPr>
              <w:pStyle w:val="BodyText"/>
              <w:spacing w:before="40"/>
              <w:rPr>
                <w:sz w:val="20"/>
              </w:rPr>
            </w:pPr>
            <w:r>
              <w:rPr>
                <w:sz w:val="20"/>
              </w:rPr>
              <w:t>Community Meetings</w:t>
            </w:r>
          </w:p>
        </w:tc>
        <w:tc>
          <w:tcPr>
            <w:tcW w:w="4016" w:type="dxa"/>
          </w:tcPr>
          <w:p w14:paraId="24D14F1A" w14:textId="77777777" w:rsidR="001D1C0D" w:rsidRDefault="001D1C0D" w:rsidP="00C05B3B">
            <w:pPr>
              <w:pStyle w:val="BodyText"/>
              <w:spacing w:before="40" w:after="40"/>
              <w:rPr>
                <w:sz w:val="20"/>
              </w:rPr>
            </w:pPr>
            <w:r>
              <w:rPr>
                <w:sz w:val="20"/>
              </w:rPr>
              <w:t>Informal meetings with the community regarding concerns and suggestions for project continuation.</w:t>
            </w:r>
          </w:p>
        </w:tc>
        <w:tc>
          <w:tcPr>
            <w:tcW w:w="3758" w:type="dxa"/>
          </w:tcPr>
          <w:p w14:paraId="0CD4549E" w14:textId="77777777" w:rsidR="001D1C0D" w:rsidRDefault="001D1C0D" w:rsidP="00C05B3B">
            <w:pPr>
              <w:pStyle w:val="BodyText"/>
              <w:spacing w:before="40"/>
              <w:rPr>
                <w:sz w:val="20"/>
              </w:rPr>
            </w:pPr>
            <w:r>
              <w:rPr>
                <w:sz w:val="20"/>
              </w:rPr>
              <w:t>To bring the community together and collaborate on ideas for the best park development possible.</w:t>
            </w:r>
          </w:p>
        </w:tc>
        <w:tc>
          <w:tcPr>
            <w:tcW w:w="1364" w:type="dxa"/>
          </w:tcPr>
          <w:p w14:paraId="48BEDF67" w14:textId="77777777" w:rsidR="001D1C0D" w:rsidRDefault="001D1C0D" w:rsidP="00C05B3B">
            <w:pPr>
              <w:pStyle w:val="BodyText"/>
              <w:spacing w:before="40"/>
              <w:rPr>
                <w:sz w:val="20"/>
              </w:rPr>
            </w:pPr>
            <w:r>
              <w:rPr>
                <w:sz w:val="20"/>
              </w:rPr>
              <w:t>As often as possible – Weekly</w:t>
            </w:r>
          </w:p>
        </w:tc>
        <w:tc>
          <w:tcPr>
            <w:tcW w:w="1080" w:type="dxa"/>
          </w:tcPr>
          <w:p w14:paraId="5D8D607C" w14:textId="77777777" w:rsidR="001D1C0D" w:rsidRDefault="001D1C0D" w:rsidP="00C05B3B">
            <w:pPr>
              <w:pStyle w:val="BodyText"/>
              <w:spacing w:before="40"/>
              <w:rPr>
                <w:i/>
                <w:color w:val="808080"/>
                <w:sz w:val="20"/>
              </w:rPr>
            </w:pPr>
          </w:p>
        </w:tc>
      </w:tr>
      <w:tr w:rsidR="001D1C0D" w14:paraId="442C40C8" w14:textId="77777777">
        <w:tc>
          <w:tcPr>
            <w:tcW w:w="567" w:type="dxa"/>
          </w:tcPr>
          <w:p w14:paraId="1893D52D" w14:textId="77777777" w:rsidR="001D1C0D" w:rsidRDefault="001D1C0D" w:rsidP="00C05B3B">
            <w:pPr>
              <w:pStyle w:val="BodyText"/>
              <w:spacing w:before="40"/>
              <w:rPr>
                <w:sz w:val="20"/>
              </w:rPr>
            </w:pPr>
            <w:r>
              <w:rPr>
                <w:sz w:val="20"/>
              </w:rPr>
              <w:t>3</w:t>
            </w:r>
          </w:p>
        </w:tc>
        <w:tc>
          <w:tcPr>
            <w:tcW w:w="2410" w:type="dxa"/>
          </w:tcPr>
          <w:p w14:paraId="7A65DFA2" w14:textId="77777777" w:rsidR="001D1C0D" w:rsidRDefault="001D1C0D" w:rsidP="00C05B3B">
            <w:pPr>
              <w:pStyle w:val="BodyText"/>
              <w:spacing w:before="40"/>
              <w:rPr>
                <w:sz w:val="20"/>
              </w:rPr>
            </w:pPr>
            <w:r>
              <w:rPr>
                <w:sz w:val="20"/>
              </w:rPr>
              <w:t>Newsletter Distribution</w:t>
            </w:r>
          </w:p>
          <w:p w14:paraId="31414436" w14:textId="77777777" w:rsidR="001D1C0D" w:rsidRDefault="001D1C0D" w:rsidP="00C05B3B">
            <w:pPr>
              <w:pStyle w:val="BodyText"/>
              <w:spacing w:before="40"/>
              <w:rPr>
                <w:sz w:val="20"/>
              </w:rPr>
            </w:pPr>
          </w:p>
        </w:tc>
        <w:tc>
          <w:tcPr>
            <w:tcW w:w="4016" w:type="dxa"/>
          </w:tcPr>
          <w:p w14:paraId="2FE296EC" w14:textId="77777777" w:rsidR="001D1C0D" w:rsidRDefault="001D1C0D" w:rsidP="00C05B3B">
            <w:pPr>
              <w:pStyle w:val="BodyText"/>
              <w:spacing w:before="40"/>
              <w:rPr>
                <w:sz w:val="20"/>
              </w:rPr>
            </w:pPr>
            <w:r>
              <w:rPr>
                <w:sz w:val="20"/>
              </w:rPr>
              <w:t>Newsletter finalization and updates to supply community with concrete information about project.</w:t>
            </w:r>
          </w:p>
        </w:tc>
        <w:tc>
          <w:tcPr>
            <w:tcW w:w="3758" w:type="dxa"/>
          </w:tcPr>
          <w:p w14:paraId="22C4A444" w14:textId="77777777" w:rsidR="001D1C0D" w:rsidRDefault="001D1C0D" w:rsidP="00C05B3B">
            <w:pPr>
              <w:pStyle w:val="BodyText"/>
              <w:spacing w:before="40"/>
              <w:rPr>
                <w:sz w:val="20"/>
              </w:rPr>
            </w:pPr>
            <w:r>
              <w:rPr>
                <w:sz w:val="20"/>
              </w:rPr>
              <w:t>To distribute information about the project to the public in a paper or email format.</w:t>
            </w:r>
          </w:p>
        </w:tc>
        <w:tc>
          <w:tcPr>
            <w:tcW w:w="1364" w:type="dxa"/>
          </w:tcPr>
          <w:p w14:paraId="6CDE97F2" w14:textId="77777777" w:rsidR="001D1C0D" w:rsidRDefault="001D1C0D" w:rsidP="00C05B3B">
            <w:pPr>
              <w:pStyle w:val="BodyText"/>
              <w:spacing w:before="40"/>
              <w:rPr>
                <w:sz w:val="20"/>
              </w:rPr>
            </w:pPr>
            <w:r>
              <w:rPr>
                <w:sz w:val="20"/>
              </w:rPr>
              <w:t>Monthly</w:t>
            </w:r>
          </w:p>
        </w:tc>
        <w:tc>
          <w:tcPr>
            <w:tcW w:w="1080" w:type="dxa"/>
          </w:tcPr>
          <w:p w14:paraId="3278178D" w14:textId="77777777" w:rsidR="001D1C0D" w:rsidRDefault="001D1C0D" w:rsidP="00C05B3B">
            <w:pPr>
              <w:pStyle w:val="BodyText"/>
              <w:spacing w:before="40"/>
              <w:rPr>
                <w:i/>
                <w:color w:val="808080"/>
                <w:sz w:val="20"/>
              </w:rPr>
            </w:pPr>
          </w:p>
        </w:tc>
      </w:tr>
      <w:tr w:rsidR="001D1C0D" w14:paraId="5371B8CF" w14:textId="77777777">
        <w:tc>
          <w:tcPr>
            <w:tcW w:w="567" w:type="dxa"/>
          </w:tcPr>
          <w:p w14:paraId="70BE1A36" w14:textId="77777777" w:rsidR="001D1C0D" w:rsidRDefault="001D1C0D" w:rsidP="00C05B3B">
            <w:pPr>
              <w:pStyle w:val="BodyText"/>
              <w:spacing w:before="40"/>
              <w:rPr>
                <w:sz w:val="20"/>
              </w:rPr>
            </w:pPr>
            <w:r>
              <w:rPr>
                <w:sz w:val="20"/>
              </w:rPr>
              <w:t>4</w:t>
            </w:r>
          </w:p>
        </w:tc>
        <w:tc>
          <w:tcPr>
            <w:tcW w:w="2410" w:type="dxa"/>
          </w:tcPr>
          <w:p w14:paraId="4800767D" w14:textId="77777777" w:rsidR="001D1C0D" w:rsidRDefault="001D1C0D" w:rsidP="00C05B3B">
            <w:pPr>
              <w:pStyle w:val="BodyText"/>
              <w:spacing w:before="40"/>
              <w:rPr>
                <w:sz w:val="20"/>
              </w:rPr>
            </w:pPr>
            <w:r>
              <w:rPr>
                <w:sz w:val="20"/>
              </w:rPr>
              <w:t>Press Releases</w:t>
            </w:r>
          </w:p>
          <w:p w14:paraId="54CE7067" w14:textId="77777777" w:rsidR="001D1C0D" w:rsidRDefault="001D1C0D" w:rsidP="00C05B3B">
            <w:pPr>
              <w:pStyle w:val="BodyText"/>
              <w:spacing w:before="40"/>
              <w:rPr>
                <w:sz w:val="20"/>
              </w:rPr>
            </w:pPr>
          </w:p>
        </w:tc>
        <w:tc>
          <w:tcPr>
            <w:tcW w:w="4016" w:type="dxa"/>
          </w:tcPr>
          <w:p w14:paraId="0EBAF4D7" w14:textId="77777777" w:rsidR="001D1C0D" w:rsidRDefault="001D1C0D" w:rsidP="00C05B3B">
            <w:pPr>
              <w:pStyle w:val="BodyText"/>
              <w:spacing w:before="40" w:after="40"/>
              <w:rPr>
                <w:sz w:val="20"/>
              </w:rPr>
            </w:pPr>
            <w:r>
              <w:rPr>
                <w:sz w:val="20"/>
              </w:rPr>
              <w:t>Communication manager working with local media to discuss progress and information about project.</w:t>
            </w:r>
          </w:p>
        </w:tc>
        <w:tc>
          <w:tcPr>
            <w:tcW w:w="3758" w:type="dxa"/>
          </w:tcPr>
          <w:p w14:paraId="354F9248" w14:textId="77777777" w:rsidR="001D1C0D" w:rsidRDefault="001D1C0D" w:rsidP="00C05B3B">
            <w:pPr>
              <w:pStyle w:val="BodyText"/>
              <w:spacing w:before="40"/>
              <w:rPr>
                <w:sz w:val="20"/>
              </w:rPr>
            </w:pPr>
            <w:r>
              <w:rPr>
                <w:sz w:val="20"/>
              </w:rPr>
              <w:t>To boost public awareness to people not already involved with the project or the social media involved with project.</w:t>
            </w:r>
          </w:p>
        </w:tc>
        <w:tc>
          <w:tcPr>
            <w:tcW w:w="1364" w:type="dxa"/>
          </w:tcPr>
          <w:p w14:paraId="48AB9425" w14:textId="77777777" w:rsidR="001D1C0D" w:rsidRDefault="001D1C0D" w:rsidP="00C05B3B">
            <w:pPr>
              <w:pStyle w:val="BodyText"/>
              <w:spacing w:before="40"/>
              <w:rPr>
                <w:sz w:val="20"/>
              </w:rPr>
            </w:pPr>
            <w:r>
              <w:rPr>
                <w:sz w:val="20"/>
              </w:rPr>
              <w:t>End of each major phase</w:t>
            </w:r>
          </w:p>
        </w:tc>
        <w:tc>
          <w:tcPr>
            <w:tcW w:w="1080" w:type="dxa"/>
          </w:tcPr>
          <w:p w14:paraId="795F2DEC" w14:textId="77777777" w:rsidR="001D1C0D" w:rsidRDefault="001D1C0D" w:rsidP="00C05B3B">
            <w:pPr>
              <w:pStyle w:val="BodyText"/>
              <w:spacing w:before="40"/>
              <w:rPr>
                <w:i/>
                <w:color w:val="808080"/>
                <w:sz w:val="20"/>
              </w:rPr>
            </w:pPr>
          </w:p>
        </w:tc>
      </w:tr>
      <w:tr w:rsidR="001D1C0D" w14:paraId="53B50C11" w14:textId="77777777">
        <w:tc>
          <w:tcPr>
            <w:tcW w:w="567" w:type="dxa"/>
          </w:tcPr>
          <w:p w14:paraId="4CCBC3A0" w14:textId="77777777" w:rsidR="001D1C0D" w:rsidRDefault="001D1C0D" w:rsidP="00C05B3B">
            <w:pPr>
              <w:pStyle w:val="BodyText"/>
              <w:spacing w:before="40"/>
              <w:rPr>
                <w:sz w:val="20"/>
              </w:rPr>
            </w:pPr>
          </w:p>
        </w:tc>
        <w:tc>
          <w:tcPr>
            <w:tcW w:w="2410" w:type="dxa"/>
          </w:tcPr>
          <w:p w14:paraId="401CB694" w14:textId="77777777" w:rsidR="001D1C0D" w:rsidRDefault="001D1C0D" w:rsidP="00C05B3B">
            <w:pPr>
              <w:pStyle w:val="BodyText"/>
              <w:spacing w:before="40"/>
              <w:rPr>
                <w:sz w:val="20"/>
              </w:rPr>
            </w:pPr>
          </w:p>
          <w:p w14:paraId="2895235C" w14:textId="77777777" w:rsidR="001D1C0D" w:rsidRDefault="001D1C0D" w:rsidP="00C05B3B">
            <w:pPr>
              <w:pStyle w:val="BodyText"/>
              <w:spacing w:before="40"/>
              <w:rPr>
                <w:sz w:val="20"/>
              </w:rPr>
            </w:pPr>
          </w:p>
        </w:tc>
        <w:tc>
          <w:tcPr>
            <w:tcW w:w="4016" w:type="dxa"/>
          </w:tcPr>
          <w:p w14:paraId="7C7A40DB" w14:textId="77777777" w:rsidR="001D1C0D" w:rsidRDefault="001D1C0D" w:rsidP="00C05B3B">
            <w:pPr>
              <w:pStyle w:val="BodyText"/>
              <w:spacing w:before="40" w:after="40"/>
              <w:rPr>
                <w:sz w:val="20"/>
              </w:rPr>
            </w:pPr>
          </w:p>
        </w:tc>
        <w:tc>
          <w:tcPr>
            <w:tcW w:w="3758" w:type="dxa"/>
          </w:tcPr>
          <w:p w14:paraId="791719DA" w14:textId="77777777" w:rsidR="001D1C0D" w:rsidRDefault="001D1C0D" w:rsidP="00C05B3B">
            <w:pPr>
              <w:pStyle w:val="BodyText"/>
              <w:spacing w:before="40"/>
              <w:rPr>
                <w:sz w:val="20"/>
              </w:rPr>
            </w:pPr>
          </w:p>
        </w:tc>
        <w:tc>
          <w:tcPr>
            <w:tcW w:w="1364" w:type="dxa"/>
          </w:tcPr>
          <w:p w14:paraId="0647A9A0" w14:textId="77777777" w:rsidR="001D1C0D" w:rsidRDefault="001D1C0D" w:rsidP="00C05B3B">
            <w:pPr>
              <w:pStyle w:val="BodyText"/>
              <w:spacing w:before="40"/>
              <w:rPr>
                <w:sz w:val="20"/>
              </w:rPr>
            </w:pPr>
          </w:p>
        </w:tc>
        <w:tc>
          <w:tcPr>
            <w:tcW w:w="1080" w:type="dxa"/>
          </w:tcPr>
          <w:p w14:paraId="0643021F" w14:textId="77777777" w:rsidR="001D1C0D" w:rsidRDefault="001D1C0D" w:rsidP="00C05B3B">
            <w:pPr>
              <w:pStyle w:val="BodyText"/>
              <w:spacing w:before="40"/>
              <w:rPr>
                <w:i/>
                <w:color w:val="808080"/>
                <w:sz w:val="20"/>
              </w:rPr>
            </w:pPr>
          </w:p>
        </w:tc>
      </w:tr>
      <w:tr w:rsidR="001D1C0D" w14:paraId="376A8B2C" w14:textId="77777777">
        <w:tc>
          <w:tcPr>
            <w:tcW w:w="567" w:type="dxa"/>
          </w:tcPr>
          <w:p w14:paraId="639CD9D7" w14:textId="77777777" w:rsidR="001D1C0D" w:rsidRDefault="001D1C0D" w:rsidP="00C05B3B">
            <w:pPr>
              <w:pStyle w:val="BodyText"/>
              <w:spacing w:before="40"/>
              <w:rPr>
                <w:sz w:val="20"/>
              </w:rPr>
            </w:pPr>
          </w:p>
        </w:tc>
        <w:tc>
          <w:tcPr>
            <w:tcW w:w="2410" w:type="dxa"/>
          </w:tcPr>
          <w:p w14:paraId="135DFC01" w14:textId="77777777" w:rsidR="001D1C0D" w:rsidRDefault="001D1C0D" w:rsidP="00C05B3B">
            <w:pPr>
              <w:pStyle w:val="BodyText"/>
              <w:spacing w:before="40"/>
              <w:rPr>
                <w:sz w:val="20"/>
              </w:rPr>
            </w:pPr>
          </w:p>
          <w:p w14:paraId="17995F40" w14:textId="77777777" w:rsidR="001D1C0D" w:rsidRDefault="001D1C0D" w:rsidP="00C05B3B">
            <w:pPr>
              <w:pStyle w:val="BodyText"/>
              <w:spacing w:before="40"/>
              <w:rPr>
                <w:sz w:val="20"/>
              </w:rPr>
            </w:pPr>
          </w:p>
        </w:tc>
        <w:tc>
          <w:tcPr>
            <w:tcW w:w="4016" w:type="dxa"/>
          </w:tcPr>
          <w:p w14:paraId="71E7C628" w14:textId="77777777" w:rsidR="001D1C0D" w:rsidRDefault="001D1C0D" w:rsidP="00C05B3B">
            <w:pPr>
              <w:pStyle w:val="BodyText"/>
              <w:spacing w:before="40"/>
              <w:rPr>
                <w:sz w:val="20"/>
              </w:rPr>
            </w:pPr>
          </w:p>
        </w:tc>
        <w:tc>
          <w:tcPr>
            <w:tcW w:w="3758" w:type="dxa"/>
          </w:tcPr>
          <w:p w14:paraId="63A9D74D" w14:textId="77777777" w:rsidR="001D1C0D" w:rsidRDefault="001D1C0D" w:rsidP="00C05B3B">
            <w:pPr>
              <w:pStyle w:val="BodyText"/>
              <w:spacing w:before="40"/>
              <w:rPr>
                <w:sz w:val="20"/>
              </w:rPr>
            </w:pPr>
          </w:p>
        </w:tc>
        <w:tc>
          <w:tcPr>
            <w:tcW w:w="1364" w:type="dxa"/>
          </w:tcPr>
          <w:p w14:paraId="05B59F09" w14:textId="77777777" w:rsidR="001D1C0D" w:rsidRDefault="001D1C0D" w:rsidP="00C05B3B">
            <w:pPr>
              <w:pStyle w:val="BodyText"/>
              <w:spacing w:before="40"/>
              <w:rPr>
                <w:sz w:val="20"/>
              </w:rPr>
            </w:pPr>
          </w:p>
        </w:tc>
        <w:tc>
          <w:tcPr>
            <w:tcW w:w="1080" w:type="dxa"/>
          </w:tcPr>
          <w:p w14:paraId="23A2CBA0" w14:textId="77777777" w:rsidR="001D1C0D" w:rsidRDefault="001D1C0D" w:rsidP="00C05B3B">
            <w:pPr>
              <w:pStyle w:val="BodyText"/>
              <w:spacing w:before="40"/>
              <w:rPr>
                <w:i/>
                <w:color w:val="808080"/>
                <w:sz w:val="20"/>
              </w:rPr>
            </w:pPr>
          </w:p>
        </w:tc>
      </w:tr>
      <w:tr w:rsidR="001D1C0D" w14:paraId="4F333ECA" w14:textId="77777777">
        <w:tc>
          <w:tcPr>
            <w:tcW w:w="567" w:type="dxa"/>
          </w:tcPr>
          <w:p w14:paraId="0D69ECDB" w14:textId="77777777" w:rsidR="001D1C0D" w:rsidRDefault="001D1C0D" w:rsidP="00C05B3B">
            <w:pPr>
              <w:pStyle w:val="BodyText"/>
              <w:spacing w:before="40"/>
              <w:rPr>
                <w:sz w:val="20"/>
              </w:rPr>
            </w:pPr>
          </w:p>
        </w:tc>
        <w:tc>
          <w:tcPr>
            <w:tcW w:w="2410" w:type="dxa"/>
          </w:tcPr>
          <w:p w14:paraId="33B0472E" w14:textId="77777777" w:rsidR="001D1C0D" w:rsidRDefault="001D1C0D" w:rsidP="00C05B3B">
            <w:pPr>
              <w:pStyle w:val="BodyText"/>
              <w:spacing w:before="40"/>
              <w:rPr>
                <w:sz w:val="20"/>
              </w:rPr>
            </w:pPr>
          </w:p>
          <w:p w14:paraId="0CA77D57" w14:textId="77777777" w:rsidR="001D1C0D" w:rsidRDefault="001D1C0D" w:rsidP="00C05B3B">
            <w:pPr>
              <w:pStyle w:val="BodyText"/>
              <w:spacing w:before="40"/>
              <w:rPr>
                <w:sz w:val="20"/>
              </w:rPr>
            </w:pPr>
          </w:p>
        </w:tc>
        <w:tc>
          <w:tcPr>
            <w:tcW w:w="4016" w:type="dxa"/>
          </w:tcPr>
          <w:p w14:paraId="10802CFA" w14:textId="77777777" w:rsidR="001D1C0D" w:rsidRDefault="001D1C0D" w:rsidP="00C05B3B">
            <w:pPr>
              <w:pStyle w:val="BodyText"/>
              <w:spacing w:before="40"/>
              <w:rPr>
                <w:sz w:val="20"/>
              </w:rPr>
            </w:pPr>
          </w:p>
        </w:tc>
        <w:tc>
          <w:tcPr>
            <w:tcW w:w="3758" w:type="dxa"/>
          </w:tcPr>
          <w:p w14:paraId="204A3968" w14:textId="77777777" w:rsidR="001D1C0D" w:rsidRDefault="001D1C0D" w:rsidP="00C05B3B">
            <w:pPr>
              <w:pStyle w:val="BodyText"/>
              <w:spacing w:before="40"/>
              <w:rPr>
                <w:sz w:val="20"/>
              </w:rPr>
            </w:pPr>
          </w:p>
        </w:tc>
        <w:tc>
          <w:tcPr>
            <w:tcW w:w="1364" w:type="dxa"/>
          </w:tcPr>
          <w:p w14:paraId="5A89024D" w14:textId="77777777" w:rsidR="001D1C0D" w:rsidRDefault="001D1C0D" w:rsidP="00C05B3B">
            <w:pPr>
              <w:pStyle w:val="BodyText"/>
              <w:spacing w:before="40"/>
              <w:rPr>
                <w:sz w:val="20"/>
              </w:rPr>
            </w:pPr>
          </w:p>
        </w:tc>
        <w:tc>
          <w:tcPr>
            <w:tcW w:w="1080" w:type="dxa"/>
          </w:tcPr>
          <w:p w14:paraId="552A34AA" w14:textId="77777777" w:rsidR="001D1C0D" w:rsidRDefault="001D1C0D" w:rsidP="00C05B3B">
            <w:pPr>
              <w:pStyle w:val="BodyText"/>
              <w:spacing w:before="40"/>
              <w:rPr>
                <w:i/>
                <w:color w:val="808080"/>
                <w:sz w:val="20"/>
              </w:rPr>
            </w:pPr>
          </w:p>
        </w:tc>
      </w:tr>
      <w:tr w:rsidR="001D1C0D" w14:paraId="5B49D01F" w14:textId="77777777">
        <w:tc>
          <w:tcPr>
            <w:tcW w:w="567" w:type="dxa"/>
          </w:tcPr>
          <w:p w14:paraId="7BFCADD6" w14:textId="77777777" w:rsidR="001D1C0D" w:rsidRDefault="001D1C0D" w:rsidP="00C05B3B">
            <w:pPr>
              <w:pStyle w:val="BodyText"/>
              <w:spacing w:before="40"/>
              <w:rPr>
                <w:sz w:val="20"/>
              </w:rPr>
            </w:pPr>
          </w:p>
          <w:p w14:paraId="27A5DE82" w14:textId="77777777" w:rsidR="001D1C0D" w:rsidRDefault="001D1C0D" w:rsidP="00C05B3B">
            <w:pPr>
              <w:pStyle w:val="BodyText"/>
              <w:spacing w:before="40"/>
              <w:rPr>
                <w:sz w:val="20"/>
              </w:rPr>
            </w:pPr>
          </w:p>
        </w:tc>
        <w:tc>
          <w:tcPr>
            <w:tcW w:w="2410" w:type="dxa"/>
          </w:tcPr>
          <w:p w14:paraId="2155ED22" w14:textId="77777777" w:rsidR="001D1C0D" w:rsidRDefault="001D1C0D" w:rsidP="00C05B3B">
            <w:pPr>
              <w:pStyle w:val="BodyText"/>
              <w:spacing w:before="40"/>
              <w:rPr>
                <w:sz w:val="20"/>
              </w:rPr>
            </w:pPr>
          </w:p>
          <w:p w14:paraId="7876E4E6" w14:textId="77777777" w:rsidR="001D1C0D" w:rsidRDefault="001D1C0D" w:rsidP="00C05B3B">
            <w:pPr>
              <w:pStyle w:val="BodyText"/>
              <w:spacing w:before="40"/>
              <w:rPr>
                <w:sz w:val="20"/>
              </w:rPr>
            </w:pPr>
          </w:p>
        </w:tc>
        <w:tc>
          <w:tcPr>
            <w:tcW w:w="4016" w:type="dxa"/>
          </w:tcPr>
          <w:p w14:paraId="04384A90" w14:textId="77777777" w:rsidR="001D1C0D" w:rsidRDefault="001D1C0D" w:rsidP="00C05B3B">
            <w:pPr>
              <w:pStyle w:val="BodyText"/>
              <w:spacing w:before="40"/>
              <w:rPr>
                <w:sz w:val="20"/>
              </w:rPr>
            </w:pPr>
          </w:p>
        </w:tc>
        <w:tc>
          <w:tcPr>
            <w:tcW w:w="3758" w:type="dxa"/>
          </w:tcPr>
          <w:p w14:paraId="7E91254A" w14:textId="77777777" w:rsidR="001D1C0D" w:rsidRDefault="001D1C0D" w:rsidP="00C05B3B">
            <w:pPr>
              <w:pStyle w:val="BodyText"/>
              <w:spacing w:before="40"/>
              <w:rPr>
                <w:sz w:val="20"/>
              </w:rPr>
            </w:pPr>
          </w:p>
        </w:tc>
        <w:tc>
          <w:tcPr>
            <w:tcW w:w="1364" w:type="dxa"/>
          </w:tcPr>
          <w:p w14:paraId="215083D1" w14:textId="77777777" w:rsidR="001D1C0D" w:rsidRDefault="001D1C0D" w:rsidP="00C05B3B">
            <w:pPr>
              <w:pStyle w:val="BodyText"/>
              <w:rPr>
                <w:sz w:val="20"/>
              </w:rPr>
            </w:pPr>
          </w:p>
        </w:tc>
        <w:tc>
          <w:tcPr>
            <w:tcW w:w="1080" w:type="dxa"/>
          </w:tcPr>
          <w:p w14:paraId="28DDAD30" w14:textId="77777777" w:rsidR="001D1C0D" w:rsidRDefault="001D1C0D" w:rsidP="00C05B3B">
            <w:pPr>
              <w:pStyle w:val="BodyText"/>
              <w:rPr>
                <w:sz w:val="20"/>
              </w:rPr>
            </w:pPr>
          </w:p>
        </w:tc>
      </w:tr>
      <w:tr w:rsidR="001D1C0D" w14:paraId="4616F754" w14:textId="77777777">
        <w:tc>
          <w:tcPr>
            <w:tcW w:w="567" w:type="dxa"/>
          </w:tcPr>
          <w:p w14:paraId="39C20C41" w14:textId="77777777" w:rsidR="001D1C0D" w:rsidRDefault="001D1C0D" w:rsidP="00C05B3B">
            <w:pPr>
              <w:pStyle w:val="BodyText"/>
              <w:spacing w:before="40"/>
              <w:rPr>
                <w:sz w:val="20"/>
              </w:rPr>
            </w:pPr>
          </w:p>
          <w:p w14:paraId="645CEF08" w14:textId="77777777" w:rsidR="001D1C0D" w:rsidRDefault="001D1C0D" w:rsidP="00C05B3B">
            <w:pPr>
              <w:pStyle w:val="BodyText"/>
              <w:spacing w:before="40"/>
              <w:rPr>
                <w:sz w:val="20"/>
              </w:rPr>
            </w:pPr>
          </w:p>
        </w:tc>
        <w:tc>
          <w:tcPr>
            <w:tcW w:w="2410" w:type="dxa"/>
          </w:tcPr>
          <w:p w14:paraId="5C4AE271" w14:textId="77777777" w:rsidR="001D1C0D" w:rsidRDefault="001D1C0D" w:rsidP="00C05B3B">
            <w:pPr>
              <w:pStyle w:val="BodyText"/>
              <w:spacing w:before="40"/>
              <w:rPr>
                <w:sz w:val="20"/>
              </w:rPr>
            </w:pPr>
          </w:p>
          <w:p w14:paraId="3FDDEF67" w14:textId="77777777" w:rsidR="001D1C0D" w:rsidRDefault="001D1C0D" w:rsidP="00C05B3B">
            <w:pPr>
              <w:pStyle w:val="BodyText"/>
              <w:spacing w:before="40"/>
              <w:rPr>
                <w:sz w:val="20"/>
              </w:rPr>
            </w:pPr>
          </w:p>
        </w:tc>
        <w:tc>
          <w:tcPr>
            <w:tcW w:w="4016" w:type="dxa"/>
          </w:tcPr>
          <w:p w14:paraId="403620E7" w14:textId="77777777" w:rsidR="001D1C0D" w:rsidRDefault="001D1C0D" w:rsidP="00C05B3B">
            <w:pPr>
              <w:pStyle w:val="BodyText"/>
              <w:spacing w:before="40"/>
              <w:rPr>
                <w:sz w:val="20"/>
              </w:rPr>
            </w:pPr>
          </w:p>
        </w:tc>
        <w:tc>
          <w:tcPr>
            <w:tcW w:w="3758" w:type="dxa"/>
          </w:tcPr>
          <w:p w14:paraId="779919A1" w14:textId="77777777" w:rsidR="001D1C0D" w:rsidRDefault="001D1C0D" w:rsidP="00C05B3B">
            <w:pPr>
              <w:pStyle w:val="BodyText"/>
              <w:spacing w:before="40"/>
              <w:rPr>
                <w:sz w:val="20"/>
              </w:rPr>
            </w:pPr>
          </w:p>
        </w:tc>
        <w:tc>
          <w:tcPr>
            <w:tcW w:w="1364" w:type="dxa"/>
          </w:tcPr>
          <w:p w14:paraId="47791BEA" w14:textId="77777777" w:rsidR="001D1C0D" w:rsidRDefault="001D1C0D" w:rsidP="00C05B3B">
            <w:pPr>
              <w:pStyle w:val="BodyText"/>
              <w:rPr>
                <w:sz w:val="20"/>
              </w:rPr>
            </w:pPr>
          </w:p>
        </w:tc>
        <w:tc>
          <w:tcPr>
            <w:tcW w:w="1080" w:type="dxa"/>
          </w:tcPr>
          <w:p w14:paraId="0C30C58A" w14:textId="77777777" w:rsidR="001D1C0D" w:rsidRDefault="001D1C0D" w:rsidP="00C05B3B">
            <w:pPr>
              <w:pStyle w:val="BodyText"/>
              <w:rPr>
                <w:sz w:val="20"/>
              </w:rPr>
            </w:pPr>
          </w:p>
        </w:tc>
      </w:tr>
      <w:tr w:rsidR="001D1C0D" w14:paraId="632A7E8D" w14:textId="77777777">
        <w:tc>
          <w:tcPr>
            <w:tcW w:w="567" w:type="dxa"/>
          </w:tcPr>
          <w:p w14:paraId="7A1B3431" w14:textId="77777777" w:rsidR="001D1C0D" w:rsidRDefault="001D1C0D" w:rsidP="00C05B3B">
            <w:pPr>
              <w:pStyle w:val="BodyText"/>
              <w:spacing w:before="40"/>
              <w:rPr>
                <w:sz w:val="20"/>
              </w:rPr>
            </w:pPr>
          </w:p>
          <w:p w14:paraId="00AE4479" w14:textId="77777777" w:rsidR="001D1C0D" w:rsidRDefault="001D1C0D" w:rsidP="00C05B3B">
            <w:pPr>
              <w:pStyle w:val="BodyText"/>
              <w:spacing w:before="40"/>
              <w:rPr>
                <w:sz w:val="20"/>
              </w:rPr>
            </w:pPr>
          </w:p>
        </w:tc>
        <w:tc>
          <w:tcPr>
            <w:tcW w:w="2410" w:type="dxa"/>
          </w:tcPr>
          <w:p w14:paraId="3885956C" w14:textId="77777777" w:rsidR="001D1C0D" w:rsidRDefault="001D1C0D" w:rsidP="00C05B3B">
            <w:pPr>
              <w:pStyle w:val="BodyText"/>
              <w:spacing w:before="40"/>
              <w:rPr>
                <w:sz w:val="20"/>
              </w:rPr>
            </w:pPr>
          </w:p>
          <w:p w14:paraId="77C2244D" w14:textId="77777777" w:rsidR="001D1C0D" w:rsidRDefault="001D1C0D" w:rsidP="00C05B3B">
            <w:pPr>
              <w:pStyle w:val="BodyText"/>
              <w:spacing w:before="40"/>
              <w:rPr>
                <w:sz w:val="20"/>
              </w:rPr>
            </w:pPr>
          </w:p>
        </w:tc>
        <w:tc>
          <w:tcPr>
            <w:tcW w:w="4016" w:type="dxa"/>
          </w:tcPr>
          <w:p w14:paraId="6DF7A1FE" w14:textId="77777777" w:rsidR="001D1C0D" w:rsidRDefault="001D1C0D" w:rsidP="00C05B3B">
            <w:pPr>
              <w:pStyle w:val="BodyText"/>
              <w:spacing w:before="40"/>
              <w:rPr>
                <w:sz w:val="20"/>
              </w:rPr>
            </w:pPr>
          </w:p>
        </w:tc>
        <w:tc>
          <w:tcPr>
            <w:tcW w:w="3758" w:type="dxa"/>
          </w:tcPr>
          <w:p w14:paraId="500E8F93" w14:textId="77777777" w:rsidR="001D1C0D" w:rsidRDefault="001D1C0D" w:rsidP="00C05B3B">
            <w:pPr>
              <w:pStyle w:val="BodyText"/>
              <w:spacing w:before="40"/>
              <w:rPr>
                <w:sz w:val="20"/>
              </w:rPr>
            </w:pPr>
          </w:p>
        </w:tc>
        <w:tc>
          <w:tcPr>
            <w:tcW w:w="1364" w:type="dxa"/>
          </w:tcPr>
          <w:p w14:paraId="59A6CF72" w14:textId="77777777" w:rsidR="001D1C0D" w:rsidRDefault="001D1C0D" w:rsidP="00C05B3B">
            <w:pPr>
              <w:pStyle w:val="BodyText"/>
              <w:rPr>
                <w:sz w:val="20"/>
              </w:rPr>
            </w:pPr>
          </w:p>
        </w:tc>
        <w:tc>
          <w:tcPr>
            <w:tcW w:w="1080" w:type="dxa"/>
          </w:tcPr>
          <w:p w14:paraId="6F712878" w14:textId="77777777" w:rsidR="001D1C0D" w:rsidRDefault="001D1C0D" w:rsidP="00C05B3B">
            <w:pPr>
              <w:pStyle w:val="BodyText"/>
              <w:rPr>
                <w:sz w:val="20"/>
              </w:rPr>
            </w:pPr>
          </w:p>
        </w:tc>
      </w:tr>
    </w:tbl>
    <w:p w14:paraId="7045C3E8" w14:textId="77777777" w:rsidR="001D1C0D" w:rsidRDefault="001D1C0D" w:rsidP="001D1C0D">
      <w:pPr>
        <w:pStyle w:val="BodyText"/>
        <w:rPr>
          <w:lang w:val="en-GB"/>
        </w:rPr>
      </w:pPr>
    </w:p>
    <w:p w14:paraId="3F798F92" w14:textId="77777777" w:rsidR="001D1C0D" w:rsidRDefault="001D1C0D" w:rsidP="001D1C0D">
      <w:pPr>
        <w:pStyle w:val="BodyText"/>
      </w:pPr>
    </w:p>
    <w:p w14:paraId="3585AA48" w14:textId="77777777" w:rsidR="001D1C0D" w:rsidRPr="004D15EC" w:rsidRDefault="001D1C0D" w:rsidP="001D1C0D">
      <w:pPr>
        <w:pStyle w:val="Heading2"/>
        <w:rPr>
          <w:color w:val="000000" w:themeColor="text1"/>
        </w:rPr>
      </w:pPr>
      <w:bookmarkStart w:id="122" w:name="_Toc162764577"/>
      <w:bookmarkStart w:id="123" w:name="_Toc165200895"/>
      <w:r w:rsidRPr="004D15EC">
        <w:rPr>
          <w:color w:val="000000" w:themeColor="text1"/>
        </w:rPr>
        <w:t>Communications Responsibilities</w:t>
      </w:r>
      <w:bookmarkEnd w:id="122"/>
      <w:bookmarkEnd w:id="123"/>
      <w:r w:rsidRPr="004D15EC">
        <w:rPr>
          <w:color w:val="000000" w:themeColor="text1"/>
        </w:rPr>
        <w:t xml:space="preserve"> </w:t>
      </w:r>
    </w:p>
    <w:p w14:paraId="7FD454C7" w14:textId="77777777" w:rsidR="001D1C0D" w:rsidRDefault="001D1C0D" w:rsidP="001D1C0D">
      <w:pPr>
        <w:pStyle w:val="BodyText"/>
      </w:pPr>
    </w:p>
    <w:p w14:paraId="0FC55F44" w14:textId="77777777" w:rsidR="001D1C0D" w:rsidRPr="004D15EC" w:rsidRDefault="001D1C0D" w:rsidP="001D1C0D">
      <w:pPr>
        <w:pStyle w:val="BodyText"/>
        <w:rPr>
          <w:b/>
          <w:color w:val="000000" w:themeColor="text1"/>
          <w:sz w:val="20"/>
        </w:rPr>
      </w:pPr>
      <w:r w:rsidRPr="004D15EC">
        <w:rPr>
          <w:b/>
          <w:color w:val="000000" w:themeColor="text1"/>
          <w:sz w:val="20"/>
        </w:rPr>
        <w:t xml:space="preserve">Key: </w:t>
      </w:r>
    </w:p>
    <w:p w14:paraId="21E468AE" w14:textId="77777777" w:rsidR="001D1C0D" w:rsidRPr="004D15EC" w:rsidRDefault="001D1C0D" w:rsidP="001D1C0D">
      <w:pPr>
        <w:pStyle w:val="BodyText"/>
        <w:rPr>
          <w:color w:val="000000" w:themeColor="text1"/>
          <w:sz w:val="20"/>
        </w:rPr>
      </w:pPr>
      <w:r w:rsidRPr="004D15EC">
        <w:rPr>
          <w:color w:val="000000" w:themeColor="text1"/>
          <w:sz w:val="20"/>
        </w:rPr>
        <w:t xml:space="preserve">A = </w:t>
      </w:r>
      <w:r w:rsidRPr="004D15EC">
        <w:rPr>
          <w:i/>
          <w:color w:val="000000" w:themeColor="text1"/>
          <w:sz w:val="20"/>
        </w:rPr>
        <w:t>Accountable</w:t>
      </w:r>
      <w:r w:rsidRPr="004D15EC">
        <w:rPr>
          <w:color w:val="000000" w:themeColor="text1"/>
          <w:sz w:val="20"/>
        </w:rPr>
        <w:t xml:space="preserve"> for communication event (as marked in green)</w:t>
      </w:r>
    </w:p>
    <w:p w14:paraId="52909ECC" w14:textId="77777777" w:rsidR="001D1C0D" w:rsidRPr="004D15EC" w:rsidRDefault="001D1C0D" w:rsidP="001D1C0D">
      <w:pPr>
        <w:pStyle w:val="BodyText"/>
        <w:rPr>
          <w:color w:val="000000" w:themeColor="text1"/>
          <w:sz w:val="20"/>
        </w:rPr>
      </w:pPr>
      <w:r w:rsidRPr="004D15EC">
        <w:rPr>
          <w:color w:val="000000" w:themeColor="text1"/>
          <w:sz w:val="20"/>
        </w:rPr>
        <w:t xml:space="preserve">R = </w:t>
      </w:r>
      <w:r w:rsidRPr="004D15EC">
        <w:rPr>
          <w:i/>
          <w:color w:val="000000" w:themeColor="text1"/>
          <w:sz w:val="20"/>
        </w:rPr>
        <w:t>Receives</w:t>
      </w:r>
      <w:r w:rsidRPr="004D15EC">
        <w:rPr>
          <w:color w:val="000000" w:themeColor="text1"/>
          <w:sz w:val="20"/>
        </w:rPr>
        <w:t xml:space="preserve"> communications materials, takes part in meetings (as marked in yellow)</w:t>
      </w:r>
    </w:p>
    <w:p w14:paraId="1128CBCF" w14:textId="77777777" w:rsidR="001D1C0D" w:rsidRPr="004D15EC" w:rsidRDefault="001D1C0D" w:rsidP="001D1C0D">
      <w:pPr>
        <w:pStyle w:val="BodyText"/>
        <w:rPr>
          <w:color w:val="000000" w:themeColor="text1"/>
          <w:sz w:val="20"/>
        </w:rPr>
      </w:pPr>
      <w:r w:rsidRPr="004D15EC">
        <w:rPr>
          <w:color w:val="000000" w:themeColor="text1"/>
          <w:sz w:val="20"/>
        </w:rPr>
        <w:t xml:space="preserve">M = </w:t>
      </w:r>
      <w:r w:rsidRPr="004D15EC">
        <w:rPr>
          <w:i/>
          <w:color w:val="000000" w:themeColor="text1"/>
          <w:sz w:val="20"/>
        </w:rPr>
        <w:t>Monitors</w:t>
      </w:r>
      <w:r w:rsidRPr="004D15EC">
        <w:rPr>
          <w:color w:val="000000" w:themeColor="text1"/>
          <w:sz w:val="20"/>
        </w:rPr>
        <w:t xml:space="preserve"> communications process and provides feedback (as marked in orange).</w:t>
      </w:r>
    </w:p>
    <w:p w14:paraId="651F738D" w14:textId="77777777" w:rsidR="001D1C0D" w:rsidRPr="004D15EC" w:rsidRDefault="001D1C0D" w:rsidP="001D1C0D">
      <w:pPr>
        <w:ind w:left="1418"/>
        <w:rPr>
          <w:color w:val="000000" w:themeColor="text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191"/>
        <w:gridCol w:w="1206"/>
        <w:gridCol w:w="1537"/>
        <w:gridCol w:w="1125"/>
        <w:gridCol w:w="1143"/>
        <w:gridCol w:w="1479"/>
        <w:gridCol w:w="1876"/>
        <w:gridCol w:w="1143"/>
        <w:gridCol w:w="1170"/>
        <w:gridCol w:w="1146"/>
      </w:tblGrid>
      <w:tr w:rsidR="001D1C0D" w14:paraId="0DFFB8AE" w14:textId="77777777" w:rsidTr="004D15EC">
        <w:tc>
          <w:tcPr>
            <w:tcW w:w="969" w:type="dxa"/>
            <w:shd w:val="clear" w:color="auto" w:fill="000000" w:themeFill="text1"/>
          </w:tcPr>
          <w:p w14:paraId="02A0E0A3" w14:textId="77777777" w:rsidR="001D1C0D" w:rsidRDefault="001D1C0D" w:rsidP="00C05B3B">
            <w:pPr>
              <w:pStyle w:val="BodyText"/>
              <w:spacing w:before="40" w:after="40"/>
              <w:rPr>
                <w:b/>
                <w:color w:val="FFFFFF"/>
              </w:rPr>
            </w:pPr>
            <w:r>
              <w:rPr>
                <w:b/>
                <w:color w:val="FFFFFF"/>
              </w:rPr>
              <w:t>ID</w:t>
            </w:r>
          </w:p>
        </w:tc>
        <w:tc>
          <w:tcPr>
            <w:tcW w:w="1197" w:type="dxa"/>
            <w:shd w:val="clear" w:color="auto" w:fill="000000" w:themeFill="text1"/>
          </w:tcPr>
          <w:p w14:paraId="70D67CB7" w14:textId="77777777" w:rsidR="001D1C0D" w:rsidRDefault="001D1C0D" w:rsidP="00C05B3B">
            <w:pPr>
              <w:pStyle w:val="BodyText"/>
              <w:spacing w:before="40" w:after="40"/>
              <w:rPr>
                <w:b/>
                <w:color w:val="FFFFFF"/>
              </w:rPr>
            </w:pPr>
            <w:r>
              <w:rPr>
                <w:b/>
                <w:color w:val="FFFFFF"/>
              </w:rPr>
              <w:t>Project Sponsor</w:t>
            </w:r>
          </w:p>
        </w:tc>
        <w:tc>
          <w:tcPr>
            <w:tcW w:w="1212" w:type="dxa"/>
            <w:tcBorders>
              <w:bottom w:val="single" w:sz="4" w:space="0" w:color="auto"/>
            </w:tcBorders>
            <w:shd w:val="clear" w:color="auto" w:fill="000000" w:themeFill="text1"/>
          </w:tcPr>
          <w:p w14:paraId="6F7B7ED4" w14:textId="77777777" w:rsidR="001D1C0D" w:rsidRDefault="001D1C0D" w:rsidP="00C05B3B">
            <w:pPr>
              <w:pStyle w:val="BodyText"/>
              <w:spacing w:before="40" w:after="40"/>
              <w:rPr>
                <w:b/>
                <w:color w:val="FFFFFF"/>
              </w:rPr>
            </w:pPr>
            <w:r>
              <w:rPr>
                <w:b/>
                <w:color w:val="FFFFFF"/>
              </w:rPr>
              <w:t>Project Manager</w:t>
            </w:r>
          </w:p>
        </w:tc>
        <w:tc>
          <w:tcPr>
            <w:tcW w:w="1145" w:type="dxa"/>
            <w:tcBorders>
              <w:bottom w:val="single" w:sz="4" w:space="0" w:color="auto"/>
            </w:tcBorders>
            <w:shd w:val="clear" w:color="auto" w:fill="000000" w:themeFill="text1"/>
          </w:tcPr>
          <w:p w14:paraId="6FBD6FA4" w14:textId="77777777" w:rsidR="001D1C0D" w:rsidRDefault="001D1C0D" w:rsidP="00C05B3B">
            <w:pPr>
              <w:pStyle w:val="BodyText"/>
              <w:spacing w:before="40" w:after="40"/>
              <w:rPr>
                <w:b/>
                <w:color w:val="FFFFFF"/>
              </w:rPr>
            </w:pPr>
            <w:r>
              <w:rPr>
                <w:b/>
                <w:color w:val="FFFFFF"/>
              </w:rPr>
              <w:t>Community</w:t>
            </w:r>
          </w:p>
          <w:p w14:paraId="5170E4AF" w14:textId="77777777" w:rsidR="001D1C0D" w:rsidRDefault="001D1C0D" w:rsidP="00C05B3B">
            <w:pPr>
              <w:pStyle w:val="BodyText"/>
              <w:spacing w:before="40" w:after="40"/>
              <w:rPr>
                <w:b/>
                <w:color w:val="FFFFFF"/>
              </w:rPr>
            </w:pPr>
            <w:r>
              <w:rPr>
                <w:b/>
                <w:color w:val="FFFFFF"/>
              </w:rPr>
              <w:t>Engagement Team</w:t>
            </w:r>
          </w:p>
        </w:tc>
        <w:tc>
          <w:tcPr>
            <w:tcW w:w="1192" w:type="dxa"/>
            <w:tcBorders>
              <w:bottom w:val="single" w:sz="4" w:space="0" w:color="auto"/>
            </w:tcBorders>
            <w:shd w:val="clear" w:color="auto" w:fill="000000" w:themeFill="text1"/>
          </w:tcPr>
          <w:p w14:paraId="7301DC05" w14:textId="77777777" w:rsidR="001D1C0D" w:rsidRDefault="001D1C0D" w:rsidP="00C05B3B">
            <w:pPr>
              <w:pStyle w:val="BodyText"/>
              <w:spacing w:before="40" w:after="40"/>
              <w:rPr>
                <w:b/>
                <w:color w:val="FFFFFF"/>
              </w:rPr>
            </w:pPr>
            <w:r>
              <w:rPr>
                <w:rFonts w:cs="Arial"/>
                <w:b/>
                <w:color w:val="313896"/>
                <w:sz w:val="2"/>
                <w:szCs w:val="2"/>
              </w:rPr>
              <w:t>©</w:t>
            </w:r>
          </w:p>
        </w:tc>
        <w:tc>
          <w:tcPr>
            <w:tcW w:w="1213" w:type="dxa"/>
            <w:tcBorders>
              <w:bottom w:val="single" w:sz="4" w:space="0" w:color="auto"/>
            </w:tcBorders>
            <w:shd w:val="clear" w:color="auto" w:fill="000000" w:themeFill="text1"/>
          </w:tcPr>
          <w:p w14:paraId="2962B2D7" w14:textId="77777777" w:rsidR="001D1C0D" w:rsidRDefault="001D1C0D" w:rsidP="00C05B3B">
            <w:pPr>
              <w:pStyle w:val="BodyText"/>
              <w:spacing w:before="40" w:after="40"/>
              <w:rPr>
                <w:b/>
                <w:color w:val="FFFFFF"/>
              </w:rPr>
            </w:pPr>
          </w:p>
        </w:tc>
        <w:tc>
          <w:tcPr>
            <w:tcW w:w="1574" w:type="dxa"/>
            <w:tcBorders>
              <w:bottom w:val="single" w:sz="4" w:space="0" w:color="auto"/>
            </w:tcBorders>
            <w:shd w:val="clear" w:color="auto" w:fill="000000" w:themeFill="text1"/>
          </w:tcPr>
          <w:p w14:paraId="4A73A1DE" w14:textId="77777777" w:rsidR="001D1C0D" w:rsidRDefault="001D1C0D" w:rsidP="00C05B3B">
            <w:pPr>
              <w:pStyle w:val="BodyText"/>
              <w:spacing w:before="40" w:after="40"/>
              <w:rPr>
                <w:b/>
                <w:color w:val="FFFFFF"/>
              </w:rPr>
            </w:pPr>
          </w:p>
        </w:tc>
        <w:tc>
          <w:tcPr>
            <w:tcW w:w="2001" w:type="dxa"/>
            <w:tcBorders>
              <w:bottom w:val="single" w:sz="4" w:space="0" w:color="auto"/>
            </w:tcBorders>
            <w:shd w:val="clear" w:color="auto" w:fill="000000" w:themeFill="text1"/>
          </w:tcPr>
          <w:p w14:paraId="5115B197" w14:textId="77777777" w:rsidR="001D1C0D" w:rsidRDefault="001D1C0D" w:rsidP="00C05B3B">
            <w:pPr>
              <w:pStyle w:val="BodyText"/>
              <w:spacing w:before="40" w:after="40"/>
              <w:rPr>
                <w:b/>
                <w:color w:val="FFFFFF"/>
              </w:rPr>
            </w:pPr>
          </w:p>
        </w:tc>
        <w:tc>
          <w:tcPr>
            <w:tcW w:w="1213" w:type="dxa"/>
            <w:tcBorders>
              <w:bottom w:val="single" w:sz="4" w:space="0" w:color="auto"/>
            </w:tcBorders>
            <w:shd w:val="clear" w:color="auto" w:fill="000000" w:themeFill="text1"/>
          </w:tcPr>
          <w:p w14:paraId="484AD5EE" w14:textId="77777777" w:rsidR="001D1C0D" w:rsidRDefault="001D1C0D" w:rsidP="00C05B3B">
            <w:pPr>
              <w:pStyle w:val="BodyText"/>
              <w:spacing w:before="40" w:after="40"/>
              <w:rPr>
                <w:b/>
                <w:color w:val="FFFFFF"/>
              </w:rPr>
            </w:pPr>
          </w:p>
        </w:tc>
        <w:tc>
          <w:tcPr>
            <w:tcW w:w="1242" w:type="dxa"/>
            <w:tcBorders>
              <w:bottom w:val="single" w:sz="4" w:space="0" w:color="auto"/>
            </w:tcBorders>
            <w:shd w:val="clear" w:color="auto" w:fill="000000" w:themeFill="text1"/>
          </w:tcPr>
          <w:p w14:paraId="79FDF0C3" w14:textId="77777777" w:rsidR="001D1C0D" w:rsidRDefault="001D1C0D" w:rsidP="00C05B3B">
            <w:pPr>
              <w:pStyle w:val="BodyText"/>
              <w:spacing w:before="40" w:after="40"/>
              <w:rPr>
                <w:b/>
                <w:color w:val="FFFFFF"/>
              </w:rPr>
            </w:pPr>
          </w:p>
        </w:tc>
        <w:tc>
          <w:tcPr>
            <w:tcW w:w="1216" w:type="dxa"/>
            <w:shd w:val="clear" w:color="auto" w:fill="000000" w:themeFill="text1"/>
          </w:tcPr>
          <w:p w14:paraId="1E0A58DC" w14:textId="77777777" w:rsidR="001D1C0D" w:rsidRDefault="001D1C0D" w:rsidP="00C05B3B">
            <w:pPr>
              <w:pStyle w:val="BodyText"/>
              <w:spacing w:before="40" w:after="40"/>
              <w:rPr>
                <w:b/>
                <w:color w:val="FFFFFF"/>
              </w:rPr>
            </w:pPr>
          </w:p>
        </w:tc>
      </w:tr>
      <w:tr w:rsidR="001D1C0D" w14:paraId="34C44B91" w14:textId="77777777" w:rsidTr="00920EC3">
        <w:tc>
          <w:tcPr>
            <w:tcW w:w="969" w:type="dxa"/>
          </w:tcPr>
          <w:p w14:paraId="265CAD00" w14:textId="77777777" w:rsidR="001D1C0D" w:rsidRDefault="001D1C0D" w:rsidP="00C05B3B">
            <w:pPr>
              <w:pStyle w:val="BodyText"/>
              <w:spacing w:before="40" w:after="40"/>
              <w:rPr>
                <w:sz w:val="20"/>
              </w:rPr>
            </w:pPr>
            <w:r>
              <w:rPr>
                <w:sz w:val="20"/>
              </w:rPr>
              <w:t>1</w:t>
            </w:r>
          </w:p>
          <w:p w14:paraId="4C659EE8" w14:textId="77777777" w:rsidR="001D1C0D" w:rsidRDefault="001D1C0D" w:rsidP="00C05B3B">
            <w:pPr>
              <w:pStyle w:val="BodyText"/>
              <w:spacing w:before="40" w:after="40"/>
              <w:rPr>
                <w:sz w:val="20"/>
              </w:rPr>
            </w:pPr>
          </w:p>
        </w:tc>
        <w:tc>
          <w:tcPr>
            <w:tcW w:w="1197" w:type="dxa"/>
            <w:tcBorders>
              <w:bottom w:val="single" w:sz="4" w:space="0" w:color="auto"/>
            </w:tcBorders>
            <w:shd w:val="clear" w:color="auto" w:fill="70AD47" w:themeFill="accent6"/>
          </w:tcPr>
          <w:p w14:paraId="718E162D" w14:textId="77777777" w:rsidR="001D1C0D" w:rsidRDefault="001D1C0D" w:rsidP="00C05B3B">
            <w:pPr>
              <w:pStyle w:val="BodyText"/>
              <w:spacing w:before="40" w:after="40"/>
              <w:jc w:val="center"/>
              <w:rPr>
                <w:sz w:val="20"/>
              </w:rPr>
            </w:pPr>
            <w:r>
              <w:rPr>
                <w:sz w:val="20"/>
              </w:rPr>
              <w:t>A</w:t>
            </w:r>
          </w:p>
        </w:tc>
        <w:tc>
          <w:tcPr>
            <w:tcW w:w="1212" w:type="dxa"/>
            <w:tcBorders>
              <w:bottom w:val="single" w:sz="4" w:space="0" w:color="auto"/>
            </w:tcBorders>
            <w:shd w:val="clear" w:color="auto" w:fill="FFC000" w:themeFill="accent4"/>
          </w:tcPr>
          <w:p w14:paraId="72F5ABC3" w14:textId="77777777" w:rsidR="001D1C0D" w:rsidRDefault="001D1C0D" w:rsidP="00C05B3B">
            <w:pPr>
              <w:pStyle w:val="BodyText"/>
              <w:spacing w:before="40" w:after="40"/>
              <w:jc w:val="center"/>
              <w:rPr>
                <w:sz w:val="20"/>
              </w:rPr>
            </w:pPr>
            <w:r>
              <w:rPr>
                <w:sz w:val="20"/>
              </w:rPr>
              <w:t>R</w:t>
            </w:r>
          </w:p>
        </w:tc>
        <w:tc>
          <w:tcPr>
            <w:tcW w:w="1145" w:type="dxa"/>
            <w:tcBorders>
              <w:bottom w:val="single" w:sz="4" w:space="0" w:color="auto"/>
            </w:tcBorders>
            <w:shd w:val="clear" w:color="auto" w:fill="FFC000" w:themeFill="accent4"/>
          </w:tcPr>
          <w:p w14:paraId="55CB5BF0" w14:textId="77777777" w:rsidR="001D1C0D" w:rsidRDefault="001D1C0D" w:rsidP="00C05B3B">
            <w:pPr>
              <w:pStyle w:val="BodyText"/>
              <w:spacing w:before="40" w:after="40"/>
              <w:jc w:val="center"/>
              <w:rPr>
                <w:sz w:val="20"/>
              </w:rPr>
            </w:pPr>
            <w:r>
              <w:rPr>
                <w:sz w:val="20"/>
              </w:rPr>
              <w:t>R</w:t>
            </w:r>
          </w:p>
        </w:tc>
        <w:tc>
          <w:tcPr>
            <w:tcW w:w="1192" w:type="dxa"/>
            <w:shd w:val="clear" w:color="auto" w:fill="FFFF00"/>
          </w:tcPr>
          <w:p w14:paraId="7592E904" w14:textId="77777777" w:rsidR="001D1C0D" w:rsidRDefault="001D1C0D" w:rsidP="00C05B3B">
            <w:pPr>
              <w:pStyle w:val="BodyText"/>
              <w:spacing w:before="40" w:after="40"/>
              <w:jc w:val="center"/>
              <w:rPr>
                <w:sz w:val="20"/>
              </w:rPr>
            </w:pPr>
          </w:p>
        </w:tc>
        <w:tc>
          <w:tcPr>
            <w:tcW w:w="1213" w:type="dxa"/>
            <w:tcBorders>
              <w:bottom w:val="single" w:sz="4" w:space="0" w:color="auto"/>
            </w:tcBorders>
            <w:shd w:val="clear" w:color="auto" w:fill="FFFF00"/>
          </w:tcPr>
          <w:p w14:paraId="20022EB3" w14:textId="77777777" w:rsidR="001D1C0D" w:rsidRDefault="001D1C0D" w:rsidP="00C05B3B">
            <w:pPr>
              <w:pStyle w:val="BodyText"/>
              <w:spacing w:before="40" w:after="40"/>
              <w:jc w:val="center"/>
              <w:rPr>
                <w:sz w:val="20"/>
              </w:rPr>
            </w:pPr>
          </w:p>
        </w:tc>
        <w:tc>
          <w:tcPr>
            <w:tcW w:w="1574" w:type="dxa"/>
            <w:tcBorders>
              <w:bottom w:val="single" w:sz="4" w:space="0" w:color="auto"/>
            </w:tcBorders>
            <w:shd w:val="clear" w:color="auto" w:fill="FFFF00"/>
          </w:tcPr>
          <w:p w14:paraId="0EC64067" w14:textId="77777777" w:rsidR="001D1C0D" w:rsidRDefault="001D1C0D" w:rsidP="00C05B3B">
            <w:pPr>
              <w:pStyle w:val="BodyText"/>
              <w:spacing w:before="40" w:after="40"/>
              <w:rPr>
                <w:sz w:val="20"/>
              </w:rPr>
            </w:pPr>
          </w:p>
        </w:tc>
        <w:tc>
          <w:tcPr>
            <w:tcW w:w="2001" w:type="dxa"/>
            <w:tcBorders>
              <w:bottom w:val="single" w:sz="4" w:space="0" w:color="auto"/>
            </w:tcBorders>
            <w:shd w:val="clear" w:color="auto" w:fill="FFCC00"/>
          </w:tcPr>
          <w:p w14:paraId="66A16BCF" w14:textId="77777777" w:rsidR="001D1C0D" w:rsidRDefault="001D1C0D" w:rsidP="00C05B3B">
            <w:pPr>
              <w:pStyle w:val="BodyText"/>
              <w:spacing w:before="40" w:after="40"/>
              <w:jc w:val="center"/>
              <w:rPr>
                <w:sz w:val="20"/>
              </w:rPr>
            </w:pPr>
          </w:p>
        </w:tc>
        <w:tc>
          <w:tcPr>
            <w:tcW w:w="1213" w:type="dxa"/>
            <w:tcBorders>
              <w:bottom w:val="single" w:sz="4" w:space="0" w:color="auto"/>
            </w:tcBorders>
            <w:shd w:val="clear" w:color="auto" w:fill="FFFF00"/>
          </w:tcPr>
          <w:p w14:paraId="59B1CD79" w14:textId="77777777" w:rsidR="001D1C0D" w:rsidRDefault="001D1C0D" w:rsidP="00C05B3B">
            <w:pPr>
              <w:pStyle w:val="BodyText"/>
              <w:spacing w:before="40" w:after="40"/>
              <w:jc w:val="center"/>
              <w:rPr>
                <w:sz w:val="20"/>
              </w:rPr>
            </w:pPr>
          </w:p>
        </w:tc>
        <w:tc>
          <w:tcPr>
            <w:tcW w:w="1242" w:type="dxa"/>
            <w:shd w:val="clear" w:color="auto" w:fill="FFFF00"/>
          </w:tcPr>
          <w:p w14:paraId="15247CAB" w14:textId="77777777" w:rsidR="001D1C0D" w:rsidRDefault="001D1C0D" w:rsidP="00C05B3B">
            <w:pPr>
              <w:pStyle w:val="BodyText"/>
              <w:spacing w:before="40" w:after="40"/>
              <w:rPr>
                <w:sz w:val="20"/>
              </w:rPr>
            </w:pPr>
          </w:p>
        </w:tc>
        <w:tc>
          <w:tcPr>
            <w:tcW w:w="1216" w:type="dxa"/>
          </w:tcPr>
          <w:p w14:paraId="33CF5A34" w14:textId="77777777" w:rsidR="001D1C0D" w:rsidRDefault="001D1C0D" w:rsidP="00C05B3B">
            <w:pPr>
              <w:pStyle w:val="BodyText"/>
              <w:spacing w:before="40" w:after="40"/>
              <w:jc w:val="center"/>
              <w:rPr>
                <w:sz w:val="20"/>
              </w:rPr>
            </w:pPr>
          </w:p>
        </w:tc>
      </w:tr>
      <w:tr w:rsidR="001D1C0D" w14:paraId="24345661" w14:textId="77777777" w:rsidTr="00920EC3">
        <w:tc>
          <w:tcPr>
            <w:tcW w:w="969" w:type="dxa"/>
          </w:tcPr>
          <w:p w14:paraId="6993C8DF" w14:textId="77777777" w:rsidR="001D1C0D" w:rsidRDefault="001D1C0D" w:rsidP="00C05B3B">
            <w:pPr>
              <w:pStyle w:val="BodyText"/>
              <w:spacing w:before="40" w:after="40"/>
              <w:rPr>
                <w:sz w:val="20"/>
              </w:rPr>
            </w:pPr>
            <w:r>
              <w:rPr>
                <w:sz w:val="20"/>
              </w:rPr>
              <w:t>2</w:t>
            </w:r>
          </w:p>
        </w:tc>
        <w:tc>
          <w:tcPr>
            <w:tcW w:w="1197" w:type="dxa"/>
            <w:tcBorders>
              <w:bottom w:val="single" w:sz="4" w:space="0" w:color="auto"/>
            </w:tcBorders>
            <w:shd w:val="clear" w:color="auto" w:fill="FFC000" w:themeFill="accent4"/>
          </w:tcPr>
          <w:p w14:paraId="658E12FD" w14:textId="77777777" w:rsidR="001D1C0D" w:rsidRDefault="001D1C0D" w:rsidP="00C05B3B">
            <w:pPr>
              <w:pStyle w:val="BodyText"/>
              <w:spacing w:before="40" w:after="40"/>
              <w:jc w:val="center"/>
              <w:rPr>
                <w:sz w:val="20"/>
              </w:rPr>
            </w:pPr>
            <w:r>
              <w:rPr>
                <w:sz w:val="20"/>
              </w:rPr>
              <w:t>R</w:t>
            </w:r>
          </w:p>
        </w:tc>
        <w:tc>
          <w:tcPr>
            <w:tcW w:w="1212" w:type="dxa"/>
            <w:tcBorders>
              <w:bottom w:val="single" w:sz="4" w:space="0" w:color="auto"/>
            </w:tcBorders>
            <w:shd w:val="clear" w:color="auto" w:fill="70AD47" w:themeFill="accent6"/>
          </w:tcPr>
          <w:p w14:paraId="167B570B" w14:textId="77777777" w:rsidR="001D1C0D" w:rsidRDefault="001D1C0D" w:rsidP="00C05B3B">
            <w:pPr>
              <w:pStyle w:val="BodyText"/>
              <w:spacing w:before="40" w:after="40"/>
              <w:jc w:val="center"/>
              <w:rPr>
                <w:sz w:val="20"/>
              </w:rPr>
            </w:pPr>
            <w:r>
              <w:rPr>
                <w:sz w:val="20"/>
              </w:rPr>
              <w:t>A</w:t>
            </w:r>
          </w:p>
        </w:tc>
        <w:tc>
          <w:tcPr>
            <w:tcW w:w="1145" w:type="dxa"/>
            <w:tcBorders>
              <w:bottom w:val="single" w:sz="4" w:space="0" w:color="auto"/>
            </w:tcBorders>
            <w:shd w:val="clear" w:color="auto" w:fill="70AD47" w:themeFill="accent6"/>
          </w:tcPr>
          <w:p w14:paraId="14C70063" w14:textId="77777777" w:rsidR="001D1C0D" w:rsidRDefault="001D1C0D" w:rsidP="00C05B3B">
            <w:pPr>
              <w:pStyle w:val="BodyText"/>
              <w:spacing w:before="40" w:after="40"/>
              <w:jc w:val="center"/>
              <w:rPr>
                <w:sz w:val="20"/>
              </w:rPr>
            </w:pPr>
            <w:r>
              <w:rPr>
                <w:sz w:val="20"/>
              </w:rPr>
              <w:t>A</w:t>
            </w:r>
          </w:p>
        </w:tc>
        <w:tc>
          <w:tcPr>
            <w:tcW w:w="1192" w:type="dxa"/>
            <w:tcBorders>
              <w:bottom w:val="single" w:sz="4" w:space="0" w:color="auto"/>
            </w:tcBorders>
          </w:tcPr>
          <w:p w14:paraId="3166A311" w14:textId="77777777" w:rsidR="001D1C0D" w:rsidRDefault="001D1C0D" w:rsidP="00C05B3B">
            <w:pPr>
              <w:pStyle w:val="BodyText"/>
              <w:spacing w:before="40" w:after="40"/>
              <w:jc w:val="center"/>
              <w:rPr>
                <w:sz w:val="20"/>
              </w:rPr>
            </w:pPr>
          </w:p>
        </w:tc>
        <w:tc>
          <w:tcPr>
            <w:tcW w:w="1213" w:type="dxa"/>
            <w:tcBorders>
              <w:bottom w:val="single" w:sz="4" w:space="0" w:color="auto"/>
            </w:tcBorders>
          </w:tcPr>
          <w:p w14:paraId="498A997E" w14:textId="77777777" w:rsidR="001D1C0D" w:rsidRDefault="001D1C0D" w:rsidP="00C05B3B">
            <w:pPr>
              <w:pStyle w:val="BodyText"/>
              <w:spacing w:before="40" w:after="40"/>
              <w:jc w:val="center"/>
              <w:rPr>
                <w:sz w:val="20"/>
              </w:rPr>
            </w:pPr>
          </w:p>
        </w:tc>
        <w:tc>
          <w:tcPr>
            <w:tcW w:w="1574" w:type="dxa"/>
            <w:tcBorders>
              <w:bottom w:val="single" w:sz="4" w:space="0" w:color="auto"/>
            </w:tcBorders>
          </w:tcPr>
          <w:p w14:paraId="652F5A34" w14:textId="77777777" w:rsidR="001D1C0D" w:rsidRDefault="001D1C0D" w:rsidP="00C05B3B">
            <w:pPr>
              <w:pStyle w:val="BodyText"/>
              <w:spacing w:before="40" w:after="40"/>
              <w:jc w:val="center"/>
              <w:rPr>
                <w:sz w:val="20"/>
              </w:rPr>
            </w:pPr>
          </w:p>
        </w:tc>
        <w:tc>
          <w:tcPr>
            <w:tcW w:w="2001" w:type="dxa"/>
            <w:tcBorders>
              <w:bottom w:val="single" w:sz="4" w:space="0" w:color="auto"/>
            </w:tcBorders>
          </w:tcPr>
          <w:p w14:paraId="64A45827" w14:textId="77777777" w:rsidR="001D1C0D" w:rsidRDefault="001D1C0D" w:rsidP="00C05B3B">
            <w:pPr>
              <w:pStyle w:val="BodyText"/>
              <w:spacing w:before="40" w:after="40"/>
              <w:jc w:val="center"/>
              <w:rPr>
                <w:sz w:val="20"/>
              </w:rPr>
            </w:pPr>
          </w:p>
        </w:tc>
        <w:tc>
          <w:tcPr>
            <w:tcW w:w="1213" w:type="dxa"/>
            <w:tcBorders>
              <w:bottom w:val="single" w:sz="4" w:space="0" w:color="auto"/>
            </w:tcBorders>
            <w:shd w:val="clear" w:color="auto" w:fill="FFCC00"/>
          </w:tcPr>
          <w:p w14:paraId="0FD6B327" w14:textId="77777777" w:rsidR="001D1C0D" w:rsidRDefault="001D1C0D" w:rsidP="00C05B3B">
            <w:pPr>
              <w:pStyle w:val="BodyText"/>
              <w:spacing w:before="40" w:after="40"/>
              <w:jc w:val="center"/>
              <w:rPr>
                <w:sz w:val="20"/>
              </w:rPr>
            </w:pPr>
          </w:p>
        </w:tc>
        <w:tc>
          <w:tcPr>
            <w:tcW w:w="1242" w:type="dxa"/>
          </w:tcPr>
          <w:p w14:paraId="3AA3909F" w14:textId="77777777" w:rsidR="001D1C0D" w:rsidRDefault="001D1C0D" w:rsidP="00C05B3B">
            <w:pPr>
              <w:pStyle w:val="BodyText"/>
              <w:spacing w:before="40" w:after="40"/>
              <w:jc w:val="center"/>
              <w:rPr>
                <w:sz w:val="20"/>
              </w:rPr>
            </w:pPr>
          </w:p>
        </w:tc>
        <w:tc>
          <w:tcPr>
            <w:tcW w:w="1216" w:type="dxa"/>
          </w:tcPr>
          <w:p w14:paraId="2FEFF91B" w14:textId="77777777" w:rsidR="001D1C0D" w:rsidRDefault="001D1C0D" w:rsidP="00C05B3B">
            <w:pPr>
              <w:pStyle w:val="BodyText"/>
              <w:spacing w:before="40" w:after="40"/>
              <w:jc w:val="center"/>
              <w:rPr>
                <w:sz w:val="20"/>
              </w:rPr>
            </w:pPr>
          </w:p>
        </w:tc>
      </w:tr>
      <w:tr w:rsidR="001D1C0D" w14:paraId="1CCA2630" w14:textId="77777777" w:rsidTr="00920EC3">
        <w:tc>
          <w:tcPr>
            <w:tcW w:w="969" w:type="dxa"/>
          </w:tcPr>
          <w:p w14:paraId="06E28B5A" w14:textId="77777777" w:rsidR="001D1C0D" w:rsidRDefault="001D1C0D" w:rsidP="00C05B3B">
            <w:pPr>
              <w:pStyle w:val="BodyText"/>
              <w:spacing w:before="40" w:after="40"/>
              <w:rPr>
                <w:sz w:val="20"/>
              </w:rPr>
            </w:pPr>
            <w:r>
              <w:rPr>
                <w:sz w:val="20"/>
              </w:rPr>
              <w:t>3</w:t>
            </w:r>
          </w:p>
        </w:tc>
        <w:tc>
          <w:tcPr>
            <w:tcW w:w="1197" w:type="dxa"/>
            <w:shd w:val="clear" w:color="auto" w:fill="FFC000" w:themeFill="accent4"/>
          </w:tcPr>
          <w:p w14:paraId="3C08B371" w14:textId="77777777" w:rsidR="001D1C0D" w:rsidRDefault="001D1C0D" w:rsidP="00C05B3B">
            <w:pPr>
              <w:pStyle w:val="BodyText"/>
              <w:spacing w:before="40" w:after="40"/>
              <w:jc w:val="center"/>
              <w:rPr>
                <w:sz w:val="20"/>
              </w:rPr>
            </w:pPr>
            <w:r>
              <w:rPr>
                <w:sz w:val="20"/>
              </w:rPr>
              <w:t>R</w:t>
            </w:r>
          </w:p>
        </w:tc>
        <w:tc>
          <w:tcPr>
            <w:tcW w:w="1212" w:type="dxa"/>
            <w:shd w:val="clear" w:color="auto" w:fill="FFC000" w:themeFill="accent4"/>
          </w:tcPr>
          <w:p w14:paraId="34D8D549" w14:textId="77777777" w:rsidR="001D1C0D" w:rsidRDefault="001D1C0D" w:rsidP="00C05B3B">
            <w:pPr>
              <w:pStyle w:val="BodyText"/>
              <w:spacing w:before="40" w:after="40"/>
              <w:jc w:val="center"/>
              <w:rPr>
                <w:sz w:val="20"/>
              </w:rPr>
            </w:pPr>
            <w:r>
              <w:rPr>
                <w:sz w:val="20"/>
              </w:rPr>
              <w:t>R</w:t>
            </w:r>
          </w:p>
        </w:tc>
        <w:tc>
          <w:tcPr>
            <w:tcW w:w="1145" w:type="dxa"/>
            <w:shd w:val="clear" w:color="auto" w:fill="70AD47" w:themeFill="accent6"/>
          </w:tcPr>
          <w:p w14:paraId="7D7B262F" w14:textId="77777777" w:rsidR="001D1C0D" w:rsidRDefault="001D1C0D" w:rsidP="00C05B3B">
            <w:pPr>
              <w:pStyle w:val="BodyText"/>
              <w:spacing w:before="40" w:after="40"/>
              <w:jc w:val="center"/>
              <w:rPr>
                <w:sz w:val="20"/>
              </w:rPr>
            </w:pPr>
            <w:r>
              <w:rPr>
                <w:sz w:val="20"/>
              </w:rPr>
              <w:t>A</w:t>
            </w:r>
          </w:p>
        </w:tc>
        <w:tc>
          <w:tcPr>
            <w:tcW w:w="1192" w:type="dxa"/>
            <w:shd w:val="clear" w:color="auto" w:fill="FFFF00"/>
          </w:tcPr>
          <w:p w14:paraId="7874E304" w14:textId="77777777" w:rsidR="001D1C0D" w:rsidRDefault="001D1C0D" w:rsidP="00C05B3B">
            <w:pPr>
              <w:pStyle w:val="BodyText"/>
              <w:spacing w:before="40" w:after="40"/>
              <w:jc w:val="center"/>
              <w:rPr>
                <w:sz w:val="20"/>
              </w:rPr>
            </w:pPr>
          </w:p>
        </w:tc>
        <w:tc>
          <w:tcPr>
            <w:tcW w:w="1213" w:type="dxa"/>
            <w:shd w:val="clear" w:color="auto" w:fill="FFCC00"/>
          </w:tcPr>
          <w:p w14:paraId="3735F9BA" w14:textId="77777777" w:rsidR="001D1C0D" w:rsidRDefault="001D1C0D" w:rsidP="00C05B3B">
            <w:pPr>
              <w:pStyle w:val="BodyText"/>
              <w:spacing w:before="40" w:after="40"/>
              <w:jc w:val="center"/>
              <w:rPr>
                <w:sz w:val="20"/>
              </w:rPr>
            </w:pPr>
          </w:p>
        </w:tc>
        <w:tc>
          <w:tcPr>
            <w:tcW w:w="1574" w:type="dxa"/>
          </w:tcPr>
          <w:p w14:paraId="2CBA365A" w14:textId="77777777" w:rsidR="001D1C0D" w:rsidRDefault="001D1C0D" w:rsidP="00C05B3B">
            <w:pPr>
              <w:pStyle w:val="BodyText"/>
              <w:spacing w:before="40" w:after="40"/>
              <w:jc w:val="center"/>
              <w:rPr>
                <w:sz w:val="20"/>
              </w:rPr>
            </w:pPr>
          </w:p>
        </w:tc>
        <w:tc>
          <w:tcPr>
            <w:tcW w:w="2001" w:type="dxa"/>
          </w:tcPr>
          <w:p w14:paraId="7EC3F61B" w14:textId="77777777" w:rsidR="001D1C0D" w:rsidRDefault="001D1C0D" w:rsidP="00C05B3B">
            <w:pPr>
              <w:pStyle w:val="BodyText"/>
              <w:spacing w:before="40" w:after="40"/>
              <w:jc w:val="center"/>
              <w:rPr>
                <w:sz w:val="20"/>
              </w:rPr>
            </w:pPr>
          </w:p>
        </w:tc>
        <w:tc>
          <w:tcPr>
            <w:tcW w:w="1213" w:type="dxa"/>
          </w:tcPr>
          <w:p w14:paraId="3EC55ABA" w14:textId="77777777" w:rsidR="001D1C0D" w:rsidRDefault="001D1C0D" w:rsidP="00C05B3B">
            <w:pPr>
              <w:pStyle w:val="BodyText"/>
              <w:spacing w:before="40" w:after="40"/>
              <w:jc w:val="center"/>
              <w:rPr>
                <w:sz w:val="20"/>
              </w:rPr>
            </w:pPr>
          </w:p>
        </w:tc>
        <w:tc>
          <w:tcPr>
            <w:tcW w:w="1242" w:type="dxa"/>
          </w:tcPr>
          <w:p w14:paraId="34366138" w14:textId="77777777" w:rsidR="001D1C0D" w:rsidRDefault="001D1C0D" w:rsidP="00C05B3B">
            <w:pPr>
              <w:pStyle w:val="BodyText"/>
              <w:spacing w:before="40" w:after="40"/>
              <w:jc w:val="center"/>
              <w:rPr>
                <w:sz w:val="20"/>
              </w:rPr>
            </w:pPr>
          </w:p>
        </w:tc>
        <w:tc>
          <w:tcPr>
            <w:tcW w:w="1216" w:type="dxa"/>
          </w:tcPr>
          <w:p w14:paraId="253C7E68" w14:textId="77777777" w:rsidR="001D1C0D" w:rsidRDefault="001D1C0D" w:rsidP="00C05B3B">
            <w:pPr>
              <w:pStyle w:val="BodyText"/>
              <w:spacing w:before="40" w:after="40"/>
              <w:jc w:val="center"/>
              <w:rPr>
                <w:sz w:val="20"/>
              </w:rPr>
            </w:pPr>
          </w:p>
        </w:tc>
      </w:tr>
      <w:tr w:rsidR="001D1C0D" w14:paraId="2F7D4A6C" w14:textId="77777777" w:rsidTr="00920EC3">
        <w:tc>
          <w:tcPr>
            <w:tcW w:w="969" w:type="dxa"/>
          </w:tcPr>
          <w:p w14:paraId="1227C114" w14:textId="77777777" w:rsidR="001D1C0D" w:rsidRDefault="001D1C0D" w:rsidP="00C05B3B">
            <w:pPr>
              <w:pStyle w:val="BodyText"/>
              <w:spacing w:before="40" w:after="40"/>
              <w:rPr>
                <w:sz w:val="20"/>
              </w:rPr>
            </w:pPr>
            <w:r>
              <w:rPr>
                <w:sz w:val="20"/>
              </w:rPr>
              <w:t>4</w:t>
            </w:r>
          </w:p>
          <w:p w14:paraId="1A26D43D" w14:textId="77777777" w:rsidR="001D1C0D" w:rsidRDefault="001D1C0D" w:rsidP="00C05B3B">
            <w:pPr>
              <w:pStyle w:val="BodyText"/>
              <w:spacing w:before="40" w:after="40"/>
              <w:rPr>
                <w:sz w:val="20"/>
              </w:rPr>
            </w:pPr>
          </w:p>
        </w:tc>
        <w:tc>
          <w:tcPr>
            <w:tcW w:w="1197" w:type="dxa"/>
            <w:shd w:val="clear" w:color="auto" w:fill="70AD47" w:themeFill="accent6"/>
          </w:tcPr>
          <w:p w14:paraId="5EA8F5EF" w14:textId="77777777" w:rsidR="001D1C0D" w:rsidRDefault="001D1C0D" w:rsidP="00C05B3B">
            <w:pPr>
              <w:pStyle w:val="BodyText"/>
              <w:spacing w:before="40" w:after="40"/>
              <w:jc w:val="center"/>
              <w:rPr>
                <w:sz w:val="20"/>
              </w:rPr>
            </w:pPr>
            <w:r>
              <w:rPr>
                <w:sz w:val="20"/>
              </w:rPr>
              <w:t>A</w:t>
            </w:r>
          </w:p>
        </w:tc>
        <w:tc>
          <w:tcPr>
            <w:tcW w:w="1212" w:type="dxa"/>
            <w:shd w:val="clear" w:color="auto" w:fill="70AD47" w:themeFill="accent6"/>
          </w:tcPr>
          <w:p w14:paraId="12EFC07F" w14:textId="77777777" w:rsidR="001D1C0D" w:rsidRDefault="001D1C0D" w:rsidP="00C05B3B">
            <w:pPr>
              <w:pStyle w:val="BodyText"/>
              <w:spacing w:before="40" w:after="40"/>
              <w:jc w:val="center"/>
              <w:rPr>
                <w:sz w:val="20"/>
              </w:rPr>
            </w:pPr>
            <w:r>
              <w:rPr>
                <w:sz w:val="20"/>
              </w:rPr>
              <w:t>A</w:t>
            </w:r>
          </w:p>
        </w:tc>
        <w:tc>
          <w:tcPr>
            <w:tcW w:w="1145" w:type="dxa"/>
            <w:shd w:val="clear" w:color="auto" w:fill="FFC000" w:themeFill="accent4"/>
          </w:tcPr>
          <w:p w14:paraId="12B8867B" w14:textId="77777777" w:rsidR="001D1C0D" w:rsidRDefault="001D1C0D" w:rsidP="00C05B3B">
            <w:pPr>
              <w:pStyle w:val="BodyText"/>
              <w:spacing w:before="40" w:after="40"/>
              <w:jc w:val="center"/>
              <w:rPr>
                <w:sz w:val="20"/>
              </w:rPr>
            </w:pPr>
            <w:r>
              <w:rPr>
                <w:sz w:val="20"/>
              </w:rPr>
              <w:t>R</w:t>
            </w:r>
          </w:p>
        </w:tc>
        <w:tc>
          <w:tcPr>
            <w:tcW w:w="1192" w:type="dxa"/>
          </w:tcPr>
          <w:p w14:paraId="4C0BD4F4" w14:textId="77777777" w:rsidR="001D1C0D" w:rsidRDefault="001D1C0D" w:rsidP="00C05B3B">
            <w:pPr>
              <w:pStyle w:val="BodyText"/>
              <w:spacing w:before="40" w:after="40"/>
              <w:jc w:val="center"/>
              <w:rPr>
                <w:sz w:val="20"/>
              </w:rPr>
            </w:pPr>
          </w:p>
        </w:tc>
        <w:tc>
          <w:tcPr>
            <w:tcW w:w="1213" w:type="dxa"/>
          </w:tcPr>
          <w:p w14:paraId="7CF57E49" w14:textId="77777777" w:rsidR="001D1C0D" w:rsidRDefault="001D1C0D" w:rsidP="00C05B3B">
            <w:pPr>
              <w:pStyle w:val="BodyText"/>
              <w:spacing w:before="40" w:after="40"/>
              <w:jc w:val="center"/>
              <w:rPr>
                <w:sz w:val="20"/>
              </w:rPr>
            </w:pPr>
          </w:p>
        </w:tc>
        <w:tc>
          <w:tcPr>
            <w:tcW w:w="1574" w:type="dxa"/>
          </w:tcPr>
          <w:p w14:paraId="70FABB11" w14:textId="77777777" w:rsidR="001D1C0D" w:rsidRDefault="001D1C0D" w:rsidP="00C05B3B">
            <w:pPr>
              <w:pStyle w:val="BodyText"/>
              <w:spacing w:before="40" w:after="40"/>
              <w:jc w:val="center"/>
              <w:rPr>
                <w:sz w:val="20"/>
              </w:rPr>
            </w:pPr>
          </w:p>
        </w:tc>
        <w:tc>
          <w:tcPr>
            <w:tcW w:w="2001" w:type="dxa"/>
          </w:tcPr>
          <w:p w14:paraId="5DE76174" w14:textId="77777777" w:rsidR="001D1C0D" w:rsidRDefault="001D1C0D" w:rsidP="00C05B3B">
            <w:pPr>
              <w:pStyle w:val="BodyText"/>
              <w:spacing w:before="40" w:after="40"/>
              <w:jc w:val="center"/>
              <w:rPr>
                <w:sz w:val="20"/>
              </w:rPr>
            </w:pPr>
          </w:p>
        </w:tc>
        <w:tc>
          <w:tcPr>
            <w:tcW w:w="1213" w:type="dxa"/>
          </w:tcPr>
          <w:p w14:paraId="109276BC" w14:textId="77777777" w:rsidR="001D1C0D" w:rsidRDefault="001D1C0D" w:rsidP="00C05B3B">
            <w:pPr>
              <w:pStyle w:val="BodyText"/>
              <w:spacing w:before="40" w:after="40"/>
              <w:jc w:val="center"/>
              <w:rPr>
                <w:sz w:val="20"/>
              </w:rPr>
            </w:pPr>
          </w:p>
        </w:tc>
        <w:tc>
          <w:tcPr>
            <w:tcW w:w="1242" w:type="dxa"/>
          </w:tcPr>
          <w:p w14:paraId="5DE1CABC" w14:textId="77777777" w:rsidR="001D1C0D" w:rsidRDefault="001D1C0D" w:rsidP="00C05B3B">
            <w:pPr>
              <w:pStyle w:val="BodyText"/>
              <w:spacing w:before="40" w:after="40"/>
              <w:jc w:val="center"/>
              <w:rPr>
                <w:sz w:val="20"/>
              </w:rPr>
            </w:pPr>
          </w:p>
        </w:tc>
        <w:tc>
          <w:tcPr>
            <w:tcW w:w="1216" w:type="dxa"/>
          </w:tcPr>
          <w:p w14:paraId="3A2B703B" w14:textId="77777777" w:rsidR="001D1C0D" w:rsidRDefault="001D1C0D" w:rsidP="00C05B3B">
            <w:pPr>
              <w:pStyle w:val="BodyText"/>
              <w:spacing w:before="40" w:after="40"/>
              <w:jc w:val="center"/>
              <w:rPr>
                <w:sz w:val="20"/>
              </w:rPr>
            </w:pPr>
          </w:p>
        </w:tc>
      </w:tr>
      <w:tr w:rsidR="001D1C0D" w14:paraId="322995CD" w14:textId="77777777">
        <w:tc>
          <w:tcPr>
            <w:tcW w:w="969" w:type="dxa"/>
          </w:tcPr>
          <w:p w14:paraId="749CD38B" w14:textId="77777777" w:rsidR="001D1C0D" w:rsidRDefault="001D1C0D" w:rsidP="00C05B3B">
            <w:pPr>
              <w:pStyle w:val="BodyText"/>
              <w:spacing w:before="40" w:after="40"/>
              <w:rPr>
                <w:sz w:val="20"/>
              </w:rPr>
            </w:pPr>
          </w:p>
          <w:p w14:paraId="3F6C722F" w14:textId="77777777" w:rsidR="001D1C0D" w:rsidRDefault="001D1C0D" w:rsidP="00C05B3B">
            <w:pPr>
              <w:pStyle w:val="BodyText"/>
              <w:spacing w:before="40" w:after="40"/>
              <w:rPr>
                <w:sz w:val="20"/>
              </w:rPr>
            </w:pPr>
          </w:p>
        </w:tc>
        <w:tc>
          <w:tcPr>
            <w:tcW w:w="1197" w:type="dxa"/>
          </w:tcPr>
          <w:p w14:paraId="3E654420" w14:textId="77777777" w:rsidR="001D1C0D" w:rsidRDefault="001D1C0D" w:rsidP="00C05B3B">
            <w:pPr>
              <w:pStyle w:val="BodyText"/>
              <w:spacing w:before="40" w:after="40"/>
              <w:jc w:val="center"/>
              <w:rPr>
                <w:sz w:val="20"/>
              </w:rPr>
            </w:pPr>
          </w:p>
        </w:tc>
        <w:tc>
          <w:tcPr>
            <w:tcW w:w="1212" w:type="dxa"/>
          </w:tcPr>
          <w:p w14:paraId="4DF34B4D" w14:textId="77777777" w:rsidR="001D1C0D" w:rsidRDefault="001D1C0D" w:rsidP="00C05B3B">
            <w:pPr>
              <w:pStyle w:val="BodyText"/>
              <w:spacing w:before="40" w:after="40"/>
              <w:jc w:val="center"/>
              <w:rPr>
                <w:sz w:val="20"/>
              </w:rPr>
            </w:pPr>
          </w:p>
        </w:tc>
        <w:tc>
          <w:tcPr>
            <w:tcW w:w="1145" w:type="dxa"/>
          </w:tcPr>
          <w:p w14:paraId="099CB459" w14:textId="77777777" w:rsidR="001D1C0D" w:rsidRDefault="001D1C0D" w:rsidP="00C05B3B">
            <w:pPr>
              <w:pStyle w:val="BodyText"/>
              <w:spacing w:before="40" w:after="40"/>
              <w:jc w:val="center"/>
              <w:rPr>
                <w:sz w:val="20"/>
              </w:rPr>
            </w:pPr>
          </w:p>
        </w:tc>
        <w:tc>
          <w:tcPr>
            <w:tcW w:w="1192" w:type="dxa"/>
          </w:tcPr>
          <w:p w14:paraId="5BBF78F9" w14:textId="77777777" w:rsidR="001D1C0D" w:rsidRDefault="001D1C0D" w:rsidP="00C05B3B">
            <w:pPr>
              <w:pStyle w:val="BodyText"/>
              <w:spacing w:before="40" w:after="40"/>
              <w:jc w:val="center"/>
              <w:rPr>
                <w:sz w:val="20"/>
              </w:rPr>
            </w:pPr>
          </w:p>
        </w:tc>
        <w:tc>
          <w:tcPr>
            <w:tcW w:w="1213" w:type="dxa"/>
          </w:tcPr>
          <w:p w14:paraId="5B90BC9A" w14:textId="77777777" w:rsidR="001D1C0D" w:rsidRDefault="001D1C0D" w:rsidP="00C05B3B">
            <w:pPr>
              <w:pStyle w:val="BodyText"/>
              <w:spacing w:before="40" w:after="40"/>
              <w:jc w:val="center"/>
              <w:rPr>
                <w:sz w:val="20"/>
              </w:rPr>
            </w:pPr>
          </w:p>
        </w:tc>
        <w:tc>
          <w:tcPr>
            <w:tcW w:w="1574" w:type="dxa"/>
          </w:tcPr>
          <w:p w14:paraId="5AA0391C" w14:textId="77777777" w:rsidR="001D1C0D" w:rsidRDefault="001D1C0D" w:rsidP="00C05B3B">
            <w:pPr>
              <w:pStyle w:val="BodyText"/>
              <w:spacing w:before="40" w:after="40"/>
              <w:jc w:val="center"/>
              <w:rPr>
                <w:sz w:val="20"/>
              </w:rPr>
            </w:pPr>
          </w:p>
        </w:tc>
        <w:tc>
          <w:tcPr>
            <w:tcW w:w="2001" w:type="dxa"/>
          </w:tcPr>
          <w:p w14:paraId="4FBBC6DB" w14:textId="77777777" w:rsidR="001D1C0D" w:rsidRDefault="001D1C0D" w:rsidP="00C05B3B">
            <w:pPr>
              <w:pStyle w:val="BodyText"/>
              <w:spacing w:before="40" w:after="40"/>
              <w:jc w:val="center"/>
              <w:rPr>
                <w:sz w:val="20"/>
              </w:rPr>
            </w:pPr>
          </w:p>
        </w:tc>
        <w:tc>
          <w:tcPr>
            <w:tcW w:w="1213" w:type="dxa"/>
          </w:tcPr>
          <w:p w14:paraId="71C897AC" w14:textId="77777777" w:rsidR="001D1C0D" w:rsidRDefault="001D1C0D" w:rsidP="00C05B3B">
            <w:pPr>
              <w:pStyle w:val="BodyText"/>
              <w:spacing w:before="40" w:after="40"/>
              <w:jc w:val="center"/>
              <w:rPr>
                <w:sz w:val="20"/>
              </w:rPr>
            </w:pPr>
          </w:p>
        </w:tc>
        <w:tc>
          <w:tcPr>
            <w:tcW w:w="1242" w:type="dxa"/>
          </w:tcPr>
          <w:p w14:paraId="376F92B4" w14:textId="77777777" w:rsidR="001D1C0D" w:rsidRDefault="001D1C0D" w:rsidP="00C05B3B">
            <w:pPr>
              <w:pStyle w:val="BodyText"/>
              <w:spacing w:before="40" w:after="40"/>
              <w:jc w:val="center"/>
              <w:rPr>
                <w:sz w:val="20"/>
              </w:rPr>
            </w:pPr>
          </w:p>
        </w:tc>
        <w:tc>
          <w:tcPr>
            <w:tcW w:w="1216" w:type="dxa"/>
          </w:tcPr>
          <w:p w14:paraId="4E5BC88D" w14:textId="77777777" w:rsidR="001D1C0D" w:rsidRDefault="001D1C0D" w:rsidP="00C05B3B">
            <w:pPr>
              <w:pStyle w:val="BodyText"/>
              <w:spacing w:before="40" w:after="40"/>
              <w:jc w:val="center"/>
              <w:rPr>
                <w:sz w:val="20"/>
              </w:rPr>
            </w:pPr>
          </w:p>
        </w:tc>
      </w:tr>
      <w:tr w:rsidR="001D1C0D" w14:paraId="34F39AAC" w14:textId="77777777">
        <w:tc>
          <w:tcPr>
            <w:tcW w:w="969" w:type="dxa"/>
          </w:tcPr>
          <w:p w14:paraId="0064A561" w14:textId="77777777" w:rsidR="001D1C0D" w:rsidRDefault="001D1C0D" w:rsidP="00C05B3B">
            <w:pPr>
              <w:pStyle w:val="BodyText"/>
              <w:spacing w:before="40" w:after="40"/>
              <w:rPr>
                <w:sz w:val="20"/>
              </w:rPr>
            </w:pPr>
          </w:p>
          <w:p w14:paraId="30292DCA" w14:textId="77777777" w:rsidR="001D1C0D" w:rsidRDefault="001D1C0D" w:rsidP="00C05B3B">
            <w:pPr>
              <w:pStyle w:val="BodyText"/>
              <w:spacing w:before="40" w:after="40"/>
              <w:rPr>
                <w:sz w:val="20"/>
              </w:rPr>
            </w:pPr>
          </w:p>
        </w:tc>
        <w:tc>
          <w:tcPr>
            <w:tcW w:w="1197" w:type="dxa"/>
          </w:tcPr>
          <w:p w14:paraId="36CE7706" w14:textId="77777777" w:rsidR="001D1C0D" w:rsidRDefault="001D1C0D" w:rsidP="00C05B3B">
            <w:pPr>
              <w:pStyle w:val="BodyText"/>
              <w:spacing w:before="40" w:after="40"/>
              <w:jc w:val="center"/>
              <w:rPr>
                <w:sz w:val="20"/>
              </w:rPr>
            </w:pPr>
          </w:p>
        </w:tc>
        <w:tc>
          <w:tcPr>
            <w:tcW w:w="1212" w:type="dxa"/>
          </w:tcPr>
          <w:p w14:paraId="29B904D6" w14:textId="77777777" w:rsidR="001D1C0D" w:rsidRDefault="001D1C0D" w:rsidP="00C05B3B">
            <w:pPr>
              <w:pStyle w:val="BodyText"/>
              <w:spacing w:before="40" w:after="40"/>
              <w:jc w:val="center"/>
              <w:rPr>
                <w:sz w:val="20"/>
              </w:rPr>
            </w:pPr>
          </w:p>
        </w:tc>
        <w:tc>
          <w:tcPr>
            <w:tcW w:w="1145" w:type="dxa"/>
          </w:tcPr>
          <w:p w14:paraId="39FB4F8C" w14:textId="77777777" w:rsidR="001D1C0D" w:rsidRDefault="001D1C0D" w:rsidP="00C05B3B">
            <w:pPr>
              <w:pStyle w:val="BodyText"/>
              <w:spacing w:before="40" w:after="40"/>
              <w:jc w:val="center"/>
              <w:rPr>
                <w:sz w:val="20"/>
              </w:rPr>
            </w:pPr>
          </w:p>
        </w:tc>
        <w:tc>
          <w:tcPr>
            <w:tcW w:w="1192" w:type="dxa"/>
          </w:tcPr>
          <w:p w14:paraId="79278479" w14:textId="77777777" w:rsidR="001D1C0D" w:rsidRDefault="001D1C0D" w:rsidP="00C05B3B">
            <w:pPr>
              <w:pStyle w:val="BodyText"/>
              <w:spacing w:before="40" w:after="40"/>
              <w:jc w:val="center"/>
              <w:rPr>
                <w:sz w:val="20"/>
              </w:rPr>
            </w:pPr>
          </w:p>
        </w:tc>
        <w:tc>
          <w:tcPr>
            <w:tcW w:w="1213" w:type="dxa"/>
          </w:tcPr>
          <w:p w14:paraId="7C121542" w14:textId="77777777" w:rsidR="001D1C0D" w:rsidRDefault="001D1C0D" w:rsidP="00C05B3B">
            <w:pPr>
              <w:pStyle w:val="BodyText"/>
              <w:spacing w:before="40" w:after="40"/>
              <w:jc w:val="center"/>
              <w:rPr>
                <w:sz w:val="20"/>
              </w:rPr>
            </w:pPr>
          </w:p>
        </w:tc>
        <w:tc>
          <w:tcPr>
            <w:tcW w:w="1574" w:type="dxa"/>
          </w:tcPr>
          <w:p w14:paraId="5CC67631" w14:textId="77777777" w:rsidR="001D1C0D" w:rsidRDefault="001D1C0D" w:rsidP="00C05B3B">
            <w:pPr>
              <w:pStyle w:val="BodyText"/>
              <w:spacing w:before="40" w:after="40"/>
              <w:jc w:val="center"/>
              <w:rPr>
                <w:sz w:val="20"/>
              </w:rPr>
            </w:pPr>
          </w:p>
        </w:tc>
        <w:tc>
          <w:tcPr>
            <w:tcW w:w="2001" w:type="dxa"/>
          </w:tcPr>
          <w:p w14:paraId="44B12153" w14:textId="77777777" w:rsidR="001D1C0D" w:rsidRDefault="001D1C0D" w:rsidP="00C05B3B">
            <w:pPr>
              <w:pStyle w:val="BodyText"/>
              <w:spacing w:before="40" w:after="40"/>
              <w:jc w:val="center"/>
              <w:rPr>
                <w:sz w:val="20"/>
              </w:rPr>
            </w:pPr>
          </w:p>
        </w:tc>
        <w:tc>
          <w:tcPr>
            <w:tcW w:w="1213" w:type="dxa"/>
          </w:tcPr>
          <w:p w14:paraId="5A5839BA" w14:textId="77777777" w:rsidR="001D1C0D" w:rsidRDefault="001D1C0D" w:rsidP="00C05B3B">
            <w:pPr>
              <w:pStyle w:val="BodyText"/>
              <w:spacing w:before="40" w:after="40"/>
              <w:jc w:val="center"/>
              <w:rPr>
                <w:sz w:val="20"/>
              </w:rPr>
            </w:pPr>
          </w:p>
        </w:tc>
        <w:tc>
          <w:tcPr>
            <w:tcW w:w="1242" w:type="dxa"/>
          </w:tcPr>
          <w:p w14:paraId="05AB86D7" w14:textId="77777777" w:rsidR="001D1C0D" w:rsidRDefault="001D1C0D" w:rsidP="00C05B3B">
            <w:pPr>
              <w:pStyle w:val="BodyText"/>
              <w:spacing w:before="40" w:after="40"/>
              <w:jc w:val="center"/>
              <w:rPr>
                <w:sz w:val="20"/>
              </w:rPr>
            </w:pPr>
          </w:p>
        </w:tc>
        <w:tc>
          <w:tcPr>
            <w:tcW w:w="1216" w:type="dxa"/>
          </w:tcPr>
          <w:p w14:paraId="206099A9" w14:textId="77777777" w:rsidR="001D1C0D" w:rsidRDefault="001D1C0D" w:rsidP="00C05B3B">
            <w:pPr>
              <w:pStyle w:val="BodyText"/>
              <w:spacing w:before="40" w:after="40"/>
              <w:jc w:val="center"/>
              <w:rPr>
                <w:sz w:val="20"/>
              </w:rPr>
            </w:pPr>
          </w:p>
        </w:tc>
      </w:tr>
      <w:tr w:rsidR="001D1C0D" w14:paraId="27BEC909" w14:textId="77777777">
        <w:tc>
          <w:tcPr>
            <w:tcW w:w="969" w:type="dxa"/>
          </w:tcPr>
          <w:p w14:paraId="00818DC2" w14:textId="77777777" w:rsidR="001D1C0D" w:rsidRDefault="001D1C0D" w:rsidP="00C05B3B">
            <w:pPr>
              <w:pStyle w:val="BodyText"/>
              <w:spacing w:before="40" w:after="40"/>
              <w:rPr>
                <w:sz w:val="20"/>
              </w:rPr>
            </w:pPr>
          </w:p>
          <w:p w14:paraId="0527F3B8" w14:textId="77777777" w:rsidR="001D1C0D" w:rsidRDefault="001D1C0D" w:rsidP="00C05B3B">
            <w:pPr>
              <w:pStyle w:val="BodyText"/>
              <w:spacing w:before="40" w:after="40"/>
              <w:rPr>
                <w:sz w:val="20"/>
              </w:rPr>
            </w:pPr>
          </w:p>
        </w:tc>
        <w:tc>
          <w:tcPr>
            <w:tcW w:w="1197" w:type="dxa"/>
          </w:tcPr>
          <w:p w14:paraId="68BD7BB6" w14:textId="77777777" w:rsidR="001D1C0D" w:rsidRDefault="001D1C0D" w:rsidP="00C05B3B">
            <w:pPr>
              <w:pStyle w:val="BodyText"/>
              <w:spacing w:before="40" w:after="40"/>
              <w:jc w:val="center"/>
              <w:rPr>
                <w:sz w:val="20"/>
              </w:rPr>
            </w:pPr>
          </w:p>
        </w:tc>
        <w:tc>
          <w:tcPr>
            <w:tcW w:w="1212" w:type="dxa"/>
          </w:tcPr>
          <w:p w14:paraId="483FDE59" w14:textId="77777777" w:rsidR="001D1C0D" w:rsidRDefault="001D1C0D" w:rsidP="00C05B3B">
            <w:pPr>
              <w:pStyle w:val="BodyText"/>
              <w:spacing w:before="40" w:after="40"/>
              <w:jc w:val="center"/>
              <w:rPr>
                <w:sz w:val="20"/>
              </w:rPr>
            </w:pPr>
          </w:p>
        </w:tc>
        <w:tc>
          <w:tcPr>
            <w:tcW w:w="1145" w:type="dxa"/>
          </w:tcPr>
          <w:p w14:paraId="5541E621" w14:textId="77777777" w:rsidR="001D1C0D" w:rsidRDefault="001D1C0D" w:rsidP="00C05B3B">
            <w:pPr>
              <w:pStyle w:val="BodyText"/>
              <w:spacing w:before="40" w:after="40"/>
              <w:jc w:val="center"/>
              <w:rPr>
                <w:sz w:val="20"/>
              </w:rPr>
            </w:pPr>
          </w:p>
        </w:tc>
        <w:tc>
          <w:tcPr>
            <w:tcW w:w="1192" w:type="dxa"/>
          </w:tcPr>
          <w:p w14:paraId="5C266C1C" w14:textId="77777777" w:rsidR="001D1C0D" w:rsidRDefault="001D1C0D" w:rsidP="00C05B3B">
            <w:pPr>
              <w:pStyle w:val="BodyText"/>
              <w:spacing w:before="40" w:after="40"/>
              <w:jc w:val="center"/>
              <w:rPr>
                <w:sz w:val="20"/>
              </w:rPr>
            </w:pPr>
          </w:p>
        </w:tc>
        <w:tc>
          <w:tcPr>
            <w:tcW w:w="1213" w:type="dxa"/>
          </w:tcPr>
          <w:p w14:paraId="490E4C22" w14:textId="77777777" w:rsidR="001D1C0D" w:rsidRDefault="001D1C0D" w:rsidP="00C05B3B">
            <w:pPr>
              <w:pStyle w:val="BodyText"/>
              <w:spacing w:before="40" w:after="40"/>
              <w:jc w:val="center"/>
              <w:rPr>
                <w:sz w:val="20"/>
              </w:rPr>
            </w:pPr>
          </w:p>
        </w:tc>
        <w:tc>
          <w:tcPr>
            <w:tcW w:w="1574" w:type="dxa"/>
          </w:tcPr>
          <w:p w14:paraId="448B85A6" w14:textId="77777777" w:rsidR="001D1C0D" w:rsidRDefault="001D1C0D" w:rsidP="00C05B3B">
            <w:pPr>
              <w:pStyle w:val="BodyText"/>
              <w:spacing w:before="40" w:after="40"/>
              <w:jc w:val="center"/>
              <w:rPr>
                <w:sz w:val="20"/>
              </w:rPr>
            </w:pPr>
          </w:p>
        </w:tc>
        <w:tc>
          <w:tcPr>
            <w:tcW w:w="2001" w:type="dxa"/>
          </w:tcPr>
          <w:p w14:paraId="37930E37" w14:textId="77777777" w:rsidR="001D1C0D" w:rsidRDefault="001D1C0D" w:rsidP="00C05B3B">
            <w:pPr>
              <w:pStyle w:val="BodyText"/>
              <w:spacing w:before="40" w:after="40"/>
              <w:jc w:val="center"/>
              <w:rPr>
                <w:sz w:val="20"/>
              </w:rPr>
            </w:pPr>
          </w:p>
        </w:tc>
        <w:tc>
          <w:tcPr>
            <w:tcW w:w="1213" w:type="dxa"/>
          </w:tcPr>
          <w:p w14:paraId="1F9536D0" w14:textId="77777777" w:rsidR="001D1C0D" w:rsidRDefault="001D1C0D" w:rsidP="00C05B3B">
            <w:pPr>
              <w:pStyle w:val="BodyText"/>
              <w:spacing w:before="40" w:after="40"/>
              <w:jc w:val="center"/>
              <w:rPr>
                <w:sz w:val="20"/>
              </w:rPr>
            </w:pPr>
          </w:p>
        </w:tc>
        <w:tc>
          <w:tcPr>
            <w:tcW w:w="1242" w:type="dxa"/>
          </w:tcPr>
          <w:p w14:paraId="3A649371" w14:textId="77777777" w:rsidR="001D1C0D" w:rsidRDefault="001D1C0D" w:rsidP="00C05B3B">
            <w:pPr>
              <w:pStyle w:val="BodyText"/>
              <w:spacing w:before="40" w:after="40"/>
              <w:jc w:val="center"/>
              <w:rPr>
                <w:sz w:val="20"/>
              </w:rPr>
            </w:pPr>
          </w:p>
        </w:tc>
        <w:tc>
          <w:tcPr>
            <w:tcW w:w="1216" w:type="dxa"/>
          </w:tcPr>
          <w:p w14:paraId="3F7933A3" w14:textId="77777777" w:rsidR="001D1C0D" w:rsidRDefault="001D1C0D" w:rsidP="00C05B3B">
            <w:pPr>
              <w:pStyle w:val="BodyText"/>
              <w:spacing w:before="40" w:after="40"/>
              <w:jc w:val="center"/>
              <w:rPr>
                <w:sz w:val="20"/>
              </w:rPr>
            </w:pPr>
          </w:p>
        </w:tc>
      </w:tr>
    </w:tbl>
    <w:p w14:paraId="5D33296C" w14:textId="77777777" w:rsidR="001D1C0D" w:rsidRDefault="001D1C0D" w:rsidP="001D1C0D">
      <w:pPr>
        <w:pStyle w:val="BodyText"/>
        <w:rPr>
          <w:rFonts w:ascii="Tahoma" w:hAnsi="Tahoma"/>
          <w:lang w:val="en-GB"/>
        </w:rPr>
      </w:pPr>
    </w:p>
    <w:p w14:paraId="0EC8F532" w14:textId="77777777" w:rsidR="001D1C0D" w:rsidRDefault="001D1C0D" w:rsidP="001D1C0D">
      <w:pPr>
        <w:rPr>
          <w:rFonts w:ascii="Verdana" w:hAnsi="Verdana"/>
          <w:sz w:val="20"/>
          <w:lang w:val="en-NZ"/>
        </w:rPr>
        <w:sectPr w:rsidR="001D1C0D" w:rsidSect="00246128">
          <w:pgSz w:w="16838" w:h="11906" w:orient="landscape"/>
          <w:pgMar w:top="1440" w:right="1440" w:bottom="1440" w:left="1440" w:header="720" w:footer="720" w:gutter="0"/>
          <w:cols w:space="720"/>
        </w:sectPr>
      </w:pPr>
    </w:p>
    <w:p w14:paraId="4E73344A" w14:textId="77777777" w:rsidR="001D1C0D" w:rsidRDefault="001D1C0D" w:rsidP="001D1C0D">
      <w:pPr>
        <w:rPr>
          <w:rFonts w:ascii="Verdana" w:hAnsi="Verdana"/>
          <w:sz w:val="20"/>
          <w:lang w:val="en-NZ"/>
        </w:rPr>
      </w:pPr>
    </w:p>
    <w:p w14:paraId="34A9CC68" w14:textId="77777777" w:rsidR="001D1C0D" w:rsidRPr="004D15EC" w:rsidRDefault="001D1C0D" w:rsidP="001D1C0D">
      <w:pPr>
        <w:pStyle w:val="Heading1"/>
        <w:rPr>
          <w:color w:val="000000" w:themeColor="text1"/>
        </w:rPr>
      </w:pPr>
      <w:bookmarkStart w:id="124" w:name="_Toc162764578"/>
      <w:bookmarkStart w:id="125" w:name="_Toc165200896"/>
      <w:r w:rsidRPr="004D15EC">
        <w:rPr>
          <w:color w:val="000000" w:themeColor="text1"/>
        </w:rPr>
        <w:t>Feedback</w:t>
      </w:r>
      <w:bookmarkEnd w:id="124"/>
      <w:bookmarkEnd w:id="125"/>
    </w:p>
    <w:p w14:paraId="71137D3B" w14:textId="77777777" w:rsidR="001D1C0D" w:rsidRDefault="001D1C0D" w:rsidP="001D1C0D">
      <w:pPr>
        <w:rPr>
          <w:lang w:val="en-NZ"/>
        </w:rPr>
      </w:pPr>
    </w:p>
    <w:p w14:paraId="1E1324DC" w14:textId="77777777" w:rsidR="001D1C0D" w:rsidRPr="004D15EC" w:rsidRDefault="001D1C0D" w:rsidP="001D1C0D">
      <w:pPr>
        <w:pStyle w:val="Heading2"/>
        <w:rPr>
          <w:color w:val="000000" w:themeColor="text1"/>
        </w:rPr>
      </w:pPr>
      <w:bookmarkStart w:id="126" w:name="_Toc162764579"/>
      <w:bookmarkStart w:id="127" w:name="_Toc165200897"/>
      <w:r w:rsidRPr="004D15EC">
        <w:rPr>
          <w:color w:val="000000" w:themeColor="text1"/>
        </w:rPr>
        <w:t>Feedback Measures</w:t>
      </w:r>
      <w:bookmarkEnd w:id="126"/>
      <w:bookmarkEnd w:id="127"/>
    </w:p>
    <w:p w14:paraId="5F79C684" w14:textId="77777777" w:rsidR="001D1C0D" w:rsidRDefault="001D1C0D" w:rsidP="001D1C0D">
      <w:pPr>
        <w:rPr>
          <w:rFonts w:ascii="Verdana" w:hAnsi="Verdana"/>
          <w:sz w:val="20"/>
          <w:lang w:val="en-NZ"/>
        </w:rPr>
      </w:pPr>
    </w:p>
    <w:p w14:paraId="5DC19170" w14:textId="77777777" w:rsidR="001D1C0D" w:rsidRPr="00D13493" w:rsidRDefault="001D1C0D" w:rsidP="00D13493">
      <w:pPr>
        <w:pStyle w:val="HTMLPreformatted"/>
        <w:numPr>
          <w:ilvl w:val="0"/>
          <w:numId w:val="90"/>
        </w:numPr>
        <w:spacing w:line="480" w:lineRule="auto"/>
        <w:rPr>
          <w:rStyle w:val="HTMLCode"/>
          <w:rFonts w:ascii="Times New Roman" w:hAnsi="Times New Roman" w:cs="Times New Roman"/>
          <w:sz w:val="24"/>
          <w:szCs w:val="24"/>
        </w:rPr>
      </w:pPr>
      <w:r w:rsidRPr="00D13493">
        <w:rPr>
          <w:rStyle w:val="HTMLCode"/>
          <w:rFonts w:ascii="Times New Roman" w:hAnsi="Times New Roman" w:cs="Times New Roman"/>
          <w:sz w:val="24"/>
          <w:szCs w:val="24"/>
        </w:rPr>
        <w:t>Community Surveys</w:t>
      </w:r>
    </w:p>
    <w:p w14:paraId="65F56D92" w14:textId="77777777" w:rsidR="001D1C0D" w:rsidRPr="00D13493" w:rsidRDefault="001D1C0D" w:rsidP="00D13493">
      <w:pPr>
        <w:pStyle w:val="HTMLPreformatted"/>
        <w:numPr>
          <w:ilvl w:val="0"/>
          <w:numId w:val="90"/>
        </w:numPr>
        <w:spacing w:line="480" w:lineRule="auto"/>
        <w:rPr>
          <w:rStyle w:val="HTMLCode"/>
          <w:rFonts w:ascii="Times New Roman" w:hAnsi="Times New Roman" w:cs="Times New Roman"/>
          <w:sz w:val="24"/>
          <w:szCs w:val="24"/>
        </w:rPr>
      </w:pPr>
      <w:r w:rsidRPr="00D13493">
        <w:rPr>
          <w:rStyle w:val="HTMLCode"/>
          <w:rFonts w:ascii="Times New Roman" w:hAnsi="Times New Roman" w:cs="Times New Roman"/>
          <w:sz w:val="24"/>
          <w:szCs w:val="24"/>
        </w:rPr>
        <w:t>Feedback Forms at Community Meetings</w:t>
      </w:r>
    </w:p>
    <w:p w14:paraId="13796BDC" w14:textId="77777777" w:rsidR="001D1C0D" w:rsidRPr="00D13493" w:rsidRDefault="001D1C0D" w:rsidP="00D13493">
      <w:pPr>
        <w:pStyle w:val="HTMLPreformatted"/>
        <w:numPr>
          <w:ilvl w:val="0"/>
          <w:numId w:val="90"/>
        </w:numPr>
        <w:spacing w:line="480" w:lineRule="auto"/>
        <w:rPr>
          <w:rFonts w:ascii="Times New Roman" w:hAnsi="Times New Roman" w:cs="Times New Roman"/>
          <w:sz w:val="24"/>
          <w:szCs w:val="24"/>
        </w:rPr>
      </w:pPr>
      <w:r w:rsidRPr="00D13493">
        <w:rPr>
          <w:rStyle w:val="HTMLCode"/>
          <w:rFonts w:ascii="Times New Roman" w:hAnsi="Times New Roman" w:cs="Times New Roman"/>
          <w:sz w:val="24"/>
          <w:szCs w:val="24"/>
        </w:rPr>
        <w:t>Website Analytics</w:t>
      </w:r>
    </w:p>
    <w:p w14:paraId="342B8707" w14:textId="77777777" w:rsidR="001D1C0D" w:rsidRDefault="001D1C0D" w:rsidP="001D1C0D">
      <w:pPr>
        <w:rPr>
          <w:rFonts w:ascii="Arial" w:hAnsi="Arial" w:cs="Arial"/>
          <w:lang w:val="en-NZ"/>
        </w:rPr>
      </w:pPr>
    </w:p>
    <w:p w14:paraId="04E7E28D" w14:textId="77777777" w:rsidR="001D1C0D" w:rsidRPr="004D15EC" w:rsidRDefault="001D1C0D" w:rsidP="001D1C0D">
      <w:pPr>
        <w:pStyle w:val="Heading2"/>
        <w:rPr>
          <w:color w:val="000000" w:themeColor="text1"/>
        </w:rPr>
      </w:pPr>
      <w:bookmarkStart w:id="128" w:name="_Toc162764580"/>
      <w:bookmarkStart w:id="129" w:name="_Toc165200898"/>
      <w:r w:rsidRPr="004D15EC">
        <w:rPr>
          <w:color w:val="000000" w:themeColor="text1"/>
        </w:rPr>
        <w:t>Success Criteria</w:t>
      </w:r>
      <w:bookmarkEnd w:id="128"/>
      <w:bookmarkEnd w:id="129"/>
    </w:p>
    <w:p w14:paraId="4EEAE7E1" w14:textId="77777777" w:rsidR="001D1C0D" w:rsidRDefault="001D1C0D" w:rsidP="001D1C0D">
      <w:pPr>
        <w:outlineLvl w:val="0"/>
        <w:rPr>
          <w:rFonts w:ascii="Arial" w:hAnsi="Arial" w:cs="Arial"/>
          <w:bCs/>
          <w:color w:val="000000"/>
        </w:rPr>
      </w:pPr>
    </w:p>
    <w:p w14:paraId="24CE8678" w14:textId="77777777" w:rsidR="001D1C0D" w:rsidRPr="00D13493" w:rsidRDefault="001D1C0D" w:rsidP="00D13493">
      <w:pPr>
        <w:pStyle w:val="HTMLPreformatted"/>
        <w:numPr>
          <w:ilvl w:val="0"/>
          <w:numId w:val="91"/>
        </w:numPr>
        <w:spacing w:line="480" w:lineRule="auto"/>
        <w:rPr>
          <w:rStyle w:val="HTMLCode"/>
          <w:rFonts w:ascii="Times New Roman" w:hAnsi="Times New Roman" w:cs="Times New Roman"/>
          <w:sz w:val="24"/>
          <w:szCs w:val="24"/>
        </w:rPr>
      </w:pPr>
      <w:r w:rsidRPr="00D13493">
        <w:rPr>
          <w:rStyle w:val="HTMLCode"/>
          <w:rFonts w:ascii="Times New Roman" w:hAnsi="Times New Roman" w:cs="Times New Roman"/>
          <w:sz w:val="24"/>
          <w:szCs w:val="24"/>
        </w:rPr>
        <w:t>Positive Stakeholder Feedback</w:t>
      </w:r>
    </w:p>
    <w:p w14:paraId="22097A5E" w14:textId="77777777" w:rsidR="001D1C0D" w:rsidRPr="00D13493" w:rsidRDefault="001D1C0D" w:rsidP="00D13493">
      <w:pPr>
        <w:pStyle w:val="HTMLPreformatted"/>
        <w:numPr>
          <w:ilvl w:val="0"/>
          <w:numId w:val="91"/>
        </w:numPr>
        <w:spacing w:line="480" w:lineRule="auto"/>
        <w:rPr>
          <w:rStyle w:val="HTMLCode"/>
          <w:rFonts w:ascii="Times New Roman" w:hAnsi="Times New Roman" w:cs="Times New Roman"/>
          <w:sz w:val="24"/>
          <w:szCs w:val="24"/>
        </w:rPr>
      </w:pPr>
      <w:r w:rsidRPr="00D13493">
        <w:rPr>
          <w:rStyle w:val="HTMLCode"/>
          <w:rFonts w:ascii="Times New Roman" w:hAnsi="Times New Roman" w:cs="Times New Roman"/>
          <w:sz w:val="24"/>
          <w:szCs w:val="24"/>
        </w:rPr>
        <w:t>Increased Community Engagement</w:t>
      </w:r>
    </w:p>
    <w:p w14:paraId="60A83AA5" w14:textId="77777777" w:rsidR="001D1C0D" w:rsidRPr="00D13493" w:rsidRDefault="001D1C0D" w:rsidP="00D13493">
      <w:pPr>
        <w:pStyle w:val="HTMLPreformatted"/>
        <w:numPr>
          <w:ilvl w:val="0"/>
          <w:numId w:val="91"/>
        </w:numPr>
        <w:spacing w:line="480" w:lineRule="auto"/>
        <w:rPr>
          <w:rFonts w:ascii="Times New Roman" w:hAnsi="Times New Roman" w:cs="Times New Roman"/>
          <w:sz w:val="24"/>
          <w:szCs w:val="24"/>
        </w:rPr>
      </w:pPr>
      <w:r w:rsidRPr="00D13493">
        <w:rPr>
          <w:rStyle w:val="HTMLCode"/>
          <w:rFonts w:ascii="Times New Roman" w:hAnsi="Times New Roman" w:cs="Times New Roman"/>
          <w:sz w:val="24"/>
          <w:szCs w:val="24"/>
        </w:rPr>
        <w:t>Timely and Accurate Dissemination of Information</w:t>
      </w:r>
    </w:p>
    <w:p w14:paraId="21FC1AB6" w14:textId="01D11E1C" w:rsidR="00350C10" w:rsidRDefault="00350C10" w:rsidP="001D1C0D"/>
    <w:p w14:paraId="4E7CD743" w14:textId="77777777" w:rsidR="00350C10" w:rsidRDefault="00350C10">
      <w:r>
        <w:br w:type="page"/>
      </w:r>
    </w:p>
    <w:p w14:paraId="17C87F87" w14:textId="53F41DE5" w:rsidR="001D1C0D" w:rsidRDefault="00350C10" w:rsidP="00350C10">
      <w:pPr>
        <w:pStyle w:val="Heading1"/>
      </w:pPr>
      <w:bookmarkStart w:id="130" w:name="_Toc165200899"/>
      <w:r>
        <w:lastRenderedPageBreak/>
        <w:t>Risk Register</w:t>
      </w:r>
      <w:bookmarkEnd w:id="130"/>
    </w:p>
    <w:p w14:paraId="440F314E" w14:textId="77777777" w:rsidR="00DB7F05" w:rsidRPr="00DB7F05" w:rsidRDefault="00DB7F05" w:rsidP="00DB7F05"/>
    <w:tbl>
      <w:tblPr>
        <w:tblStyle w:val="TableGrid"/>
        <w:tblW w:w="10546" w:type="dxa"/>
        <w:tblInd w:w="-455" w:type="dxa"/>
        <w:tblLook w:val="04A0" w:firstRow="1" w:lastRow="0" w:firstColumn="1" w:lastColumn="0" w:noHBand="0" w:noVBand="1"/>
      </w:tblPr>
      <w:tblGrid>
        <w:gridCol w:w="737"/>
        <w:gridCol w:w="1485"/>
        <w:gridCol w:w="1443"/>
        <w:gridCol w:w="1283"/>
        <w:gridCol w:w="1030"/>
        <w:gridCol w:w="1030"/>
        <w:gridCol w:w="2095"/>
        <w:gridCol w:w="1443"/>
      </w:tblGrid>
      <w:tr w:rsidR="00350C10" w14:paraId="50D1ED38" w14:textId="77777777" w:rsidTr="00E303C7">
        <w:trPr>
          <w:trHeight w:val="737"/>
        </w:trPr>
        <w:tc>
          <w:tcPr>
            <w:tcW w:w="737" w:type="dxa"/>
          </w:tcPr>
          <w:p w14:paraId="29F5794C" w14:textId="35C4776A"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Risk ID</w:t>
            </w:r>
          </w:p>
        </w:tc>
        <w:tc>
          <w:tcPr>
            <w:tcW w:w="1496" w:type="dxa"/>
          </w:tcPr>
          <w:p w14:paraId="493B227D" w14:textId="5F5B39AF"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Risk Description</w:t>
            </w:r>
          </w:p>
        </w:tc>
        <w:tc>
          <w:tcPr>
            <w:tcW w:w="1443" w:type="dxa"/>
          </w:tcPr>
          <w:p w14:paraId="7CA6F2FE" w14:textId="3C9487CD"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Category</w:t>
            </w:r>
          </w:p>
        </w:tc>
        <w:tc>
          <w:tcPr>
            <w:tcW w:w="1283" w:type="dxa"/>
          </w:tcPr>
          <w:p w14:paraId="2BC4F575" w14:textId="64AF38FF"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Probability</w:t>
            </w:r>
          </w:p>
        </w:tc>
        <w:tc>
          <w:tcPr>
            <w:tcW w:w="1030" w:type="dxa"/>
          </w:tcPr>
          <w:p w14:paraId="3E0954A8" w14:textId="3FE5D0C3"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Impact</w:t>
            </w:r>
          </w:p>
        </w:tc>
        <w:tc>
          <w:tcPr>
            <w:tcW w:w="851" w:type="dxa"/>
          </w:tcPr>
          <w:p w14:paraId="070191FE" w14:textId="275D93C7"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Risk Level</w:t>
            </w:r>
          </w:p>
        </w:tc>
        <w:tc>
          <w:tcPr>
            <w:tcW w:w="2263" w:type="dxa"/>
          </w:tcPr>
          <w:p w14:paraId="624A7265" w14:textId="3CABB966"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Mitigation Strategy</w:t>
            </w:r>
          </w:p>
        </w:tc>
        <w:tc>
          <w:tcPr>
            <w:tcW w:w="1443" w:type="dxa"/>
          </w:tcPr>
          <w:p w14:paraId="5D138493" w14:textId="113853F3" w:rsidR="00350C10" w:rsidRPr="00350C10" w:rsidRDefault="00350C10" w:rsidP="00350C10">
            <w:pPr>
              <w:rPr>
                <w:rFonts w:ascii="Times New Roman" w:hAnsi="Times New Roman" w:cs="Times New Roman"/>
                <w:sz w:val="24"/>
                <w:szCs w:val="24"/>
              </w:rPr>
            </w:pPr>
            <w:r w:rsidRPr="00350C10">
              <w:rPr>
                <w:rFonts w:ascii="Times New Roman" w:hAnsi="Times New Roman" w:cs="Times New Roman"/>
                <w:sz w:val="24"/>
                <w:szCs w:val="24"/>
              </w:rPr>
              <w:t>Contingency Plan</w:t>
            </w:r>
          </w:p>
        </w:tc>
      </w:tr>
      <w:tr w:rsidR="00350C10" w14:paraId="626045F8" w14:textId="77777777" w:rsidTr="00913F40">
        <w:tc>
          <w:tcPr>
            <w:tcW w:w="737" w:type="dxa"/>
          </w:tcPr>
          <w:p w14:paraId="208653D0" w14:textId="56C51085"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R001</w:t>
            </w:r>
          </w:p>
        </w:tc>
        <w:tc>
          <w:tcPr>
            <w:tcW w:w="1496" w:type="dxa"/>
          </w:tcPr>
          <w:p w14:paraId="5C4A1D90" w14:textId="59041CB2"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Inclement weather delays construction schedule</w:t>
            </w:r>
          </w:p>
        </w:tc>
        <w:tc>
          <w:tcPr>
            <w:tcW w:w="1443" w:type="dxa"/>
          </w:tcPr>
          <w:p w14:paraId="225D16B3" w14:textId="6C0C2542"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Schedule</w:t>
            </w:r>
          </w:p>
        </w:tc>
        <w:tc>
          <w:tcPr>
            <w:tcW w:w="1283" w:type="dxa"/>
          </w:tcPr>
          <w:p w14:paraId="683C8E64" w14:textId="48A03A7C"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14:paraId="762F8976" w14:textId="003C0F60"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Medium</w:t>
            </w:r>
          </w:p>
        </w:tc>
        <w:tc>
          <w:tcPr>
            <w:tcW w:w="851" w:type="dxa"/>
          </w:tcPr>
          <w:p w14:paraId="18B96CBB" w14:textId="6C55E8E6"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2263" w:type="dxa"/>
          </w:tcPr>
          <w:p w14:paraId="1C8CF4F6" w14:textId="5384E557"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Monitor weather forecasts regularly and adjust construction schedule accordingly</w:t>
            </w:r>
            <w:r w:rsidR="00913F40">
              <w:rPr>
                <w:rFonts w:ascii="Times New Roman" w:hAnsi="Times New Roman" w:cs="Times New Roman"/>
                <w:sz w:val="24"/>
                <w:szCs w:val="24"/>
              </w:rPr>
              <w:t>.</w:t>
            </w:r>
          </w:p>
        </w:tc>
        <w:tc>
          <w:tcPr>
            <w:tcW w:w="1443" w:type="dxa"/>
          </w:tcPr>
          <w:p w14:paraId="669E4F97" w14:textId="1DBC152B" w:rsidR="00350C10" w:rsidRPr="00350C10" w:rsidRDefault="00913F40" w:rsidP="00350C10">
            <w:pPr>
              <w:rPr>
                <w:rFonts w:ascii="Times New Roman" w:hAnsi="Times New Roman" w:cs="Times New Roman"/>
                <w:sz w:val="24"/>
                <w:szCs w:val="24"/>
              </w:rPr>
            </w:pPr>
            <w:r>
              <w:rPr>
                <w:rFonts w:ascii="Times New Roman" w:hAnsi="Times New Roman" w:cs="Times New Roman"/>
                <w:sz w:val="24"/>
                <w:szCs w:val="24"/>
              </w:rPr>
              <w:t>Allocate additional resources and extend project timeline if necessary.</w:t>
            </w:r>
          </w:p>
        </w:tc>
      </w:tr>
      <w:tr w:rsidR="00350C10" w14:paraId="00D18885" w14:textId="77777777" w:rsidTr="00913F40">
        <w:tc>
          <w:tcPr>
            <w:tcW w:w="737" w:type="dxa"/>
          </w:tcPr>
          <w:p w14:paraId="22692D70" w14:textId="7CFFDEEC"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R002</w:t>
            </w:r>
          </w:p>
        </w:tc>
        <w:tc>
          <w:tcPr>
            <w:tcW w:w="1496" w:type="dxa"/>
          </w:tcPr>
          <w:p w14:paraId="3800DC35" w14:textId="649451D5"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Community objections to proposed changes at the park</w:t>
            </w:r>
          </w:p>
        </w:tc>
        <w:tc>
          <w:tcPr>
            <w:tcW w:w="1443" w:type="dxa"/>
          </w:tcPr>
          <w:p w14:paraId="140CB1C7" w14:textId="31793BDF"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Stakeholder</w:t>
            </w:r>
          </w:p>
        </w:tc>
        <w:tc>
          <w:tcPr>
            <w:tcW w:w="1283" w:type="dxa"/>
          </w:tcPr>
          <w:p w14:paraId="460CCE93" w14:textId="1874DA6A"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745DA87A" w14:textId="7E2043E0"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851" w:type="dxa"/>
          </w:tcPr>
          <w:p w14:paraId="481550AC" w14:textId="6667FE21"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2263" w:type="dxa"/>
          </w:tcPr>
          <w:p w14:paraId="74C4B62A" w14:textId="2C5F28D4"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Conduct thorough community consultations and address concerns early in the planning phase</w:t>
            </w:r>
            <w:r w:rsidR="00913F40">
              <w:rPr>
                <w:rFonts w:ascii="Times New Roman" w:hAnsi="Times New Roman" w:cs="Times New Roman"/>
                <w:sz w:val="24"/>
                <w:szCs w:val="24"/>
              </w:rPr>
              <w:t>.</w:t>
            </w:r>
          </w:p>
        </w:tc>
        <w:tc>
          <w:tcPr>
            <w:tcW w:w="1443" w:type="dxa"/>
          </w:tcPr>
          <w:p w14:paraId="398D67BD" w14:textId="250A7876" w:rsidR="00350C10" w:rsidRPr="00350C10" w:rsidRDefault="00913F40" w:rsidP="00350C10">
            <w:pPr>
              <w:rPr>
                <w:rFonts w:ascii="Times New Roman" w:hAnsi="Times New Roman" w:cs="Times New Roman"/>
                <w:sz w:val="24"/>
                <w:szCs w:val="24"/>
              </w:rPr>
            </w:pPr>
            <w:r>
              <w:rPr>
                <w:rFonts w:ascii="Times New Roman" w:hAnsi="Times New Roman" w:cs="Times New Roman"/>
                <w:sz w:val="24"/>
                <w:szCs w:val="24"/>
              </w:rPr>
              <w:t>Develop alternative plans for contentious issues and engage in active dialogue with community leaders.</w:t>
            </w:r>
          </w:p>
        </w:tc>
      </w:tr>
      <w:tr w:rsidR="00350C10" w14:paraId="1C301ED9" w14:textId="77777777" w:rsidTr="00913F40">
        <w:tc>
          <w:tcPr>
            <w:tcW w:w="737" w:type="dxa"/>
          </w:tcPr>
          <w:p w14:paraId="016EF50B" w14:textId="52654665"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R003</w:t>
            </w:r>
          </w:p>
        </w:tc>
        <w:tc>
          <w:tcPr>
            <w:tcW w:w="1496" w:type="dxa"/>
          </w:tcPr>
          <w:p w14:paraId="18BB463F" w14:textId="3CB64EF6"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Budget overruns due to unexpected material costs</w:t>
            </w:r>
          </w:p>
        </w:tc>
        <w:tc>
          <w:tcPr>
            <w:tcW w:w="1443" w:type="dxa"/>
          </w:tcPr>
          <w:p w14:paraId="6382940B" w14:textId="19F73FFD"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Financial</w:t>
            </w:r>
          </w:p>
        </w:tc>
        <w:tc>
          <w:tcPr>
            <w:tcW w:w="1283" w:type="dxa"/>
          </w:tcPr>
          <w:p w14:paraId="2376618C" w14:textId="0565285F"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0F88F71A" w14:textId="3379887F"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851" w:type="dxa"/>
          </w:tcPr>
          <w:p w14:paraId="147C5F9D" w14:textId="0AB46E50"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2263" w:type="dxa"/>
          </w:tcPr>
          <w:p w14:paraId="026CC23C" w14:textId="59AE07E8"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Obtain multiple quotes from suppliers and include contingency funds in the budget</w:t>
            </w:r>
            <w:r w:rsidR="00913F40">
              <w:rPr>
                <w:rFonts w:ascii="Times New Roman" w:hAnsi="Times New Roman" w:cs="Times New Roman"/>
                <w:sz w:val="24"/>
                <w:szCs w:val="24"/>
              </w:rPr>
              <w:t>.</w:t>
            </w:r>
          </w:p>
        </w:tc>
        <w:tc>
          <w:tcPr>
            <w:tcW w:w="1443" w:type="dxa"/>
          </w:tcPr>
          <w:p w14:paraId="2164341E" w14:textId="6524C5DE" w:rsidR="00350C10" w:rsidRPr="00350C10" w:rsidRDefault="00913F40" w:rsidP="00350C10">
            <w:pPr>
              <w:rPr>
                <w:rFonts w:ascii="Times New Roman" w:hAnsi="Times New Roman" w:cs="Times New Roman"/>
                <w:sz w:val="24"/>
                <w:szCs w:val="24"/>
              </w:rPr>
            </w:pPr>
            <w:r>
              <w:rPr>
                <w:rFonts w:ascii="Times New Roman" w:hAnsi="Times New Roman" w:cs="Times New Roman"/>
                <w:sz w:val="24"/>
                <w:szCs w:val="24"/>
              </w:rPr>
              <w:t>Seek additional funding sources or reallocate budget from non-critical areas.</w:t>
            </w:r>
          </w:p>
        </w:tc>
      </w:tr>
      <w:tr w:rsidR="00350C10" w14:paraId="2383D75D" w14:textId="77777777" w:rsidTr="00913F40">
        <w:tc>
          <w:tcPr>
            <w:tcW w:w="737" w:type="dxa"/>
          </w:tcPr>
          <w:p w14:paraId="7D1C1AEF" w14:textId="61F86E3A"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R004</w:t>
            </w:r>
          </w:p>
        </w:tc>
        <w:tc>
          <w:tcPr>
            <w:tcW w:w="1496" w:type="dxa"/>
          </w:tcPr>
          <w:p w14:paraId="3A423431" w14:textId="3456D18F" w:rsidR="00350C10" w:rsidRPr="00350C10" w:rsidRDefault="00350C10" w:rsidP="00350C10">
            <w:pPr>
              <w:rPr>
                <w:rFonts w:ascii="Times New Roman" w:hAnsi="Times New Roman" w:cs="Times New Roman"/>
                <w:sz w:val="24"/>
                <w:szCs w:val="24"/>
              </w:rPr>
            </w:pPr>
            <w:proofErr w:type="gramStart"/>
            <w:r>
              <w:rPr>
                <w:rFonts w:ascii="Times New Roman" w:hAnsi="Times New Roman" w:cs="Times New Roman"/>
                <w:sz w:val="24"/>
                <w:szCs w:val="24"/>
              </w:rPr>
              <w:t>Regulatory  approval</w:t>
            </w:r>
            <w:proofErr w:type="gramEnd"/>
            <w:r>
              <w:rPr>
                <w:rFonts w:ascii="Times New Roman" w:hAnsi="Times New Roman" w:cs="Times New Roman"/>
                <w:sz w:val="24"/>
                <w:szCs w:val="24"/>
              </w:rPr>
              <w:t xml:space="preserve"> delays for construction permits</w:t>
            </w:r>
          </w:p>
        </w:tc>
        <w:tc>
          <w:tcPr>
            <w:tcW w:w="1443" w:type="dxa"/>
          </w:tcPr>
          <w:p w14:paraId="18D90EE6" w14:textId="0BCD5AA5"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Regulatory</w:t>
            </w:r>
          </w:p>
        </w:tc>
        <w:tc>
          <w:tcPr>
            <w:tcW w:w="1283" w:type="dxa"/>
          </w:tcPr>
          <w:p w14:paraId="5A1D51E3" w14:textId="53CC3E31"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14:paraId="31DB647B" w14:textId="797374D1"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851" w:type="dxa"/>
          </w:tcPr>
          <w:p w14:paraId="48AA958E" w14:textId="7D908907"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2263" w:type="dxa"/>
          </w:tcPr>
          <w:p w14:paraId="53383E61" w14:textId="047246A5"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Engage proactively with local authorities and ensure all permit applications are submitted well in advance</w:t>
            </w:r>
            <w:r w:rsidR="00913F40">
              <w:rPr>
                <w:rFonts w:ascii="Times New Roman" w:hAnsi="Times New Roman" w:cs="Times New Roman"/>
                <w:sz w:val="24"/>
                <w:szCs w:val="24"/>
              </w:rPr>
              <w:t>.</w:t>
            </w:r>
          </w:p>
        </w:tc>
        <w:tc>
          <w:tcPr>
            <w:tcW w:w="1443" w:type="dxa"/>
          </w:tcPr>
          <w:p w14:paraId="26695EB4" w14:textId="7FA2D676" w:rsidR="00350C10" w:rsidRDefault="00913F40" w:rsidP="00350C10">
            <w:pPr>
              <w:rPr>
                <w:rFonts w:ascii="Times New Roman" w:hAnsi="Times New Roman" w:cs="Times New Roman"/>
                <w:sz w:val="24"/>
                <w:szCs w:val="24"/>
              </w:rPr>
            </w:pPr>
            <w:r>
              <w:rPr>
                <w:rFonts w:ascii="Times New Roman" w:hAnsi="Times New Roman" w:cs="Times New Roman"/>
                <w:sz w:val="24"/>
                <w:szCs w:val="24"/>
              </w:rPr>
              <w:t>Expedite permit processing through legal channels and explore fast-track options.</w:t>
            </w:r>
          </w:p>
          <w:p w14:paraId="761468B5" w14:textId="77777777" w:rsidR="00913F40" w:rsidRDefault="00913F40" w:rsidP="00350C10">
            <w:pPr>
              <w:rPr>
                <w:rFonts w:ascii="Times New Roman" w:hAnsi="Times New Roman" w:cs="Times New Roman"/>
                <w:sz w:val="24"/>
                <w:szCs w:val="24"/>
              </w:rPr>
            </w:pPr>
          </w:p>
          <w:p w14:paraId="4B018133" w14:textId="77777777" w:rsidR="00913F40" w:rsidRDefault="00913F40" w:rsidP="00350C10">
            <w:pPr>
              <w:rPr>
                <w:rFonts w:ascii="Times New Roman" w:hAnsi="Times New Roman" w:cs="Times New Roman"/>
                <w:sz w:val="24"/>
                <w:szCs w:val="24"/>
              </w:rPr>
            </w:pPr>
          </w:p>
          <w:p w14:paraId="281347EC" w14:textId="77777777" w:rsidR="00913F40" w:rsidRDefault="00913F40" w:rsidP="00350C10">
            <w:pPr>
              <w:rPr>
                <w:rFonts w:ascii="Times New Roman" w:hAnsi="Times New Roman" w:cs="Times New Roman"/>
                <w:sz w:val="24"/>
                <w:szCs w:val="24"/>
              </w:rPr>
            </w:pPr>
          </w:p>
          <w:p w14:paraId="3C1EE3A9" w14:textId="77777777" w:rsidR="00913F40" w:rsidRDefault="00913F40" w:rsidP="00350C10">
            <w:pPr>
              <w:rPr>
                <w:rFonts w:ascii="Times New Roman" w:hAnsi="Times New Roman" w:cs="Times New Roman"/>
                <w:sz w:val="24"/>
                <w:szCs w:val="24"/>
              </w:rPr>
            </w:pPr>
          </w:p>
          <w:p w14:paraId="2FBDE841" w14:textId="66AAACDB" w:rsidR="00913F40" w:rsidRPr="00350C10" w:rsidRDefault="00913F40" w:rsidP="00350C10">
            <w:pPr>
              <w:rPr>
                <w:rFonts w:ascii="Times New Roman" w:hAnsi="Times New Roman" w:cs="Times New Roman"/>
                <w:sz w:val="24"/>
                <w:szCs w:val="24"/>
              </w:rPr>
            </w:pPr>
          </w:p>
        </w:tc>
      </w:tr>
      <w:tr w:rsidR="00350C10" w14:paraId="36710CF9" w14:textId="77777777" w:rsidTr="00913F40">
        <w:tc>
          <w:tcPr>
            <w:tcW w:w="737" w:type="dxa"/>
          </w:tcPr>
          <w:p w14:paraId="13E9C4C8" w14:textId="74E6C1BC"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lastRenderedPageBreak/>
              <w:t>R005</w:t>
            </w:r>
          </w:p>
        </w:tc>
        <w:tc>
          <w:tcPr>
            <w:tcW w:w="1496" w:type="dxa"/>
          </w:tcPr>
          <w:p w14:paraId="0A2EF6C4" w14:textId="3BAF0E70"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Construction accidents or injuries on-site</w:t>
            </w:r>
          </w:p>
        </w:tc>
        <w:tc>
          <w:tcPr>
            <w:tcW w:w="1443" w:type="dxa"/>
          </w:tcPr>
          <w:p w14:paraId="46BD62F8" w14:textId="7692DD12"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Health and safety</w:t>
            </w:r>
          </w:p>
        </w:tc>
        <w:tc>
          <w:tcPr>
            <w:tcW w:w="1283" w:type="dxa"/>
          </w:tcPr>
          <w:p w14:paraId="6A8A8C8C" w14:textId="52C6EEDD"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603EC97F" w14:textId="6D568A32"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851" w:type="dxa"/>
          </w:tcPr>
          <w:p w14:paraId="63C509E4" w14:textId="734994D6"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Medium</w:t>
            </w:r>
          </w:p>
        </w:tc>
        <w:tc>
          <w:tcPr>
            <w:tcW w:w="2263" w:type="dxa"/>
          </w:tcPr>
          <w:p w14:paraId="19195A3B" w14:textId="2F0CE8FB"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Implement rigorous safety protocols and provide comprehensive training to all construction personnel</w:t>
            </w:r>
            <w:r w:rsidR="00913F40">
              <w:rPr>
                <w:rFonts w:ascii="Times New Roman" w:hAnsi="Times New Roman" w:cs="Times New Roman"/>
                <w:sz w:val="24"/>
                <w:szCs w:val="24"/>
              </w:rPr>
              <w:t>.</w:t>
            </w:r>
          </w:p>
        </w:tc>
        <w:tc>
          <w:tcPr>
            <w:tcW w:w="1443" w:type="dxa"/>
          </w:tcPr>
          <w:p w14:paraId="7CA73A35" w14:textId="1D52B223" w:rsidR="00350C10" w:rsidRPr="00350C10" w:rsidRDefault="00913F40" w:rsidP="00350C10">
            <w:pPr>
              <w:rPr>
                <w:rFonts w:ascii="Times New Roman" w:hAnsi="Times New Roman" w:cs="Times New Roman"/>
                <w:sz w:val="24"/>
                <w:szCs w:val="24"/>
              </w:rPr>
            </w:pPr>
            <w:r>
              <w:rPr>
                <w:rFonts w:ascii="Times New Roman" w:hAnsi="Times New Roman" w:cs="Times New Roman"/>
                <w:sz w:val="24"/>
                <w:szCs w:val="24"/>
              </w:rPr>
              <w:t>Have emergency response procedures in place, including first aid training and access to medical facilities.</w:t>
            </w:r>
          </w:p>
        </w:tc>
      </w:tr>
      <w:tr w:rsidR="00350C10" w14:paraId="2637C8B9" w14:textId="77777777" w:rsidTr="00913F40">
        <w:tc>
          <w:tcPr>
            <w:tcW w:w="737" w:type="dxa"/>
          </w:tcPr>
          <w:p w14:paraId="2A0B80E7" w14:textId="29C9E793"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R006</w:t>
            </w:r>
          </w:p>
        </w:tc>
        <w:tc>
          <w:tcPr>
            <w:tcW w:w="1496" w:type="dxa"/>
          </w:tcPr>
          <w:p w14:paraId="165CEC98" w14:textId="68F6B9C4"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Supplier or contractor defaults on agreements</w:t>
            </w:r>
          </w:p>
        </w:tc>
        <w:tc>
          <w:tcPr>
            <w:tcW w:w="1443" w:type="dxa"/>
          </w:tcPr>
          <w:p w14:paraId="05ED526C" w14:textId="0369C419"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Procurement</w:t>
            </w:r>
          </w:p>
        </w:tc>
        <w:tc>
          <w:tcPr>
            <w:tcW w:w="1283" w:type="dxa"/>
          </w:tcPr>
          <w:p w14:paraId="7C7FAC7B" w14:textId="1EA1560C"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14:paraId="4908F42D" w14:textId="794E03BA"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High</w:t>
            </w:r>
          </w:p>
        </w:tc>
        <w:tc>
          <w:tcPr>
            <w:tcW w:w="851" w:type="dxa"/>
          </w:tcPr>
          <w:p w14:paraId="778C482C" w14:textId="5CC8A6BC"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Medium</w:t>
            </w:r>
          </w:p>
        </w:tc>
        <w:tc>
          <w:tcPr>
            <w:tcW w:w="2263" w:type="dxa"/>
          </w:tcPr>
          <w:p w14:paraId="5BB9BA6A" w14:textId="0888B119" w:rsidR="00350C10" w:rsidRPr="00350C10" w:rsidRDefault="00350C10" w:rsidP="00350C10">
            <w:pPr>
              <w:rPr>
                <w:rFonts w:ascii="Times New Roman" w:hAnsi="Times New Roman" w:cs="Times New Roman"/>
                <w:sz w:val="24"/>
                <w:szCs w:val="24"/>
              </w:rPr>
            </w:pPr>
            <w:r>
              <w:rPr>
                <w:rFonts w:ascii="Times New Roman" w:hAnsi="Times New Roman" w:cs="Times New Roman"/>
                <w:sz w:val="24"/>
                <w:szCs w:val="24"/>
              </w:rPr>
              <w:t>Vet suppliers and contractors thoroughly before awarding contracts and include penalty clauses in agreements</w:t>
            </w:r>
            <w:r w:rsidR="00913F40">
              <w:rPr>
                <w:rFonts w:ascii="Times New Roman" w:hAnsi="Times New Roman" w:cs="Times New Roman"/>
                <w:sz w:val="24"/>
                <w:szCs w:val="24"/>
              </w:rPr>
              <w:t>.</w:t>
            </w:r>
          </w:p>
        </w:tc>
        <w:tc>
          <w:tcPr>
            <w:tcW w:w="1443" w:type="dxa"/>
          </w:tcPr>
          <w:p w14:paraId="7F316D37" w14:textId="7EFED163" w:rsidR="00350C10" w:rsidRPr="00350C10" w:rsidRDefault="00913F40" w:rsidP="00350C10">
            <w:pPr>
              <w:rPr>
                <w:rFonts w:ascii="Times New Roman" w:hAnsi="Times New Roman" w:cs="Times New Roman"/>
                <w:sz w:val="24"/>
                <w:szCs w:val="24"/>
              </w:rPr>
            </w:pPr>
            <w:r>
              <w:rPr>
                <w:rFonts w:ascii="Times New Roman" w:hAnsi="Times New Roman" w:cs="Times New Roman"/>
                <w:sz w:val="24"/>
                <w:szCs w:val="24"/>
              </w:rPr>
              <w:t>Identify alternative suppliers or contractors and activate backup plans if necessary.</w:t>
            </w:r>
          </w:p>
        </w:tc>
      </w:tr>
    </w:tbl>
    <w:p w14:paraId="45190C63" w14:textId="3A1FB31C" w:rsidR="00E303C7" w:rsidRDefault="00E303C7" w:rsidP="00350C10"/>
    <w:p w14:paraId="6D271196" w14:textId="77777777" w:rsidR="00E303C7" w:rsidRDefault="00E303C7">
      <w:r>
        <w:br w:type="page"/>
      </w:r>
    </w:p>
    <w:p w14:paraId="33FE340D" w14:textId="14BEA17A" w:rsidR="00350C10" w:rsidRDefault="00E303C7" w:rsidP="00E303C7">
      <w:pPr>
        <w:pStyle w:val="Heading1"/>
      </w:pPr>
      <w:r>
        <w:lastRenderedPageBreak/>
        <w:t>Project Closure</w:t>
      </w:r>
    </w:p>
    <w:p w14:paraId="376E16CB" w14:textId="77777777" w:rsidR="00E303C7" w:rsidRDefault="00E303C7" w:rsidP="00E303C7">
      <w:pPr>
        <w:rPr>
          <w:rFonts w:ascii="Times New Roman" w:hAnsi="Times New Roman" w:cs="Times New Roman"/>
          <w:sz w:val="24"/>
          <w:szCs w:val="24"/>
        </w:rPr>
      </w:pPr>
    </w:p>
    <w:p w14:paraId="695137BC" w14:textId="317BE34B" w:rsidR="00E303C7" w:rsidRPr="00E303C7" w:rsidRDefault="00E303C7" w:rsidP="00E303C7">
      <w:pPr>
        <w:spacing w:line="480" w:lineRule="auto"/>
        <w:rPr>
          <w:rFonts w:ascii="Times New Roman" w:hAnsi="Times New Roman" w:cs="Times New Roman"/>
          <w:b/>
          <w:bCs/>
          <w:sz w:val="24"/>
          <w:szCs w:val="24"/>
        </w:rPr>
      </w:pPr>
      <w:r w:rsidRPr="00E303C7">
        <w:rPr>
          <w:rFonts w:ascii="Times New Roman" w:hAnsi="Times New Roman" w:cs="Times New Roman"/>
          <w:b/>
          <w:bCs/>
          <w:sz w:val="24"/>
          <w:szCs w:val="24"/>
        </w:rPr>
        <w:t xml:space="preserve">Project Name: </w:t>
      </w:r>
      <w:r w:rsidRPr="00E303C7">
        <w:rPr>
          <w:rFonts w:ascii="Times New Roman" w:hAnsi="Times New Roman" w:cs="Times New Roman"/>
          <w:sz w:val="24"/>
          <w:szCs w:val="24"/>
        </w:rPr>
        <w:t>Paw Park Renovations</w:t>
      </w:r>
    </w:p>
    <w:p w14:paraId="3067DE16" w14:textId="439E06AB" w:rsidR="00E303C7" w:rsidRDefault="00E303C7" w:rsidP="00E303C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Zachary Nikkel</w:t>
      </w:r>
    </w:p>
    <w:p w14:paraId="66C27B25" w14:textId="45887293" w:rsidR="00E303C7" w:rsidRDefault="00E303C7" w:rsidP="00E303C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Closure Date: </w:t>
      </w:r>
      <w:r>
        <w:rPr>
          <w:rFonts w:ascii="Times New Roman" w:hAnsi="Times New Roman" w:cs="Times New Roman"/>
          <w:sz w:val="24"/>
          <w:szCs w:val="24"/>
        </w:rPr>
        <w:t>April 28, 2024</w:t>
      </w:r>
    </w:p>
    <w:p w14:paraId="073C9225" w14:textId="493649AE" w:rsidR="00E303C7" w:rsidRDefault="00E303C7" w:rsidP="00E303C7">
      <w:pPr>
        <w:pStyle w:val="Heading2"/>
      </w:pPr>
      <w:r>
        <w:t>Executive Summary</w:t>
      </w:r>
    </w:p>
    <w:p w14:paraId="48D36CA4" w14:textId="19736EB4" w:rsidR="00E303C7" w:rsidRDefault="00E303C7" w:rsidP="00E303C7">
      <w:pPr>
        <w:spacing w:line="480" w:lineRule="auto"/>
        <w:rPr>
          <w:rFonts w:ascii="Times New Roman" w:hAnsi="Times New Roman" w:cs="Times New Roman"/>
          <w:sz w:val="24"/>
          <w:szCs w:val="24"/>
        </w:rPr>
      </w:pPr>
      <w:r>
        <w:rPr>
          <w:rFonts w:ascii="Times New Roman" w:hAnsi="Times New Roman" w:cs="Times New Roman"/>
          <w:sz w:val="24"/>
          <w:szCs w:val="24"/>
        </w:rPr>
        <w:t>The Paw Park Renovations project aims to revitalize the community’s recreational space by renovating and enhancing the existing dog park. This document summarizes the key achievements, lessons learned, and recommendations for future projects based on the completion of the Paw Park Renovations project.</w:t>
      </w:r>
    </w:p>
    <w:p w14:paraId="096AA602" w14:textId="774FB5B8" w:rsidR="00E303C7" w:rsidRDefault="00E303C7" w:rsidP="00E303C7">
      <w:pPr>
        <w:pStyle w:val="Heading2"/>
      </w:pPr>
      <w:r>
        <w:t>Project Overview</w:t>
      </w:r>
    </w:p>
    <w:p w14:paraId="0DB7BA6C" w14:textId="4B82AEA9" w:rsidR="00E303C7" w:rsidRDefault="00E303C7" w:rsidP="00E303C7">
      <w:pPr>
        <w:spacing w:line="480" w:lineRule="auto"/>
        <w:rPr>
          <w:rFonts w:ascii="Times New Roman" w:hAnsi="Times New Roman" w:cs="Times New Roman"/>
          <w:sz w:val="24"/>
          <w:szCs w:val="24"/>
        </w:rPr>
      </w:pPr>
      <w:r>
        <w:rPr>
          <w:rFonts w:ascii="Times New Roman" w:hAnsi="Times New Roman" w:cs="Times New Roman"/>
          <w:sz w:val="24"/>
          <w:szCs w:val="24"/>
        </w:rPr>
        <w:t>The PPR project commenced on May 5, xxxx with the objective of modernizing and improving the amenities at our Helena community dog park. The project involved extensive community engagement, design planning, construction, and coordination with various stakeholders to ensure the successful completion of the renovation project.</w:t>
      </w:r>
    </w:p>
    <w:p w14:paraId="2AC937E1" w14:textId="1C11CAF6" w:rsidR="00E303C7" w:rsidRPr="00E303C7" w:rsidRDefault="00E303C7" w:rsidP="00E303C7">
      <w:pPr>
        <w:pStyle w:val="Heading2"/>
      </w:pPr>
      <w:r>
        <w:t>Key Achievements</w:t>
      </w:r>
    </w:p>
    <w:p w14:paraId="244155F1" w14:textId="129A1328" w:rsidR="00E303C7" w:rsidRDefault="00E303C7" w:rsidP="00E303C7">
      <w:pPr>
        <w:pStyle w:val="ListParagraph"/>
        <w:numPr>
          <w:ilvl w:val="0"/>
          <w:numId w:val="104"/>
        </w:numPr>
        <w:spacing w:line="480" w:lineRule="auto"/>
        <w:rPr>
          <w:rFonts w:ascii="Times New Roman" w:hAnsi="Times New Roman" w:cs="Times New Roman"/>
          <w:sz w:val="24"/>
          <w:szCs w:val="24"/>
        </w:rPr>
      </w:pPr>
      <w:r>
        <w:rPr>
          <w:rFonts w:ascii="Times New Roman" w:hAnsi="Times New Roman" w:cs="Times New Roman"/>
          <w:sz w:val="24"/>
          <w:szCs w:val="24"/>
        </w:rPr>
        <w:t>Community Engagement: We achieved high levels of community involvement and support through regular meetings, surveys, and social media outreach.</w:t>
      </w:r>
    </w:p>
    <w:p w14:paraId="4106FF18" w14:textId="0BF94983" w:rsidR="00E303C7" w:rsidRDefault="00E303C7" w:rsidP="00E303C7">
      <w:pPr>
        <w:pStyle w:val="ListParagraph"/>
        <w:numPr>
          <w:ilvl w:val="0"/>
          <w:numId w:val="10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Construction Completion: Successfully </w:t>
      </w:r>
      <w:r w:rsidR="00DA0113">
        <w:rPr>
          <w:rFonts w:ascii="Times New Roman" w:hAnsi="Times New Roman" w:cs="Times New Roman"/>
          <w:sz w:val="24"/>
          <w:szCs w:val="24"/>
        </w:rPr>
        <w:t>completed all planned renovations within the allocated timeline and budget.</w:t>
      </w:r>
    </w:p>
    <w:p w14:paraId="2A5677FF" w14:textId="2C9E733F" w:rsidR="00DA0113" w:rsidRDefault="00DA0113" w:rsidP="00E303C7">
      <w:pPr>
        <w:pStyle w:val="ListParagraph"/>
        <w:numPr>
          <w:ilvl w:val="0"/>
          <w:numId w:val="10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Enhanced Park Features: Implemented a range of new features and amenities, including upgraded fencing, agility courses, and waste disposal stations, to improve the overall park experience for visitors and their pets.</w:t>
      </w:r>
    </w:p>
    <w:p w14:paraId="10C0C76D" w14:textId="0CD8D8DF" w:rsidR="00DA0113" w:rsidRDefault="00DA0113" w:rsidP="00E303C7">
      <w:pPr>
        <w:pStyle w:val="ListParagraph"/>
        <w:numPr>
          <w:ilvl w:val="0"/>
          <w:numId w:val="104"/>
        </w:numPr>
        <w:spacing w:line="480" w:lineRule="auto"/>
        <w:rPr>
          <w:rFonts w:ascii="Times New Roman" w:hAnsi="Times New Roman" w:cs="Times New Roman"/>
          <w:sz w:val="24"/>
          <w:szCs w:val="24"/>
        </w:rPr>
      </w:pPr>
      <w:r>
        <w:rPr>
          <w:rFonts w:ascii="Times New Roman" w:hAnsi="Times New Roman" w:cs="Times New Roman"/>
          <w:sz w:val="24"/>
          <w:szCs w:val="24"/>
        </w:rPr>
        <w:t>Regulatory Compliance: Obtained all necessary permits and approvals from local authorities, ensuring compliance with regulatory standards throughout the project.</w:t>
      </w:r>
    </w:p>
    <w:p w14:paraId="27EBB825" w14:textId="388F752E" w:rsidR="00DA0113" w:rsidRDefault="00DA0113" w:rsidP="00DA0113">
      <w:pPr>
        <w:pStyle w:val="Heading2"/>
      </w:pPr>
      <w:r>
        <w:t>Lessons Learned</w:t>
      </w:r>
    </w:p>
    <w:p w14:paraId="7BA87FD9" w14:textId="410E870E" w:rsidR="00DA0113" w:rsidRDefault="00DA0113" w:rsidP="00DA0113">
      <w:pPr>
        <w:pStyle w:val="ListParagraph"/>
        <w:numPr>
          <w:ilvl w:val="0"/>
          <w:numId w:val="105"/>
        </w:numPr>
        <w:spacing w:line="480" w:lineRule="auto"/>
        <w:rPr>
          <w:rFonts w:ascii="Times New Roman" w:hAnsi="Times New Roman" w:cs="Times New Roman"/>
          <w:sz w:val="24"/>
          <w:szCs w:val="24"/>
        </w:rPr>
      </w:pPr>
      <w:r>
        <w:rPr>
          <w:rFonts w:ascii="Times New Roman" w:hAnsi="Times New Roman" w:cs="Times New Roman"/>
          <w:sz w:val="24"/>
          <w:szCs w:val="24"/>
        </w:rPr>
        <w:t>Effective Communication: Clear and transparent communication with stakeholders is crucial for maintaining community support and resolving issues promptly.</w:t>
      </w:r>
    </w:p>
    <w:p w14:paraId="2CC0143D" w14:textId="451F8702" w:rsidR="00DA0113" w:rsidRDefault="00DA0113" w:rsidP="00DA0113">
      <w:pPr>
        <w:pStyle w:val="ListParagraph"/>
        <w:numPr>
          <w:ilvl w:val="0"/>
          <w:numId w:val="105"/>
        </w:numPr>
        <w:spacing w:line="480" w:lineRule="auto"/>
        <w:rPr>
          <w:rFonts w:ascii="Times New Roman" w:hAnsi="Times New Roman" w:cs="Times New Roman"/>
          <w:sz w:val="24"/>
          <w:szCs w:val="24"/>
        </w:rPr>
      </w:pPr>
      <w:r>
        <w:rPr>
          <w:rFonts w:ascii="Times New Roman" w:hAnsi="Times New Roman" w:cs="Times New Roman"/>
          <w:sz w:val="24"/>
          <w:szCs w:val="24"/>
        </w:rPr>
        <w:t>Contingency Planning: Building contingency plans for potential risks, such as adverse weather conditions or budget overruns, is essential for mitigating project delays and disruptions.</w:t>
      </w:r>
    </w:p>
    <w:p w14:paraId="25DB81C4" w14:textId="52521579" w:rsidR="00DA0113" w:rsidRDefault="00DA0113" w:rsidP="00DA0113">
      <w:pPr>
        <w:pStyle w:val="ListParagraph"/>
        <w:numPr>
          <w:ilvl w:val="0"/>
          <w:numId w:val="105"/>
        </w:numPr>
        <w:spacing w:line="480" w:lineRule="auto"/>
        <w:rPr>
          <w:rFonts w:ascii="Times New Roman" w:hAnsi="Times New Roman" w:cs="Times New Roman"/>
          <w:sz w:val="24"/>
          <w:szCs w:val="24"/>
        </w:rPr>
      </w:pPr>
      <w:r>
        <w:rPr>
          <w:rFonts w:ascii="Times New Roman" w:hAnsi="Times New Roman" w:cs="Times New Roman"/>
          <w:sz w:val="24"/>
          <w:szCs w:val="24"/>
        </w:rPr>
        <w:t>Supplier and Contractor Management: Thoroughly vetting suppliers and contractors before engagement can help prevent delays and ensure the quality of workmanship.</w:t>
      </w:r>
    </w:p>
    <w:p w14:paraId="7596904C" w14:textId="0E6E368C" w:rsidR="00DA0113" w:rsidRDefault="00DA0113" w:rsidP="00DA0113">
      <w:pPr>
        <w:pStyle w:val="ListParagraph"/>
        <w:numPr>
          <w:ilvl w:val="0"/>
          <w:numId w:val="10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Involvement: Actively involving the community in the planning and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process fosters a sense of ownership and pride in the project outcomes.</w:t>
      </w:r>
    </w:p>
    <w:p w14:paraId="73A7245E" w14:textId="7EA57294" w:rsidR="00DA0113" w:rsidRDefault="00DA0113" w:rsidP="00DA0113">
      <w:pPr>
        <w:pStyle w:val="Heading2"/>
      </w:pPr>
      <w:r>
        <w:t>Recommendations for Future Projects</w:t>
      </w:r>
    </w:p>
    <w:p w14:paraId="50874FFC" w14:textId="3891CA39" w:rsidR="00DA0113" w:rsidRDefault="00DA0113" w:rsidP="00DA0113">
      <w:pPr>
        <w:pStyle w:val="ListParagraph"/>
        <w:numPr>
          <w:ilvl w:val="0"/>
          <w:numId w:val="106"/>
        </w:numPr>
        <w:spacing w:line="480" w:lineRule="auto"/>
        <w:rPr>
          <w:rFonts w:ascii="Times New Roman" w:hAnsi="Times New Roman" w:cs="Times New Roman"/>
          <w:sz w:val="24"/>
          <w:szCs w:val="24"/>
        </w:rPr>
      </w:pPr>
      <w:r>
        <w:rPr>
          <w:rFonts w:ascii="Times New Roman" w:hAnsi="Times New Roman" w:cs="Times New Roman"/>
          <w:sz w:val="24"/>
          <w:szCs w:val="24"/>
        </w:rPr>
        <w:t>Community Engagement Strategy: Develop a comprehensive community engagement strategy to solicit feedback and input from stakeholders at every stage of the project lifecycle.</w:t>
      </w:r>
    </w:p>
    <w:p w14:paraId="6053264C" w14:textId="62A63C56" w:rsidR="00DA0113" w:rsidRDefault="00DA0113" w:rsidP="00DA0113">
      <w:pPr>
        <w:pStyle w:val="ListParagraph"/>
        <w:numPr>
          <w:ilvl w:val="0"/>
          <w:numId w:val="106"/>
        </w:numPr>
        <w:spacing w:line="480" w:lineRule="auto"/>
        <w:rPr>
          <w:rFonts w:ascii="Times New Roman" w:hAnsi="Times New Roman" w:cs="Times New Roman"/>
          <w:sz w:val="24"/>
          <w:szCs w:val="24"/>
        </w:rPr>
      </w:pPr>
      <w:r>
        <w:rPr>
          <w:rFonts w:ascii="Times New Roman" w:hAnsi="Times New Roman" w:cs="Times New Roman"/>
          <w:sz w:val="24"/>
          <w:szCs w:val="24"/>
        </w:rPr>
        <w:t>Risk Management: Prioritize risk management activities and allocate sufficient resources to address potential risks and uncertainties proactively.</w:t>
      </w:r>
    </w:p>
    <w:p w14:paraId="3CE90705" w14:textId="125E23D1" w:rsidR="00DA0113" w:rsidRDefault="00DA0113" w:rsidP="00DA0113">
      <w:pPr>
        <w:pStyle w:val="ListParagraph"/>
        <w:numPr>
          <w:ilvl w:val="0"/>
          <w:numId w:val="106"/>
        </w:numPr>
        <w:spacing w:line="480" w:lineRule="auto"/>
        <w:rPr>
          <w:rFonts w:ascii="Times New Roman" w:hAnsi="Times New Roman" w:cs="Times New Roman"/>
          <w:sz w:val="24"/>
          <w:szCs w:val="24"/>
        </w:rPr>
      </w:pPr>
      <w:r>
        <w:rPr>
          <w:rFonts w:ascii="Times New Roman" w:hAnsi="Times New Roman" w:cs="Times New Roman"/>
          <w:sz w:val="24"/>
          <w:szCs w:val="24"/>
        </w:rPr>
        <w:t>Budget Allocation: Conduct thorough cost estimation and budget planning to account for unforeseen expenses and prevent budget overruns.</w:t>
      </w:r>
    </w:p>
    <w:p w14:paraId="0CE31E39" w14:textId="6CD9314B" w:rsidR="00DA0113" w:rsidRDefault="00DA0113" w:rsidP="00DA0113">
      <w:pPr>
        <w:pStyle w:val="ListParagraph"/>
        <w:numPr>
          <w:ilvl w:val="0"/>
          <w:numId w:val="10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Sustainability Initiatives: Incorporate sustainable design principles and environmentally friendly practices</w:t>
      </w:r>
      <w:r w:rsidR="001D4BCC">
        <w:rPr>
          <w:rFonts w:ascii="Times New Roman" w:hAnsi="Times New Roman" w:cs="Times New Roman"/>
          <w:sz w:val="24"/>
          <w:szCs w:val="24"/>
        </w:rPr>
        <w:t xml:space="preserve"> into future project plans to minimize ecological impact and promote long-term sustainability.</w:t>
      </w:r>
    </w:p>
    <w:p w14:paraId="69D4395A" w14:textId="7061BA33" w:rsidR="001D4BCC" w:rsidRDefault="001D4BCC" w:rsidP="001D4BCC">
      <w:pPr>
        <w:pStyle w:val="Heading2"/>
      </w:pPr>
      <w:r>
        <w:t>Project Closure Tasks</w:t>
      </w:r>
    </w:p>
    <w:p w14:paraId="2952C999" w14:textId="1A11D277" w:rsidR="001D4BCC" w:rsidRDefault="001D4BCC" w:rsidP="001D4BCC">
      <w:pPr>
        <w:pStyle w:val="ListParagraph"/>
        <w:numPr>
          <w:ilvl w:val="0"/>
          <w:numId w:val="107"/>
        </w:numPr>
        <w:spacing w:line="480" w:lineRule="auto"/>
        <w:rPr>
          <w:rFonts w:ascii="Times New Roman" w:hAnsi="Times New Roman" w:cs="Times New Roman"/>
          <w:sz w:val="24"/>
          <w:szCs w:val="24"/>
        </w:rPr>
      </w:pPr>
      <w:r>
        <w:rPr>
          <w:rFonts w:ascii="Times New Roman" w:hAnsi="Times New Roman" w:cs="Times New Roman"/>
          <w:sz w:val="24"/>
          <w:szCs w:val="24"/>
        </w:rPr>
        <w:t>Contract Closure: Ensure all contracts and agreements related to the project are formally closed and settled, including final payments to suppliers and contractors.</w:t>
      </w:r>
    </w:p>
    <w:p w14:paraId="4F7F2CFF" w14:textId="40224A07" w:rsidR="001D4BCC" w:rsidRDefault="001D4BCC" w:rsidP="001D4BCC">
      <w:pPr>
        <w:pStyle w:val="ListParagraph"/>
        <w:numPr>
          <w:ilvl w:val="0"/>
          <w:numId w:val="107"/>
        </w:numPr>
        <w:spacing w:line="480" w:lineRule="auto"/>
        <w:rPr>
          <w:rFonts w:ascii="Times New Roman" w:hAnsi="Times New Roman" w:cs="Times New Roman"/>
          <w:sz w:val="24"/>
          <w:szCs w:val="24"/>
        </w:rPr>
      </w:pPr>
      <w:r>
        <w:rPr>
          <w:rFonts w:ascii="Times New Roman" w:hAnsi="Times New Roman" w:cs="Times New Roman"/>
          <w:sz w:val="24"/>
          <w:szCs w:val="24"/>
        </w:rPr>
        <w:t>Documentation: Compile all project documentation, including meeting minutes, financial records, permits, and approvals, for archiving and future reference.</w:t>
      </w:r>
    </w:p>
    <w:p w14:paraId="60DFE903" w14:textId="5EE0D024" w:rsidR="001D4BCC" w:rsidRDefault="001D4BCC" w:rsidP="001D4BCC">
      <w:pPr>
        <w:pStyle w:val="ListParagraph"/>
        <w:numPr>
          <w:ilvl w:val="0"/>
          <w:numId w:val="107"/>
        </w:numPr>
        <w:spacing w:line="480" w:lineRule="auto"/>
        <w:rPr>
          <w:rFonts w:ascii="Times New Roman" w:hAnsi="Times New Roman" w:cs="Times New Roman"/>
          <w:sz w:val="24"/>
          <w:szCs w:val="24"/>
        </w:rPr>
      </w:pPr>
      <w:r>
        <w:rPr>
          <w:rFonts w:ascii="Times New Roman" w:hAnsi="Times New Roman" w:cs="Times New Roman"/>
          <w:sz w:val="24"/>
          <w:szCs w:val="24"/>
        </w:rPr>
        <w:t>Lessons Learned: Document lessons learned from the project, including successes, challenges, and recommendations, to inform future project planning and execution.</w:t>
      </w:r>
    </w:p>
    <w:p w14:paraId="4E31BDE1" w14:textId="565821DE" w:rsidR="001D4BCC" w:rsidRDefault="001D4BCC" w:rsidP="001D4BCC">
      <w:pPr>
        <w:pStyle w:val="ListParagraph"/>
        <w:numPr>
          <w:ilvl w:val="0"/>
          <w:numId w:val="107"/>
        </w:numPr>
        <w:spacing w:line="480" w:lineRule="auto"/>
        <w:rPr>
          <w:rFonts w:ascii="Times New Roman" w:hAnsi="Times New Roman" w:cs="Times New Roman"/>
          <w:sz w:val="24"/>
          <w:szCs w:val="24"/>
        </w:rPr>
      </w:pPr>
      <w:r>
        <w:rPr>
          <w:rFonts w:ascii="Times New Roman" w:hAnsi="Times New Roman" w:cs="Times New Roman"/>
          <w:sz w:val="24"/>
          <w:szCs w:val="24"/>
        </w:rPr>
        <w:t>Stakeholder Approval: Obtain formal approval and sign-off from project stakeholders, including the project sponsor and community representatives, to officially close the project.</w:t>
      </w:r>
    </w:p>
    <w:p w14:paraId="4F5639C9" w14:textId="1940CA5E" w:rsidR="001D4BCC" w:rsidRDefault="001D4BCC" w:rsidP="001D4BCC">
      <w:pPr>
        <w:pStyle w:val="Heading2"/>
      </w:pPr>
      <w:r>
        <w:t>Acknowledgements</w:t>
      </w:r>
    </w:p>
    <w:p w14:paraId="4F2ECE58" w14:textId="2A62A703" w:rsidR="001D4BCC" w:rsidRDefault="001D4BCC" w:rsidP="001D4BCC">
      <w:pPr>
        <w:spacing w:line="480" w:lineRule="auto"/>
        <w:rPr>
          <w:rFonts w:ascii="Times New Roman" w:hAnsi="Times New Roman" w:cs="Times New Roman"/>
          <w:sz w:val="24"/>
          <w:szCs w:val="24"/>
        </w:rPr>
      </w:pPr>
      <w:r>
        <w:rPr>
          <w:rFonts w:ascii="Times New Roman" w:hAnsi="Times New Roman" w:cs="Times New Roman"/>
          <w:sz w:val="24"/>
          <w:szCs w:val="24"/>
        </w:rPr>
        <w:t>The successful completion of the PPR project would not have been possible without the dedication, support, and collaboration of the following individuals and organizations:</w:t>
      </w:r>
    </w:p>
    <w:p w14:paraId="1D581F48" w14:textId="3C25A98F" w:rsidR="001D4BCC" w:rsidRDefault="001D4BCC" w:rsidP="001D4BCC">
      <w:pPr>
        <w:pStyle w:val="ListParagraph"/>
        <w:numPr>
          <w:ilvl w:val="0"/>
          <w:numId w:val="108"/>
        </w:numPr>
        <w:spacing w:line="480" w:lineRule="auto"/>
        <w:rPr>
          <w:rFonts w:ascii="Times New Roman" w:hAnsi="Times New Roman" w:cs="Times New Roman"/>
          <w:sz w:val="24"/>
          <w:szCs w:val="24"/>
        </w:rPr>
      </w:pPr>
      <w:r>
        <w:rPr>
          <w:rFonts w:ascii="Times New Roman" w:hAnsi="Times New Roman" w:cs="Times New Roman"/>
          <w:sz w:val="24"/>
          <w:szCs w:val="24"/>
        </w:rPr>
        <w:t>Project team members</w:t>
      </w:r>
    </w:p>
    <w:p w14:paraId="2895A494" w14:textId="71C04EA9" w:rsidR="001D4BCC" w:rsidRDefault="001D4BCC" w:rsidP="001D4BCC">
      <w:pPr>
        <w:pStyle w:val="ListParagraph"/>
        <w:numPr>
          <w:ilvl w:val="0"/>
          <w:numId w:val="108"/>
        </w:numPr>
        <w:spacing w:line="480" w:lineRule="auto"/>
        <w:rPr>
          <w:rFonts w:ascii="Times New Roman" w:hAnsi="Times New Roman" w:cs="Times New Roman"/>
          <w:sz w:val="24"/>
          <w:szCs w:val="24"/>
        </w:rPr>
      </w:pPr>
      <w:r>
        <w:rPr>
          <w:rFonts w:ascii="Times New Roman" w:hAnsi="Times New Roman" w:cs="Times New Roman"/>
          <w:sz w:val="24"/>
          <w:szCs w:val="24"/>
        </w:rPr>
        <w:t>Community members and volunteers</w:t>
      </w:r>
    </w:p>
    <w:p w14:paraId="2373CA3A" w14:textId="177FFC0F" w:rsidR="001D4BCC" w:rsidRDefault="001D4BCC" w:rsidP="001D4BCC">
      <w:pPr>
        <w:pStyle w:val="ListParagraph"/>
        <w:numPr>
          <w:ilvl w:val="0"/>
          <w:numId w:val="108"/>
        </w:numPr>
        <w:spacing w:line="480" w:lineRule="auto"/>
        <w:rPr>
          <w:rFonts w:ascii="Times New Roman" w:hAnsi="Times New Roman" w:cs="Times New Roman"/>
          <w:sz w:val="24"/>
          <w:szCs w:val="24"/>
        </w:rPr>
      </w:pPr>
      <w:r>
        <w:rPr>
          <w:rFonts w:ascii="Times New Roman" w:hAnsi="Times New Roman" w:cs="Times New Roman"/>
          <w:sz w:val="24"/>
          <w:szCs w:val="24"/>
        </w:rPr>
        <w:t>Local government authorities</w:t>
      </w:r>
    </w:p>
    <w:p w14:paraId="1CC273E2" w14:textId="1927770E" w:rsidR="001D4BCC" w:rsidRDefault="001D4BCC" w:rsidP="001D4BCC">
      <w:pPr>
        <w:pStyle w:val="ListParagraph"/>
        <w:numPr>
          <w:ilvl w:val="0"/>
          <w:numId w:val="108"/>
        </w:numPr>
        <w:spacing w:line="480" w:lineRule="auto"/>
        <w:rPr>
          <w:rFonts w:ascii="Times New Roman" w:hAnsi="Times New Roman" w:cs="Times New Roman"/>
          <w:sz w:val="24"/>
          <w:szCs w:val="24"/>
        </w:rPr>
      </w:pPr>
      <w:r>
        <w:rPr>
          <w:rFonts w:ascii="Times New Roman" w:hAnsi="Times New Roman" w:cs="Times New Roman"/>
          <w:sz w:val="24"/>
          <w:szCs w:val="24"/>
        </w:rPr>
        <w:t>Suppliers and contractors</w:t>
      </w:r>
    </w:p>
    <w:p w14:paraId="50C9ACA5" w14:textId="30BEC109" w:rsidR="001D4BCC" w:rsidRDefault="001D4BCC" w:rsidP="001D4BCC">
      <w:pPr>
        <w:pStyle w:val="ListParagraph"/>
        <w:numPr>
          <w:ilvl w:val="0"/>
          <w:numId w:val="108"/>
        </w:numPr>
        <w:spacing w:line="480" w:lineRule="auto"/>
        <w:rPr>
          <w:rFonts w:ascii="Times New Roman" w:hAnsi="Times New Roman" w:cs="Times New Roman"/>
          <w:sz w:val="24"/>
          <w:szCs w:val="24"/>
        </w:rPr>
      </w:pPr>
      <w:r>
        <w:rPr>
          <w:rFonts w:ascii="Times New Roman" w:hAnsi="Times New Roman" w:cs="Times New Roman"/>
          <w:sz w:val="24"/>
          <w:szCs w:val="24"/>
        </w:rPr>
        <w:t>Project sponsor</w:t>
      </w:r>
    </w:p>
    <w:p w14:paraId="214813CA" w14:textId="343E51EC" w:rsidR="001D4BCC" w:rsidRDefault="001D4BCC" w:rsidP="001D4BCC">
      <w:pPr>
        <w:pStyle w:val="Heading2"/>
      </w:pPr>
      <w:r>
        <w:lastRenderedPageBreak/>
        <w:t>Conclusion</w:t>
      </w:r>
    </w:p>
    <w:p w14:paraId="154CDDF6" w14:textId="2EE171A8" w:rsidR="001D4BCC" w:rsidRDefault="001D4BCC" w:rsidP="00D134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PPR project has been successfully completed, delivering significant improvements to the community dog </w:t>
      </w:r>
      <w:proofErr w:type="gramStart"/>
      <w:r>
        <w:rPr>
          <w:rFonts w:ascii="Times New Roman" w:hAnsi="Times New Roman" w:cs="Times New Roman"/>
          <w:sz w:val="24"/>
          <w:szCs w:val="24"/>
        </w:rPr>
        <w:t>park</w:t>
      </w:r>
      <w:proofErr w:type="gramEnd"/>
      <w:r>
        <w:rPr>
          <w:rFonts w:ascii="Times New Roman" w:hAnsi="Times New Roman" w:cs="Times New Roman"/>
          <w:sz w:val="24"/>
          <w:szCs w:val="24"/>
        </w:rPr>
        <w:t xml:space="preserve"> and enhancing the overall quality of life for residents and their pets. This project closure serves as a comprehensive record of the project’s achievements, lessons learned, and recommendations for future endeavors.</w:t>
      </w:r>
    </w:p>
    <w:p w14:paraId="26B0D8F8" w14:textId="77777777" w:rsidR="001D4BCC" w:rsidRDefault="001D4BCC" w:rsidP="001D4BCC">
      <w:pPr>
        <w:rPr>
          <w:rFonts w:ascii="Times New Roman" w:hAnsi="Times New Roman" w:cs="Times New Roman"/>
          <w:sz w:val="24"/>
          <w:szCs w:val="24"/>
        </w:rPr>
      </w:pPr>
    </w:p>
    <w:p w14:paraId="7CC9C36A" w14:textId="77BF3D20" w:rsidR="001D4BCC" w:rsidRDefault="001D4BCC" w:rsidP="001D4BCC">
      <w:pPr>
        <w:rPr>
          <w:rFonts w:ascii="Times New Roman" w:hAnsi="Times New Roman" w:cs="Times New Roman"/>
          <w:sz w:val="24"/>
          <w:szCs w:val="24"/>
        </w:rPr>
      </w:pPr>
      <w:r>
        <w:rPr>
          <w:rFonts w:ascii="Times New Roman" w:hAnsi="Times New Roman" w:cs="Times New Roman"/>
          <w:sz w:val="24"/>
          <w:szCs w:val="24"/>
        </w:rPr>
        <w:t>This document is hereby approved and accepted by:</w:t>
      </w:r>
    </w:p>
    <w:p w14:paraId="4AC1D41C" w14:textId="03F1F72E" w:rsidR="001D4BCC" w:rsidRDefault="001D4BCC" w:rsidP="001D4BCC">
      <w:pPr>
        <w:rPr>
          <w:rFonts w:ascii="Times New Roman" w:hAnsi="Times New Roman" w:cs="Times New Roman"/>
          <w:sz w:val="24"/>
          <w:szCs w:val="24"/>
        </w:rPr>
      </w:pPr>
      <w:r>
        <w:rPr>
          <w:rFonts w:ascii="Times New Roman" w:hAnsi="Times New Roman" w:cs="Times New Roman"/>
          <w:sz w:val="24"/>
          <w:szCs w:val="24"/>
        </w:rPr>
        <w:t>Project Manager: Zachary Nikkel</w:t>
      </w:r>
    </w:p>
    <w:p w14:paraId="5FF58026" w14:textId="30EBD73E" w:rsidR="001D4BCC" w:rsidRDefault="001D4BCC" w:rsidP="001D4BCC">
      <w:pPr>
        <w:rPr>
          <w:rFonts w:ascii="Times New Roman" w:hAnsi="Times New Roman" w:cs="Times New Roman"/>
          <w:sz w:val="24"/>
          <w:szCs w:val="24"/>
        </w:rPr>
      </w:pPr>
      <w:r>
        <w:rPr>
          <w:rFonts w:ascii="Times New Roman" w:hAnsi="Times New Roman" w:cs="Times New Roman"/>
          <w:sz w:val="24"/>
          <w:szCs w:val="24"/>
        </w:rPr>
        <w:t>Date: April 28, 2024</w:t>
      </w:r>
    </w:p>
    <w:p w14:paraId="2AB54C59" w14:textId="5B4E0B0E" w:rsidR="001D4BCC" w:rsidRDefault="001D4BCC" w:rsidP="001D4BCC">
      <w:pPr>
        <w:rPr>
          <w:rFonts w:ascii="Times New Roman" w:eastAsia="Times New Roman" w:hAnsi="Times New Roman" w:cs="Times New Roman"/>
          <w:sz w:val="24"/>
          <w:szCs w:val="24"/>
        </w:rPr>
      </w:pPr>
      <w:r>
        <w:rPr>
          <w:rFonts w:ascii="Times New Roman" w:hAnsi="Times New Roman" w:cs="Times New Roman"/>
          <w:sz w:val="24"/>
          <w:szCs w:val="24"/>
        </w:rPr>
        <w:t xml:space="preserve">Project Sponsor: </w:t>
      </w:r>
      <w:r w:rsidRPr="004848DD">
        <w:rPr>
          <w:rFonts w:ascii="Times New Roman" w:eastAsia="Times New Roman" w:hAnsi="Times New Roman" w:cs="Times New Roman"/>
          <w:sz w:val="24"/>
          <w:szCs w:val="24"/>
        </w:rPr>
        <w:t>Joel Barkington</w:t>
      </w:r>
    </w:p>
    <w:p w14:paraId="2D400821" w14:textId="471FD8D1" w:rsidR="001D4BCC" w:rsidRDefault="001D4BCC" w:rsidP="001D4BC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April 28, 2024</w:t>
      </w:r>
    </w:p>
    <w:p w14:paraId="73851A24" w14:textId="5C582EDF" w:rsidR="001D4BCC" w:rsidRDefault="001D4BCC" w:rsidP="001D4BCC">
      <w:pPr>
        <w:rPr>
          <w:rFonts w:ascii="Times New Roman" w:hAnsi="Times New Roman" w:cs="Times New Roman"/>
          <w:sz w:val="24"/>
          <w:szCs w:val="24"/>
        </w:rPr>
      </w:pPr>
    </w:p>
    <w:p w14:paraId="3E0B0B56" w14:textId="77777777" w:rsidR="001D4BCC" w:rsidRDefault="001D4BCC">
      <w:pPr>
        <w:rPr>
          <w:rFonts w:ascii="Times New Roman" w:hAnsi="Times New Roman" w:cs="Times New Roman"/>
          <w:sz w:val="24"/>
          <w:szCs w:val="24"/>
        </w:rPr>
      </w:pPr>
      <w:r>
        <w:rPr>
          <w:rFonts w:ascii="Times New Roman" w:hAnsi="Times New Roman" w:cs="Times New Roman"/>
          <w:sz w:val="24"/>
          <w:szCs w:val="24"/>
        </w:rPr>
        <w:br w:type="page"/>
      </w:r>
    </w:p>
    <w:p w14:paraId="0A6EEBC9" w14:textId="7DCF453B" w:rsidR="001D4BCC" w:rsidRDefault="001D4BCC" w:rsidP="001D4BCC">
      <w:pPr>
        <w:pStyle w:val="Heading1"/>
      </w:pPr>
      <w:r>
        <w:lastRenderedPageBreak/>
        <w:t>Status Reports</w:t>
      </w:r>
    </w:p>
    <w:p w14:paraId="1A4BC756" w14:textId="77777777" w:rsidR="0071341B" w:rsidRPr="00AD5C07" w:rsidRDefault="0071341B" w:rsidP="0071341B">
      <w:pPr>
        <w:pStyle w:val="GanttheadHeading1"/>
        <w:jc w:val="center"/>
        <w:rPr>
          <w:rFonts w:ascii="Calibri" w:hAnsi="Calibri"/>
        </w:rPr>
      </w:pPr>
      <w:r w:rsidRPr="00AD5C07">
        <w:rPr>
          <w:rFonts w:ascii="Calibri" w:hAnsi="Calibri"/>
        </w:rPr>
        <w:t>At-a-Glance Weekly Project Status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1"/>
        <w:gridCol w:w="1547"/>
        <w:gridCol w:w="1513"/>
        <w:gridCol w:w="1439"/>
        <w:gridCol w:w="1522"/>
        <w:gridCol w:w="1798"/>
      </w:tblGrid>
      <w:tr w:rsidR="0071341B" w:rsidRPr="00AD5C07" w14:paraId="4BBDF20B" w14:textId="77777777" w:rsidTr="00C05B3B">
        <w:trPr>
          <w:trHeight w:val="360"/>
        </w:trPr>
        <w:tc>
          <w:tcPr>
            <w:tcW w:w="4716" w:type="dxa"/>
            <w:gridSpan w:val="3"/>
          </w:tcPr>
          <w:p w14:paraId="682AFA98" w14:textId="77777777" w:rsidR="0071341B" w:rsidRPr="00AD5C07" w:rsidRDefault="0071341B" w:rsidP="00C05B3B">
            <w:pPr>
              <w:pStyle w:val="GanttheadTableHeader"/>
              <w:rPr>
                <w:rFonts w:ascii="Calibri" w:hAnsi="Calibri"/>
              </w:rPr>
            </w:pPr>
            <w:r w:rsidRPr="00AD5C07">
              <w:rPr>
                <w:rFonts w:ascii="Calibri" w:hAnsi="Calibri"/>
              </w:rPr>
              <w:t>Project Name:</w:t>
            </w:r>
            <w:r>
              <w:rPr>
                <w:rFonts w:ascii="Calibri" w:hAnsi="Calibri"/>
              </w:rPr>
              <w:t xml:space="preserve"> Paw Park Renovations</w:t>
            </w:r>
          </w:p>
        </w:tc>
        <w:tc>
          <w:tcPr>
            <w:tcW w:w="4860" w:type="dxa"/>
            <w:gridSpan w:val="3"/>
          </w:tcPr>
          <w:p w14:paraId="53DC7694" w14:textId="77777777" w:rsidR="0071341B" w:rsidRPr="00AD5C07" w:rsidRDefault="0071341B" w:rsidP="00C05B3B">
            <w:pPr>
              <w:pStyle w:val="GanttheadTableHeader"/>
              <w:rPr>
                <w:rFonts w:ascii="Calibri" w:hAnsi="Calibri"/>
              </w:rPr>
            </w:pPr>
            <w:r w:rsidRPr="00AD5C07">
              <w:rPr>
                <w:rFonts w:ascii="Calibri" w:hAnsi="Calibri"/>
              </w:rPr>
              <w:t xml:space="preserve">Week Ending: </w:t>
            </w:r>
            <w:r>
              <w:rPr>
                <w:rFonts w:ascii="Calibri" w:hAnsi="Calibri"/>
              </w:rPr>
              <w:t>March 23, 2024</w:t>
            </w:r>
          </w:p>
        </w:tc>
      </w:tr>
      <w:tr w:rsidR="0071341B" w:rsidRPr="00AD5C07" w14:paraId="5280D149" w14:textId="77777777" w:rsidTr="00C05B3B">
        <w:trPr>
          <w:trHeight w:val="360"/>
        </w:trPr>
        <w:tc>
          <w:tcPr>
            <w:tcW w:w="4716" w:type="dxa"/>
            <w:gridSpan w:val="3"/>
          </w:tcPr>
          <w:p w14:paraId="50FB6783" w14:textId="77777777" w:rsidR="0071341B" w:rsidRPr="00AD5C07" w:rsidRDefault="0071341B" w:rsidP="00C05B3B">
            <w:pPr>
              <w:pStyle w:val="GanttheadTableHeader"/>
              <w:rPr>
                <w:rFonts w:ascii="Calibri" w:hAnsi="Calibri"/>
              </w:rPr>
            </w:pPr>
            <w:r w:rsidRPr="00AD5C07">
              <w:rPr>
                <w:rFonts w:ascii="Calibri" w:hAnsi="Calibri"/>
              </w:rPr>
              <w:t>Project ID:</w:t>
            </w:r>
            <w:r>
              <w:rPr>
                <w:rFonts w:ascii="Calibri" w:hAnsi="Calibri"/>
              </w:rPr>
              <w:t xml:space="preserve"> PPR001</w:t>
            </w:r>
          </w:p>
        </w:tc>
        <w:tc>
          <w:tcPr>
            <w:tcW w:w="4860" w:type="dxa"/>
            <w:gridSpan w:val="3"/>
          </w:tcPr>
          <w:p w14:paraId="57BEEC6C" w14:textId="77777777" w:rsidR="0071341B" w:rsidRPr="00AD5C07" w:rsidRDefault="0071341B" w:rsidP="00C05B3B">
            <w:pPr>
              <w:pStyle w:val="GanttheadTableHeader"/>
              <w:rPr>
                <w:rFonts w:ascii="Calibri" w:hAnsi="Calibri"/>
              </w:rPr>
            </w:pPr>
            <w:r w:rsidRPr="00AD5C07">
              <w:rPr>
                <w:rFonts w:ascii="Calibri" w:hAnsi="Calibri"/>
              </w:rPr>
              <w:t>Project Manager:</w:t>
            </w:r>
            <w:r>
              <w:rPr>
                <w:rFonts w:ascii="Calibri" w:hAnsi="Calibri"/>
              </w:rPr>
              <w:t xml:space="preserve"> Zachary Nikkel</w:t>
            </w:r>
          </w:p>
        </w:tc>
      </w:tr>
      <w:tr w:rsidR="0071341B" w:rsidRPr="00AD5C07" w14:paraId="2E52F57F" w14:textId="77777777" w:rsidTr="00C05B3B">
        <w:trPr>
          <w:trHeight w:val="360"/>
        </w:trPr>
        <w:tc>
          <w:tcPr>
            <w:tcW w:w="9576" w:type="dxa"/>
            <w:gridSpan w:val="6"/>
          </w:tcPr>
          <w:p w14:paraId="32E9C67F" w14:textId="77777777" w:rsidR="0071341B" w:rsidRPr="00AD5C07" w:rsidRDefault="0071341B" w:rsidP="00C05B3B">
            <w:pPr>
              <w:pStyle w:val="GanttheadTableHeader"/>
              <w:rPr>
                <w:rFonts w:ascii="Calibri" w:hAnsi="Calibri"/>
              </w:rPr>
            </w:pPr>
            <w:r w:rsidRPr="00AD5C07">
              <w:rPr>
                <w:rFonts w:ascii="Calibri" w:hAnsi="Calibri"/>
              </w:rPr>
              <w:t>Description of Project:</w:t>
            </w:r>
            <w:r>
              <w:t xml:space="preserve"> The Paw Park Renovations project aims to revitalize the community's recreational space by renovating and enhancing Helena’s own Paw Park.</w:t>
            </w:r>
          </w:p>
          <w:p w14:paraId="4D70BBF8" w14:textId="77777777" w:rsidR="0071341B" w:rsidRPr="00AD5C07" w:rsidRDefault="0071341B" w:rsidP="00C05B3B">
            <w:pPr>
              <w:pStyle w:val="GanttheadTableHeader"/>
              <w:rPr>
                <w:rFonts w:ascii="Calibri" w:hAnsi="Calibri"/>
              </w:rPr>
            </w:pPr>
          </w:p>
          <w:p w14:paraId="78E7FE05" w14:textId="77777777" w:rsidR="0071341B" w:rsidRPr="00AD5C07" w:rsidRDefault="0071341B" w:rsidP="00C05B3B">
            <w:pPr>
              <w:pStyle w:val="GanttheadTableHeader"/>
              <w:rPr>
                <w:rFonts w:ascii="Calibri" w:hAnsi="Calibri"/>
              </w:rPr>
            </w:pPr>
          </w:p>
          <w:p w14:paraId="7708F95A" w14:textId="77777777" w:rsidR="0071341B" w:rsidRPr="00AD5C07" w:rsidRDefault="0071341B" w:rsidP="00C05B3B">
            <w:pPr>
              <w:pStyle w:val="GanttheadTableHeader"/>
              <w:rPr>
                <w:rFonts w:ascii="Calibri" w:hAnsi="Calibri"/>
              </w:rPr>
            </w:pPr>
          </w:p>
        </w:tc>
      </w:tr>
      <w:tr w:rsidR="0071341B" w:rsidRPr="00AD5C07" w14:paraId="52940763" w14:textId="77777777" w:rsidTr="00C05B3B">
        <w:trPr>
          <w:trHeight w:val="360"/>
        </w:trPr>
        <w:tc>
          <w:tcPr>
            <w:tcW w:w="3163" w:type="dxa"/>
            <w:gridSpan w:val="2"/>
            <w:tcBorders>
              <w:bottom w:val="single" w:sz="4" w:space="0" w:color="auto"/>
            </w:tcBorders>
          </w:tcPr>
          <w:p w14:paraId="3FA0D018" w14:textId="77777777" w:rsidR="0071341B" w:rsidRPr="00AD5C07" w:rsidRDefault="0071341B" w:rsidP="00C05B3B">
            <w:pPr>
              <w:pStyle w:val="GanttheadTableHeader"/>
              <w:rPr>
                <w:rFonts w:ascii="Calibri" w:hAnsi="Calibri"/>
              </w:rPr>
            </w:pPr>
            <w:r w:rsidRPr="00AD5C07">
              <w:rPr>
                <w:rFonts w:ascii="Calibri" w:hAnsi="Calibri"/>
              </w:rPr>
              <w:t>Project Start Date:</w:t>
            </w:r>
            <w:r>
              <w:rPr>
                <w:rFonts w:ascii="Calibri" w:hAnsi="Calibri"/>
              </w:rPr>
              <w:t xml:space="preserve"> May 5, 20xx</w:t>
            </w:r>
          </w:p>
        </w:tc>
        <w:tc>
          <w:tcPr>
            <w:tcW w:w="3047" w:type="dxa"/>
            <w:gridSpan w:val="2"/>
            <w:tcBorders>
              <w:bottom w:val="single" w:sz="4" w:space="0" w:color="auto"/>
            </w:tcBorders>
          </w:tcPr>
          <w:p w14:paraId="175C0316" w14:textId="77777777" w:rsidR="0071341B" w:rsidRPr="00AD5C07" w:rsidRDefault="0071341B" w:rsidP="00C05B3B">
            <w:pPr>
              <w:pStyle w:val="GanttheadTableHeader"/>
              <w:rPr>
                <w:rFonts w:ascii="Calibri" w:hAnsi="Calibri"/>
              </w:rPr>
            </w:pPr>
            <w:r w:rsidRPr="00AD5C07">
              <w:rPr>
                <w:rFonts w:ascii="Calibri" w:hAnsi="Calibri"/>
              </w:rPr>
              <w:t>Project End Date:</w:t>
            </w:r>
            <w:r>
              <w:rPr>
                <w:rFonts w:ascii="Calibri" w:hAnsi="Calibri"/>
              </w:rPr>
              <w:t xml:space="preserve"> September 30, 20xx</w:t>
            </w:r>
          </w:p>
        </w:tc>
        <w:tc>
          <w:tcPr>
            <w:tcW w:w="3366" w:type="dxa"/>
            <w:gridSpan w:val="2"/>
            <w:tcBorders>
              <w:bottom w:val="single" w:sz="4" w:space="0" w:color="auto"/>
            </w:tcBorders>
          </w:tcPr>
          <w:p w14:paraId="3FEF18B7" w14:textId="77777777" w:rsidR="0071341B" w:rsidRPr="00AD5C07" w:rsidRDefault="0071341B" w:rsidP="00C05B3B">
            <w:pPr>
              <w:pStyle w:val="GanttheadTableHeader"/>
              <w:rPr>
                <w:rFonts w:ascii="Calibri" w:hAnsi="Calibri"/>
              </w:rPr>
            </w:pPr>
            <w:r w:rsidRPr="00AD5C07">
              <w:rPr>
                <w:rFonts w:ascii="Calibri" w:hAnsi="Calibri"/>
              </w:rPr>
              <w:t>% Complete:</w:t>
            </w:r>
            <w:r>
              <w:rPr>
                <w:rFonts w:ascii="Calibri" w:hAnsi="Calibri"/>
              </w:rPr>
              <w:t xml:space="preserve"> 3%</w:t>
            </w:r>
          </w:p>
        </w:tc>
      </w:tr>
      <w:tr w:rsidR="0071341B" w:rsidRPr="00AD5C07" w14:paraId="673FD206" w14:textId="77777777" w:rsidTr="00C05B3B">
        <w:trPr>
          <w:trHeight w:val="360"/>
        </w:trPr>
        <w:tc>
          <w:tcPr>
            <w:tcW w:w="9576" w:type="dxa"/>
            <w:gridSpan w:val="6"/>
            <w:tcBorders>
              <w:top w:val="single" w:sz="4" w:space="0" w:color="auto"/>
              <w:left w:val="single" w:sz="4" w:space="0" w:color="auto"/>
              <w:bottom w:val="nil"/>
              <w:right w:val="single" w:sz="4" w:space="0" w:color="auto"/>
            </w:tcBorders>
          </w:tcPr>
          <w:p w14:paraId="13EC31D1" w14:textId="77777777" w:rsidR="0071341B" w:rsidRPr="00AD5C07" w:rsidRDefault="0071341B" w:rsidP="00C05B3B">
            <w:pPr>
              <w:pStyle w:val="GanttheadTableHeader"/>
              <w:jc w:val="center"/>
              <w:rPr>
                <w:rFonts w:ascii="Calibri" w:hAnsi="Calibri"/>
              </w:rPr>
            </w:pPr>
            <w:r w:rsidRPr="00AD5C07">
              <w:rPr>
                <w:rFonts w:ascii="Calibri" w:hAnsi="Calibri"/>
              </w:rPr>
              <w:t>This Project is...</w:t>
            </w:r>
          </w:p>
        </w:tc>
      </w:tr>
      <w:tr w:rsidR="0071341B" w:rsidRPr="00AD5C07" w14:paraId="10F813D5" w14:textId="77777777" w:rsidTr="00C05B3B">
        <w:trPr>
          <w:trHeight w:val="360"/>
        </w:trPr>
        <w:tc>
          <w:tcPr>
            <w:tcW w:w="3163" w:type="dxa"/>
            <w:gridSpan w:val="2"/>
            <w:tcBorders>
              <w:top w:val="nil"/>
              <w:left w:val="single" w:sz="4" w:space="0" w:color="auto"/>
              <w:bottom w:val="single" w:sz="4" w:space="0" w:color="auto"/>
              <w:right w:val="nil"/>
            </w:tcBorders>
          </w:tcPr>
          <w:p w14:paraId="16692BBD" w14:textId="77777777" w:rsidR="0071341B" w:rsidRPr="00AD5C07" w:rsidRDefault="0071341B" w:rsidP="00C05B3B">
            <w:pPr>
              <w:pStyle w:val="GanttheadTableHeader"/>
              <w:jc w:val="center"/>
              <w:rPr>
                <w:rFonts w:ascii="Calibri" w:hAnsi="Calibri"/>
              </w:rPr>
            </w:pPr>
            <w:r>
              <w:rPr>
                <w:rFonts w:ascii="Calibri" w:hAnsi="Calibri"/>
              </w:rPr>
              <w:t>Under Budget</w:t>
            </w:r>
            <w:r w:rsidRPr="00AD5C07">
              <w:rPr>
                <w:rFonts w:ascii="Calibri" w:hAnsi="Calibri"/>
              </w:rPr>
              <w:t xml:space="preserve"> </w:t>
            </w:r>
            <w:r w:rsidRPr="00AD5C07">
              <w:rPr>
                <w:rFonts w:ascii="Calibri" w:hAnsi="Calibri"/>
              </w:rPr>
              <w:br/>
            </w:r>
            <w:r w:rsidRPr="00AD5C07">
              <w:rPr>
                <w:rFonts w:ascii="Calibri" w:hAnsi="Calibri"/>
                <w:color w:val="A6A6A6"/>
              </w:rPr>
              <w:t>[</w:t>
            </w:r>
            <w:r>
              <w:rPr>
                <w:rFonts w:ascii="Calibri" w:hAnsi="Calibri"/>
                <w:color w:val="A6A6A6"/>
              </w:rPr>
              <w:t>by $X]</w:t>
            </w:r>
          </w:p>
        </w:tc>
        <w:tc>
          <w:tcPr>
            <w:tcW w:w="3047" w:type="dxa"/>
            <w:gridSpan w:val="2"/>
            <w:tcBorders>
              <w:top w:val="nil"/>
              <w:left w:val="nil"/>
              <w:bottom w:val="single" w:sz="4" w:space="0" w:color="auto"/>
              <w:right w:val="nil"/>
            </w:tcBorders>
          </w:tcPr>
          <w:p w14:paraId="5BBFB94A" w14:textId="77777777" w:rsidR="0071341B" w:rsidRPr="005E3A50" w:rsidRDefault="0071341B" w:rsidP="00C05B3B">
            <w:pPr>
              <w:pStyle w:val="GanttheadTableHeader"/>
              <w:jc w:val="center"/>
              <w:rPr>
                <w:rFonts w:ascii="Calibri" w:hAnsi="Calibri"/>
                <w:u w:val="single"/>
              </w:rPr>
            </w:pPr>
            <w:r w:rsidRPr="005E3A50">
              <w:rPr>
                <w:rFonts w:ascii="Calibri" w:hAnsi="Calibri"/>
                <w:color w:val="70AD47" w:themeColor="accent6"/>
                <w:u w:val="single"/>
              </w:rPr>
              <w:t>On Budget</w:t>
            </w:r>
            <w:r w:rsidRPr="005E3A50">
              <w:rPr>
                <w:rFonts w:ascii="Calibri" w:hAnsi="Calibri"/>
                <w:u w:val="single"/>
              </w:rPr>
              <w:t xml:space="preserve"> </w:t>
            </w:r>
            <w:r w:rsidRPr="005E3A50">
              <w:rPr>
                <w:rFonts w:ascii="Calibri" w:hAnsi="Calibri"/>
                <w:u w:val="single"/>
              </w:rPr>
              <w:br/>
            </w:r>
          </w:p>
        </w:tc>
        <w:tc>
          <w:tcPr>
            <w:tcW w:w="3366" w:type="dxa"/>
            <w:gridSpan w:val="2"/>
            <w:tcBorders>
              <w:top w:val="nil"/>
              <w:left w:val="nil"/>
              <w:bottom w:val="single" w:sz="4" w:space="0" w:color="auto"/>
              <w:right w:val="single" w:sz="4" w:space="0" w:color="auto"/>
            </w:tcBorders>
          </w:tcPr>
          <w:p w14:paraId="65343E99" w14:textId="77777777" w:rsidR="0071341B" w:rsidRDefault="0071341B" w:rsidP="00C05B3B">
            <w:pPr>
              <w:pStyle w:val="GanttheadTableHeader"/>
              <w:jc w:val="center"/>
              <w:rPr>
                <w:rFonts w:ascii="Calibri" w:hAnsi="Calibri"/>
                <w:color w:val="A6A6A6"/>
              </w:rPr>
            </w:pPr>
            <w:r>
              <w:rPr>
                <w:rFonts w:ascii="Calibri" w:hAnsi="Calibri"/>
              </w:rPr>
              <w:t>Over Budget</w:t>
            </w:r>
            <w:r w:rsidRPr="00AD5C07">
              <w:rPr>
                <w:rFonts w:ascii="Calibri" w:hAnsi="Calibri"/>
              </w:rPr>
              <w:br/>
            </w:r>
            <w:r w:rsidRPr="00AD5C07">
              <w:rPr>
                <w:rFonts w:ascii="Calibri" w:hAnsi="Calibri"/>
                <w:color w:val="A6A6A6"/>
              </w:rPr>
              <w:t>[</w:t>
            </w:r>
            <w:r>
              <w:rPr>
                <w:rFonts w:ascii="Calibri" w:hAnsi="Calibri"/>
                <w:color w:val="A6A6A6"/>
              </w:rPr>
              <w:t>by $X]</w:t>
            </w:r>
          </w:p>
          <w:p w14:paraId="205250F2" w14:textId="77777777" w:rsidR="0071341B" w:rsidRPr="00EE2C8D" w:rsidRDefault="0071341B" w:rsidP="00C05B3B">
            <w:pPr>
              <w:pStyle w:val="GanttheadTableHeader"/>
              <w:jc w:val="center"/>
              <w:rPr>
                <w:rFonts w:ascii="Calibri" w:hAnsi="Calibri"/>
                <w:color w:val="A6A6A6"/>
              </w:rPr>
            </w:pPr>
          </w:p>
        </w:tc>
      </w:tr>
      <w:tr w:rsidR="0071341B" w:rsidRPr="00AD5C07" w14:paraId="3F4BD83D" w14:textId="77777777" w:rsidTr="00C05B3B">
        <w:trPr>
          <w:trHeight w:val="360"/>
        </w:trPr>
        <w:tc>
          <w:tcPr>
            <w:tcW w:w="9576" w:type="dxa"/>
            <w:gridSpan w:val="6"/>
            <w:tcBorders>
              <w:top w:val="single" w:sz="4" w:space="0" w:color="auto"/>
              <w:left w:val="single" w:sz="4" w:space="0" w:color="auto"/>
              <w:bottom w:val="nil"/>
              <w:right w:val="single" w:sz="4" w:space="0" w:color="auto"/>
            </w:tcBorders>
          </w:tcPr>
          <w:p w14:paraId="181D8389" w14:textId="77777777" w:rsidR="0071341B" w:rsidRPr="00AD5C07" w:rsidRDefault="0071341B" w:rsidP="00C05B3B">
            <w:pPr>
              <w:pStyle w:val="GanttheadTableHeader"/>
              <w:rPr>
                <w:rFonts w:ascii="Calibri" w:hAnsi="Calibri"/>
              </w:rPr>
            </w:pPr>
            <w:r>
              <w:rPr>
                <w:rFonts w:ascii="Calibri" w:hAnsi="Calibri"/>
              </w:rPr>
              <w:t>Drivers Behind Budget Variance: Project is on track and progressing as planned during the planning phase.</w:t>
            </w:r>
          </w:p>
        </w:tc>
      </w:tr>
      <w:tr w:rsidR="0071341B" w:rsidRPr="00AD5C07" w14:paraId="10973A98" w14:textId="77777777" w:rsidTr="00C05B3B">
        <w:trPr>
          <w:trHeight w:val="360"/>
        </w:trPr>
        <w:tc>
          <w:tcPr>
            <w:tcW w:w="9576" w:type="dxa"/>
            <w:gridSpan w:val="6"/>
            <w:tcBorders>
              <w:top w:val="single" w:sz="4" w:space="0" w:color="auto"/>
              <w:left w:val="single" w:sz="4" w:space="0" w:color="auto"/>
              <w:bottom w:val="nil"/>
              <w:right w:val="single" w:sz="4" w:space="0" w:color="auto"/>
            </w:tcBorders>
          </w:tcPr>
          <w:p w14:paraId="5BB38236" w14:textId="77777777" w:rsidR="0071341B" w:rsidRPr="00AD5C07" w:rsidRDefault="0071341B" w:rsidP="00C05B3B">
            <w:pPr>
              <w:pStyle w:val="GanttheadTableHeader"/>
              <w:jc w:val="center"/>
              <w:rPr>
                <w:rFonts w:ascii="Calibri" w:hAnsi="Calibri"/>
              </w:rPr>
            </w:pPr>
            <w:r w:rsidRPr="00AD5C07">
              <w:rPr>
                <w:rFonts w:ascii="Calibri" w:hAnsi="Calibri"/>
              </w:rPr>
              <w:t>This Project is...</w:t>
            </w:r>
          </w:p>
        </w:tc>
      </w:tr>
      <w:tr w:rsidR="0071341B" w:rsidRPr="00AD5C07" w14:paraId="1C6FE76D" w14:textId="77777777" w:rsidTr="00C05B3B">
        <w:trPr>
          <w:trHeight w:val="360"/>
        </w:trPr>
        <w:tc>
          <w:tcPr>
            <w:tcW w:w="3163" w:type="dxa"/>
            <w:gridSpan w:val="2"/>
            <w:tcBorders>
              <w:top w:val="nil"/>
              <w:left w:val="single" w:sz="4" w:space="0" w:color="auto"/>
              <w:bottom w:val="single" w:sz="4" w:space="0" w:color="auto"/>
              <w:right w:val="nil"/>
            </w:tcBorders>
          </w:tcPr>
          <w:p w14:paraId="14AF9F0E" w14:textId="77777777" w:rsidR="0071341B" w:rsidRPr="00AD5C07" w:rsidRDefault="0071341B" w:rsidP="00C05B3B">
            <w:pPr>
              <w:pStyle w:val="GanttheadTableHeader"/>
              <w:jc w:val="center"/>
              <w:rPr>
                <w:rFonts w:ascii="Calibri" w:hAnsi="Calibri"/>
              </w:rPr>
            </w:pPr>
            <w:r w:rsidRPr="00AD5C07">
              <w:rPr>
                <w:rFonts w:ascii="Calibri" w:hAnsi="Calibri"/>
              </w:rPr>
              <w:t xml:space="preserve">Green when </w:t>
            </w:r>
            <w:r w:rsidRPr="00AD5C07">
              <w:rPr>
                <w:rFonts w:ascii="Calibri" w:hAnsi="Calibri"/>
              </w:rPr>
              <w:br/>
            </w:r>
            <w:r w:rsidRPr="00AD5C07">
              <w:rPr>
                <w:rFonts w:ascii="Calibri" w:hAnsi="Calibri"/>
                <w:color w:val="A6A6A6"/>
              </w:rPr>
              <w:t>[definition of “ok”]</w:t>
            </w:r>
          </w:p>
        </w:tc>
        <w:tc>
          <w:tcPr>
            <w:tcW w:w="3047" w:type="dxa"/>
            <w:gridSpan w:val="2"/>
            <w:tcBorders>
              <w:top w:val="nil"/>
              <w:left w:val="nil"/>
              <w:bottom w:val="single" w:sz="4" w:space="0" w:color="auto"/>
              <w:right w:val="nil"/>
            </w:tcBorders>
          </w:tcPr>
          <w:p w14:paraId="30759AA7" w14:textId="77777777" w:rsidR="0071341B" w:rsidRPr="00AD5C07" w:rsidRDefault="0071341B" w:rsidP="00C05B3B">
            <w:pPr>
              <w:pStyle w:val="GanttheadTableHeader"/>
              <w:jc w:val="center"/>
              <w:rPr>
                <w:rFonts w:ascii="Calibri" w:hAnsi="Calibri"/>
              </w:rPr>
            </w:pPr>
            <w:r w:rsidRPr="00AD5C07">
              <w:rPr>
                <w:rFonts w:ascii="Calibri" w:hAnsi="Calibri"/>
              </w:rPr>
              <w:t xml:space="preserve">Yellow when </w:t>
            </w:r>
            <w:r w:rsidRPr="00AD5C07">
              <w:rPr>
                <w:rFonts w:ascii="Calibri" w:hAnsi="Calibri"/>
              </w:rPr>
              <w:br/>
            </w:r>
            <w:r w:rsidRPr="00AD5C07">
              <w:rPr>
                <w:rFonts w:ascii="Calibri" w:hAnsi="Calibri"/>
                <w:color w:val="A6A6A6"/>
              </w:rPr>
              <w:t>[definition of “in trouble”]</w:t>
            </w:r>
          </w:p>
        </w:tc>
        <w:tc>
          <w:tcPr>
            <w:tcW w:w="3366" w:type="dxa"/>
            <w:gridSpan w:val="2"/>
            <w:tcBorders>
              <w:top w:val="nil"/>
              <w:left w:val="nil"/>
              <w:bottom w:val="single" w:sz="4" w:space="0" w:color="auto"/>
              <w:right w:val="single" w:sz="4" w:space="0" w:color="auto"/>
            </w:tcBorders>
          </w:tcPr>
          <w:p w14:paraId="2ABAC5D9" w14:textId="77777777" w:rsidR="0071341B" w:rsidRDefault="0071341B" w:rsidP="00C05B3B">
            <w:pPr>
              <w:pStyle w:val="GanttheadTableHeader"/>
              <w:jc w:val="center"/>
              <w:rPr>
                <w:rFonts w:ascii="Calibri" w:hAnsi="Calibri"/>
                <w:color w:val="A6A6A6"/>
              </w:rPr>
            </w:pPr>
            <w:r w:rsidRPr="00AD5C07">
              <w:rPr>
                <w:rFonts w:ascii="Calibri" w:hAnsi="Calibri"/>
              </w:rPr>
              <w:t xml:space="preserve">Red when </w:t>
            </w:r>
            <w:r w:rsidRPr="00AD5C07">
              <w:rPr>
                <w:rFonts w:ascii="Calibri" w:hAnsi="Calibri"/>
              </w:rPr>
              <w:br/>
            </w:r>
            <w:r w:rsidRPr="00AD5C07">
              <w:rPr>
                <w:rFonts w:ascii="Calibri" w:hAnsi="Calibri"/>
                <w:color w:val="A6A6A6"/>
              </w:rPr>
              <w:t>[definition of “in danger”]</w:t>
            </w:r>
          </w:p>
          <w:p w14:paraId="5A44CCC1" w14:textId="77777777" w:rsidR="0071341B" w:rsidRPr="00AD5C07" w:rsidRDefault="0071341B" w:rsidP="00C05B3B">
            <w:pPr>
              <w:pStyle w:val="GanttheadTableHeader"/>
              <w:jc w:val="center"/>
              <w:rPr>
                <w:rFonts w:ascii="Calibri" w:hAnsi="Calibri"/>
              </w:rPr>
            </w:pPr>
          </w:p>
        </w:tc>
      </w:tr>
      <w:tr w:rsidR="0071341B" w:rsidRPr="00AD5C07" w14:paraId="69C2242A" w14:textId="77777777" w:rsidTr="00C05B3B">
        <w:trPr>
          <w:trHeight w:val="360"/>
        </w:trPr>
        <w:tc>
          <w:tcPr>
            <w:tcW w:w="9576" w:type="dxa"/>
            <w:gridSpan w:val="6"/>
            <w:tcBorders>
              <w:top w:val="single" w:sz="4" w:space="0" w:color="auto"/>
            </w:tcBorders>
          </w:tcPr>
          <w:p w14:paraId="0C0DF5E0" w14:textId="77777777" w:rsidR="0071341B" w:rsidRPr="00AD5C07" w:rsidRDefault="0071341B" w:rsidP="00C05B3B">
            <w:pPr>
              <w:pStyle w:val="GanttheadTableHeader"/>
              <w:rPr>
                <w:rFonts w:ascii="Calibri" w:hAnsi="Calibri"/>
              </w:rPr>
            </w:pPr>
            <w:r>
              <w:rPr>
                <w:rFonts w:ascii="Calibri" w:hAnsi="Calibri"/>
              </w:rPr>
              <w:t>Underline/Bold</w:t>
            </w:r>
            <w:r w:rsidRPr="00AD5C07">
              <w:rPr>
                <w:rFonts w:ascii="Calibri" w:hAnsi="Calibri"/>
              </w:rPr>
              <w:t xml:space="preserve"> Project Status: </w:t>
            </w:r>
            <w:r w:rsidRPr="00AD5C07">
              <w:rPr>
                <w:rFonts w:ascii="Calibri" w:hAnsi="Calibri"/>
              </w:rPr>
              <w:br/>
            </w:r>
          </w:p>
          <w:p w14:paraId="0E9E4B79" w14:textId="77777777" w:rsidR="0071341B" w:rsidRPr="00AD5C07" w:rsidRDefault="0071341B" w:rsidP="00C05B3B">
            <w:pPr>
              <w:pStyle w:val="GanttheadNormal"/>
              <w:rPr>
                <w:rFonts w:ascii="Calibri" w:hAnsi="Calibri"/>
                <w:b/>
                <w:color w:val="FF0000"/>
                <w:sz w:val="24"/>
                <w:szCs w:val="24"/>
              </w:rPr>
            </w:pPr>
            <w:r w:rsidRPr="005E3A50">
              <w:rPr>
                <w:rStyle w:val="GanttheadTableTextChar"/>
                <w:rFonts w:ascii="Calibri" w:hAnsi="Calibri"/>
                <w:b/>
                <w:color w:val="008000"/>
                <w:u w:val="single"/>
              </w:rPr>
              <w:t>Green (OK)</w:t>
            </w:r>
            <w:r>
              <w:rPr>
                <w:rStyle w:val="GanttheadTableTextChar"/>
                <w:rFonts w:ascii="Calibri" w:hAnsi="Calibri"/>
                <w:bCs/>
                <w:color w:val="008000"/>
              </w:rPr>
              <w:t xml:space="preserve">      </w:t>
            </w:r>
            <w:r w:rsidRPr="00AD5C07">
              <w:rPr>
                <w:rStyle w:val="GanttheadTableTextChar"/>
                <w:rFonts w:ascii="Calibri" w:hAnsi="Calibri"/>
              </w:rPr>
              <w:t xml:space="preserve">                     </w:t>
            </w:r>
            <w:r w:rsidRPr="005E3A50">
              <w:rPr>
                <w:rStyle w:val="GanttheadTableTextChar"/>
                <w:rFonts w:ascii="Calibri" w:hAnsi="Calibri"/>
                <w:b/>
                <w:color w:val="FFFF00"/>
                <w14:shadow w14:blurRad="50800" w14:dist="38100" w14:dir="2700000" w14:sx="100000" w14:sy="100000" w14:kx="0" w14:ky="0" w14:algn="tl">
                  <w14:srgbClr w14:val="000000">
                    <w14:alpha w14:val="60000"/>
                  </w14:srgbClr>
                </w14:shadow>
              </w:rPr>
              <w:t xml:space="preserve"> </w:t>
            </w:r>
            <w:r w:rsidRPr="005E3A50">
              <w:rPr>
                <w:rStyle w:val="GanttheadTableTextChar"/>
                <w:rFonts w:ascii="Calibri" w:hAnsi="Calibri"/>
                <w:bCs/>
                <w:color w:val="FFFF00"/>
                <w14:shadow w14:blurRad="50800" w14:dist="38100" w14:dir="2700000" w14:sx="100000" w14:sy="100000" w14:kx="0" w14:ky="0" w14:algn="tl">
                  <w14:srgbClr w14:val="000000">
                    <w14:alpha w14:val="60000"/>
                  </w14:srgbClr>
                </w14:shadow>
              </w:rPr>
              <w:t>Yellow  (in trouble)</w:t>
            </w:r>
            <w:r w:rsidRPr="00AD5C07">
              <w:rPr>
                <w:rStyle w:val="GanttheadTableTextChar"/>
                <w:rFonts w:ascii="Calibri" w:hAnsi="Calibri"/>
              </w:rPr>
              <w:t xml:space="preserve">                       </w:t>
            </w:r>
            <w:r w:rsidRPr="002534D0">
              <w:rPr>
                <w:rStyle w:val="GanttheadTableTextChar"/>
                <w:rFonts w:ascii="Calibri" w:hAnsi="Calibri"/>
                <w:bCs/>
                <w:color w:val="FF0000"/>
              </w:rPr>
              <w:t>Red  (in danger)</w:t>
            </w:r>
            <w:r w:rsidRPr="00AD5C07">
              <w:rPr>
                <w:rStyle w:val="GanttheadTableTextChar"/>
                <w:rFonts w:ascii="Calibri" w:hAnsi="Calibri"/>
                <w:b/>
                <w:color w:val="FF0000"/>
              </w:rPr>
              <w:t xml:space="preserve"> </w:t>
            </w:r>
          </w:p>
        </w:tc>
      </w:tr>
      <w:tr w:rsidR="0071341B" w:rsidRPr="00AD5C07" w14:paraId="07E06812" w14:textId="77777777" w:rsidTr="00C05B3B">
        <w:trPr>
          <w:trHeight w:val="360"/>
        </w:trPr>
        <w:tc>
          <w:tcPr>
            <w:tcW w:w="9576" w:type="dxa"/>
            <w:gridSpan w:val="6"/>
          </w:tcPr>
          <w:p w14:paraId="57F25CD6" w14:textId="77777777" w:rsidR="0071341B" w:rsidRPr="00AD5C07" w:rsidRDefault="0071341B" w:rsidP="00C05B3B">
            <w:pPr>
              <w:pStyle w:val="GanttheadTableHeader"/>
              <w:rPr>
                <w:rFonts w:ascii="Calibri" w:hAnsi="Calibri"/>
              </w:rPr>
            </w:pPr>
            <w:r w:rsidRPr="00AD5C07">
              <w:rPr>
                <w:rFonts w:ascii="Calibri" w:hAnsi="Calibri"/>
              </w:rPr>
              <w:t>Current Life Cycle Phase (check one):</w:t>
            </w:r>
            <w:r>
              <w:rPr>
                <w:rFonts w:ascii="Calibri" w:hAnsi="Calibri"/>
              </w:rPr>
              <w:t xml:space="preserve"> </w:t>
            </w:r>
          </w:p>
        </w:tc>
      </w:tr>
      <w:tr w:rsidR="0071341B" w:rsidRPr="00AD5C07" w14:paraId="6356F2C9" w14:textId="77777777" w:rsidTr="00C05B3B">
        <w:trPr>
          <w:trHeight w:val="360"/>
        </w:trPr>
        <w:tc>
          <w:tcPr>
            <w:tcW w:w="1575" w:type="dxa"/>
          </w:tcPr>
          <w:p w14:paraId="47052459" w14:textId="77777777" w:rsidR="0071341B" w:rsidRPr="00AD5C07" w:rsidRDefault="0071341B" w:rsidP="00C05B3B">
            <w:pPr>
              <w:pStyle w:val="GanttheadTableText"/>
              <w:rPr>
                <w:rFonts w:ascii="Calibri" w:hAnsi="Calibri"/>
              </w:rPr>
            </w:pPr>
            <w:r w:rsidRPr="00AD5C07">
              <w:rPr>
                <w:rFonts w:ascii="Calibri" w:hAnsi="Calibri"/>
              </w:rPr>
              <w:t>Concept</w:t>
            </w:r>
          </w:p>
        </w:tc>
        <w:tc>
          <w:tcPr>
            <w:tcW w:w="1588" w:type="dxa"/>
          </w:tcPr>
          <w:p w14:paraId="2B5051CF" w14:textId="77777777" w:rsidR="0071341B" w:rsidRPr="005E3A50" w:rsidRDefault="0071341B" w:rsidP="00C05B3B">
            <w:pPr>
              <w:pStyle w:val="GanttheadTableText"/>
              <w:rPr>
                <w:rFonts w:ascii="Calibri" w:hAnsi="Calibri"/>
                <w:b/>
                <w:bCs/>
                <w:u w:val="single"/>
              </w:rPr>
            </w:pPr>
            <w:r w:rsidRPr="005E3A50">
              <w:rPr>
                <w:rFonts w:ascii="Calibri" w:hAnsi="Calibri"/>
                <w:b/>
                <w:bCs/>
                <w:u w:val="single"/>
              </w:rPr>
              <w:t>Planning</w:t>
            </w:r>
          </w:p>
        </w:tc>
        <w:tc>
          <w:tcPr>
            <w:tcW w:w="1553" w:type="dxa"/>
          </w:tcPr>
          <w:p w14:paraId="435F461E" w14:textId="77777777" w:rsidR="0071341B" w:rsidRPr="00AD5C07" w:rsidRDefault="0071341B" w:rsidP="00C05B3B">
            <w:pPr>
              <w:pStyle w:val="GanttheadTableText"/>
              <w:rPr>
                <w:rFonts w:ascii="Calibri" w:hAnsi="Calibri"/>
              </w:rPr>
            </w:pPr>
            <w:r w:rsidRPr="00AD5C07">
              <w:rPr>
                <w:rFonts w:ascii="Calibri" w:hAnsi="Calibri"/>
              </w:rPr>
              <w:t>Design</w:t>
            </w:r>
          </w:p>
        </w:tc>
        <w:tc>
          <w:tcPr>
            <w:tcW w:w="1494" w:type="dxa"/>
          </w:tcPr>
          <w:p w14:paraId="3911D786" w14:textId="77777777" w:rsidR="0071341B" w:rsidRPr="00AD5C07" w:rsidRDefault="0071341B" w:rsidP="00C05B3B">
            <w:pPr>
              <w:pStyle w:val="GanttheadTableText"/>
              <w:rPr>
                <w:rFonts w:ascii="Calibri" w:hAnsi="Calibri"/>
              </w:rPr>
            </w:pPr>
            <w:r w:rsidRPr="00AD5C07">
              <w:rPr>
                <w:rFonts w:ascii="Calibri" w:hAnsi="Calibri"/>
              </w:rPr>
              <w:t>Build</w:t>
            </w:r>
          </w:p>
        </w:tc>
        <w:tc>
          <w:tcPr>
            <w:tcW w:w="1567" w:type="dxa"/>
          </w:tcPr>
          <w:p w14:paraId="7C85F55C" w14:textId="77777777" w:rsidR="0071341B" w:rsidRPr="00AD5C07" w:rsidRDefault="0071341B" w:rsidP="00C05B3B">
            <w:pPr>
              <w:pStyle w:val="GanttheadTableText"/>
              <w:rPr>
                <w:rFonts w:ascii="Calibri" w:hAnsi="Calibri"/>
              </w:rPr>
            </w:pPr>
            <w:r w:rsidRPr="00AD5C07">
              <w:rPr>
                <w:rFonts w:ascii="Calibri" w:hAnsi="Calibri"/>
              </w:rPr>
              <w:t>Training</w:t>
            </w:r>
          </w:p>
        </w:tc>
        <w:tc>
          <w:tcPr>
            <w:tcW w:w="1799" w:type="dxa"/>
          </w:tcPr>
          <w:p w14:paraId="3A22C7C7" w14:textId="77777777" w:rsidR="0071341B" w:rsidRPr="00AD5C07" w:rsidRDefault="0071341B" w:rsidP="00C05B3B">
            <w:pPr>
              <w:pStyle w:val="GanttheadTableText"/>
              <w:rPr>
                <w:rFonts w:ascii="Calibri" w:hAnsi="Calibri"/>
              </w:rPr>
            </w:pPr>
            <w:r w:rsidRPr="00AD5C07">
              <w:rPr>
                <w:rFonts w:ascii="Calibri" w:hAnsi="Calibri"/>
              </w:rPr>
              <w:t>Implementation</w:t>
            </w:r>
          </w:p>
        </w:tc>
      </w:tr>
      <w:tr w:rsidR="0071341B" w:rsidRPr="00AD5C07" w14:paraId="5C91F40D" w14:textId="77777777" w:rsidTr="00C05B3B">
        <w:trPr>
          <w:trHeight w:val="360"/>
        </w:trPr>
        <w:tc>
          <w:tcPr>
            <w:tcW w:w="3163" w:type="dxa"/>
            <w:gridSpan w:val="2"/>
          </w:tcPr>
          <w:p w14:paraId="19ACEC87" w14:textId="77777777" w:rsidR="0071341B" w:rsidRPr="00AD5C07" w:rsidRDefault="0071341B" w:rsidP="00C05B3B">
            <w:pPr>
              <w:pStyle w:val="GanttheadTableHeader"/>
              <w:rPr>
                <w:rFonts w:ascii="Calibri" w:hAnsi="Calibri"/>
              </w:rPr>
            </w:pPr>
            <w:r w:rsidRPr="00AD5C07">
              <w:rPr>
                <w:rFonts w:ascii="Calibri" w:hAnsi="Calibri"/>
              </w:rPr>
              <w:t>Project Documentation</w:t>
            </w:r>
          </w:p>
        </w:tc>
        <w:tc>
          <w:tcPr>
            <w:tcW w:w="3047" w:type="dxa"/>
            <w:gridSpan w:val="2"/>
          </w:tcPr>
          <w:p w14:paraId="19FAB2EA" w14:textId="77777777" w:rsidR="0071341B" w:rsidRPr="00AD5C07" w:rsidRDefault="0071341B" w:rsidP="00C05B3B">
            <w:pPr>
              <w:pStyle w:val="GanttheadTableHeader"/>
              <w:rPr>
                <w:rFonts w:ascii="Calibri" w:hAnsi="Calibri"/>
              </w:rPr>
            </w:pPr>
            <w:r w:rsidRPr="00AD5C07">
              <w:rPr>
                <w:rFonts w:ascii="Calibri" w:hAnsi="Calibri"/>
              </w:rPr>
              <w:t>Resources</w:t>
            </w:r>
          </w:p>
        </w:tc>
        <w:tc>
          <w:tcPr>
            <w:tcW w:w="3366" w:type="dxa"/>
            <w:gridSpan w:val="2"/>
          </w:tcPr>
          <w:p w14:paraId="41AE7381" w14:textId="77777777" w:rsidR="0071341B" w:rsidRPr="00AD5C07" w:rsidRDefault="0071341B" w:rsidP="00C05B3B">
            <w:pPr>
              <w:pStyle w:val="GanttheadTableHeader"/>
              <w:rPr>
                <w:rFonts w:ascii="Calibri" w:hAnsi="Calibri"/>
              </w:rPr>
            </w:pPr>
            <w:r w:rsidRPr="00AD5C07">
              <w:rPr>
                <w:rFonts w:ascii="Calibri" w:hAnsi="Calibri"/>
              </w:rPr>
              <w:t>Materials &amp; Equipment</w:t>
            </w:r>
          </w:p>
        </w:tc>
      </w:tr>
      <w:tr w:rsidR="0071341B" w:rsidRPr="00AD5C07" w14:paraId="3EACB163" w14:textId="77777777" w:rsidTr="00C05B3B">
        <w:trPr>
          <w:trHeight w:val="360"/>
        </w:trPr>
        <w:tc>
          <w:tcPr>
            <w:tcW w:w="3163" w:type="dxa"/>
            <w:gridSpan w:val="2"/>
          </w:tcPr>
          <w:p w14:paraId="664C8EE8" w14:textId="77777777" w:rsidR="0071341B" w:rsidRPr="00AD5C07" w:rsidRDefault="0071341B" w:rsidP="00C05B3B">
            <w:pPr>
              <w:pStyle w:val="GanttheadTableText"/>
              <w:rPr>
                <w:rFonts w:ascii="Calibri" w:hAnsi="Calibri"/>
              </w:rPr>
            </w:pPr>
            <w:r>
              <w:rPr>
                <w:rFonts w:ascii="Calibri" w:hAnsi="Calibri"/>
              </w:rPr>
              <w:sym w:font="Wingdings" w:char="F072"/>
            </w:r>
            <w:r w:rsidRPr="00AD5C07">
              <w:rPr>
                <w:rFonts w:ascii="Calibri" w:hAnsi="Calibri"/>
              </w:rPr>
              <w:t xml:space="preserve"> Not started</w:t>
            </w:r>
          </w:p>
          <w:p w14:paraId="2213419C" w14:textId="77777777" w:rsidR="0071341B" w:rsidRPr="00AD5C07" w:rsidRDefault="0071341B" w:rsidP="00C05B3B">
            <w:pPr>
              <w:pStyle w:val="GanttheadTableText"/>
              <w:rPr>
                <w:rFonts w:ascii="Calibri" w:hAnsi="Calibri"/>
              </w:rPr>
            </w:pPr>
            <w:r w:rsidRPr="005E3A50">
              <w:rPr>
                <w:rFonts w:ascii="Calibri" w:hAnsi="Calibri"/>
                <w:shd w:val="clear" w:color="auto" w:fill="000000" w:themeFill="text1"/>
              </w:rPr>
              <w:sym w:font="Wingdings" w:char="F072"/>
            </w:r>
            <w:r w:rsidRPr="00AD5C07">
              <w:rPr>
                <w:rFonts w:ascii="Calibri" w:hAnsi="Calibri"/>
              </w:rPr>
              <w:t xml:space="preserve"> In development</w:t>
            </w:r>
          </w:p>
          <w:p w14:paraId="57C8C3A7"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Revision update</w:t>
            </w:r>
          </w:p>
          <w:p w14:paraId="4C06D088"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Sent for approval</w:t>
            </w:r>
          </w:p>
          <w:p w14:paraId="3C7ADCB4"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p w14:paraId="5071C36D" w14:textId="77777777" w:rsidR="0071341B" w:rsidRPr="00AD5C07" w:rsidRDefault="0071341B" w:rsidP="00C05B3B">
            <w:pPr>
              <w:pStyle w:val="GanttheadTableText"/>
              <w:rPr>
                <w:rFonts w:ascii="Calibri" w:hAnsi="Calibri"/>
              </w:rPr>
            </w:pPr>
          </w:p>
        </w:tc>
        <w:tc>
          <w:tcPr>
            <w:tcW w:w="3047" w:type="dxa"/>
            <w:gridSpan w:val="2"/>
          </w:tcPr>
          <w:p w14:paraId="376304DD"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Available</w:t>
            </w:r>
          </w:p>
          <w:p w14:paraId="6CBE6B13"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Need to assess</w:t>
            </w:r>
          </w:p>
          <w:p w14:paraId="601E9B1B" w14:textId="77777777" w:rsidR="0071341B" w:rsidRPr="00AD5C07" w:rsidRDefault="0071341B" w:rsidP="00C05B3B">
            <w:pPr>
              <w:pStyle w:val="GanttheadTableText"/>
              <w:rPr>
                <w:rFonts w:ascii="Calibri" w:hAnsi="Calibri"/>
              </w:rPr>
            </w:pPr>
            <w:r w:rsidRPr="005E3A50">
              <w:rPr>
                <w:rFonts w:ascii="Calibri" w:hAnsi="Calibri"/>
                <w:shd w:val="clear" w:color="auto" w:fill="000000" w:themeFill="text1"/>
              </w:rPr>
              <w:sym w:font="Wingdings" w:char="F072"/>
            </w:r>
            <w:r w:rsidRPr="00AD5C07">
              <w:rPr>
                <w:rFonts w:ascii="Calibri" w:hAnsi="Calibri"/>
              </w:rPr>
              <w:t xml:space="preserve"> Need to hire</w:t>
            </w:r>
          </w:p>
          <w:p w14:paraId="11314788"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Release resource(s)</w:t>
            </w:r>
          </w:p>
          <w:p w14:paraId="2A91F563"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tc>
        <w:tc>
          <w:tcPr>
            <w:tcW w:w="3366" w:type="dxa"/>
            <w:gridSpan w:val="2"/>
          </w:tcPr>
          <w:p w14:paraId="3C7FADA8" w14:textId="77777777" w:rsidR="0071341B" w:rsidRPr="00AD5C07" w:rsidRDefault="0071341B" w:rsidP="00C05B3B">
            <w:pPr>
              <w:pStyle w:val="GanttheadTableText"/>
              <w:rPr>
                <w:rFonts w:ascii="Calibri" w:hAnsi="Calibri"/>
              </w:rPr>
            </w:pPr>
            <w:r w:rsidRPr="005E3A50">
              <w:rPr>
                <w:rFonts w:ascii="Calibri" w:hAnsi="Calibri"/>
                <w:shd w:val="clear" w:color="auto" w:fill="000000" w:themeFill="text1"/>
              </w:rPr>
              <w:sym w:font="Wingdings" w:char="F072"/>
            </w:r>
            <w:r w:rsidRPr="00AD5C07">
              <w:rPr>
                <w:rFonts w:ascii="Calibri" w:hAnsi="Calibri"/>
              </w:rPr>
              <w:t xml:space="preserve"> Sent for approval</w:t>
            </w:r>
          </w:p>
          <w:p w14:paraId="0935E5F1"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On order</w:t>
            </w:r>
          </w:p>
          <w:p w14:paraId="73C31535"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Delivered</w:t>
            </w:r>
          </w:p>
          <w:p w14:paraId="1E11771C"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Supplier paid</w:t>
            </w:r>
          </w:p>
          <w:p w14:paraId="1F133388"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tc>
      </w:tr>
      <w:tr w:rsidR="0071341B" w:rsidRPr="00AD5C07" w14:paraId="58744A14" w14:textId="77777777" w:rsidTr="00C05B3B">
        <w:trPr>
          <w:trHeight w:val="360"/>
        </w:trPr>
        <w:tc>
          <w:tcPr>
            <w:tcW w:w="9576" w:type="dxa"/>
            <w:gridSpan w:val="6"/>
          </w:tcPr>
          <w:p w14:paraId="021DF9A9" w14:textId="77777777" w:rsidR="0071341B" w:rsidRPr="005E3A50" w:rsidRDefault="0071341B" w:rsidP="00C05B3B">
            <w:pPr>
              <w:pStyle w:val="GanttheadTableHeader"/>
              <w:rPr>
                <w:rFonts w:ascii="Calibri" w:hAnsi="Calibri"/>
                <w:color w:val="A6A6A6"/>
              </w:rPr>
            </w:pPr>
            <w:r w:rsidRPr="00AD5C07">
              <w:rPr>
                <w:rFonts w:ascii="Calibri" w:hAnsi="Calibri"/>
              </w:rPr>
              <w:t xml:space="preserve">Project Issues: </w:t>
            </w:r>
            <w:r>
              <w:rPr>
                <w:rFonts w:ascii="Calibri" w:hAnsi="Calibri"/>
                <w:color w:val="A6A6A6"/>
              </w:rPr>
              <w:t>Some lack of clarity in the requirements might cause a slight delay in the planning process. Limited availability of key stakeholders for planning meetings will hinder progress until we can develop a regularly scheduled meeting time.</w:t>
            </w:r>
          </w:p>
          <w:p w14:paraId="09A2DB7A" w14:textId="77777777" w:rsidR="0071341B" w:rsidRDefault="0071341B" w:rsidP="00C05B3B">
            <w:pPr>
              <w:pStyle w:val="GanttheadTableHeader"/>
              <w:rPr>
                <w:rFonts w:ascii="Calibri" w:hAnsi="Calibri"/>
              </w:rPr>
            </w:pPr>
          </w:p>
          <w:p w14:paraId="2955B7AE" w14:textId="77777777" w:rsidR="0071341B" w:rsidRPr="00AD5C07" w:rsidRDefault="0071341B" w:rsidP="00C05B3B">
            <w:pPr>
              <w:pStyle w:val="GanttheadTableHeader"/>
              <w:rPr>
                <w:rFonts w:ascii="Calibri" w:hAnsi="Calibri"/>
              </w:rPr>
            </w:pPr>
          </w:p>
        </w:tc>
      </w:tr>
      <w:tr w:rsidR="0071341B" w:rsidRPr="00AD5C07" w14:paraId="4EB963D1" w14:textId="77777777" w:rsidTr="00C05B3B">
        <w:trPr>
          <w:trHeight w:val="360"/>
        </w:trPr>
        <w:tc>
          <w:tcPr>
            <w:tcW w:w="9576" w:type="dxa"/>
            <w:gridSpan w:val="6"/>
          </w:tcPr>
          <w:p w14:paraId="004AC021" w14:textId="77777777" w:rsidR="0071341B" w:rsidRPr="00AD5C07" w:rsidRDefault="0071341B" w:rsidP="00C05B3B">
            <w:pPr>
              <w:pStyle w:val="GanttheadTableHeader"/>
              <w:rPr>
                <w:rFonts w:ascii="Calibri" w:hAnsi="Calibri"/>
              </w:rPr>
            </w:pPr>
            <w:r w:rsidRPr="00AD5C07">
              <w:rPr>
                <w:rFonts w:ascii="Calibri" w:hAnsi="Calibri"/>
              </w:rPr>
              <w:lastRenderedPageBreak/>
              <w:t xml:space="preserve">Project Risks: </w:t>
            </w:r>
            <w:r>
              <w:rPr>
                <w:rFonts w:ascii="Calibri" w:hAnsi="Calibri"/>
                <w:color w:val="A6A6A6"/>
              </w:rPr>
              <w:t>Potential changes in regulatory requirements may impact the project timeline. Regular communication with regulatory authorities to stay updated on any changes and adapt the project plan accordingly. Scope creep during the planning phase may lead to budget overruns. We are working on strict change control procedures and frequent reviews of project scope to ensure alignment with the budget and objectives.</w:t>
            </w:r>
          </w:p>
        </w:tc>
      </w:tr>
    </w:tbl>
    <w:p w14:paraId="39371AC0" w14:textId="77777777" w:rsidR="0071341B" w:rsidRPr="00AD5C07" w:rsidRDefault="0071341B" w:rsidP="0071341B">
      <w:pPr>
        <w:pStyle w:val="GanttheadNormal"/>
        <w:ind w:left="0"/>
        <w:rPr>
          <w:rFonts w:ascii="Calibri" w:hAnsi="Calibri"/>
        </w:rPr>
      </w:pPr>
    </w:p>
    <w:p w14:paraId="7525EF91" w14:textId="134244C9" w:rsidR="0071341B" w:rsidRDefault="0071341B" w:rsidP="001D4BCC"/>
    <w:p w14:paraId="7055897D" w14:textId="77777777" w:rsidR="0071341B" w:rsidRDefault="0071341B">
      <w:r>
        <w:br w:type="page"/>
      </w:r>
    </w:p>
    <w:p w14:paraId="5C07D442" w14:textId="77777777" w:rsidR="0071341B" w:rsidRPr="00AD5C07" w:rsidRDefault="0071341B" w:rsidP="0071341B">
      <w:pPr>
        <w:pStyle w:val="GanttheadHeading1"/>
        <w:jc w:val="center"/>
        <w:rPr>
          <w:rFonts w:ascii="Calibri" w:hAnsi="Calibri"/>
        </w:rPr>
      </w:pPr>
      <w:r w:rsidRPr="00AD5C07">
        <w:rPr>
          <w:rFonts w:ascii="Calibri" w:hAnsi="Calibri"/>
        </w:rPr>
        <w:lastRenderedPageBreak/>
        <w:t>At-a-Glance Weekly Project Status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1545"/>
        <w:gridCol w:w="1513"/>
        <w:gridCol w:w="1440"/>
        <w:gridCol w:w="1522"/>
        <w:gridCol w:w="1798"/>
      </w:tblGrid>
      <w:tr w:rsidR="0071341B" w:rsidRPr="00AD5C07" w14:paraId="2901A8BC" w14:textId="77777777" w:rsidTr="00C05B3B">
        <w:trPr>
          <w:trHeight w:val="360"/>
        </w:trPr>
        <w:tc>
          <w:tcPr>
            <w:tcW w:w="4716" w:type="dxa"/>
            <w:gridSpan w:val="3"/>
          </w:tcPr>
          <w:p w14:paraId="3366BC7F" w14:textId="77777777" w:rsidR="0071341B" w:rsidRPr="00AD5C07" w:rsidRDefault="0071341B" w:rsidP="00C05B3B">
            <w:pPr>
              <w:pStyle w:val="GanttheadTableHeader"/>
              <w:rPr>
                <w:rFonts w:ascii="Calibri" w:hAnsi="Calibri"/>
              </w:rPr>
            </w:pPr>
            <w:r w:rsidRPr="00AD5C07">
              <w:rPr>
                <w:rFonts w:ascii="Calibri" w:hAnsi="Calibri"/>
              </w:rPr>
              <w:t>Project Name:</w:t>
            </w:r>
            <w:r>
              <w:rPr>
                <w:rFonts w:ascii="Calibri" w:hAnsi="Calibri"/>
              </w:rPr>
              <w:t xml:space="preserve"> Paw Park Renovations</w:t>
            </w:r>
          </w:p>
        </w:tc>
        <w:tc>
          <w:tcPr>
            <w:tcW w:w="4860" w:type="dxa"/>
            <w:gridSpan w:val="3"/>
          </w:tcPr>
          <w:p w14:paraId="075A29C9" w14:textId="77777777" w:rsidR="0071341B" w:rsidRPr="00AD5C07" w:rsidRDefault="0071341B" w:rsidP="00C05B3B">
            <w:pPr>
              <w:pStyle w:val="GanttheadTableHeader"/>
              <w:rPr>
                <w:rFonts w:ascii="Calibri" w:hAnsi="Calibri"/>
              </w:rPr>
            </w:pPr>
            <w:r w:rsidRPr="00AD5C07">
              <w:rPr>
                <w:rFonts w:ascii="Calibri" w:hAnsi="Calibri"/>
              </w:rPr>
              <w:t xml:space="preserve">Week Ending: </w:t>
            </w:r>
            <w:r>
              <w:rPr>
                <w:rFonts w:ascii="Calibri" w:hAnsi="Calibri"/>
              </w:rPr>
              <w:t>May 11, 2024</w:t>
            </w:r>
          </w:p>
        </w:tc>
      </w:tr>
      <w:tr w:rsidR="0071341B" w:rsidRPr="00AD5C07" w14:paraId="22845123" w14:textId="77777777" w:rsidTr="00C05B3B">
        <w:trPr>
          <w:trHeight w:val="360"/>
        </w:trPr>
        <w:tc>
          <w:tcPr>
            <w:tcW w:w="4716" w:type="dxa"/>
            <w:gridSpan w:val="3"/>
          </w:tcPr>
          <w:p w14:paraId="3FB30E49" w14:textId="77777777" w:rsidR="0071341B" w:rsidRPr="00AD5C07" w:rsidRDefault="0071341B" w:rsidP="00C05B3B">
            <w:pPr>
              <w:pStyle w:val="GanttheadTableHeader"/>
              <w:rPr>
                <w:rFonts w:ascii="Calibri" w:hAnsi="Calibri"/>
              </w:rPr>
            </w:pPr>
            <w:r w:rsidRPr="00AD5C07">
              <w:rPr>
                <w:rFonts w:ascii="Calibri" w:hAnsi="Calibri"/>
              </w:rPr>
              <w:t>Project ID:</w:t>
            </w:r>
            <w:r>
              <w:rPr>
                <w:rFonts w:ascii="Calibri" w:hAnsi="Calibri"/>
              </w:rPr>
              <w:t xml:space="preserve"> PPR001</w:t>
            </w:r>
          </w:p>
        </w:tc>
        <w:tc>
          <w:tcPr>
            <w:tcW w:w="4860" w:type="dxa"/>
            <w:gridSpan w:val="3"/>
          </w:tcPr>
          <w:p w14:paraId="5337E621" w14:textId="77777777" w:rsidR="0071341B" w:rsidRPr="00AD5C07" w:rsidRDefault="0071341B" w:rsidP="00C05B3B">
            <w:pPr>
              <w:pStyle w:val="GanttheadTableHeader"/>
              <w:rPr>
                <w:rFonts w:ascii="Calibri" w:hAnsi="Calibri"/>
              </w:rPr>
            </w:pPr>
            <w:r w:rsidRPr="00AD5C07">
              <w:rPr>
                <w:rFonts w:ascii="Calibri" w:hAnsi="Calibri"/>
              </w:rPr>
              <w:t>Project Manager:</w:t>
            </w:r>
            <w:r>
              <w:rPr>
                <w:rFonts w:ascii="Calibri" w:hAnsi="Calibri"/>
              </w:rPr>
              <w:t xml:space="preserve"> Zachary Nikkel</w:t>
            </w:r>
          </w:p>
        </w:tc>
      </w:tr>
      <w:tr w:rsidR="0071341B" w:rsidRPr="00AD5C07" w14:paraId="179C7D20" w14:textId="77777777" w:rsidTr="00C05B3B">
        <w:trPr>
          <w:trHeight w:val="360"/>
        </w:trPr>
        <w:tc>
          <w:tcPr>
            <w:tcW w:w="9576" w:type="dxa"/>
            <w:gridSpan w:val="6"/>
          </w:tcPr>
          <w:p w14:paraId="49297AB0" w14:textId="77777777" w:rsidR="0071341B" w:rsidRPr="00AD5C07" w:rsidRDefault="0071341B" w:rsidP="00C05B3B">
            <w:pPr>
              <w:pStyle w:val="GanttheadTableHeader"/>
              <w:rPr>
                <w:rFonts w:ascii="Calibri" w:hAnsi="Calibri"/>
              </w:rPr>
            </w:pPr>
            <w:r w:rsidRPr="00AD5C07">
              <w:rPr>
                <w:rFonts w:ascii="Calibri" w:hAnsi="Calibri"/>
              </w:rPr>
              <w:t>Description of Project:</w:t>
            </w:r>
            <w:r>
              <w:t xml:space="preserve"> The Paw Park Renovations project aims to revitalize the community's recreational space by renovating and enhancing Helena’s own Paw Park.</w:t>
            </w:r>
          </w:p>
          <w:p w14:paraId="57549D02" w14:textId="77777777" w:rsidR="0071341B" w:rsidRPr="00AD5C07" w:rsidRDefault="0071341B" w:rsidP="00C05B3B">
            <w:pPr>
              <w:pStyle w:val="GanttheadTableHeader"/>
              <w:rPr>
                <w:rFonts w:ascii="Calibri" w:hAnsi="Calibri"/>
              </w:rPr>
            </w:pPr>
          </w:p>
          <w:p w14:paraId="64184538" w14:textId="77777777" w:rsidR="0071341B" w:rsidRPr="00AD5C07" w:rsidRDefault="0071341B" w:rsidP="00C05B3B">
            <w:pPr>
              <w:pStyle w:val="GanttheadTableHeader"/>
              <w:rPr>
                <w:rFonts w:ascii="Calibri" w:hAnsi="Calibri"/>
              </w:rPr>
            </w:pPr>
          </w:p>
          <w:p w14:paraId="122459FA" w14:textId="77777777" w:rsidR="0071341B" w:rsidRPr="00AD5C07" w:rsidRDefault="0071341B" w:rsidP="00C05B3B">
            <w:pPr>
              <w:pStyle w:val="GanttheadTableHeader"/>
              <w:rPr>
                <w:rFonts w:ascii="Calibri" w:hAnsi="Calibri"/>
              </w:rPr>
            </w:pPr>
          </w:p>
        </w:tc>
      </w:tr>
      <w:tr w:rsidR="0071341B" w:rsidRPr="00AD5C07" w14:paraId="4D976A0B" w14:textId="77777777" w:rsidTr="00C05B3B">
        <w:trPr>
          <w:trHeight w:val="360"/>
        </w:trPr>
        <w:tc>
          <w:tcPr>
            <w:tcW w:w="3163" w:type="dxa"/>
            <w:gridSpan w:val="2"/>
            <w:tcBorders>
              <w:bottom w:val="single" w:sz="4" w:space="0" w:color="auto"/>
            </w:tcBorders>
          </w:tcPr>
          <w:p w14:paraId="6978FC08" w14:textId="77777777" w:rsidR="0071341B" w:rsidRPr="00AD5C07" w:rsidRDefault="0071341B" w:rsidP="00C05B3B">
            <w:pPr>
              <w:pStyle w:val="GanttheadTableHeader"/>
              <w:rPr>
                <w:rFonts w:ascii="Calibri" w:hAnsi="Calibri"/>
              </w:rPr>
            </w:pPr>
            <w:r w:rsidRPr="00AD5C07">
              <w:rPr>
                <w:rFonts w:ascii="Calibri" w:hAnsi="Calibri"/>
              </w:rPr>
              <w:t>Project Start Date:</w:t>
            </w:r>
            <w:r>
              <w:rPr>
                <w:rFonts w:ascii="Calibri" w:hAnsi="Calibri"/>
              </w:rPr>
              <w:t xml:space="preserve"> May 5, 20xx</w:t>
            </w:r>
          </w:p>
        </w:tc>
        <w:tc>
          <w:tcPr>
            <w:tcW w:w="3047" w:type="dxa"/>
            <w:gridSpan w:val="2"/>
            <w:tcBorders>
              <w:bottom w:val="single" w:sz="4" w:space="0" w:color="auto"/>
            </w:tcBorders>
          </w:tcPr>
          <w:p w14:paraId="61699CB7" w14:textId="77777777" w:rsidR="0071341B" w:rsidRPr="00AD5C07" w:rsidRDefault="0071341B" w:rsidP="00C05B3B">
            <w:pPr>
              <w:pStyle w:val="GanttheadTableHeader"/>
              <w:rPr>
                <w:rFonts w:ascii="Calibri" w:hAnsi="Calibri"/>
              </w:rPr>
            </w:pPr>
            <w:r w:rsidRPr="00AD5C07">
              <w:rPr>
                <w:rFonts w:ascii="Calibri" w:hAnsi="Calibri"/>
              </w:rPr>
              <w:t>Project End Date:</w:t>
            </w:r>
            <w:r>
              <w:rPr>
                <w:rFonts w:ascii="Calibri" w:hAnsi="Calibri"/>
              </w:rPr>
              <w:t xml:space="preserve"> October 15, 20xx</w:t>
            </w:r>
          </w:p>
        </w:tc>
        <w:tc>
          <w:tcPr>
            <w:tcW w:w="3366" w:type="dxa"/>
            <w:gridSpan w:val="2"/>
            <w:tcBorders>
              <w:bottom w:val="single" w:sz="4" w:space="0" w:color="auto"/>
            </w:tcBorders>
          </w:tcPr>
          <w:p w14:paraId="2BAE0235" w14:textId="77777777" w:rsidR="0071341B" w:rsidRPr="00AD5C07" w:rsidRDefault="0071341B" w:rsidP="00C05B3B">
            <w:pPr>
              <w:pStyle w:val="GanttheadTableHeader"/>
              <w:rPr>
                <w:rFonts w:ascii="Calibri" w:hAnsi="Calibri"/>
              </w:rPr>
            </w:pPr>
            <w:r w:rsidRPr="00AD5C07">
              <w:rPr>
                <w:rFonts w:ascii="Calibri" w:hAnsi="Calibri"/>
              </w:rPr>
              <w:t>% Complete:</w:t>
            </w:r>
            <w:r>
              <w:rPr>
                <w:rFonts w:ascii="Calibri" w:hAnsi="Calibri"/>
              </w:rPr>
              <w:t xml:space="preserve"> 20%</w:t>
            </w:r>
          </w:p>
        </w:tc>
      </w:tr>
      <w:tr w:rsidR="0071341B" w:rsidRPr="00AD5C07" w14:paraId="62AB7230" w14:textId="77777777" w:rsidTr="00C05B3B">
        <w:trPr>
          <w:trHeight w:val="360"/>
        </w:trPr>
        <w:tc>
          <w:tcPr>
            <w:tcW w:w="9576" w:type="dxa"/>
            <w:gridSpan w:val="6"/>
            <w:tcBorders>
              <w:top w:val="single" w:sz="4" w:space="0" w:color="auto"/>
              <w:left w:val="single" w:sz="4" w:space="0" w:color="auto"/>
              <w:bottom w:val="nil"/>
              <w:right w:val="single" w:sz="4" w:space="0" w:color="auto"/>
            </w:tcBorders>
          </w:tcPr>
          <w:p w14:paraId="44CC0A14" w14:textId="77777777" w:rsidR="0071341B" w:rsidRPr="00AD5C07" w:rsidRDefault="0071341B" w:rsidP="00C05B3B">
            <w:pPr>
              <w:pStyle w:val="GanttheadTableHeader"/>
              <w:jc w:val="center"/>
              <w:rPr>
                <w:rFonts w:ascii="Calibri" w:hAnsi="Calibri"/>
              </w:rPr>
            </w:pPr>
            <w:r w:rsidRPr="00AD5C07">
              <w:rPr>
                <w:rFonts w:ascii="Calibri" w:hAnsi="Calibri"/>
              </w:rPr>
              <w:t>This Project is...</w:t>
            </w:r>
          </w:p>
        </w:tc>
      </w:tr>
      <w:tr w:rsidR="0071341B" w:rsidRPr="00AD5C07" w14:paraId="0455A723" w14:textId="77777777" w:rsidTr="00C05B3B">
        <w:trPr>
          <w:trHeight w:val="360"/>
        </w:trPr>
        <w:tc>
          <w:tcPr>
            <w:tcW w:w="3163" w:type="dxa"/>
            <w:gridSpan w:val="2"/>
            <w:tcBorders>
              <w:top w:val="nil"/>
              <w:left w:val="single" w:sz="4" w:space="0" w:color="auto"/>
              <w:bottom w:val="single" w:sz="4" w:space="0" w:color="auto"/>
              <w:right w:val="nil"/>
            </w:tcBorders>
          </w:tcPr>
          <w:p w14:paraId="66487BDE" w14:textId="77777777" w:rsidR="0071341B" w:rsidRPr="00AD5C07" w:rsidRDefault="0071341B" w:rsidP="00C05B3B">
            <w:pPr>
              <w:pStyle w:val="GanttheadTableHeader"/>
              <w:jc w:val="center"/>
              <w:rPr>
                <w:rFonts w:ascii="Calibri" w:hAnsi="Calibri"/>
              </w:rPr>
            </w:pPr>
            <w:r>
              <w:rPr>
                <w:rFonts w:ascii="Calibri" w:hAnsi="Calibri"/>
              </w:rPr>
              <w:t>Under Budget</w:t>
            </w:r>
            <w:r w:rsidRPr="00AD5C07">
              <w:rPr>
                <w:rFonts w:ascii="Calibri" w:hAnsi="Calibri"/>
              </w:rPr>
              <w:t xml:space="preserve"> </w:t>
            </w:r>
            <w:r w:rsidRPr="00AD5C07">
              <w:rPr>
                <w:rFonts w:ascii="Calibri" w:hAnsi="Calibri"/>
              </w:rPr>
              <w:br/>
            </w:r>
            <w:r w:rsidRPr="00AD5C07">
              <w:rPr>
                <w:rFonts w:ascii="Calibri" w:hAnsi="Calibri"/>
                <w:color w:val="A6A6A6"/>
              </w:rPr>
              <w:t>[</w:t>
            </w:r>
            <w:r>
              <w:rPr>
                <w:rFonts w:ascii="Calibri" w:hAnsi="Calibri"/>
                <w:color w:val="A6A6A6"/>
              </w:rPr>
              <w:t>by $X]</w:t>
            </w:r>
          </w:p>
        </w:tc>
        <w:tc>
          <w:tcPr>
            <w:tcW w:w="3047" w:type="dxa"/>
            <w:gridSpan w:val="2"/>
            <w:tcBorders>
              <w:top w:val="nil"/>
              <w:left w:val="nil"/>
              <w:bottom w:val="single" w:sz="4" w:space="0" w:color="auto"/>
              <w:right w:val="nil"/>
            </w:tcBorders>
          </w:tcPr>
          <w:p w14:paraId="05C4EB17" w14:textId="77777777" w:rsidR="0071341B" w:rsidRPr="00710CD3" w:rsidRDefault="0071341B" w:rsidP="00C05B3B">
            <w:pPr>
              <w:pStyle w:val="GanttheadTableHeader"/>
              <w:jc w:val="center"/>
              <w:rPr>
                <w:rFonts w:ascii="Calibri" w:hAnsi="Calibri"/>
                <w:b w:val="0"/>
                <w:bCs/>
              </w:rPr>
            </w:pPr>
            <w:r w:rsidRPr="00710CD3">
              <w:rPr>
                <w:rFonts w:ascii="Calibri" w:hAnsi="Calibri"/>
              </w:rPr>
              <w:t>On Budget</w:t>
            </w:r>
            <w:r w:rsidRPr="00710CD3">
              <w:rPr>
                <w:rFonts w:ascii="Calibri" w:hAnsi="Calibri"/>
                <w:b w:val="0"/>
                <w:bCs/>
              </w:rPr>
              <w:t xml:space="preserve"> </w:t>
            </w:r>
            <w:r w:rsidRPr="00710CD3">
              <w:rPr>
                <w:rFonts w:ascii="Calibri" w:hAnsi="Calibri"/>
                <w:b w:val="0"/>
                <w:bCs/>
              </w:rPr>
              <w:br/>
            </w:r>
            <w:r w:rsidRPr="00AD5C07">
              <w:rPr>
                <w:rFonts w:ascii="Calibri" w:hAnsi="Calibri"/>
                <w:color w:val="A6A6A6"/>
              </w:rPr>
              <w:t>[</w:t>
            </w:r>
            <w:r>
              <w:rPr>
                <w:rFonts w:ascii="Calibri" w:hAnsi="Calibri"/>
                <w:color w:val="A6A6A6"/>
              </w:rPr>
              <w:t>by $X]</w:t>
            </w:r>
          </w:p>
        </w:tc>
        <w:tc>
          <w:tcPr>
            <w:tcW w:w="3366" w:type="dxa"/>
            <w:gridSpan w:val="2"/>
            <w:tcBorders>
              <w:top w:val="nil"/>
              <w:left w:val="nil"/>
              <w:bottom w:val="single" w:sz="4" w:space="0" w:color="auto"/>
              <w:right w:val="single" w:sz="4" w:space="0" w:color="auto"/>
            </w:tcBorders>
          </w:tcPr>
          <w:p w14:paraId="6E7B72FF" w14:textId="77777777" w:rsidR="0071341B" w:rsidRDefault="0071341B" w:rsidP="00C05B3B">
            <w:pPr>
              <w:pStyle w:val="GanttheadTableHeader"/>
              <w:jc w:val="center"/>
              <w:rPr>
                <w:rFonts w:ascii="Calibri" w:hAnsi="Calibri"/>
                <w:color w:val="A6A6A6"/>
              </w:rPr>
            </w:pPr>
            <w:r w:rsidRPr="00710CD3">
              <w:rPr>
                <w:rFonts w:ascii="Calibri" w:hAnsi="Calibri"/>
                <w:color w:val="FF0000"/>
              </w:rPr>
              <w:t>Over Budget</w:t>
            </w:r>
            <w:r w:rsidRPr="00AD5C07">
              <w:rPr>
                <w:rFonts w:ascii="Calibri" w:hAnsi="Calibri"/>
              </w:rPr>
              <w:br/>
            </w:r>
            <w:r>
              <w:rPr>
                <w:rFonts w:ascii="Calibri" w:hAnsi="Calibri"/>
                <w:color w:val="A6A6A6"/>
              </w:rPr>
              <w:t>by $1,500</w:t>
            </w:r>
          </w:p>
          <w:p w14:paraId="10F78FD5" w14:textId="77777777" w:rsidR="0071341B" w:rsidRPr="00EE2C8D" w:rsidRDefault="0071341B" w:rsidP="00C05B3B">
            <w:pPr>
              <w:pStyle w:val="GanttheadTableHeader"/>
              <w:jc w:val="center"/>
              <w:rPr>
                <w:rFonts w:ascii="Calibri" w:hAnsi="Calibri"/>
                <w:color w:val="A6A6A6"/>
              </w:rPr>
            </w:pPr>
          </w:p>
        </w:tc>
      </w:tr>
      <w:tr w:rsidR="0071341B" w:rsidRPr="00AD5C07" w14:paraId="593539C5" w14:textId="77777777" w:rsidTr="00C05B3B">
        <w:trPr>
          <w:trHeight w:val="360"/>
        </w:trPr>
        <w:tc>
          <w:tcPr>
            <w:tcW w:w="9576" w:type="dxa"/>
            <w:gridSpan w:val="6"/>
            <w:tcBorders>
              <w:top w:val="single" w:sz="4" w:space="0" w:color="auto"/>
              <w:left w:val="single" w:sz="4" w:space="0" w:color="auto"/>
              <w:bottom w:val="nil"/>
              <w:right w:val="single" w:sz="4" w:space="0" w:color="auto"/>
            </w:tcBorders>
          </w:tcPr>
          <w:p w14:paraId="64F9AB80" w14:textId="77777777" w:rsidR="0071341B" w:rsidRPr="00AD5C07" w:rsidRDefault="0071341B" w:rsidP="00C05B3B">
            <w:pPr>
              <w:pStyle w:val="GanttheadTableHeader"/>
              <w:rPr>
                <w:rFonts w:ascii="Calibri" w:hAnsi="Calibri"/>
              </w:rPr>
            </w:pPr>
            <w:r>
              <w:rPr>
                <w:rFonts w:ascii="Calibri" w:hAnsi="Calibri"/>
              </w:rPr>
              <w:t>Drivers Behind Budget Variance: Weather delays are leading to increased labor costs and extended project timeline.</w:t>
            </w:r>
          </w:p>
        </w:tc>
      </w:tr>
      <w:tr w:rsidR="0071341B" w:rsidRPr="00AD5C07" w14:paraId="232E6C4A" w14:textId="77777777" w:rsidTr="00C05B3B">
        <w:trPr>
          <w:trHeight w:val="360"/>
        </w:trPr>
        <w:tc>
          <w:tcPr>
            <w:tcW w:w="9576" w:type="dxa"/>
            <w:gridSpan w:val="6"/>
            <w:tcBorders>
              <w:top w:val="single" w:sz="4" w:space="0" w:color="auto"/>
              <w:left w:val="single" w:sz="4" w:space="0" w:color="auto"/>
              <w:bottom w:val="nil"/>
              <w:right w:val="single" w:sz="4" w:space="0" w:color="auto"/>
            </w:tcBorders>
          </w:tcPr>
          <w:p w14:paraId="69F62676" w14:textId="77777777" w:rsidR="0071341B" w:rsidRPr="00AD5C07" w:rsidRDefault="0071341B" w:rsidP="00C05B3B">
            <w:pPr>
              <w:pStyle w:val="GanttheadTableHeader"/>
              <w:jc w:val="center"/>
              <w:rPr>
                <w:rFonts w:ascii="Calibri" w:hAnsi="Calibri"/>
              </w:rPr>
            </w:pPr>
            <w:r w:rsidRPr="00AD5C07">
              <w:rPr>
                <w:rFonts w:ascii="Calibri" w:hAnsi="Calibri"/>
              </w:rPr>
              <w:t>This Project is...</w:t>
            </w:r>
          </w:p>
        </w:tc>
      </w:tr>
      <w:tr w:rsidR="0071341B" w:rsidRPr="00AD5C07" w14:paraId="4E006BA0" w14:textId="77777777" w:rsidTr="00C05B3B">
        <w:trPr>
          <w:trHeight w:val="360"/>
        </w:trPr>
        <w:tc>
          <w:tcPr>
            <w:tcW w:w="3163" w:type="dxa"/>
            <w:gridSpan w:val="2"/>
            <w:tcBorders>
              <w:top w:val="nil"/>
              <w:left w:val="single" w:sz="4" w:space="0" w:color="auto"/>
              <w:bottom w:val="single" w:sz="4" w:space="0" w:color="auto"/>
              <w:right w:val="nil"/>
            </w:tcBorders>
          </w:tcPr>
          <w:p w14:paraId="46FD0A2E" w14:textId="77777777" w:rsidR="0071341B" w:rsidRPr="00AD5C07" w:rsidRDefault="0071341B" w:rsidP="00C05B3B">
            <w:pPr>
              <w:pStyle w:val="GanttheadTableHeader"/>
              <w:jc w:val="center"/>
              <w:rPr>
                <w:rFonts w:ascii="Calibri" w:hAnsi="Calibri"/>
              </w:rPr>
            </w:pPr>
            <w:r w:rsidRPr="00AD5C07">
              <w:rPr>
                <w:rFonts w:ascii="Calibri" w:hAnsi="Calibri"/>
              </w:rPr>
              <w:t xml:space="preserve">Green when </w:t>
            </w:r>
            <w:r w:rsidRPr="00AD5C07">
              <w:rPr>
                <w:rFonts w:ascii="Calibri" w:hAnsi="Calibri"/>
              </w:rPr>
              <w:br/>
            </w:r>
            <w:r w:rsidRPr="00AD5C07">
              <w:rPr>
                <w:rFonts w:ascii="Calibri" w:hAnsi="Calibri"/>
                <w:color w:val="A6A6A6"/>
              </w:rPr>
              <w:t>[definition of “ok”]</w:t>
            </w:r>
          </w:p>
        </w:tc>
        <w:tc>
          <w:tcPr>
            <w:tcW w:w="3047" w:type="dxa"/>
            <w:gridSpan w:val="2"/>
            <w:tcBorders>
              <w:top w:val="nil"/>
              <w:left w:val="nil"/>
              <w:bottom w:val="single" w:sz="4" w:space="0" w:color="auto"/>
              <w:right w:val="nil"/>
            </w:tcBorders>
          </w:tcPr>
          <w:p w14:paraId="747C627F" w14:textId="77777777" w:rsidR="0071341B" w:rsidRPr="00AD5C07" w:rsidRDefault="0071341B" w:rsidP="00C05B3B">
            <w:pPr>
              <w:pStyle w:val="GanttheadTableHeader"/>
              <w:jc w:val="center"/>
              <w:rPr>
                <w:rFonts w:ascii="Calibri" w:hAnsi="Calibri"/>
              </w:rPr>
            </w:pPr>
            <w:r w:rsidRPr="00AD5C07">
              <w:rPr>
                <w:rFonts w:ascii="Calibri" w:hAnsi="Calibri"/>
              </w:rPr>
              <w:t xml:space="preserve">Yellow when </w:t>
            </w:r>
            <w:r w:rsidRPr="00AD5C07">
              <w:rPr>
                <w:rFonts w:ascii="Calibri" w:hAnsi="Calibri"/>
              </w:rPr>
              <w:br/>
            </w:r>
            <w:r w:rsidRPr="00AD5C07">
              <w:rPr>
                <w:rFonts w:ascii="Calibri" w:hAnsi="Calibri"/>
                <w:color w:val="A6A6A6"/>
              </w:rPr>
              <w:t>[definition of “in trouble”]</w:t>
            </w:r>
          </w:p>
        </w:tc>
        <w:tc>
          <w:tcPr>
            <w:tcW w:w="3366" w:type="dxa"/>
            <w:gridSpan w:val="2"/>
            <w:tcBorders>
              <w:top w:val="nil"/>
              <w:left w:val="nil"/>
              <w:bottom w:val="single" w:sz="4" w:space="0" w:color="auto"/>
              <w:right w:val="single" w:sz="4" w:space="0" w:color="auto"/>
            </w:tcBorders>
          </w:tcPr>
          <w:p w14:paraId="62DB8F88" w14:textId="77777777" w:rsidR="0071341B" w:rsidRDefault="0071341B" w:rsidP="00C05B3B">
            <w:pPr>
              <w:pStyle w:val="GanttheadTableHeader"/>
              <w:jc w:val="center"/>
              <w:rPr>
                <w:rFonts w:ascii="Calibri" w:hAnsi="Calibri"/>
                <w:color w:val="A6A6A6"/>
              </w:rPr>
            </w:pPr>
            <w:r w:rsidRPr="00AD5C07">
              <w:rPr>
                <w:rFonts w:ascii="Calibri" w:hAnsi="Calibri"/>
              </w:rPr>
              <w:t xml:space="preserve">Red when </w:t>
            </w:r>
            <w:r w:rsidRPr="00AD5C07">
              <w:rPr>
                <w:rFonts w:ascii="Calibri" w:hAnsi="Calibri"/>
              </w:rPr>
              <w:br/>
            </w:r>
            <w:r w:rsidRPr="00AD5C07">
              <w:rPr>
                <w:rFonts w:ascii="Calibri" w:hAnsi="Calibri"/>
                <w:color w:val="A6A6A6"/>
              </w:rPr>
              <w:t>[definition of “in danger”]</w:t>
            </w:r>
          </w:p>
          <w:p w14:paraId="1C1E35BE" w14:textId="77777777" w:rsidR="0071341B" w:rsidRPr="00AD5C07" w:rsidRDefault="0071341B" w:rsidP="00C05B3B">
            <w:pPr>
              <w:pStyle w:val="GanttheadTableHeader"/>
              <w:jc w:val="center"/>
              <w:rPr>
                <w:rFonts w:ascii="Calibri" w:hAnsi="Calibri"/>
              </w:rPr>
            </w:pPr>
          </w:p>
        </w:tc>
      </w:tr>
      <w:tr w:rsidR="0071341B" w:rsidRPr="00AD5C07" w14:paraId="1FC78A09" w14:textId="77777777" w:rsidTr="00C05B3B">
        <w:trPr>
          <w:trHeight w:val="360"/>
        </w:trPr>
        <w:tc>
          <w:tcPr>
            <w:tcW w:w="9576" w:type="dxa"/>
            <w:gridSpan w:val="6"/>
            <w:tcBorders>
              <w:top w:val="single" w:sz="4" w:space="0" w:color="auto"/>
            </w:tcBorders>
          </w:tcPr>
          <w:p w14:paraId="012DBC69" w14:textId="77777777" w:rsidR="0071341B" w:rsidRPr="00AD5C07" w:rsidRDefault="0071341B" w:rsidP="00C05B3B">
            <w:pPr>
              <w:pStyle w:val="GanttheadTableHeader"/>
              <w:rPr>
                <w:rFonts w:ascii="Calibri" w:hAnsi="Calibri"/>
              </w:rPr>
            </w:pPr>
            <w:r>
              <w:rPr>
                <w:rFonts w:ascii="Calibri" w:hAnsi="Calibri"/>
              </w:rPr>
              <w:t>Underline/Bold</w:t>
            </w:r>
            <w:r w:rsidRPr="00AD5C07">
              <w:rPr>
                <w:rFonts w:ascii="Calibri" w:hAnsi="Calibri"/>
              </w:rPr>
              <w:t xml:space="preserve"> Project Status: </w:t>
            </w:r>
            <w:r w:rsidRPr="00AD5C07">
              <w:rPr>
                <w:rFonts w:ascii="Calibri" w:hAnsi="Calibri"/>
              </w:rPr>
              <w:br/>
            </w:r>
          </w:p>
          <w:p w14:paraId="52A1AF1B" w14:textId="77777777" w:rsidR="0071341B" w:rsidRPr="00AD5C07" w:rsidRDefault="0071341B" w:rsidP="00C05B3B">
            <w:pPr>
              <w:pStyle w:val="GanttheadNormal"/>
              <w:rPr>
                <w:rFonts w:ascii="Calibri" w:hAnsi="Calibri"/>
                <w:b/>
                <w:color w:val="FF0000"/>
                <w:sz w:val="24"/>
                <w:szCs w:val="24"/>
              </w:rPr>
            </w:pPr>
            <w:r w:rsidRPr="00164B57">
              <w:rPr>
                <w:rStyle w:val="GanttheadTableTextChar"/>
                <w:rFonts w:ascii="Calibri" w:hAnsi="Calibri"/>
                <w:bCs/>
                <w:color w:val="008000"/>
              </w:rPr>
              <w:t>Green (OK)</w:t>
            </w:r>
            <w:r>
              <w:rPr>
                <w:rStyle w:val="GanttheadTableTextChar"/>
                <w:rFonts w:ascii="Calibri" w:hAnsi="Calibri"/>
                <w:bCs/>
                <w:color w:val="008000"/>
              </w:rPr>
              <w:t xml:space="preserve">      </w:t>
            </w:r>
            <w:r w:rsidRPr="00AD5C07">
              <w:rPr>
                <w:rStyle w:val="GanttheadTableTextChar"/>
                <w:rFonts w:ascii="Calibri" w:hAnsi="Calibri"/>
              </w:rPr>
              <w:t xml:space="preserve">                     </w:t>
            </w:r>
            <w:r w:rsidRPr="005E3A50">
              <w:rPr>
                <w:rStyle w:val="GanttheadTableTextChar"/>
                <w:rFonts w:ascii="Calibri" w:hAnsi="Calibri"/>
                <w:b/>
                <w:color w:val="FFFF00"/>
                <w14:shadow w14:blurRad="50800" w14:dist="38100" w14:dir="2700000" w14:sx="100000" w14:sy="100000" w14:kx="0" w14:ky="0" w14:algn="tl">
                  <w14:srgbClr w14:val="000000">
                    <w14:alpha w14:val="60000"/>
                  </w14:srgbClr>
                </w14:shadow>
              </w:rPr>
              <w:t xml:space="preserve"> </w:t>
            </w:r>
            <w:r w:rsidRPr="00164B57">
              <w:rPr>
                <w:rStyle w:val="GanttheadTableTextChar"/>
                <w:rFonts w:ascii="Calibri" w:hAnsi="Calibri"/>
                <w:b/>
                <w:color w:val="FFFF00"/>
                <w:u w:val="single"/>
                <w14:shadow w14:blurRad="50800" w14:dist="38100" w14:dir="2700000" w14:sx="100000" w14:sy="100000" w14:kx="0" w14:ky="0" w14:algn="tl">
                  <w14:srgbClr w14:val="000000">
                    <w14:alpha w14:val="60000"/>
                  </w14:srgbClr>
                </w14:shadow>
              </w:rPr>
              <w:t>Yellow  (in trouble)</w:t>
            </w:r>
            <w:r w:rsidRPr="00AD5C07">
              <w:rPr>
                <w:rStyle w:val="GanttheadTableTextChar"/>
                <w:rFonts w:ascii="Calibri" w:hAnsi="Calibri"/>
              </w:rPr>
              <w:t xml:space="preserve">                       </w:t>
            </w:r>
            <w:r w:rsidRPr="002534D0">
              <w:rPr>
                <w:rStyle w:val="GanttheadTableTextChar"/>
                <w:rFonts w:ascii="Calibri" w:hAnsi="Calibri"/>
                <w:bCs/>
                <w:color w:val="FF0000"/>
              </w:rPr>
              <w:t>Red  (in danger)</w:t>
            </w:r>
            <w:r w:rsidRPr="00AD5C07">
              <w:rPr>
                <w:rStyle w:val="GanttheadTableTextChar"/>
                <w:rFonts w:ascii="Calibri" w:hAnsi="Calibri"/>
                <w:b/>
                <w:color w:val="FF0000"/>
              </w:rPr>
              <w:t xml:space="preserve"> </w:t>
            </w:r>
          </w:p>
        </w:tc>
      </w:tr>
      <w:tr w:rsidR="0071341B" w:rsidRPr="00AD5C07" w14:paraId="40E6980F" w14:textId="77777777" w:rsidTr="00C05B3B">
        <w:trPr>
          <w:trHeight w:val="360"/>
        </w:trPr>
        <w:tc>
          <w:tcPr>
            <w:tcW w:w="9576" w:type="dxa"/>
            <w:gridSpan w:val="6"/>
          </w:tcPr>
          <w:p w14:paraId="45073770" w14:textId="77777777" w:rsidR="0071341B" w:rsidRPr="00AD5C07" w:rsidRDefault="0071341B" w:rsidP="00C05B3B">
            <w:pPr>
              <w:pStyle w:val="GanttheadTableHeader"/>
              <w:rPr>
                <w:rFonts w:ascii="Calibri" w:hAnsi="Calibri"/>
              </w:rPr>
            </w:pPr>
            <w:r w:rsidRPr="00AD5C07">
              <w:rPr>
                <w:rFonts w:ascii="Calibri" w:hAnsi="Calibri"/>
              </w:rPr>
              <w:t>Current Life Cycle Phase (check one):</w:t>
            </w:r>
            <w:r>
              <w:rPr>
                <w:rFonts w:ascii="Calibri" w:hAnsi="Calibri"/>
              </w:rPr>
              <w:t xml:space="preserve"> </w:t>
            </w:r>
          </w:p>
        </w:tc>
      </w:tr>
      <w:tr w:rsidR="0071341B" w:rsidRPr="00AD5C07" w14:paraId="2F0C46E1" w14:textId="77777777" w:rsidTr="00C05B3B">
        <w:trPr>
          <w:trHeight w:val="360"/>
        </w:trPr>
        <w:tc>
          <w:tcPr>
            <w:tcW w:w="1575" w:type="dxa"/>
          </w:tcPr>
          <w:p w14:paraId="69643F27" w14:textId="77777777" w:rsidR="0071341B" w:rsidRPr="00AD5C07" w:rsidRDefault="0071341B" w:rsidP="00C05B3B">
            <w:pPr>
              <w:pStyle w:val="GanttheadTableText"/>
              <w:rPr>
                <w:rFonts w:ascii="Calibri" w:hAnsi="Calibri"/>
              </w:rPr>
            </w:pPr>
            <w:r w:rsidRPr="00AD5C07">
              <w:rPr>
                <w:rFonts w:ascii="Calibri" w:hAnsi="Calibri"/>
              </w:rPr>
              <w:t>Concept</w:t>
            </w:r>
          </w:p>
        </w:tc>
        <w:tc>
          <w:tcPr>
            <w:tcW w:w="1588" w:type="dxa"/>
          </w:tcPr>
          <w:p w14:paraId="45D7B4DA" w14:textId="77777777" w:rsidR="0071341B" w:rsidRPr="00710CD3" w:rsidRDefault="0071341B" w:rsidP="00C05B3B">
            <w:pPr>
              <w:pStyle w:val="GanttheadTableText"/>
              <w:rPr>
                <w:rFonts w:ascii="Calibri" w:hAnsi="Calibri"/>
              </w:rPr>
            </w:pPr>
            <w:r w:rsidRPr="00710CD3">
              <w:rPr>
                <w:rFonts w:ascii="Calibri" w:hAnsi="Calibri"/>
              </w:rPr>
              <w:t>Planning</w:t>
            </w:r>
          </w:p>
        </w:tc>
        <w:tc>
          <w:tcPr>
            <w:tcW w:w="1553" w:type="dxa"/>
          </w:tcPr>
          <w:p w14:paraId="7F41E86E" w14:textId="77777777" w:rsidR="0071341B" w:rsidRPr="00AD5C07" w:rsidRDefault="0071341B" w:rsidP="00C05B3B">
            <w:pPr>
              <w:pStyle w:val="GanttheadTableText"/>
              <w:rPr>
                <w:rFonts w:ascii="Calibri" w:hAnsi="Calibri"/>
              </w:rPr>
            </w:pPr>
            <w:r w:rsidRPr="00AD5C07">
              <w:rPr>
                <w:rFonts w:ascii="Calibri" w:hAnsi="Calibri"/>
              </w:rPr>
              <w:t>Design</w:t>
            </w:r>
          </w:p>
        </w:tc>
        <w:tc>
          <w:tcPr>
            <w:tcW w:w="1494" w:type="dxa"/>
          </w:tcPr>
          <w:p w14:paraId="1E7ED0FA" w14:textId="77777777" w:rsidR="0071341B" w:rsidRPr="00710CD3" w:rsidRDefault="0071341B" w:rsidP="00C05B3B">
            <w:pPr>
              <w:pStyle w:val="GanttheadTableText"/>
              <w:rPr>
                <w:rFonts w:ascii="Calibri" w:hAnsi="Calibri"/>
                <w:b/>
                <w:bCs/>
                <w:u w:val="single"/>
              </w:rPr>
            </w:pPr>
            <w:r w:rsidRPr="00710CD3">
              <w:rPr>
                <w:rFonts w:ascii="Calibri" w:hAnsi="Calibri"/>
                <w:b/>
                <w:bCs/>
                <w:u w:val="single"/>
              </w:rPr>
              <w:t>Build</w:t>
            </w:r>
          </w:p>
        </w:tc>
        <w:tc>
          <w:tcPr>
            <w:tcW w:w="1567" w:type="dxa"/>
          </w:tcPr>
          <w:p w14:paraId="0223DAF8" w14:textId="77777777" w:rsidR="0071341B" w:rsidRPr="00AD5C07" w:rsidRDefault="0071341B" w:rsidP="00C05B3B">
            <w:pPr>
              <w:pStyle w:val="GanttheadTableText"/>
              <w:rPr>
                <w:rFonts w:ascii="Calibri" w:hAnsi="Calibri"/>
              </w:rPr>
            </w:pPr>
            <w:r w:rsidRPr="00AD5C07">
              <w:rPr>
                <w:rFonts w:ascii="Calibri" w:hAnsi="Calibri"/>
              </w:rPr>
              <w:t>Training</w:t>
            </w:r>
          </w:p>
        </w:tc>
        <w:tc>
          <w:tcPr>
            <w:tcW w:w="1799" w:type="dxa"/>
          </w:tcPr>
          <w:p w14:paraId="34940EE5" w14:textId="77777777" w:rsidR="0071341B" w:rsidRPr="00AD5C07" w:rsidRDefault="0071341B" w:rsidP="00C05B3B">
            <w:pPr>
              <w:pStyle w:val="GanttheadTableText"/>
              <w:rPr>
                <w:rFonts w:ascii="Calibri" w:hAnsi="Calibri"/>
              </w:rPr>
            </w:pPr>
            <w:r w:rsidRPr="00AD5C07">
              <w:rPr>
                <w:rFonts w:ascii="Calibri" w:hAnsi="Calibri"/>
              </w:rPr>
              <w:t>Implementation</w:t>
            </w:r>
          </w:p>
        </w:tc>
      </w:tr>
      <w:tr w:rsidR="0071341B" w:rsidRPr="00AD5C07" w14:paraId="56056B42" w14:textId="77777777" w:rsidTr="00C05B3B">
        <w:trPr>
          <w:trHeight w:val="360"/>
        </w:trPr>
        <w:tc>
          <w:tcPr>
            <w:tcW w:w="3163" w:type="dxa"/>
            <w:gridSpan w:val="2"/>
          </w:tcPr>
          <w:p w14:paraId="0507EE7F" w14:textId="77777777" w:rsidR="0071341B" w:rsidRPr="00AD5C07" w:rsidRDefault="0071341B" w:rsidP="00C05B3B">
            <w:pPr>
              <w:pStyle w:val="GanttheadTableHeader"/>
              <w:rPr>
                <w:rFonts w:ascii="Calibri" w:hAnsi="Calibri"/>
              </w:rPr>
            </w:pPr>
            <w:r w:rsidRPr="00AD5C07">
              <w:rPr>
                <w:rFonts w:ascii="Calibri" w:hAnsi="Calibri"/>
              </w:rPr>
              <w:t>Project Documentation</w:t>
            </w:r>
          </w:p>
        </w:tc>
        <w:tc>
          <w:tcPr>
            <w:tcW w:w="3047" w:type="dxa"/>
            <w:gridSpan w:val="2"/>
          </w:tcPr>
          <w:p w14:paraId="1C553FED" w14:textId="77777777" w:rsidR="0071341B" w:rsidRPr="00AD5C07" w:rsidRDefault="0071341B" w:rsidP="00C05B3B">
            <w:pPr>
              <w:pStyle w:val="GanttheadTableHeader"/>
              <w:rPr>
                <w:rFonts w:ascii="Calibri" w:hAnsi="Calibri"/>
              </w:rPr>
            </w:pPr>
            <w:r w:rsidRPr="00AD5C07">
              <w:rPr>
                <w:rFonts w:ascii="Calibri" w:hAnsi="Calibri"/>
              </w:rPr>
              <w:t>Resources</w:t>
            </w:r>
          </w:p>
        </w:tc>
        <w:tc>
          <w:tcPr>
            <w:tcW w:w="3366" w:type="dxa"/>
            <w:gridSpan w:val="2"/>
          </w:tcPr>
          <w:p w14:paraId="0D822D02" w14:textId="77777777" w:rsidR="0071341B" w:rsidRPr="00AD5C07" w:rsidRDefault="0071341B" w:rsidP="00C05B3B">
            <w:pPr>
              <w:pStyle w:val="GanttheadTableHeader"/>
              <w:rPr>
                <w:rFonts w:ascii="Calibri" w:hAnsi="Calibri"/>
              </w:rPr>
            </w:pPr>
            <w:r w:rsidRPr="00AD5C07">
              <w:rPr>
                <w:rFonts w:ascii="Calibri" w:hAnsi="Calibri"/>
              </w:rPr>
              <w:t>Materials &amp; Equipment</w:t>
            </w:r>
          </w:p>
        </w:tc>
      </w:tr>
      <w:tr w:rsidR="0071341B" w:rsidRPr="00AD5C07" w14:paraId="6F553956" w14:textId="77777777" w:rsidTr="00C05B3B">
        <w:trPr>
          <w:trHeight w:val="360"/>
        </w:trPr>
        <w:tc>
          <w:tcPr>
            <w:tcW w:w="3163" w:type="dxa"/>
            <w:gridSpan w:val="2"/>
          </w:tcPr>
          <w:p w14:paraId="28F0B266" w14:textId="77777777" w:rsidR="0071341B" w:rsidRPr="00AD5C07" w:rsidRDefault="0071341B" w:rsidP="00C05B3B">
            <w:pPr>
              <w:pStyle w:val="GanttheadTableText"/>
              <w:rPr>
                <w:rFonts w:ascii="Calibri" w:hAnsi="Calibri"/>
              </w:rPr>
            </w:pPr>
            <w:r>
              <w:rPr>
                <w:rFonts w:ascii="Calibri" w:hAnsi="Calibri"/>
              </w:rPr>
              <w:sym w:font="Wingdings" w:char="F072"/>
            </w:r>
            <w:r w:rsidRPr="00AD5C07">
              <w:rPr>
                <w:rFonts w:ascii="Calibri" w:hAnsi="Calibri"/>
              </w:rPr>
              <w:t xml:space="preserve"> Not started</w:t>
            </w:r>
          </w:p>
          <w:p w14:paraId="34F8AA5A" w14:textId="77777777" w:rsidR="0071341B" w:rsidRPr="00AD5C07" w:rsidRDefault="0071341B" w:rsidP="00C05B3B">
            <w:pPr>
              <w:pStyle w:val="GanttheadTableText"/>
              <w:rPr>
                <w:rFonts w:ascii="Calibri" w:hAnsi="Calibri"/>
              </w:rPr>
            </w:pPr>
            <w:r w:rsidRPr="00710CD3">
              <w:rPr>
                <w:rFonts w:ascii="Calibri" w:hAnsi="Calibri"/>
                <w:shd w:val="clear" w:color="auto" w:fill="FFFFFF" w:themeFill="background1"/>
              </w:rPr>
              <w:sym w:font="Wingdings" w:char="F072"/>
            </w:r>
            <w:r w:rsidRPr="00AD5C07">
              <w:rPr>
                <w:rFonts w:ascii="Calibri" w:hAnsi="Calibri"/>
              </w:rPr>
              <w:t xml:space="preserve"> In development</w:t>
            </w:r>
          </w:p>
          <w:p w14:paraId="42AC1A7C" w14:textId="77777777" w:rsidR="0071341B" w:rsidRPr="00AD5C07" w:rsidRDefault="0071341B" w:rsidP="00C05B3B">
            <w:pPr>
              <w:pStyle w:val="GanttheadTableText"/>
              <w:rPr>
                <w:rFonts w:ascii="Calibri" w:hAnsi="Calibri"/>
              </w:rPr>
            </w:pPr>
            <w:r w:rsidRPr="00710CD3">
              <w:rPr>
                <w:rFonts w:ascii="Calibri" w:hAnsi="Calibri"/>
                <w:shd w:val="clear" w:color="auto" w:fill="000000" w:themeFill="text1"/>
              </w:rPr>
              <w:sym w:font="Wingdings" w:char="F072"/>
            </w:r>
            <w:r w:rsidRPr="00AD5C07">
              <w:rPr>
                <w:rFonts w:ascii="Calibri" w:hAnsi="Calibri"/>
              </w:rPr>
              <w:t xml:space="preserve"> Revision update</w:t>
            </w:r>
          </w:p>
          <w:p w14:paraId="5F80CE14"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Sent for approval</w:t>
            </w:r>
          </w:p>
          <w:p w14:paraId="6B6EB698"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p w14:paraId="115FE38D" w14:textId="77777777" w:rsidR="0071341B" w:rsidRPr="00AD5C07" w:rsidRDefault="0071341B" w:rsidP="00C05B3B">
            <w:pPr>
              <w:pStyle w:val="GanttheadTableText"/>
              <w:rPr>
                <w:rFonts w:ascii="Calibri" w:hAnsi="Calibri"/>
              </w:rPr>
            </w:pPr>
          </w:p>
        </w:tc>
        <w:tc>
          <w:tcPr>
            <w:tcW w:w="3047" w:type="dxa"/>
            <w:gridSpan w:val="2"/>
          </w:tcPr>
          <w:p w14:paraId="26A9554B"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Available</w:t>
            </w:r>
          </w:p>
          <w:p w14:paraId="4939D325" w14:textId="77777777" w:rsidR="0071341B" w:rsidRPr="00AD5C07" w:rsidRDefault="0071341B" w:rsidP="00C05B3B">
            <w:pPr>
              <w:pStyle w:val="GanttheadTableText"/>
              <w:rPr>
                <w:rFonts w:ascii="Calibri" w:hAnsi="Calibri"/>
              </w:rPr>
            </w:pPr>
            <w:r w:rsidRPr="00710CD3">
              <w:rPr>
                <w:rFonts w:ascii="Calibri" w:hAnsi="Calibri"/>
                <w:shd w:val="clear" w:color="auto" w:fill="000000" w:themeFill="text1"/>
              </w:rPr>
              <w:sym w:font="Wingdings" w:char="F072"/>
            </w:r>
            <w:r w:rsidRPr="00AD5C07">
              <w:rPr>
                <w:rFonts w:ascii="Calibri" w:hAnsi="Calibri"/>
              </w:rPr>
              <w:t xml:space="preserve"> Need to assess</w:t>
            </w:r>
          </w:p>
          <w:p w14:paraId="4A66156C" w14:textId="77777777" w:rsidR="0071341B" w:rsidRPr="00AD5C07" w:rsidRDefault="0071341B" w:rsidP="00C05B3B">
            <w:pPr>
              <w:pStyle w:val="GanttheadTableText"/>
              <w:rPr>
                <w:rFonts w:ascii="Calibri" w:hAnsi="Calibri"/>
              </w:rPr>
            </w:pPr>
            <w:r w:rsidRPr="00710CD3">
              <w:rPr>
                <w:rFonts w:ascii="Calibri" w:hAnsi="Calibri"/>
                <w:shd w:val="clear" w:color="auto" w:fill="FFFFFF" w:themeFill="background1"/>
              </w:rPr>
              <w:sym w:font="Wingdings" w:char="F072"/>
            </w:r>
            <w:r w:rsidRPr="00AD5C07">
              <w:rPr>
                <w:rFonts w:ascii="Calibri" w:hAnsi="Calibri"/>
              </w:rPr>
              <w:t xml:space="preserve"> Need to hire</w:t>
            </w:r>
          </w:p>
          <w:p w14:paraId="4950A80D"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Release resource(s)</w:t>
            </w:r>
          </w:p>
          <w:p w14:paraId="364BD011"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tc>
        <w:tc>
          <w:tcPr>
            <w:tcW w:w="3366" w:type="dxa"/>
            <w:gridSpan w:val="2"/>
          </w:tcPr>
          <w:p w14:paraId="1579F1BF" w14:textId="77777777" w:rsidR="0071341B" w:rsidRPr="00AD5C07" w:rsidRDefault="0071341B" w:rsidP="00C05B3B">
            <w:pPr>
              <w:pStyle w:val="GanttheadTableText"/>
              <w:rPr>
                <w:rFonts w:ascii="Calibri" w:hAnsi="Calibri"/>
              </w:rPr>
            </w:pPr>
            <w:r w:rsidRPr="00710CD3">
              <w:rPr>
                <w:rFonts w:ascii="Calibri" w:hAnsi="Calibri"/>
                <w:shd w:val="clear" w:color="auto" w:fill="FFFFFF" w:themeFill="background1"/>
              </w:rPr>
              <w:sym w:font="Wingdings" w:char="F072"/>
            </w:r>
            <w:r w:rsidRPr="00AD5C07">
              <w:rPr>
                <w:rFonts w:ascii="Calibri" w:hAnsi="Calibri"/>
              </w:rPr>
              <w:t xml:space="preserve"> Sent for approval</w:t>
            </w:r>
          </w:p>
          <w:p w14:paraId="023BF080"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On order</w:t>
            </w:r>
          </w:p>
          <w:p w14:paraId="5086163F" w14:textId="77777777" w:rsidR="0071341B" w:rsidRPr="00AD5C07" w:rsidRDefault="0071341B" w:rsidP="00C05B3B">
            <w:pPr>
              <w:pStyle w:val="GanttheadTableText"/>
              <w:rPr>
                <w:rFonts w:ascii="Calibri" w:hAnsi="Calibri"/>
              </w:rPr>
            </w:pPr>
            <w:r w:rsidRPr="00710CD3">
              <w:rPr>
                <w:rFonts w:ascii="Calibri" w:hAnsi="Calibri"/>
                <w:shd w:val="clear" w:color="auto" w:fill="000000" w:themeFill="text1"/>
              </w:rPr>
              <w:sym w:font="Wingdings" w:char="F072"/>
            </w:r>
            <w:r w:rsidRPr="00AD5C07">
              <w:rPr>
                <w:rFonts w:ascii="Calibri" w:hAnsi="Calibri"/>
              </w:rPr>
              <w:t xml:space="preserve"> Delivered</w:t>
            </w:r>
          </w:p>
          <w:p w14:paraId="43104E20"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Supplier paid</w:t>
            </w:r>
          </w:p>
          <w:p w14:paraId="6391E6EF"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tc>
      </w:tr>
      <w:tr w:rsidR="0071341B" w:rsidRPr="00AD5C07" w14:paraId="60EBD89D" w14:textId="77777777" w:rsidTr="00C05B3B">
        <w:trPr>
          <w:trHeight w:val="360"/>
        </w:trPr>
        <w:tc>
          <w:tcPr>
            <w:tcW w:w="9576" w:type="dxa"/>
            <w:gridSpan w:val="6"/>
          </w:tcPr>
          <w:p w14:paraId="23E34571" w14:textId="19B04D19" w:rsidR="0071341B" w:rsidRPr="0071341B" w:rsidRDefault="0071341B" w:rsidP="00C05B3B">
            <w:pPr>
              <w:pStyle w:val="GanttheadTableHeader"/>
              <w:rPr>
                <w:rFonts w:ascii="Calibri" w:hAnsi="Calibri"/>
                <w:color w:val="A6A6A6"/>
              </w:rPr>
            </w:pPr>
            <w:r w:rsidRPr="00AD5C07">
              <w:rPr>
                <w:rFonts w:ascii="Calibri" w:hAnsi="Calibri"/>
              </w:rPr>
              <w:t xml:space="preserve">Project Issues: </w:t>
            </w:r>
            <w:r>
              <w:rPr>
                <w:rFonts w:ascii="Calibri" w:hAnsi="Calibri"/>
                <w:color w:val="A6A6A6"/>
              </w:rPr>
              <w:t>Weather-related delays during construction phase have led to increased labor costs and extended project timeline by two weeks. We are asking for more volunteers to help, and have also considered hiring more workers to get the project timeline back on track.</w:t>
            </w:r>
          </w:p>
        </w:tc>
      </w:tr>
      <w:tr w:rsidR="0071341B" w:rsidRPr="00AD5C07" w14:paraId="414EECC0" w14:textId="77777777" w:rsidTr="00C05B3B">
        <w:trPr>
          <w:trHeight w:val="360"/>
        </w:trPr>
        <w:tc>
          <w:tcPr>
            <w:tcW w:w="9576" w:type="dxa"/>
            <w:gridSpan w:val="6"/>
          </w:tcPr>
          <w:p w14:paraId="52E1F3B3" w14:textId="77777777" w:rsidR="0071341B" w:rsidRPr="00AD5C07" w:rsidRDefault="0071341B" w:rsidP="00C05B3B">
            <w:pPr>
              <w:pStyle w:val="GanttheadTableHeader"/>
              <w:rPr>
                <w:rFonts w:ascii="Calibri" w:hAnsi="Calibri"/>
              </w:rPr>
            </w:pPr>
            <w:r w:rsidRPr="00AD5C07">
              <w:rPr>
                <w:rFonts w:ascii="Calibri" w:hAnsi="Calibri"/>
              </w:rPr>
              <w:t xml:space="preserve">Project Risks: </w:t>
            </w:r>
            <w:r>
              <w:rPr>
                <w:rFonts w:ascii="Calibri" w:hAnsi="Calibri"/>
                <w:color w:val="A6A6A6"/>
              </w:rPr>
              <w:t xml:space="preserve">Further weather-related disruptions may exacerbate budget overruns and delay project completion. We are continuously monitoring weather forecasts and adjusting schedules accordingly. We also are exploring options for mitigating weather risks, such as scheduling indoor work during inclement weather. Budget constraints may impact the </w:t>
            </w:r>
            <w:r>
              <w:rPr>
                <w:rFonts w:ascii="Calibri" w:hAnsi="Calibri"/>
                <w:color w:val="A6A6A6"/>
              </w:rPr>
              <w:lastRenderedPageBreak/>
              <w:t>quality and scope of project deliverables. We are exploring cost-saving measures that don’t compromise quality. We also are evaluating alternative construction methods or materials to minimize budget overruns.</w:t>
            </w:r>
          </w:p>
        </w:tc>
      </w:tr>
    </w:tbl>
    <w:p w14:paraId="0BDD499C" w14:textId="77777777" w:rsidR="0071341B" w:rsidRPr="00AD5C07" w:rsidRDefault="0071341B" w:rsidP="0071341B">
      <w:pPr>
        <w:pStyle w:val="GanttheadNormal"/>
        <w:ind w:left="0"/>
        <w:rPr>
          <w:rFonts w:ascii="Calibri" w:hAnsi="Calibri"/>
        </w:rPr>
      </w:pPr>
    </w:p>
    <w:p w14:paraId="40ABA0BD" w14:textId="29C2C8AF" w:rsidR="0071341B" w:rsidRDefault="0071341B" w:rsidP="001D4BCC"/>
    <w:p w14:paraId="3099AA8E" w14:textId="77777777" w:rsidR="0071341B" w:rsidRDefault="0071341B">
      <w:r>
        <w:br w:type="page"/>
      </w:r>
    </w:p>
    <w:p w14:paraId="55F38231" w14:textId="77777777" w:rsidR="0071341B" w:rsidRPr="00AD5C07" w:rsidRDefault="0071341B" w:rsidP="0071341B">
      <w:pPr>
        <w:pStyle w:val="GanttheadHeading1"/>
        <w:jc w:val="center"/>
        <w:rPr>
          <w:rFonts w:ascii="Calibri" w:hAnsi="Calibri"/>
        </w:rPr>
      </w:pPr>
      <w:r w:rsidRPr="00AD5C07">
        <w:rPr>
          <w:rFonts w:ascii="Calibri" w:hAnsi="Calibri"/>
        </w:rPr>
        <w:lastRenderedPageBreak/>
        <w:t>At-a-Glance Weekly Project Status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1545"/>
        <w:gridCol w:w="1513"/>
        <w:gridCol w:w="1440"/>
        <w:gridCol w:w="1522"/>
        <w:gridCol w:w="1798"/>
      </w:tblGrid>
      <w:tr w:rsidR="0071341B" w:rsidRPr="00AD5C07" w14:paraId="3BA7FBE6" w14:textId="77777777" w:rsidTr="00C05B3B">
        <w:tblPrEx>
          <w:tblCellMar>
            <w:top w:w="0" w:type="dxa"/>
            <w:bottom w:w="0" w:type="dxa"/>
          </w:tblCellMar>
        </w:tblPrEx>
        <w:trPr>
          <w:trHeight w:val="360"/>
        </w:trPr>
        <w:tc>
          <w:tcPr>
            <w:tcW w:w="4716" w:type="dxa"/>
            <w:gridSpan w:val="3"/>
          </w:tcPr>
          <w:p w14:paraId="79D6863C" w14:textId="77777777" w:rsidR="0071341B" w:rsidRPr="00AD5C07" w:rsidRDefault="0071341B" w:rsidP="00C05B3B">
            <w:pPr>
              <w:pStyle w:val="GanttheadTableHeader"/>
              <w:rPr>
                <w:rFonts w:ascii="Calibri" w:hAnsi="Calibri"/>
              </w:rPr>
            </w:pPr>
            <w:r w:rsidRPr="00AD5C07">
              <w:rPr>
                <w:rFonts w:ascii="Calibri" w:hAnsi="Calibri"/>
              </w:rPr>
              <w:t>Project Name:</w:t>
            </w:r>
            <w:r>
              <w:rPr>
                <w:rFonts w:ascii="Calibri" w:hAnsi="Calibri"/>
              </w:rPr>
              <w:t xml:space="preserve"> Paw Park Renovations</w:t>
            </w:r>
          </w:p>
        </w:tc>
        <w:tc>
          <w:tcPr>
            <w:tcW w:w="4860" w:type="dxa"/>
            <w:gridSpan w:val="3"/>
          </w:tcPr>
          <w:p w14:paraId="35E8B657" w14:textId="77777777" w:rsidR="0071341B" w:rsidRPr="00AD5C07" w:rsidRDefault="0071341B" w:rsidP="00C05B3B">
            <w:pPr>
              <w:pStyle w:val="GanttheadTableHeader"/>
              <w:rPr>
                <w:rFonts w:ascii="Calibri" w:hAnsi="Calibri"/>
              </w:rPr>
            </w:pPr>
            <w:r w:rsidRPr="00AD5C07">
              <w:rPr>
                <w:rFonts w:ascii="Calibri" w:hAnsi="Calibri"/>
              </w:rPr>
              <w:t xml:space="preserve">Week Ending: </w:t>
            </w:r>
            <w:r>
              <w:rPr>
                <w:rFonts w:ascii="Calibri" w:hAnsi="Calibri"/>
              </w:rPr>
              <w:t>August 17, 2024</w:t>
            </w:r>
          </w:p>
        </w:tc>
      </w:tr>
      <w:tr w:rsidR="0071341B" w:rsidRPr="00AD5C07" w14:paraId="567D23D2" w14:textId="77777777" w:rsidTr="00C05B3B">
        <w:tblPrEx>
          <w:tblCellMar>
            <w:top w:w="0" w:type="dxa"/>
            <w:bottom w:w="0" w:type="dxa"/>
          </w:tblCellMar>
        </w:tblPrEx>
        <w:trPr>
          <w:trHeight w:val="360"/>
        </w:trPr>
        <w:tc>
          <w:tcPr>
            <w:tcW w:w="4716" w:type="dxa"/>
            <w:gridSpan w:val="3"/>
          </w:tcPr>
          <w:p w14:paraId="36778DA8" w14:textId="77777777" w:rsidR="0071341B" w:rsidRPr="00AD5C07" w:rsidRDefault="0071341B" w:rsidP="00C05B3B">
            <w:pPr>
              <w:pStyle w:val="GanttheadTableHeader"/>
              <w:rPr>
                <w:rFonts w:ascii="Calibri" w:hAnsi="Calibri"/>
              </w:rPr>
            </w:pPr>
            <w:r w:rsidRPr="00AD5C07">
              <w:rPr>
                <w:rFonts w:ascii="Calibri" w:hAnsi="Calibri"/>
              </w:rPr>
              <w:t>Project ID:</w:t>
            </w:r>
            <w:r>
              <w:rPr>
                <w:rFonts w:ascii="Calibri" w:hAnsi="Calibri"/>
              </w:rPr>
              <w:t xml:space="preserve"> PPR001</w:t>
            </w:r>
          </w:p>
        </w:tc>
        <w:tc>
          <w:tcPr>
            <w:tcW w:w="4860" w:type="dxa"/>
            <w:gridSpan w:val="3"/>
          </w:tcPr>
          <w:p w14:paraId="23823D7A" w14:textId="77777777" w:rsidR="0071341B" w:rsidRPr="00AD5C07" w:rsidRDefault="0071341B" w:rsidP="00C05B3B">
            <w:pPr>
              <w:pStyle w:val="GanttheadTableHeader"/>
              <w:rPr>
                <w:rFonts w:ascii="Calibri" w:hAnsi="Calibri"/>
              </w:rPr>
            </w:pPr>
            <w:r w:rsidRPr="00AD5C07">
              <w:rPr>
                <w:rFonts w:ascii="Calibri" w:hAnsi="Calibri"/>
              </w:rPr>
              <w:t>Project Manager:</w:t>
            </w:r>
            <w:r>
              <w:rPr>
                <w:rFonts w:ascii="Calibri" w:hAnsi="Calibri"/>
              </w:rPr>
              <w:t xml:space="preserve"> Zachary Nikkel</w:t>
            </w:r>
          </w:p>
        </w:tc>
      </w:tr>
      <w:tr w:rsidR="0071341B" w:rsidRPr="00AD5C07" w14:paraId="77B64FF3" w14:textId="77777777" w:rsidTr="00C05B3B">
        <w:tblPrEx>
          <w:tblCellMar>
            <w:top w:w="0" w:type="dxa"/>
            <w:bottom w:w="0" w:type="dxa"/>
          </w:tblCellMar>
        </w:tblPrEx>
        <w:trPr>
          <w:trHeight w:val="360"/>
        </w:trPr>
        <w:tc>
          <w:tcPr>
            <w:tcW w:w="9576" w:type="dxa"/>
            <w:gridSpan w:val="6"/>
          </w:tcPr>
          <w:p w14:paraId="19D41977" w14:textId="77777777" w:rsidR="0071341B" w:rsidRPr="00AD5C07" w:rsidRDefault="0071341B" w:rsidP="00C05B3B">
            <w:pPr>
              <w:pStyle w:val="GanttheadTableHeader"/>
              <w:rPr>
                <w:rFonts w:ascii="Calibri" w:hAnsi="Calibri"/>
              </w:rPr>
            </w:pPr>
            <w:r w:rsidRPr="00AD5C07">
              <w:rPr>
                <w:rFonts w:ascii="Calibri" w:hAnsi="Calibri"/>
              </w:rPr>
              <w:t>Description of Project:</w:t>
            </w:r>
            <w:r>
              <w:t xml:space="preserve"> The Paw Park Renovations project aims to revitalize the community's recreational space by renovating and enhancing Helena’s own Paw Park.</w:t>
            </w:r>
          </w:p>
          <w:p w14:paraId="78E1AC77" w14:textId="77777777" w:rsidR="0071341B" w:rsidRPr="00AD5C07" w:rsidRDefault="0071341B" w:rsidP="00C05B3B">
            <w:pPr>
              <w:pStyle w:val="GanttheadTableHeader"/>
              <w:rPr>
                <w:rFonts w:ascii="Calibri" w:hAnsi="Calibri"/>
              </w:rPr>
            </w:pPr>
          </w:p>
          <w:p w14:paraId="04A240F4" w14:textId="77777777" w:rsidR="0071341B" w:rsidRPr="00AD5C07" w:rsidRDefault="0071341B" w:rsidP="00C05B3B">
            <w:pPr>
              <w:pStyle w:val="GanttheadTableHeader"/>
              <w:rPr>
                <w:rFonts w:ascii="Calibri" w:hAnsi="Calibri"/>
              </w:rPr>
            </w:pPr>
          </w:p>
          <w:p w14:paraId="5FA27D85" w14:textId="77777777" w:rsidR="0071341B" w:rsidRPr="00AD5C07" w:rsidRDefault="0071341B" w:rsidP="00C05B3B">
            <w:pPr>
              <w:pStyle w:val="GanttheadTableHeader"/>
              <w:rPr>
                <w:rFonts w:ascii="Calibri" w:hAnsi="Calibri"/>
              </w:rPr>
            </w:pPr>
          </w:p>
        </w:tc>
      </w:tr>
      <w:tr w:rsidR="0071341B" w:rsidRPr="00AD5C07" w14:paraId="3559B6E7" w14:textId="77777777" w:rsidTr="00C05B3B">
        <w:tblPrEx>
          <w:tblCellMar>
            <w:top w:w="0" w:type="dxa"/>
            <w:bottom w:w="0" w:type="dxa"/>
          </w:tblCellMar>
        </w:tblPrEx>
        <w:trPr>
          <w:trHeight w:val="360"/>
        </w:trPr>
        <w:tc>
          <w:tcPr>
            <w:tcW w:w="3163" w:type="dxa"/>
            <w:gridSpan w:val="2"/>
            <w:tcBorders>
              <w:bottom w:val="single" w:sz="4" w:space="0" w:color="auto"/>
            </w:tcBorders>
          </w:tcPr>
          <w:p w14:paraId="2826080D" w14:textId="77777777" w:rsidR="0071341B" w:rsidRPr="00AD5C07" w:rsidRDefault="0071341B" w:rsidP="00C05B3B">
            <w:pPr>
              <w:pStyle w:val="GanttheadTableHeader"/>
              <w:rPr>
                <w:rFonts w:ascii="Calibri" w:hAnsi="Calibri"/>
              </w:rPr>
            </w:pPr>
            <w:r w:rsidRPr="00AD5C07">
              <w:rPr>
                <w:rFonts w:ascii="Calibri" w:hAnsi="Calibri"/>
              </w:rPr>
              <w:t>Project Start Date:</w:t>
            </w:r>
            <w:r>
              <w:rPr>
                <w:rFonts w:ascii="Calibri" w:hAnsi="Calibri"/>
              </w:rPr>
              <w:t xml:space="preserve"> May 5, 20xx</w:t>
            </w:r>
          </w:p>
        </w:tc>
        <w:tc>
          <w:tcPr>
            <w:tcW w:w="3047" w:type="dxa"/>
            <w:gridSpan w:val="2"/>
            <w:tcBorders>
              <w:bottom w:val="single" w:sz="4" w:space="0" w:color="auto"/>
            </w:tcBorders>
          </w:tcPr>
          <w:p w14:paraId="560FAE6B" w14:textId="77777777" w:rsidR="0071341B" w:rsidRPr="00AD5C07" w:rsidRDefault="0071341B" w:rsidP="00C05B3B">
            <w:pPr>
              <w:pStyle w:val="GanttheadTableHeader"/>
              <w:rPr>
                <w:rFonts w:ascii="Calibri" w:hAnsi="Calibri"/>
              </w:rPr>
            </w:pPr>
            <w:r w:rsidRPr="00AD5C07">
              <w:rPr>
                <w:rFonts w:ascii="Calibri" w:hAnsi="Calibri"/>
              </w:rPr>
              <w:t>Project End Date:</w:t>
            </w:r>
            <w:r>
              <w:rPr>
                <w:rFonts w:ascii="Calibri" w:hAnsi="Calibri"/>
              </w:rPr>
              <w:t xml:space="preserve"> September 30, 20xx</w:t>
            </w:r>
          </w:p>
        </w:tc>
        <w:tc>
          <w:tcPr>
            <w:tcW w:w="3366" w:type="dxa"/>
            <w:gridSpan w:val="2"/>
            <w:tcBorders>
              <w:bottom w:val="single" w:sz="4" w:space="0" w:color="auto"/>
            </w:tcBorders>
          </w:tcPr>
          <w:p w14:paraId="32A31497" w14:textId="77777777" w:rsidR="0071341B" w:rsidRPr="00AD5C07" w:rsidRDefault="0071341B" w:rsidP="00C05B3B">
            <w:pPr>
              <w:pStyle w:val="GanttheadTableHeader"/>
              <w:rPr>
                <w:rFonts w:ascii="Calibri" w:hAnsi="Calibri"/>
              </w:rPr>
            </w:pPr>
            <w:r w:rsidRPr="00AD5C07">
              <w:rPr>
                <w:rFonts w:ascii="Calibri" w:hAnsi="Calibri"/>
              </w:rPr>
              <w:t>% Complete:</w:t>
            </w:r>
            <w:r>
              <w:rPr>
                <w:rFonts w:ascii="Calibri" w:hAnsi="Calibri"/>
              </w:rPr>
              <w:t xml:space="preserve"> 70%</w:t>
            </w:r>
          </w:p>
        </w:tc>
      </w:tr>
      <w:tr w:rsidR="0071341B" w:rsidRPr="00AD5C07" w14:paraId="6F47AC00" w14:textId="77777777" w:rsidTr="00C05B3B">
        <w:tblPrEx>
          <w:tblCellMar>
            <w:top w:w="0" w:type="dxa"/>
            <w:bottom w:w="0" w:type="dxa"/>
          </w:tblCellMar>
        </w:tblPrEx>
        <w:trPr>
          <w:trHeight w:val="360"/>
        </w:trPr>
        <w:tc>
          <w:tcPr>
            <w:tcW w:w="9576" w:type="dxa"/>
            <w:gridSpan w:val="6"/>
            <w:tcBorders>
              <w:top w:val="single" w:sz="4" w:space="0" w:color="auto"/>
              <w:left w:val="single" w:sz="4" w:space="0" w:color="auto"/>
              <w:bottom w:val="nil"/>
              <w:right w:val="single" w:sz="4" w:space="0" w:color="auto"/>
            </w:tcBorders>
          </w:tcPr>
          <w:p w14:paraId="4DCA91C9" w14:textId="77777777" w:rsidR="0071341B" w:rsidRPr="00AD5C07" w:rsidRDefault="0071341B" w:rsidP="00C05B3B">
            <w:pPr>
              <w:pStyle w:val="GanttheadTableHeader"/>
              <w:jc w:val="center"/>
              <w:rPr>
                <w:rFonts w:ascii="Calibri" w:hAnsi="Calibri"/>
              </w:rPr>
            </w:pPr>
            <w:r w:rsidRPr="00AD5C07">
              <w:rPr>
                <w:rFonts w:ascii="Calibri" w:hAnsi="Calibri"/>
              </w:rPr>
              <w:t>This Project is...</w:t>
            </w:r>
          </w:p>
        </w:tc>
      </w:tr>
      <w:tr w:rsidR="0071341B" w:rsidRPr="00AD5C07" w14:paraId="48CD3FBF" w14:textId="77777777" w:rsidTr="00C05B3B">
        <w:tblPrEx>
          <w:tblCellMar>
            <w:top w:w="0" w:type="dxa"/>
            <w:bottom w:w="0" w:type="dxa"/>
          </w:tblCellMar>
        </w:tblPrEx>
        <w:trPr>
          <w:trHeight w:val="360"/>
        </w:trPr>
        <w:tc>
          <w:tcPr>
            <w:tcW w:w="3163" w:type="dxa"/>
            <w:gridSpan w:val="2"/>
            <w:tcBorders>
              <w:top w:val="nil"/>
              <w:left w:val="single" w:sz="4" w:space="0" w:color="auto"/>
              <w:bottom w:val="single" w:sz="4" w:space="0" w:color="auto"/>
              <w:right w:val="nil"/>
            </w:tcBorders>
          </w:tcPr>
          <w:p w14:paraId="2B9E6FFE" w14:textId="77777777" w:rsidR="0071341B" w:rsidRPr="00AD5C07" w:rsidRDefault="0071341B" w:rsidP="00C05B3B">
            <w:pPr>
              <w:pStyle w:val="GanttheadTableHeader"/>
              <w:jc w:val="center"/>
              <w:rPr>
                <w:rFonts w:ascii="Calibri" w:hAnsi="Calibri"/>
              </w:rPr>
            </w:pPr>
            <w:r>
              <w:rPr>
                <w:rFonts w:ascii="Calibri" w:hAnsi="Calibri"/>
              </w:rPr>
              <w:t>Under Budget</w:t>
            </w:r>
            <w:r w:rsidRPr="00AD5C07">
              <w:rPr>
                <w:rFonts w:ascii="Calibri" w:hAnsi="Calibri"/>
              </w:rPr>
              <w:t xml:space="preserve"> </w:t>
            </w:r>
            <w:r w:rsidRPr="00AD5C07">
              <w:rPr>
                <w:rFonts w:ascii="Calibri" w:hAnsi="Calibri"/>
              </w:rPr>
              <w:br/>
            </w:r>
            <w:r w:rsidRPr="00AD5C07">
              <w:rPr>
                <w:rFonts w:ascii="Calibri" w:hAnsi="Calibri"/>
                <w:color w:val="A6A6A6"/>
              </w:rPr>
              <w:t>[</w:t>
            </w:r>
            <w:r>
              <w:rPr>
                <w:rFonts w:ascii="Calibri" w:hAnsi="Calibri"/>
                <w:color w:val="A6A6A6"/>
              </w:rPr>
              <w:t>by $X]</w:t>
            </w:r>
          </w:p>
        </w:tc>
        <w:tc>
          <w:tcPr>
            <w:tcW w:w="3047" w:type="dxa"/>
            <w:gridSpan w:val="2"/>
            <w:tcBorders>
              <w:top w:val="nil"/>
              <w:left w:val="nil"/>
              <w:bottom w:val="single" w:sz="4" w:space="0" w:color="auto"/>
              <w:right w:val="nil"/>
            </w:tcBorders>
          </w:tcPr>
          <w:p w14:paraId="783B1DA4" w14:textId="77777777" w:rsidR="0071341B" w:rsidRPr="00710CD3" w:rsidRDefault="0071341B" w:rsidP="00C05B3B">
            <w:pPr>
              <w:pStyle w:val="GanttheadTableHeader"/>
              <w:jc w:val="center"/>
              <w:rPr>
                <w:rFonts w:ascii="Calibri" w:hAnsi="Calibri"/>
                <w:b w:val="0"/>
                <w:bCs/>
              </w:rPr>
            </w:pPr>
            <w:r w:rsidRPr="000B25DD">
              <w:rPr>
                <w:rFonts w:ascii="Calibri" w:hAnsi="Calibri"/>
                <w:color w:val="70AD47" w:themeColor="accent6"/>
              </w:rPr>
              <w:t>On Budget</w:t>
            </w:r>
            <w:r w:rsidRPr="000B25DD">
              <w:rPr>
                <w:rFonts w:ascii="Calibri" w:hAnsi="Calibri"/>
                <w:b w:val="0"/>
                <w:bCs/>
                <w:color w:val="70AD47" w:themeColor="accent6"/>
              </w:rPr>
              <w:t xml:space="preserve"> </w:t>
            </w:r>
            <w:r w:rsidRPr="00710CD3">
              <w:rPr>
                <w:rFonts w:ascii="Calibri" w:hAnsi="Calibri"/>
                <w:b w:val="0"/>
                <w:bCs/>
              </w:rPr>
              <w:br/>
            </w:r>
          </w:p>
        </w:tc>
        <w:tc>
          <w:tcPr>
            <w:tcW w:w="3366" w:type="dxa"/>
            <w:gridSpan w:val="2"/>
            <w:tcBorders>
              <w:top w:val="nil"/>
              <w:left w:val="nil"/>
              <w:bottom w:val="single" w:sz="4" w:space="0" w:color="auto"/>
              <w:right w:val="single" w:sz="4" w:space="0" w:color="auto"/>
            </w:tcBorders>
          </w:tcPr>
          <w:p w14:paraId="0EED0987" w14:textId="77777777" w:rsidR="0071341B" w:rsidRDefault="0071341B" w:rsidP="00C05B3B">
            <w:pPr>
              <w:pStyle w:val="GanttheadTableHeader"/>
              <w:jc w:val="center"/>
              <w:rPr>
                <w:rFonts w:ascii="Calibri" w:hAnsi="Calibri"/>
                <w:color w:val="A6A6A6"/>
              </w:rPr>
            </w:pPr>
            <w:r w:rsidRPr="000B25DD">
              <w:rPr>
                <w:rFonts w:ascii="Calibri" w:hAnsi="Calibri"/>
              </w:rPr>
              <w:t>Over Budget</w:t>
            </w:r>
            <w:r w:rsidRPr="00AD5C07">
              <w:rPr>
                <w:rFonts w:ascii="Calibri" w:hAnsi="Calibri"/>
              </w:rPr>
              <w:br/>
            </w:r>
            <w:r w:rsidRPr="00AD5C07">
              <w:rPr>
                <w:rFonts w:ascii="Calibri" w:hAnsi="Calibri"/>
                <w:color w:val="A6A6A6"/>
              </w:rPr>
              <w:t>[</w:t>
            </w:r>
            <w:r>
              <w:rPr>
                <w:rFonts w:ascii="Calibri" w:hAnsi="Calibri"/>
                <w:color w:val="A6A6A6"/>
              </w:rPr>
              <w:t>by $X]</w:t>
            </w:r>
          </w:p>
          <w:p w14:paraId="369337B7" w14:textId="77777777" w:rsidR="0071341B" w:rsidRPr="00EE2C8D" w:rsidRDefault="0071341B" w:rsidP="00C05B3B">
            <w:pPr>
              <w:pStyle w:val="GanttheadTableHeader"/>
              <w:jc w:val="center"/>
              <w:rPr>
                <w:rFonts w:ascii="Calibri" w:hAnsi="Calibri"/>
                <w:color w:val="A6A6A6"/>
              </w:rPr>
            </w:pPr>
          </w:p>
        </w:tc>
      </w:tr>
      <w:tr w:rsidR="0071341B" w:rsidRPr="00AD5C07" w14:paraId="529DB08D" w14:textId="77777777" w:rsidTr="00C05B3B">
        <w:tblPrEx>
          <w:tblCellMar>
            <w:top w:w="0" w:type="dxa"/>
            <w:bottom w:w="0" w:type="dxa"/>
          </w:tblCellMar>
        </w:tblPrEx>
        <w:trPr>
          <w:trHeight w:val="360"/>
        </w:trPr>
        <w:tc>
          <w:tcPr>
            <w:tcW w:w="9576" w:type="dxa"/>
            <w:gridSpan w:val="6"/>
            <w:tcBorders>
              <w:top w:val="single" w:sz="4" w:space="0" w:color="auto"/>
              <w:left w:val="single" w:sz="4" w:space="0" w:color="auto"/>
              <w:bottom w:val="nil"/>
              <w:right w:val="single" w:sz="4" w:space="0" w:color="auto"/>
            </w:tcBorders>
          </w:tcPr>
          <w:p w14:paraId="05135B2E" w14:textId="77777777" w:rsidR="0071341B" w:rsidRPr="00AD5C07" w:rsidRDefault="0071341B" w:rsidP="00C05B3B">
            <w:pPr>
              <w:pStyle w:val="GanttheadTableHeader"/>
              <w:rPr>
                <w:rFonts w:ascii="Calibri" w:hAnsi="Calibri"/>
              </w:rPr>
            </w:pPr>
            <w:r>
              <w:rPr>
                <w:rFonts w:ascii="Calibri" w:hAnsi="Calibri"/>
              </w:rPr>
              <w:t>Drivers Behind Budget Variance: NA</w:t>
            </w:r>
          </w:p>
        </w:tc>
      </w:tr>
      <w:tr w:rsidR="0071341B" w:rsidRPr="00AD5C07" w14:paraId="1D3CF5E6" w14:textId="77777777" w:rsidTr="00C05B3B">
        <w:tblPrEx>
          <w:tblCellMar>
            <w:top w:w="0" w:type="dxa"/>
            <w:bottom w:w="0" w:type="dxa"/>
          </w:tblCellMar>
        </w:tblPrEx>
        <w:trPr>
          <w:trHeight w:val="360"/>
        </w:trPr>
        <w:tc>
          <w:tcPr>
            <w:tcW w:w="9576" w:type="dxa"/>
            <w:gridSpan w:val="6"/>
            <w:tcBorders>
              <w:top w:val="single" w:sz="4" w:space="0" w:color="auto"/>
              <w:left w:val="single" w:sz="4" w:space="0" w:color="auto"/>
              <w:bottom w:val="nil"/>
              <w:right w:val="single" w:sz="4" w:space="0" w:color="auto"/>
            </w:tcBorders>
          </w:tcPr>
          <w:p w14:paraId="068AFDF3" w14:textId="77777777" w:rsidR="0071341B" w:rsidRPr="00AD5C07" w:rsidRDefault="0071341B" w:rsidP="00C05B3B">
            <w:pPr>
              <w:pStyle w:val="GanttheadTableHeader"/>
              <w:jc w:val="center"/>
              <w:rPr>
                <w:rFonts w:ascii="Calibri" w:hAnsi="Calibri"/>
              </w:rPr>
            </w:pPr>
            <w:r w:rsidRPr="00AD5C07">
              <w:rPr>
                <w:rFonts w:ascii="Calibri" w:hAnsi="Calibri"/>
              </w:rPr>
              <w:t>This Project is...</w:t>
            </w:r>
          </w:p>
        </w:tc>
      </w:tr>
      <w:tr w:rsidR="0071341B" w:rsidRPr="00AD5C07" w14:paraId="361E23BB" w14:textId="77777777" w:rsidTr="00C05B3B">
        <w:tblPrEx>
          <w:tblCellMar>
            <w:top w:w="0" w:type="dxa"/>
            <w:bottom w:w="0" w:type="dxa"/>
          </w:tblCellMar>
        </w:tblPrEx>
        <w:trPr>
          <w:trHeight w:val="360"/>
        </w:trPr>
        <w:tc>
          <w:tcPr>
            <w:tcW w:w="3163" w:type="dxa"/>
            <w:gridSpan w:val="2"/>
            <w:tcBorders>
              <w:top w:val="nil"/>
              <w:left w:val="single" w:sz="4" w:space="0" w:color="auto"/>
              <w:bottom w:val="single" w:sz="4" w:space="0" w:color="auto"/>
              <w:right w:val="nil"/>
            </w:tcBorders>
          </w:tcPr>
          <w:p w14:paraId="46B228E2" w14:textId="77777777" w:rsidR="0071341B" w:rsidRPr="00AD5C07" w:rsidRDefault="0071341B" w:rsidP="00C05B3B">
            <w:pPr>
              <w:pStyle w:val="GanttheadTableHeader"/>
              <w:jc w:val="center"/>
              <w:rPr>
                <w:rFonts w:ascii="Calibri" w:hAnsi="Calibri"/>
              </w:rPr>
            </w:pPr>
            <w:r w:rsidRPr="00AD5C07">
              <w:rPr>
                <w:rFonts w:ascii="Calibri" w:hAnsi="Calibri"/>
              </w:rPr>
              <w:t xml:space="preserve">Green when </w:t>
            </w:r>
            <w:r w:rsidRPr="00AD5C07">
              <w:rPr>
                <w:rFonts w:ascii="Calibri" w:hAnsi="Calibri"/>
              </w:rPr>
              <w:br/>
            </w:r>
            <w:r w:rsidRPr="00AD5C07">
              <w:rPr>
                <w:rFonts w:ascii="Calibri" w:hAnsi="Calibri"/>
                <w:color w:val="A6A6A6"/>
              </w:rPr>
              <w:t>[definition of “ok”]</w:t>
            </w:r>
          </w:p>
        </w:tc>
        <w:tc>
          <w:tcPr>
            <w:tcW w:w="3047" w:type="dxa"/>
            <w:gridSpan w:val="2"/>
            <w:tcBorders>
              <w:top w:val="nil"/>
              <w:left w:val="nil"/>
              <w:bottom w:val="single" w:sz="4" w:space="0" w:color="auto"/>
              <w:right w:val="nil"/>
            </w:tcBorders>
          </w:tcPr>
          <w:p w14:paraId="3BD74603" w14:textId="77777777" w:rsidR="0071341B" w:rsidRPr="00AD5C07" w:rsidRDefault="0071341B" w:rsidP="00C05B3B">
            <w:pPr>
              <w:pStyle w:val="GanttheadTableHeader"/>
              <w:jc w:val="center"/>
              <w:rPr>
                <w:rFonts w:ascii="Calibri" w:hAnsi="Calibri"/>
              </w:rPr>
            </w:pPr>
            <w:r w:rsidRPr="00AD5C07">
              <w:rPr>
                <w:rFonts w:ascii="Calibri" w:hAnsi="Calibri"/>
              </w:rPr>
              <w:t xml:space="preserve">Yellow when </w:t>
            </w:r>
            <w:r w:rsidRPr="00AD5C07">
              <w:rPr>
                <w:rFonts w:ascii="Calibri" w:hAnsi="Calibri"/>
              </w:rPr>
              <w:br/>
            </w:r>
            <w:r w:rsidRPr="00AD5C07">
              <w:rPr>
                <w:rFonts w:ascii="Calibri" w:hAnsi="Calibri"/>
                <w:color w:val="A6A6A6"/>
              </w:rPr>
              <w:t>[definition of “in trouble”]</w:t>
            </w:r>
          </w:p>
        </w:tc>
        <w:tc>
          <w:tcPr>
            <w:tcW w:w="3366" w:type="dxa"/>
            <w:gridSpan w:val="2"/>
            <w:tcBorders>
              <w:top w:val="nil"/>
              <w:left w:val="nil"/>
              <w:bottom w:val="single" w:sz="4" w:space="0" w:color="auto"/>
              <w:right w:val="single" w:sz="4" w:space="0" w:color="auto"/>
            </w:tcBorders>
          </w:tcPr>
          <w:p w14:paraId="4CA5A7BF" w14:textId="77777777" w:rsidR="0071341B" w:rsidRDefault="0071341B" w:rsidP="00C05B3B">
            <w:pPr>
              <w:pStyle w:val="GanttheadTableHeader"/>
              <w:jc w:val="center"/>
              <w:rPr>
                <w:rFonts w:ascii="Calibri" w:hAnsi="Calibri"/>
                <w:color w:val="A6A6A6"/>
              </w:rPr>
            </w:pPr>
            <w:r w:rsidRPr="00AD5C07">
              <w:rPr>
                <w:rFonts w:ascii="Calibri" w:hAnsi="Calibri"/>
              </w:rPr>
              <w:t xml:space="preserve">Red when </w:t>
            </w:r>
            <w:r w:rsidRPr="00AD5C07">
              <w:rPr>
                <w:rFonts w:ascii="Calibri" w:hAnsi="Calibri"/>
              </w:rPr>
              <w:br/>
            </w:r>
            <w:r w:rsidRPr="00AD5C07">
              <w:rPr>
                <w:rFonts w:ascii="Calibri" w:hAnsi="Calibri"/>
                <w:color w:val="A6A6A6"/>
              </w:rPr>
              <w:t>[definition of “in danger”]</w:t>
            </w:r>
          </w:p>
          <w:p w14:paraId="0A212F3E" w14:textId="77777777" w:rsidR="0071341B" w:rsidRPr="00AD5C07" w:rsidRDefault="0071341B" w:rsidP="00C05B3B">
            <w:pPr>
              <w:pStyle w:val="GanttheadTableHeader"/>
              <w:jc w:val="center"/>
              <w:rPr>
                <w:rFonts w:ascii="Calibri" w:hAnsi="Calibri"/>
              </w:rPr>
            </w:pPr>
          </w:p>
        </w:tc>
      </w:tr>
      <w:tr w:rsidR="0071341B" w:rsidRPr="00AD5C07" w14:paraId="1D91E34B" w14:textId="77777777" w:rsidTr="00C05B3B">
        <w:tblPrEx>
          <w:tblCellMar>
            <w:top w:w="0" w:type="dxa"/>
            <w:bottom w:w="0" w:type="dxa"/>
          </w:tblCellMar>
        </w:tblPrEx>
        <w:trPr>
          <w:trHeight w:val="360"/>
        </w:trPr>
        <w:tc>
          <w:tcPr>
            <w:tcW w:w="9576" w:type="dxa"/>
            <w:gridSpan w:val="6"/>
            <w:tcBorders>
              <w:top w:val="single" w:sz="4" w:space="0" w:color="auto"/>
            </w:tcBorders>
          </w:tcPr>
          <w:p w14:paraId="3D4D9E57" w14:textId="77777777" w:rsidR="0071341B" w:rsidRPr="00AD5C07" w:rsidRDefault="0071341B" w:rsidP="00C05B3B">
            <w:pPr>
              <w:pStyle w:val="GanttheadTableHeader"/>
              <w:rPr>
                <w:rFonts w:ascii="Calibri" w:hAnsi="Calibri"/>
              </w:rPr>
            </w:pPr>
            <w:r>
              <w:rPr>
                <w:rFonts w:ascii="Calibri" w:hAnsi="Calibri"/>
              </w:rPr>
              <w:t>Underline/Bold</w:t>
            </w:r>
            <w:r w:rsidRPr="00AD5C07">
              <w:rPr>
                <w:rFonts w:ascii="Calibri" w:hAnsi="Calibri"/>
              </w:rPr>
              <w:t xml:space="preserve"> Project Status: </w:t>
            </w:r>
            <w:r w:rsidRPr="00AD5C07">
              <w:rPr>
                <w:rFonts w:ascii="Calibri" w:hAnsi="Calibri"/>
              </w:rPr>
              <w:br/>
            </w:r>
          </w:p>
          <w:p w14:paraId="65C04E8A" w14:textId="77777777" w:rsidR="0071341B" w:rsidRPr="00AD5C07" w:rsidRDefault="0071341B" w:rsidP="00C05B3B">
            <w:pPr>
              <w:pStyle w:val="GanttheadNormal"/>
              <w:rPr>
                <w:rFonts w:ascii="Calibri" w:hAnsi="Calibri"/>
                <w:b/>
                <w:color w:val="FF0000"/>
                <w:sz w:val="24"/>
                <w:szCs w:val="24"/>
              </w:rPr>
            </w:pPr>
            <w:r w:rsidRPr="000B25DD">
              <w:rPr>
                <w:rStyle w:val="GanttheadTableTextChar"/>
                <w:rFonts w:ascii="Calibri" w:hAnsi="Calibri"/>
                <w:b/>
                <w:color w:val="008000"/>
                <w:u w:val="single"/>
              </w:rPr>
              <w:t>Green (OK)</w:t>
            </w:r>
            <w:r>
              <w:rPr>
                <w:rStyle w:val="GanttheadTableTextChar"/>
                <w:rFonts w:ascii="Calibri" w:hAnsi="Calibri"/>
                <w:bCs/>
                <w:color w:val="008000"/>
              </w:rPr>
              <w:t xml:space="preserve">      </w:t>
            </w:r>
            <w:r w:rsidRPr="00AD5C07">
              <w:rPr>
                <w:rStyle w:val="GanttheadTableTextChar"/>
                <w:rFonts w:ascii="Calibri" w:hAnsi="Calibri"/>
              </w:rPr>
              <w:t xml:space="preserve">                     </w:t>
            </w:r>
            <w:r w:rsidRPr="005E3A50">
              <w:rPr>
                <w:rStyle w:val="GanttheadTableTextChar"/>
                <w:rFonts w:ascii="Calibri" w:hAnsi="Calibri"/>
                <w:b/>
                <w:color w:val="FFFF00"/>
                <w14:shadow w14:blurRad="50800" w14:dist="38100" w14:dir="2700000" w14:sx="100000" w14:sy="100000" w14:kx="0" w14:ky="0" w14:algn="tl">
                  <w14:srgbClr w14:val="000000">
                    <w14:alpha w14:val="60000"/>
                  </w14:srgbClr>
                </w14:shadow>
              </w:rPr>
              <w:t xml:space="preserve"> </w:t>
            </w:r>
            <w:r w:rsidRPr="000B25DD">
              <w:rPr>
                <w:rStyle w:val="GanttheadTableTextChar"/>
                <w:rFonts w:ascii="Calibri" w:hAnsi="Calibri"/>
                <w:bCs/>
                <w:color w:val="FFFF00"/>
                <w14:shadow w14:blurRad="50800" w14:dist="38100" w14:dir="2700000" w14:sx="100000" w14:sy="100000" w14:kx="0" w14:ky="0" w14:algn="tl">
                  <w14:srgbClr w14:val="000000">
                    <w14:alpha w14:val="60000"/>
                  </w14:srgbClr>
                </w14:shadow>
              </w:rPr>
              <w:t>Yellow  (in trouble)</w:t>
            </w:r>
            <w:r w:rsidRPr="00AD5C07">
              <w:rPr>
                <w:rStyle w:val="GanttheadTableTextChar"/>
                <w:rFonts w:ascii="Calibri" w:hAnsi="Calibri"/>
              </w:rPr>
              <w:t xml:space="preserve">                       </w:t>
            </w:r>
            <w:r w:rsidRPr="002534D0">
              <w:rPr>
                <w:rStyle w:val="GanttheadTableTextChar"/>
                <w:rFonts w:ascii="Calibri" w:hAnsi="Calibri"/>
                <w:bCs/>
                <w:color w:val="FF0000"/>
              </w:rPr>
              <w:t>Red  (in danger)</w:t>
            </w:r>
            <w:r w:rsidRPr="00AD5C07">
              <w:rPr>
                <w:rStyle w:val="GanttheadTableTextChar"/>
                <w:rFonts w:ascii="Calibri" w:hAnsi="Calibri"/>
                <w:b/>
                <w:color w:val="FF0000"/>
              </w:rPr>
              <w:t xml:space="preserve"> </w:t>
            </w:r>
          </w:p>
        </w:tc>
      </w:tr>
      <w:tr w:rsidR="0071341B" w:rsidRPr="00AD5C07" w14:paraId="4D8B089D" w14:textId="77777777" w:rsidTr="00C05B3B">
        <w:tblPrEx>
          <w:tblCellMar>
            <w:top w:w="0" w:type="dxa"/>
            <w:bottom w:w="0" w:type="dxa"/>
          </w:tblCellMar>
        </w:tblPrEx>
        <w:trPr>
          <w:trHeight w:val="360"/>
        </w:trPr>
        <w:tc>
          <w:tcPr>
            <w:tcW w:w="9576" w:type="dxa"/>
            <w:gridSpan w:val="6"/>
          </w:tcPr>
          <w:p w14:paraId="00C981F3" w14:textId="77777777" w:rsidR="0071341B" w:rsidRPr="00AD5C07" w:rsidRDefault="0071341B" w:rsidP="00C05B3B">
            <w:pPr>
              <w:pStyle w:val="GanttheadTableHeader"/>
              <w:rPr>
                <w:rFonts w:ascii="Calibri" w:hAnsi="Calibri"/>
              </w:rPr>
            </w:pPr>
            <w:r w:rsidRPr="00AD5C07">
              <w:rPr>
                <w:rFonts w:ascii="Calibri" w:hAnsi="Calibri"/>
              </w:rPr>
              <w:t>Current Life Cycle Phase (check one):</w:t>
            </w:r>
            <w:r>
              <w:rPr>
                <w:rFonts w:ascii="Calibri" w:hAnsi="Calibri"/>
              </w:rPr>
              <w:t xml:space="preserve"> </w:t>
            </w:r>
          </w:p>
        </w:tc>
      </w:tr>
      <w:tr w:rsidR="0071341B" w:rsidRPr="00AD5C07" w14:paraId="66AA41C5" w14:textId="77777777" w:rsidTr="00C05B3B">
        <w:tblPrEx>
          <w:tblCellMar>
            <w:top w:w="0" w:type="dxa"/>
            <w:bottom w:w="0" w:type="dxa"/>
          </w:tblCellMar>
        </w:tblPrEx>
        <w:trPr>
          <w:trHeight w:val="360"/>
        </w:trPr>
        <w:tc>
          <w:tcPr>
            <w:tcW w:w="1575" w:type="dxa"/>
          </w:tcPr>
          <w:p w14:paraId="69D657DC" w14:textId="77777777" w:rsidR="0071341B" w:rsidRPr="00AD5C07" w:rsidRDefault="0071341B" w:rsidP="00C05B3B">
            <w:pPr>
              <w:pStyle w:val="GanttheadTableText"/>
              <w:rPr>
                <w:rFonts w:ascii="Calibri" w:hAnsi="Calibri"/>
              </w:rPr>
            </w:pPr>
            <w:r w:rsidRPr="00AD5C07">
              <w:rPr>
                <w:rFonts w:ascii="Calibri" w:hAnsi="Calibri"/>
              </w:rPr>
              <w:t>Concept</w:t>
            </w:r>
          </w:p>
        </w:tc>
        <w:tc>
          <w:tcPr>
            <w:tcW w:w="1588" w:type="dxa"/>
          </w:tcPr>
          <w:p w14:paraId="5EF57CA5" w14:textId="77777777" w:rsidR="0071341B" w:rsidRPr="00710CD3" w:rsidRDefault="0071341B" w:rsidP="00C05B3B">
            <w:pPr>
              <w:pStyle w:val="GanttheadTableText"/>
              <w:rPr>
                <w:rFonts w:ascii="Calibri" w:hAnsi="Calibri"/>
              </w:rPr>
            </w:pPr>
            <w:r w:rsidRPr="00710CD3">
              <w:rPr>
                <w:rFonts w:ascii="Calibri" w:hAnsi="Calibri"/>
              </w:rPr>
              <w:t>Planning</w:t>
            </w:r>
          </w:p>
        </w:tc>
        <w:tc>
          <w:tcPr>
            <w:tcW w:w="1553" w:type="dxa"/>
          </w:tcPr>
          <w:p w14:paraId="0ABBAB19" w14:textId="77777777" w:rsidR="0071341B" w:rsidRPr="00AD5C07" w:rsidRDefault="0071341B" w:rsidP="00C05B3B">
            <w:pPr>
              <w:pStyle w:val="GanttheadTableText"/>
              <w:rPr>
                <w:rFonts w:ascii="Calibri" w:hAnsi="Calibri"/>
              </w:rPr>
            </w:pPr>
            <w:r w:rsidRPr="00AD5C07">
              <w:rPr>
                <w:rFonts w:ascii="Calibri" w:hAnsi="Calibri"/>
              </w:rPr>
              <w:t>Design</w:t>
            </w:r>
          </w:p>
        </w:tc>
        <w:tc>
          <w:tcPr>
            <w:tcW w:w="1494" w:type="dxa"/>
          </w:tcPr>
          <w:p w14:paraId="5C9F99CC" w14:textId="77777777" w:rsidR="0071341B" w:rsidRPr="00710CD3" w:rsidRDefault="0071341B" w:rsidP="00C05B3B">
            <w:pPr>
              <w:pStyle w:val="GanttheadTableText"/>
              <w:rPr>
                <w:rFonts w:ascii="Calibri" w:hAnsi="Calibri"/>
                <w:b/>
                <w:bCs/>
                <w:u w:val="single"/>
              </w:rPr>
            </w:pPr>
            <w:r w:rsidRPr="00710CD3">
              <w:rPr>
                <w:rFonts w:ascii="Calibri" w:hAnsi="Calibri"/>
                <w:b/>
                <w:bCs/>
                <w:u w:val="single"/>
              </w:rPr>
              <w:t>Build</w:t>
            </w:r>
          </w:p>
        </w:tc>
        <w:tc>
          <w:tcPr>
            <w:tcW w:w="1567" w:type="dxa"/>
          </w:tcPr>
          <w:p w14:paraId="71DC1E64" w14:textId="77777777" w:rsidR="0071341B" w:rsidRPr="00AD5C07" w:rsidRDefault="0071341B" w:rsidP="00C05B3B">
            <w:pPr>
              <w:pStyle w:val="GanttheadTableText"/>
              <w:rPr>
                <w:rFonts w:ascii="Calibri" w:hAnsi="Calibri"/>
              </w:rPr>
            </w:pPr>
            <w:r w:rsidRPr="00AD5C07">
              <w:rPr>
                <w:rFonts w:ascii="Calibri" w:hAnsi="Calibri"/>
              </w:rPr>
              <w:t>Training</w:t>
            </w:r>
          </w:p>
        </w:tc>
        <w:tc>
          <w:tcPr>
            <w:tcW w:w="1799" w:type="dxa"/>
          </w:tcPr>
          <w:p w14:paraId="2486E920" w14:textId="77777777" w:rsidR="0071341B" w:rsidRPr="00AD5C07" w:rsidRDefault="0071341B" w:rsidP="00C05B3B">
            <w:pPr>
              <w:pStyle w:val="GanttheadTableText"/>
              <w:rPr>
                <w:rFonts w:ascii="Calibri" w:hAnsi="Calibri"/>
              </w:rPr>
            </w:pPr>
            <w:r w:rsidRPr="00AD5C07">
              <w:rPr>
                <w:rFonts w:ascii="Calibri" w:hAnsi="Calibri"/>
              </w:rPr>
              <w:t>Implementation</w:t>
            </w:r>
          </w:p>
        </w:tc>
      </w:tr>
      <w:tr w:rsidR="0071341B" w:rsidRPr="00AD5C07" w14:paraId="26CF640C" w14:textId="77777777" w:rsidTr="00C05B3B">
        <w:tblPrEx>
          <w:tblCellMar>
            <w:top w:w="0" w:type="dxa"/>
            <w:bottom w:w="0" w:type="dxa"/>
          </w:tblCellMar>
        </w:tblPrEx>
        <w:trPr>
          <w:trHeight w:val="360"/>
        </w:trPr>
        <w:tc>
          <w:tcPr>
            <w:tcW w:w="3163" w:type="dxa"/>
            <w:gridSpan w:val="2"/>
          </w:tcPr>
          <w:p w14:paraId="2CAA17E8" w14:textId="77777777" w:rsidR="0071341B" w:rsidRPr="00AD5C07" w:rsidRDefault="0071341B" w:rsidP="00C05B3B">
            <w:pPr>
              <w:pStyle w:val="GanttheadTableHeader"/>
              <w:rPr>
                <w:rFonts w:ascii="Calibri" w:hAnsi="Calibri"/>
              </w:rPr>
            </w:pPr>
            <w:r w:rsidRPr="00AD5C07">
              <w:rPr>
                <w:rFonts w:ascii="Calibri" w:hAnsi="Calibri"/>
              </w:rPr>
              <w:t>Project Documentation</w:t>
            </w:r>
          </w:p>
        </w:tc>
        <w:tc>
          <w:tcPr>
            <w:tcW w:w="3047" w:type="dxa"/>
            <w:gridSpan w:val="2"/>
          </w:tcPr>
          <w:p w14:paraId="1463E3FE" w14:textId="77777777" w:rsidR="0071341B" w:rsidRPr="00AD5C07" w:rsidRDefault="0071341B" w:rsidP="00C05B3B">
            <w:pPr>
              <w:pStyle w:val="GanttheadTableHeader"/>
              <w:rPr>
                <w:rFonts w:ascii="Calibri" w:hAnsi="Calibri"/>
              </w:rPr>
            </w:pPr>
            <w:r w:rsidRPr="00AD5C07">
              <w:rPr>
                <w:rFonts w:ascii="Calibri" w:hAnsi="Calibri"/>
              </w:rPr>
              <w:t>Resources</w:t>
            </w:r>
          </w:p>
        </w:tc>
        <w:tc>
          <w:tcPr>
            <w:tcW w:w="3366" w:type="dxa"/>
            <w:gridSpan w:val="2"/>
          </w:tcPr>
          <w:p w14:paraId="572E5067" w14:textId="77777777" w:rsidR="0071341B" w:rsidRPr="00AD5C07" w:rsidRDefault="0071341B" w:rsidP="00C05B3B">
            <w:pPr>
              <w:pStyle w:val="GanttheadTableHeader"/>
              <w:rPr>
                <w:rFonts w:ascii="Calibri" w:hAnsi="Calibri"/>
              </w:rPr>
            </w:pPr>
            <w:r w:rsidRPr="00AD5C07">
              <w:rPr>
                <w:rFonts w:ascii="Calibri" w:hAnsi="Calibri"/>
              </w:rPr>
              <w:t>Materials &amp; Equipment</w:t>
            </w:r>
          </w:p>
        </w:tc>
      </w:tr>
      <w:tr w:rsidR="0071341B" w:rsidRPr="00AD5C07" w14:paraId="3E5EE791" w14:textId="77777777" w:rsidTr="00C05B3B">
        <w:tblPrEx>
          <w:tblCellMar>
            <w:top w:w="0" w:type="dxa"/>
            <w:bottom w:w="0" w:type="dxa"/>
          </w:tblCellMar>
        </w:tblPrEx>
        <w:trPr>
          <w:trHeight w:val="360"/>
        </w:trPr>
        <w:tc>
          <w:tcPr>
            <w:tcW w:w="3163" w:type="dxa"/>
            <w:gridSpan w:val="2"/>
          </w:tcPr>
          <w:p w14:paraId="7D3DF806" w14:textId="77777777" w:rsidR="0071341B" w:rsidRPr="00AD5C07" w:rsidRDefault="0071341B" w:rsidP="00C05B3B">
            <w:pPr>
              <w:pStyle w:val="GanttheadTableText"/>
              <w:rPr>
                <w:rFonts w:ascii="Calibri" w:hAnsi="Calibri"/>
              </w:rPr>
            </w:pPr>
            <w:r>
              <w:rPr>
                <w:rFonts w:ascii="Calibri" w:hAnsi="Calibri"/>
              </w:rPr>
              <w:sym w:font="Wingdings" w:char="F072"/>
            </w:r>
            <w:r w:rsidRPr="00AD5C07">
              <w:rPr>
                <w:rFonts w:ascii="Calibri" w:hAnsi="Calibri"/>
              </w:rPr>
              <w:t xml:space="preserve"> Not started</w:t>
            </w:r>
          </w:p>
          <w:p w14:paraId="4D60EBF3" w14:textId="77777777" w:rsidR="0071341B" w:rsidRPr="00AD5C07" w:rsidRDefault="0071341B" w:rsidP="00C05B3B">
            <w:pPr>
              <w:pStyle w:val="GanttheadTableText"/>
              <w:rPr>
                <w:rFonts w:ascii="Calibri" w:hAnsi="Calibri"/>
              </w:rPr>
            </w:pPr>
            <w:r w:rsidRPr="00710CD3">
              <w:rPr>
                <w:rFonts w:ascii="Calibri" w:hAnsi="Calibri"/>
                <w:shd w:val="clear" w:color="auto" w:fill="FFFFFF" w:themeFill="background1"/>
              </w:rPr>
              <w:sym w:font="Wingdings" w:char="F072"/>
            </w:r>
            <w:r w:rsidRPr="00AD5C07">
              <w:rPr>
                <w:rFonts w:ascii="Calibri" w:hAnsi="Calibri"/>
              </w:rPr>
              <w:t xml:space="preserve"> In development</w:t>
            </w:r>
          </w:p>
          <w:p w14:paraId="1A48A72A" w14:textId="77777777" w:rsidR="0071341B" w:rsidRPr="00AD5C07" w:rsidRDefault="0071341B" w:rsidP="00C05B3B">
            <w:pPr>
              <w:pStyle w:val="GanttheadTableText"/>
              <w:rPr>
                <w:rFonts w:ascii="Calibri" w:hAnsi="Calibri"/>
              </w:rPr>
            </w:pPr>
            <w:r w:rsidRPr="000B25DD">
              <w:rPr>
                <w:rFonts w:ascii="Calibri" w:hAnsi="Calibri"/>
                <w:shd w:val="clear" w:color="auto" w:fill="FFFFFF" w:themeFill="background1"/>
              </w:rPr>
              <w:sym w:font="Wingdings" w:char="F072"/>
            </w:r>
            <w:r w:rsidRPr="000B25DD">
              <w:rPr>
                <w:rFonts w:ascii="Calibri" w:hAnsi="Calibri"/>
                <w:shd w:val="clear" w:color="auto" w:fill="FFFFFF" w:themeFill="background1"/>
              </w:rPr>
              <w:t xml:space="preserve"> </w:t>
            </w:r>
            <w:r w:rsidRPr="00AD5C07">
              <w:rPr>
                <w:rFonts w:ascii="Calibri" w:hAnsi="Calibri"/>
              </w:rPr>
              <w:t>Revision update</w:t>
            </w:r>
          </w:p>
          <w:p w14:paraId="7041C096" w14:textId="77777777" w:rsidR="0071341B" w:rsidRPr="00AD5C07" w:rsidRDefault="0071341B" w:rsidP="00C05B3B">
            <w:pPr>
              <w:pStyle w:val="GanttheadTableText"/>
              <w:rPr>
                <w:rFonts w:ascii="Calibri" w:hAnsi="Calibri"/>
              </w:rPr>
            </w:pPr>
            <w:r w:rsidRPr="000B25DD">
              <w:rPr>
                <w:rFonts w:ascii="Calibri" w:hAnsi="Calibri"/>
                <w:bdr w:val="single" w:sz="4" w:space="0" w:color="auto"/>
                <w:shd w:val="clear" w:color="auto" w:fill="000000" w:themeFill="text1"/>
              </w:rPr>
              <w:sym w:font="Wingdings" w:char="F072"/>
            </w:r>
            <w:r w:rsidRPr="00AD5C07">
              <w:rPr>
                <w:rFonts w:ascii="Calibri" w:hAnsi="Calibri"/>
              </w:rPr>
              <w:t xml:space="preserve"> Sent for approval</w:t>
            </w:r>
          </w:p>
          <w:p w14:paraId="25861B87"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p w14:paraId="24DAC636" w14:textId="77777777" w:rsidR="0071341B" w:rsidRPr="00AD5C07" w:rsidRDefault="0071341B" w:rsidP="00C05B3B">
            <w:pPr>
              <w:pStyle w:val="GanttheadTableText"/>
              <w:rPr>
                <w:rFonts w:ascii="Calibri" w:hAnsi="Calibri"/>
              </w:rPr>
            </w:pPr>
          </w:p>
        </w:tc>
        <w:tc>
          <w:tcPr>
            <w:tcW w:w="3047" w:type="dxa"/>
            <w:gridSpan w:val="2"/>
          </w:tcPr>
          <w:p w14:paraId="77F2D9FC" w14:textId="77777777" w:rsidR="0071341B" w:rsidRPr="00AD5C07" w:rsidRDefault="0071341B" w:rsidP="00C05B3B">
            <w:pPr>
              <w:pStyle w:val="GanttheadTableText"/>
              <w:rPr>
                <w:rFonts w:ascii="Calibri" w:hAnsi="Calibri"/>
              </w:rPr>
            </w:pPr>
            <w:r w:rsidRPr="000B25DD">
              <w:rPr>
                <w:rFonts w:ascii="Calibri" w:hAnsi="Calibri"/>
                <w:shd w:val="clear" w:color="auto" w:fill="000000" w:themeFill="text1"/>
              </w:rPr>
              <w:sym w:font="Wingdings" w:char="F072"/>
            </w:r>
            <w:r w:rsidRPr="00AD5C07">
              <w:rPr>
                <w:rFonts w:ascii="Calibri" w:hAnsi="Calibri"/>
              </w:rPr>
              <w:t xml:space="preserve"> Available</w:t>
            </w:r>
          </w:p>
          <w:p w14:paraId="3AA1869E" w14:textId="77777777" w:rsidR="0071341B" w:rsidRPr="00AD5C07" w:rsidRDefault="0071341B" w:rsidP="00C05B3B">
            <w:pPr>
              <w:pStyle w:val="GanttheadTableText"/>
              <w:rPr>
                <w:rFonts w:ascii="Calibri" w:hAnsi="Calibri"/>
              </w:rPr>
            </w:pPr>
            <w:r w:rsidRPr="000B25DD">
              <w:rPr>
                <w:rFonts w:ascii="Calibri" w:hAnsi="Calibri"/>
                <w:shd w:val="clear" w:color="auto" w:fill="FFFFFF" w:themeFill="background1"/>
              </w:rPr>
              <w:sym w:font="Wingdings" w:char="F072"/>
            </w:r>
            <w:r w:rsidRPr="00AD5C07">
              <w:rPr>
                <w:rFonts w:ascii="Calibri" w:hAnsi="Calibri"/>
              </w:rPr>
              <w:t xml:space="preserve"> Need to assess</w:t>
            </w:r>
          </w:p>
          <w:p w14:paraId="61B62ECB" w14:textId="77777777" w:rsidR="0071341B" w:rsidRPr="00AD5C07" w:rsidRDefault="0071341B" w:rsidP="00C05B3B">
            <w:pPr>
              <w:pStyle w:val="GanttheadTableText"/>
              <w:rPr>
                <w:rFonts w:ascii="Calibri" w:hAnsi="Calibri"/>
              </w:rPr>
            </w:pPr>
            <w:r w:rsidRPr="00710CD3">
              <w:rPr>
                <w:rFonts w:ascii="Calibri" w:hAnsi="Calibri"/>
                <w:shd w:val="clear" w:color="auto" w:fill="FFFFFF" w:themeFill="background1"/>
              </w:rPr>
              <w:sym w:font="Wingdings" w:char="F072"/>
            </w:r>
            <w:r w:rsidRPr="00AD5C07">
              <w:rPr>
                <w:rFonts w:ascii="Calibri" w:hAnsi="Calibri"/>
              </w:rPr>
              <w:t xml:space="preserve"> Need to hire</w:t>
            </w:r>
          </w:p>
          <w:p w14:paraId="252E01F5"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Release resource(s)</w:t>
            </w:r>
          </w:p>
          <w:p w14:paraId="710DD02B"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tc>
        <w:tc>
          <w:tcPr>
            <w:tcW w:w="3366" w:type="dxa"/>
            <w:gridSpan w:val="2"/>
          </w:tcPr>
          <w:p w14:paraId="39F7FC5B" w14:textId="77777777" w:rsidR="0071341B" w:rsidRPr="00AD5C07" w:rsidRDefault="0071341B" w:rsidP="00C05B3B">
            <w:pPr>
              <w:pStyle w:val="GanttheadTableText"/>
              <w:rPr>
                <w:rFonts w:ascii="Calibri" w:hAnsi="Calibri"/>
              </w:rPr>
            </w:pPr>
            <w:r w:rsidRPr="00710CD3">
              <w:rPr>
                <w:rFonts w:ascii="Calibri" w:hAnsi="Calibri"/>
                <w:shd w:val="clear" w:color="auto" w:fill="FFFFFF" w:themeFill="background1"/>
              </w:rPr>
              <w:sym w:font="Wingdings" w:char="F072"/>
            </w:r>
            <w:r w:rsidRPr="00AD5C07">
              <w:rPr>
                <w:rFonts w:ascii="Calibri" w:hAnsi="Calibri"/>
              </w:rPr>
              <w:t xml:space="preserve"> Sent for approval</w:t>
            </w:r>
          </w:p>
          <w:p w14:paraId="7998F6E9" w14:textId="77777777" w:rsidR="0071341B" w:rsidRPr="00AD5C07" w:rsidRDefault="0071341B" w:rsidP="00C05B3B">
            <w:pPr>
              <w:pStyle w:val="GanttheadTableText"/>
              <w:rPr>
                <w:rFonts w:ascii="Calibri" w:hAnsi="Calibri"/>
              </w:rPr>
            </w:pPr>
            <w:r w:rsidRPr="000B25DD">
              <w:rPr>
                <w:rFonts w:ascii="Calibri" w:hAnsi="Calibri"/>
                <w:bdr w:val="single" w:sz="4" w:space="0" w:color="auto"/>
                <w:shd w:val="clear" w:color="auto" w:fill="000000" w:themeFill="text1"/>
              </w:rPr>
              <w:sym w:font="Wingdings" w:char="F072"/>
            </w:r>
            <w:r w:rsidRPr="00AD5C07">
              <w:rPr>
                <w:rFonts w:ascii="Calibri" w:hAnsi="Calibri"/>
              </w:rPr>
              <w:t xml:space="preserve"> On order</w:t>
            </w:r>
          </w:p>
          <w:p w14:paraId="7C455043" w14:textId="77777777" w:rsidR="0071341B" w:rsidRPr="00AD5C07" w:rsidRDefault="0071341B" w:rsidP="00C05B3B">
            <w:pPr>
              <w:pStyle w:val="GanttheadTableText"/>
              <w:rPr>
                <w:rFonts w:ascii="Calibri" w:hAnsi="Calibri"/>
              </w:rPr>
            </w:pPr>
            <w:r w:rsidRPr="000B25DD">
              <w:rPr>
                <w:rFonts w:ascii="Calibri" w:hAnsi="Calibri"/>
                <w:shd w:val="clear" w:color="auto" w:fill="FFFFFF" w:themeFill="background1"/>
              </w:rPr>
              <w:sym w:font="Wingdings" w:char="F072"/>
            </w:r>
            <w:r w:rsidRPr="00AD5C07">
              <w:rPr>
                <w:rFonts w:ascii="Calibri" w:hAnsi="Calibri"/>
              </w:rPr>
              <w:t xml:space="preserve"> Delivered</w:t>
            </w:r>
          </w:p>
          <w:p w14:paraId="0A2511DB"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Supplier paid</w:t>
            </w:r>
          </w:p>
          <w:p w14:paraId="4B2AA73F" w14:textId="77777777" w:rsidR="0071341B" w:rsidRPr="00AD5C07" w:rsidRDefault="0071341B" w:rsidP="00C05B3B">
            <w:pPr>
              <w:pStyle w:val="GanttheadTableText"/>
              <w:rPr>
                <w:rFonts w:ascii="Calibri" w:hAnsi="Calibri"/>
              </w:rPr>
            </w:pPr>
            <w:r w:rsidRPr="00AD5C07">
              <w:rPr>
                <w:rFonts w:ascii="Calibri" w:hAnsi="Calibri"/>
              </w:rPr>
              <w:sym w:font="Wingdings" w:char="F072"/>
            </w:r>
            <w:r w:rsidRPr="00AD5C07">
              <w:rPr>
                <w:rFonts w:ascii="Calibri" w:hAnsi="Calibri"/>
              </w:rPr>
              <w:t xml:space="preserve"> Other (specify)_______</w:t>
            </w:r>
          </w:p>
        </w:tc>
      </w:tr>
      <w:tr w:rsidR="0071341B" w:rsidRPr="00AD5C07" w14:paraId="0EF821EA" w14:textId="77777777" w:rsidTr="00C05B3B">
        <w:tblPrEx>
          <w:tblCellMar>
            <w:top w:w="0" w:type="dxa"/>
            <w:bottom w:w="0" w:type="dxa"/>
          </w:tblCellMar>
        </w:tblPrEx>
        <w:trPr>
          <w:trHeight w:val="360"/>
        </w:trPr>
        <w:tc>
          <w:tcPr>
            <w:tcW w:w="9576" w:type="dxa"/>
            <w:gridSpan w:val="6"/>
          </w:tcPr>
          <w:p w14:paraId="59E66AAF" w14:textId="77777777" w:rsidR="0071341B" w:rsidRPr="00710CD3" w:rsidRDefault="0071341B" w:rsidP="00C05B3B">
            <w:pPr>
              <w:pStyle w:val="GanttheadTableHeader"/>
              <w:rPr>
                <w:rFonts w:ascii="Calibri" w:hAnsi="Calibri"/>
                <w:color w:val="A6A6A6"/>
              </w:rPr>
            </w:pPr>
            <w:r w:rsidRPr="00AD5C07">
              <w:rPr>
                <w:rFonts w:ascii="Calibri" w:hAnsi="Calibri"/>
              </w:rPr>
              <w:t xml:space="preserve">Project Issues: </w:t>
            </w:r>
            <w:r>
              <w:rPr>
                <w:rFonts w:ascii="Calibri" w:hAnsi="Calibri"/>
                <w:color w:val="A6A6A6"/>
              </w:rPr>
              <w:t>Supply chain disruptions have impacted the timely delivery of construction materials, causing minor delays in the project timeline. However, alternative suppliers have been identified, and efforts are underway to expedite procurement and minimize schedule impacts. Thanks to countless volunteers we were able to avert further budget overruns and have even taken steps back to be on budget for the finalization of the project at the end of September.</w:t>
            </w:r>
          </w:p>
          <w:p w14:paraId="7797A093" w14:textId="77777777" w:rsidR="0071341B" w:rsidRPr="00AD5C07" w:rsidRDefault="0071341B" w:rsidP="00C05B3B">
            <w:pPr>
              <w:pStyle w:val="GanttheadTableHeader"/>
              <w:rPr>
                <w:rFonts w:ascii="Calibri" w:hAnsi="Calibri"/>
              </w:rPr>
            </w:pPr>
          </w:p>
        </w:tc>
      </w:tr>
      <w:tr w:rsidR="0071341B" w:rsidRPr="00AD5C07" w14:paraId="22A984C1" w14:textId="77777777" w:rsidTr="00C05B3B">
        <w:tblPrEx>
          <w:tblCellMar>
            <w:top w:w="0" w:type="dxa"/>
            <w:bottom w:w="0" w:type="dxa"/>
          </w:tblCellMar>
        </w:tblPrEx>
        <w:trPr>
          <w:trHeight w:val="360"/>
        </w:trPr>
        <w:tc>
          <w:tcPr>
            <w:tcW w:w="9576" w:type="dxa"/>
            <w:gridSpan w:val="6"/>
          </w:tcPr>
          <w:p w14:paraId="6039C0E2" w14:textId="77777777" w:rsidR="0071341B" w:rsidRPr="00AD5C07" w:rsidRDefault="0071341B" w:rsidP="00C05B3B">
            <w:pPr>
              <w:pStyle w:val="GanttheadTableHeader"/>
              <w:rPr>
                <w:rFonts w:ascii="Calibri" w:hAnsi="Calibri"/>
              </w:rPr>
            </w:pPr>
            <w:r w:rsidRPr="00AD5C07">
              <w:rPr>
                <w:rFonts w:ascii="Calibri" w:hAnsi="Calibri"/>
              </w:rPr>
              <w:lastRenderedPageBreak/>
              <w:t xml:space="preserve">Project Risks: </w:t>
            </w:r>
            <w:r>
              <w:rPr>
                <w:rFonts w:ascii="Calibri" w:hAnsi="Calibri"/>
                <w:color w:val="A6A6A6"/>
              </w:rPr>
              <w:t>Continues supply chain disruptions may pose challenges to project schedule and budget. Ongoing monitoring of material availability and proactive communication with suppliers will be essential to mitigate these risks. Resource constraints could potentially impact the project progress. We will continue to develop contingency plans in the case of work shortages to address these risks effectively.</w:t>
            </w:r>
          </w:p>
        </w:tc>
      </w:tr>
    </w:tbl>
    <w:p w14:paraId="5C56B41B" w14:textId="77777777" w:rsidR="0071341B" w:rsidRPr="00AD5C07" w:rsidRDefault="0071341B" w:rsidP="0071341B">
      <w:pPr>
        <w:pStyle w:val="GanttheadNormal"/>
        <w:ind w:left="0"/>
        <w:rPr>
          <w:rFonts w:ascii="Calibri" w:hAnsi="Calibri"/>
        </w:rPr>
      </w:pPr>
    </w:p>
    <w:p w14:paraId="2824E06F" w14:textId="77777777" w:rsidR="001D4BCC" w:rsidRPr="001D4BCC" w:rsidRDefault="001D4BCC" w:rsidP="001D4BCC"/>
    <w:sectPr w:rsidR="001D4BCC" w:rsidRPr="001D4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7B4F4" w14:textId="77777777" w:rsidR="00246128" w:rsidRDefault="00246128" w:rsidP="00901CD8">
      <w:pPr>
        <w:spacing w:after="0" w:line="240" w:lineRule="auto"/>
      </w:pPr>
      <w:r>
        <w:separator/>
      </w:r>
    </w:p>
  </w:endnote>
  <w:endnote w:type="continuationSeparator" w:id="0">
    <w:p w14:paraId="3C7AD627" w14:textId="77777777" w:rsidR="00246128" w:rsidRDefault="00246128" w:rsidP="0090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FF344" w14:textId="77777777" w:rsidR="00246128" w:rsidRDefault="00246128" w:rsidP="00901CD8">
      <w:pPr>
        <w:spacing w:after="0" w:line="240" w:lineRule="auto"/>
      </w:pPr>
      <w:r>
        <w:separator/>
      </w:r>
    </w:p>
  </w:footnote>
  <w:footnote w:type="continuationSeparator" w:id="0">
    <w:p w14:paraId="2933A00C" w14:textId="77777777" w:rsidR="00246128" w:rsidRDefault="00246128" w:rsidP="00901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51A"/>
    <w:multiLevelType w:val="multilevel"/>
    <w:tmpl w:val="D6AC1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5C795B"/>
    <w:multiLevelType w:val="multilevel"/>
    <w:tmpl w:val="C2DE7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4D429B"/>
    <w:multiLevelType w:val="multilevel"/>
    <w:tmpl w:val="EB2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304CE"/>
    <w:multiLevelType w:val="hybridMultilevel"/>
    <w:tmpl w:val="E916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E7FA5"/>
    <w:multiLevelType w:val="multilevel"/>
    <w:tmpl w:val="6E9E4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3D483F"/>
    <w:multiLevelType w:val="multilevel"/>
    <w:tmpl w:val="9F0AC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1F35F9"/>
    <w:multiLevelType w:val="multilevel"/>
    <w:tmpl w:val="8CEA7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65283C"/>
    <w:multiLevelType w:val="multilevel"/>
    <w:tmpl w:val="6F906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924427"/>
    <w:multiLevelType w:val="multilevel"/>
    <w:tmpl w:val="9D8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160B24"/>
    <w:multiLevelType w:val="multilevel"/>
    <w:tmpl w:val="3AD4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0665F"/>
    <w:multiLevelType w:val="multilevel"/>
    <w:tmpl w:val="4294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93333"/>
    <w:multiLevelType w:val="multilevel"/>
    <w:tmpl w:val="EAD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C22D33"/>
    <w:multiLevelType w:val="hybridMultilevel"/>
    <w:tmpl w:val="CEF631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CC356F"/>
    <w:multiLevelType w:val="hybridMultilevel"/>
    <w:tmpl w:val="2294D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4F4261"/>
    <w:multiLevelType w:val="multilevel"/>
    <w:tmpl w:val="823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839FD"/>
    <w:multiLevelType w:val="multilevel"/>
    <w:tmpl w:val="CC64B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1434D0"/>
    <w:multiLevelType w:val="hybridMultilevel"/>
    <w:tmpl w:val="A2EA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934206"/>
    <w:multiLevelType w:val="multilevel"/>
    <w:tmpl w:val="4E7C4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2B1C56"/>
    <w:multiLevelType w:val="multilevel"/>
    <w:tmpl w:val="79EE2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1494AB5"/>
    <w:multiLevelType w:val="hybridMultilevel"/>
    <w:tmpl w:val="6BD8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7744BF"/>
    <w:multiLevelType w:val="multilevel"/>
    <w:tmpl w:val="435EF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ED450D"/>
    <w:multiLevelType w:val="multilevel"/>
    <w:tmpl w:val="80A00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82569"/>
    <w:multiLevelType w:val="multilevel"/>
    <w:tmpl w:val="E61A0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526021F"/>
    <w:multiLevelType w:val="hybridMultilevel"/>
    <w:tmpl w:val="C14E55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5441656"/>
    <w:multiLevelType w:val="hybridMultilevel"/>
    <w:tmpl w:val="12E6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85344F"/>
    <w:multiLevelType w:val="multilevel"/>
    <w:tmpl w:val="0866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A918D5"/>
    <w:multiLevelType w:val="multilevel"/>
    <w:tmpl w:val="D7FA4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69C20DB"/>
    <w:multiLevelType w:val="multilevel"/>
    <w:tmpl w:val="4A1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9B3CF5"/>
    <w:multiLevelType w:val="multilevel"/>
    <w:tmpl w:val="A8C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C71AE"/>
    <w:multiLevelType w:val="multilevel"/>
    <w:tmpl w:val="CA62A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D893C18"/>
    <w:multiLevelType w:val="multilevel"/>
    <w:tmpl w:val="4EC0A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06C7C4B"/>
    <w:multiLevelType w:val="multilevel"/>
    <w:tmpl w:val="533CB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1736FE8"/>
    <w:multiLevelType w:val="multilevel"/>
    <w:tmpl w:val="EBCEF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19A51E9"/>
    <w:multiLevelType w:val="multilevel"/>
    <w:tmpl w:val="290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1677A9"/>
    <w:multiLevelType w:val="hybridMultilevel"/>
    <w:tmpl w:val="D0A615D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7F80AEB"/>
    <w:multiLevelType w:val="multilevel"/>
    <w:tmpl w:val="26389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A85EA6"/>
    <w:multiLevelType w:val="multilevel"/>
    <w:tmpl w:val="C1A69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8E463BF"/>
    <w:multiLevelType w:val="hybridMultilevel"/>
    <w:tmpl w:val="D9702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C50D5"/>
    <w:multiLevelType w:val="multilevel"/>
    <w:tmpl w:val="80302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B2D07F2"/>
    <w:multiLevelType w:val="multilevel"/>
    <w:tmpl w:val="F2C87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CC669E0"/>
    <w:multiLevelType w:val="hybridMultilevel"/>
    <w:tmpl w:val="12D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7C3C1A"/>
    <w:multiLevelType w:val="multilevel"/>
    <w:tmpl w:val="D13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165E5"/>
    <w:multiLevelType w:val="multilevel"/>
    <w:tmpl w:val="AA3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9B2A77"/>
    <w:multiLevelType w:val="hybridMultilevel"/>
    <w:tmpl w:val="A2C8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E327DE"/>
    <w:multiLevelType w:val="multilevel"/>
    <w:tmpl w:val="750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51198B"/>
    <w:multiLevelType w:val="multilevel"/>
    <w:tmpl w:val="292CE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2B80AA8"/>
    <w:multiLevelType w:val="multilevel"/>
    <w:tmpl w:val="1C3A4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4862878"/>
    <w:multiLevelType w:val="hybridMultilevel"/>
    <w:tmpl w:val="6242E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EE2D67"/>
    <w:multiLevelType w:val="multilevel"/>
    <w:tmpl w:val="2116C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91229B0"/>
    <w:multiLevelType w:val="multilevel"/>
    <w:tmpl w:val="EB1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35CCF"/>
    <w:multiLevelType w:val="multilevel"/>
    <w:tmpl w:val="8A8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50A45"/>
    <w:multiLevelType w:val="multilevel"/>
    <w:tmpl w:val="5FB62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BDE6891"/>
    <w:multiLevelType w:val="hybridMultilevel"/>
    <w:tmpl w:val="C6B4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0E2782"/>
    <w:multiLevelType w:val="multilevel"/>
    <w:tmpl w:val="BCB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5131EF"/>
    <w:multiLevelType w:val="multilevel"/>
    <w:tmpl w:val="B74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824A8A"/>
    <w:multiLevelType w:val="multilevel"/>
    <w:tmpl w:val="8A462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ECD0E76"/>
    <w:multiLevelType w:val="hybridMultilevel"/>
    <w:tmpl w:val="EBE8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0DC021C"/>
    <w:multiLevelType w:val="hybridMultilevel"/>
    <w:tmpl w:val="3C946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1DD0934"/>
    <w:multiLevelType w:val="multilevel"/>
    <w:tmpl w:val="A4BE9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36E09C3"/>
    <w:multiLevelType w:val="hybridMultilevel"/>
    <w:tmpl w:val="8394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3A73079"/>
    <w:multiLevelType w:val="hybridMultilevel"/>
    <w:tmpl w:val="F81C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F54BD4"/>
    <w:multiLevelType w:val="hybridMultilevel"/>
    <w:tmpl w:val="794E42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EC0820"/>
    <w:multiLevelType w:val="multilevel"/>
    <w:tmpl w:val="BD5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FD09C5"/>
    <w:multiLevelType w:val="multilevel"/>
    <w:tmpl w:val="D70A4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8A80A06"/>
    <w:multiLevelType w:val="multilevel"/>
    <w:tmpl w:val="8B48A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9701637"/>
    <w:multiLevelType w:val="multilevel"/>
    <w:tmpl w:val="E12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9B01A6"/>
    <w:multiLevelType w:val="multilevel"/>
    <w:tmpl w:val="CB921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B757F2C"/>
    <w:multiLevelType w:val="multilevel"/>
    <w:tmpl w:val="4074E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BEA25F1"/>
    <w:multiLevelType w:val="multilevel"/>
    <w:tmpl w:val="868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72A2B"/>
    <w:multiLevelType w:val="hybridMultilevel"/>
    <w:tmpl w:val="FD16F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EB52E6B"/>
    <w:multiLevelType w:val="hybridMultilevel"/>
    <w:tmpl w:val="D24C3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0E065E"/>
    <w:multiLevelType w:val="multilevel"/>
    <w:tmpl w:val="F4C60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F9E22F4"/>
    <w:multiLevelType w:val="multilevel"/>
    <w:tmpl w:val="32020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0CC5D1D"/>
    <w:multiLevelType w:val="multilevel"/>
    <w:tmpl w:val="BEEE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E817D9"/>
    <w:multiLevelType w:val="multilevel"/>
    <w:tmpl w:val="37C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617EC9"/>
    <w:multiLevelType w:val="hybridMultilevel"/>
    <w:tmpl w:val="5CEE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3AE6F35"/>
    <w:multiLevelType w:val="multilevel"/>
    <w:tmpl w:val="181AE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47B3C87"/>
    <w:multiLevelType w:val="multilevel"/>
    <w:tmpl w:val="B37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8D6486"/>
    <w:multiLevelType w:val="hybridMultilevel"/>
    <w:tmpl w:val="6D54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902805"/>
    <w:multiLevelType w:val="hybridMultilevel"/>
    <w:tmpl w:val="2194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F12D28"/>
    <w:multiLevelType w:val="multilevel"/>
    <w:tmpl w:val="2170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5228F5"/>
    <w:multiLevelType w:val="multilevel"/>
    <w:tmpl w:val="02A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7A1C96"/>
    <w:multiLevelType w:val="multilevel"/>
    <w:tmpl w:val="E040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2B1FF4"/>
    <w:multiLevelType w:val="multilevel"/>
    <w:tmpl w:val="176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5E0A1E"/>
    <w:multiLevelType w:val="hybridMultilevel"/>
    <w:tmpl w:val="B3B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C0B5081"/>
    <w:multiLevelType w:val="multilevel"/>
    <w:tmpl w:val="38DE2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CC37648"/>
    <w:multiLevelType w:val="hybridMultilevel"/>
    <w:tmpl w:val="DA160126"/>
    <w:lvl w:ilvl="0" w:tplc="7BB6958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E121167"/>
    <w:multiLevelType w:val="multilevel"/>
    <w:tmpl w:val="883CE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EA34F8C"/>
    <w:multiLevelType w:val="multilevel"/>
    <w:tmpl w:val="CB4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DE0897"/>
    <w:multiLevelType w:val="multilevel"/>
    <w:tmpl w:val="646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695649"/>
    <w:multiLevelType w:val="hybridMultilevel"/>
    <w:tmpl w:val="D5AE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0C0"/>
    <w:multiLevelType w:val="multilevel"/>
    <w:tmpl w:val="775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F34A8C"/>
    <w:multiLevelType w:val="multilevel"/>
    <w:tmpl w:val="22F68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52508E0"/>
    <w:multiLevelType w:val="hybridMultilevel"/>
    <w:tmpl w:val="5AE8CF36"/>
    <w:lvl w:ilvl="0" w:tplc="04090003">
      <w:start w:val="1"/>
      <w:numFmt w:val="bullet"/>
      <w:lvlText w:val="o"/>
      <w:lvlJc w:val="left"/>
      <w:pPr>
        <w:ind w:left="1276"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94" w15:restartNumberingAfterBreak="0">
    <w:nsid w:val="656776D5"/>
    <w:multiLevelType w:val="multilevel"/>
    <w:tmpl w:val="35F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59421D"/>
    <w:multiLevelType w:val="hybridMultilevel"/>
    <w:tmpl w:val="4676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801014"/>
    <w:multiLevelType w:val="multilevel"/>
    <w:tmpl w:val="196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392F52"/>
    <w:multiLevelType w:val="multilevel"/>
    <w:tmpl w:val="531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5841BA"/>
    <w:multiLevelType w:val="hybridMultilevel"/>
    <w:tmpl w:val="5B6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F875363"/>
    <w:multiLevelType w:val="multilevel"/>
    <w:tmpl w:val="658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F305F"/>
    <w:multiLevelType w:val="multilevel"/>
    <w:tmpl w:val="E8BC1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0CE4E16"/>
    <w:multiLevelType w:val="hybridMultilevel"/>
    <w:tmpl w:val="BBAE8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15F28D4"/>
    <w:multiLevelType w:val="multilevel"/>
    <w:tmpl w:val="24D68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718263AC"/>
    <w:multiLevelType w:val="multilevel"/>
    <w:tmpl w:val="039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141928"/>
    <w:multiLevelType w:val="multilevel"/>
    <w:tmpl w:val="98F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8A4710"/>
    <w:multiLevelType w:val="multilevel"/>
    <w:tmpl w:val="FFF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0F38E1"/>
    <w:multiLevelType w:val="multilevel"/>
    <w:tmpl w:val="9B0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7A4F6FF5"/>
    <w:multiLevelType w:val="hybridMultilevel"/>
    <w:tmpl w:val="CF823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A753BAD"/>
    <w:multiLevelType w:val="multilevel"/>
    <w:tmpl w:val="5B3EC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7C3832FA"/>
    <w:multiLevelType w:val="multilevel"/>
    <w:tmpl w:val="9AF41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7DEE78ED"/>
    <w:multiLevelType w:val="multilevel"/>
    <w:tmpl w:val="FBB87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E6D5DDF"/>
    <w:multiLevelType w:val="hybridMultilevel"/>
    <w:tmpl w:val="B5B0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714011">
    <w:abstractNumId w:val="4"/>
  </w:num>
  <w:num w:numId="2" w16cid:durableId="47656689">
    <w:abstractNumId w:val="64"/>
  </w:num>
  <w:num w:numId="3" w16cid:durableId="2110006207">
    <w:abstractNumId w:val="71"/>
  </w:num>
  <w:num w:numId="4" w16cid:durableId="1391807977">
    <w:abstractNumId w:val="38"/>
  </w:num>
  <w:num w:numId="5" w16cid:durableId="2090226943">
    <w:abstractNumId w:val="32"/>
  </w:num>
  <w:num w:numId="6" w16cid:durableId="223954991">
    <w:abstractNumId w:val="48"/>
  </w:num>
  <w:num w:numId="7" w16cid:durableId="910040777">
    <w:abstractNumId w:val="6"/>
  </w:num>
  <w:num w:numId="8" w16cid:durableId="164636345">
    <w:abstractNumId w:val="51"/>
  </w:num>
  <w:num w:numId="9" w16cid:durableId="307172771">
    <w:abstractNumId w:val="7"/>
  </w:num>
  <w:num w:numId="10" w16cid:durableId="1182163467">
    <w:abstractNumId w:val="15"/>
  </w:num>
  <w:num w:numId="11" w16cid:durableId="2055110505">
    <w:abstractNumId w:val="109"/>
  </w:num>
  <w:num w:numId="12" w16cid:durableId="1023558587">
    <w:abstractNumId w:val="22"/>
  </w:num>
  <w:num w:numId="13" w16cid:durableId="192353898">
    <w:abstractNumId w:val="46"/>
  </w:num>
  <w:num w:numId="14" w16cid:durableId="202598087">
    <w:abstractNumId w:val="29"/>
  </w:num>
  <w:num w:numId="15" w16cid:durableId="739258431">
    <w:abstractNumId w:val="17"/>
  </w:num>
  <w:num w:numId="16" w16cid:durableId="1214805146">
    <w:abstractNumId w:val="1"/>
  </w:num>
  <w:num w:numId="17" w16cid:durableId="1676305226">
    <w:abstractNumId w:val="58"/>
  </w:num>
  <w:num w:numId="18" w16cid:durableId="1836338947">
    <w:abstractNumId w:val="0"/>
  </w:num>
  <w:num w:numId="19" w16cid:durableId="899435985">
    <w:abstractNumId w:val="66"/>
  </w:num>
  <w:num w:numId="20" w16cid:durableId="1059016299">
    <w:abstractNumId w:val="18"/>
  </w:num>
  <w:num w:numId="21" w16cid:durableId="934820717">
    <w:abstractNumId w:val="72"/>
  </w:num>
  <w:num w:numId="22" w16cid:durableId="329258300">
    <w:abstractNumId w:val="63"/>
  </w:num>
  <w:num w:numId="23" w16cid:durableId="1598633952">
    <w:abstractNumId w:val="106"/>
  </w:num>
  <w:num w:numId="24" w16cid:durableId="504906348">
    <w:abstractNumId w:val="87"/>
  </w:num>
  <w:num w:numId="25" w16cid:durableId="307639275">
    <w:abstractNumId w:val="25"/>
  </w:num>
  <w:num w:numId="26" w16cid:durableId="357317407">
    <w:abstractNumId w:val="10"/>
  </w:num>
  <w:num w:numId="27" w16cid:durableId="1709065722">
    <w:abstractNumId w:val="100"/>
  </w:num>
  <w:num w:numId="28" w16cid:durableId="781414735">
    <w:abstractNumId w:val="110"/>
  </w:num>
  <w:num w:numId="29" w16cid:durableId="2005551424">
    <w:abstractNumId w:val="55"/>
  </w:num>
  <w:num w:numId="30" w16cid:durableId="709065813">
    <w:abstractNumId w:val="108"/>
  </w:num>
  <w:num w:numId="31" w16cid:durableId="868643900">
    <w:abstractNumId w:val="21"/>
  </w:num>
  <w:num w:numId="32" w16cid:durableId="845553279">
    <w:abstractNumId w:val="39"/>
  </w:num>
  <w:num w:numId="33" w16cid:durableId="1859714">
    <w:abstractNumId w:val="85"/>
  </w:num>
  <w:num w:numId="34" w16cid:durableId="799305750">
    <w:abstractNumId w:val="92"/>
  </w:num>
  <w:num w:numId="35" w16cid:durableId="894894721">
    <w:abstractNumId w:val="5"/>
  </w:num>
  <w:num w:numId="36" w16cid:durableId="1876308162">
    <w:abstractNumId w:val="76"/>
  </w:num>
  <w:num w:numId="37" w16cid:durableId="656618626">
    <w:abstractNumId w:val="31"/>
  </w:num>
  <w:num w:numId="38" w16cid:durableId="459225075">
    <w:abstractNumId w:val="30"/>
  </w:num>
  <w:num w:numId="39" w16cid:durableId="2126775879">
    <w:abstractNumId w:val="20"/>
  </w:num>
  <w:num w:numId="40" w16cid:durableId="498934145">
    <w:abstractNumId w:val="102"/>
  </w:num>
  <w:num w:numId="41" w16cid:durableId="768045502">
    <w:abstractNumId w:val="26"/>
  </w:num>
  <w:num w:numId="42" w16cid:durableId="276569270">
    <w:abstractNumId w:val="67"/>
  </w:num>
  <w:num w:numId="43" w16cid:durableId="6061155">
    <w:abstractNumId w:val="45"/>
  </w:num>
  <w:num w:numId="44" w16cid:durableId="1245994735">
    <w:abstractNumId w:val="36"/>
  </w:num>
  <w:num w:numId="45" w16cid:durableId="230426102">
    <w:abstractNumId w:val="105"/>
  </w:num>
  <w:num w:numId="46" w16cid:durableId="1602181127">
    <w:abstractNumId w:val="103"/>
  </w:num>
  <w:num w:numId="47" w16cid:durableId="769010896">
    <w:abstractNumId w:val="62"/>
  </w:num>
  <w:num w:numId="48" w16cid:durableId="1394691395">
    <w:abstractNumId w:val="91"/>
  </w:num>
  <w:num w:numId="49" w16cid:durableId="1474636916">
    <w:abstractNumId w:val="53"/>
  </w:num>
  <w:num w:numId="50" w16cid:durableId="1197350493">
    <w:abstractNumId w:val="8"/>
  </w:num>
  <w:num w:numId="51" w16cid:durableId="156506834">
    <w:abstractNumId w:val="9"/>
  </w:num>
  <w:num w:numId="52" w16cid:durableId="327515789">
    <w:abstractNumId w:val="28"/>
  </w:num>
  <w:num w:numId="53" w16cid:durableId="1943031131">
    <w:abstractNumId w:val="41"/>
  </w:num>
  <w:num w:numId="54" w16cid:durableId="2046100724">
    <w:abstractNumId w:val="89"/>
  </w:num>
  <w:num w:numId="55" w16cid:durableId="970208417">
    <w:abstractNumId w:val="49"/>
  </w:num>
  <w:num w:numId="56" w16cid:durableId="1348867922">
    <w:abstractNumId w:val="65"/>
  </w:num>
  <w:num w:numId="57" w16cid:durableId="1367832258">
    <w:abstractNumId w:val="80"/>
  </w:num>
  <w:num w:numId="58" w16cid:durableId="1767073320">
    <w:abstractNumId w:val="54"/>
  </w:num>
  <w:num w:numId="59" w16cid:durableId="2116971760">
    <w:abstractNumId w:val="74"/>
  </w:num>
  <w:num w:numId="60" w16cid:durableId="1460032135">
    <w:abstractNumId w:val="104"/>
  </w:num>
  <w:num w:numId="61" w16cid:durableId="1727333347">
    <w:abstractNumId w:val="50"/>
  </w:num>
  <w:num w:numId="62" w16cid:durableId="1645698462">
    <w:abstractNumId w:val="83"/>
  </w:num>
  <w:num w:numId="63" w16cid:durableId="280041367">
    <w:abstractNumId w:val="44"/>
  </w:num>
  <w:num w:numId="64" w16cid:durableId="1200699348">
    <w:abstractNumId w:val="33"/>
  </w:num>
  <w:num w:numId="65" w16cid:durableId="1591743695">
    <w:abstractNumId w:val="11"/>
  </w:num>
  <w:num w:numId="66" w16cid:durableId="1617447345">
    <w:abstractNumId w:val="97"/>
  </w:num>
  <w:num w:numId="67" w16cid:durableId="117798057">
    <w:abstractNumId w:val="88"/>
  </w:num>
  <w:num w:numId="68" w16cid:durableId="139423088">
    <w:abstractNumId w:val="82"/>
  </w:num>
  <w:num w:numId="69" w16cid:durableId="1472942047">
    <w:abstractNumId w:val="98"/>
  </w:num>
  <w:num w:numId="70" w16cid:durableId="276183177">
    <w:abstractNumId w:val="40"/>
  </w:num>
  <w:num w:numId="71" w16cid:durableId="1155950583">
    <w:abstractNumId w:val="14"/>
  </w:num>
  <w:num w:numId="72" w16cid:durableId="1957444447">
    <w:abstractNumId w:val="42"/>
  </w:num>
  <w:num w:numId="73" w16cid:durableId="1083454581">
    <w:abstractNumId w:val="99"/>
  </w:num>
  <w:num w:numId="74" w16cid:durableId="405566450">
    <w:abstractNumId w:val="73"/>
  </w:num>
  <w:num w:numId="75" w16cid:durableId="102463320">
    <w:abstractNumId w:val="68"/>
  </w:num>
  <w:num w:numId="76" w16cid:durableId="596131903">
    <w:abstractNumId w:val="81"/>
  </w:num>
  <w:num w:numId="77" w16cid:durableId="1619950246">
    <w:abstractNumId w:val="96"/>
  </w:num>
  <w:num w:numId="78" w16cid:durableId="252472167">
    <w:abstractNumId w:val="27"/>
  </w:num>
  <w:num w:numId="79" w16cid:durableId="1384520922">
    <w:abstractNumId w:val="94"/>
  </w:num>
  <w:num w:numId="80" w16cid:durableId="1421368547">
    <w:abstractNumId w:val="2"/>
  </w:num>
  <w:num w:numId="81" w16cid:durableId="523396635">
    <w:abstractNumId w:val="35"/>
  </w:num>
  <w:num w:numId="82" w16cid:durableId="1802723671">
    <w:abstractNumId w:val="77"/>
  </w:num>
  <w:num w:numId="83" w16cid:durableId="473567710">
    <w:abstractNumId w:val="52"/>
  </w:num>
  <w:num w:numId="84" w16cid:durableId="1622298497">
    <w:abstractNumId w:val="56"/>
  </w:num>
  <w:num w:numId="85" w16cid:durableId="363749946">
    <w:abstractNumId w:val="111"/>
  </w:num>
  <w:num w:numId="86" w16cid:durableId="1442333759">
    <w:abstractNumId w:val="95"/>
  </w:num>
  <w:num w:numId="87" w16cid:durableId="1716931701">
    <w:abstractNumId w:val="90"/>
  </w:num>
  <w:num w:numId="88" w16cid:durableId="1330520851">
    <w:abstractNumId w:val="60"/>
  </w:num>
  <w:num w:numId="89" w16cid:durableId="582565422">
    <w:abstractNumId w:val="57"/>
  </w:num>
  <w:num w:numId="90" w16cid:durableId="1114203918">
    <w:abstractNumId w:val="75"/>
  </w:num>
  <w:num w:numId="91" w16cid:durableId="1502164180">
    <w:abstractNumId w:val="84"/>
  </w:num>
  <w:num w:numId="92" w16cid:durableId="343170761">
    <w:abstractNumId w:val="16"/>
  </w:num>
  <w:num w:numId="93" w16cid:durableId="1724481057">
    <w:abstractNumId w:val="24"/>
  </w:num>
  <w:num w:numId="94" w16cid:durableId="2022314442">
    <w:abstractNumId w:val="43"/>
  </w:num>
  <w:num w:numId="95" w16cid:durableId="1781608719">
    <w:abstractNumId w:val="78"/>
  </w:num>
  <w:num w:numId="96" w16cid:durableId="692609047">
    <w:abstractNumId w:val="19"/>
  </w:num>
  <w:num w:numId="97" w16cid:durableId="908349396">
    <w:abstractNumId w:val="59"/>
  </w:num>
  <w:num w:numId="98" w16cid:durableId="515120609">
    <w:abstractNumId w:val="3"/>
  </w:num>
  <w:num w:numId="99" w16cid:durableId="1292056430">
    <w:abstractNumId w:val="86"/>
  </w:num>
  <w:num w:numId="100" w16cid:durableId="178353866">
    <w:abstractNumId w:val="93"/>
  </w:num>
  <w:num w:numId="101" w16cid:durableId="1317950189">
    <w:abstractNumId w:val="12"/>
  </w:num>
  <w:num w:numId="102" w16cid:durableId="477386614">
    <w:abstractNumId w:val="23"/>
  </w:num>
  <w:num w:numId="103" w16cid:durableId="2046447238">
    <w:abstractNumId w:val="47"/>
  </w:num>
  <w:num w:numId="104" w16cid:durableId="1227954711">
    <w:abstractNumId w:val="13"/>
  </w:num>
  <w:num w:numId="105" w16cid:durableId="1225947287">
    <w:abstractNumId w:val="107"/>
  </w:num>
  <w:num w:numId="106" w16cid:durableId="105976493">
    <w:abstractNumId w:val="37"/>
  </w:num>
  <w:num w:numId="107" w16cid:durableId="1483740644">
    <w:abstractNumId w:val="101"/>
  </w:num>
  <w:num w:numId="108" w16cid:durableId="957567950">
    <w:abstractNumId w:val="79"/>
  </w:num>
  <w:num w:numId="109" w16cid:durableId="1711956019">
    <w:abstractNumId w:val="70"/>
  </w:num>
  <w:num w:numId="110" w16cid:durableId="931013285">
    <w:abstractNumId w:val="69"/>
  </w:num>
  <w:num w:numId="111" w16cid:durableId="263851869">
    <w:abstractNumId w:val="34"/>
  </w:num>
  <w:num w:numId="112" w16cid:durableId="103685284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D8"/>
    <w:rsid w:val="00034A7A"/>
    <w:rsid w:val="00166BD4"/>
    <w:rsid w:val="001D1C0D"/>
    <w:rsid w:val="001D4BCC"/>
    <w:rsid w:val="00246128"/>
    <w:rsid w:val="002720F1"/>
    <w:rsid w:val="002F2138"/>
    <w:rsid w:val="00350C10"/>
    <w:rsid w:val="00397EE5"/>
    <w:rsid w:val="003B302E"/>
    <w:rsid w:val="004848DD"/>
    <w:rsid w:val="00506629"/>
    <w:rsid w:val="005C4F69"/>
    <w:rsid w:val="006B024B"/>
    <w:rsid w:val="006C318F"/>
    <w:rsid w:val="006C6F33"/>
    <w:rsid w:val="0071341B"/>
    <w:rsid w:val="007F297C"/>
    <w:rsid w:val="00824380"/>
    <w:rsid w:val="008654DF"/>
    <w:rsid w:val="00901CD8"/>
    <w:rsid w:val="0091111F"/>
    <w:rsid w:val="00913F40"/>
    <w:rsid w:val="009F65E0"/>
    <w:rsid w:val="00A0032F"/>
    <w:rsid w:val="00C02A50"/>
    <w:rsid w:val="00C518A3"/>
    <w:rsid w:val="00D13493"/>
    <w:rsid w:val="00DA0113"/>
    <w:rsid w:val="00DB7F05"/>
    <w:rsid w:val="00E303C7"/>
    <w:rsid w:val="00F32BB1"/>
    <w:rsid w:val="00FF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CCF83"/>
  <w15:chartTrackingRefBased/>
  <w15:docId w15:val="{7EE83CC1-EEF4-4DC1-AD99-1E042447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1C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1C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01C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01C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1C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1C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01C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01C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CD8"/>
    <w:rPr>
      <w:rFonts w:eastAsiaTheme="majorEastAsia" w:cstheme="majorBidi"/>
      <w:color w:val="272727" w:themeColor="text1" w:themeTint="D8"/>
    </w:rPr>
  </w:style>
  <w:style w:type="paragraph" w:styleId="Title">
    <w:name w:val="Title"/>
    <w:basedOn w:val="Normal"/>
    <w:next w:val="Normal"/>
    <w:link w:val="TitleChar"/>
    <w:uiPriority w:val="10"/>
    <w:qFormat/>
    <w:rsid w:val="0090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CD8"/>
    <w:pPr>
      <w:spacing w:before="160"/>
      <w:jc w:val="center"/>
    </w:pPr>
    <w:rPr>
      <w:i/>
      <w:iCs/>
      <w:color w:val="404040" w:themeColor="text1" w:themeTint="BF"/>
    </w:rPr>
  </w:style>
  <w:style w:type="character" w:customStyle="1" w:styleId="QuoteChar">
    <w:name w:val="Quote Char"/>
    <w:basedOn w:val="DefaultParagraphFont"/>
    <w:link w:val="Quote"/>
    <w:uiPriority w:val="29"/>
    <w:rsid w:val="00901CD8"/>
    <w:rPr>
      <w:i/>
      <w:iCs/>
      <w:color w:val="404040" w:themeColor="text1" w:themeTint="BF"/>
    </w:rPr>
  </w:style>
  <w:style w:type="paragraph" w:styleId="ListParagraph">
    <w:name w:val="List Paragraph"/>
    <w:basedOn w:val="Normal"/>
    <w:uiPriority w:val="34"/>
    <w:qFormat/>
    <w:rsid w:val="00901CD8"/>
    <w:pPr>
      <w:ind w:left="720"/>
      <w:contextualSpacing/>
    </w:pPr>
  </w:style>
  <w:style w:type="character" w:styleId="IntenseEmphasis">
    <w:name w:val="Intense Emphasis"/>
    <w:basedOn w:val="DefaultParagraphFont"/>
    <w:uiPriority w:val="21"/>
    <w:qFormat/>
    <w:rsid w:val="00901CD8"/>
    <w:rPr>
      <w:i/>
      <w:iCs/>
      <w:color w:val="2F5496" w:themeColor="accent1" w:themeShade="BF"/>
    </w:rPr>
  </w:style>
  <w:style w:type="paragraph" w:styleId="IntenseQuote">
    <w:name w:val="Intense Quote"/>
    <w:basedOn w:val="Normal"/>
    <w:next w:val="Normal"/>
    <w:link w:val="IntenseQuoteChar"/>
    <w:uiPriority w:val="30"/>
    <w:qFormat/>
    <w:rsid w:val="00901C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CD8"/>
    <w:rPr>
      <w:i/>
      <w:iCs/>
      <w:color w:val="2F5496" w:themeColor="accent1" w:themeShade="BF"/>
    </w:rPr>
  </w:style>
  <w:style w:type="character" w:styleId="IntenseReference">
    <w:name w:val="Intense Reference"/>
    <w:basedOn w:val="DefaultParagraphFont"/>
    <w:uiPriority w:val="32"/>
    <w:qFormat/>
    <w:rsid w:val="00901CD8"/>
    <w:rPr>
      <w:b/>
      <w:bCs/>
      <w:smallCaps/>
      <w:color w:val="2F5496" w:themeColor="accent1" w:themeShade="BF"/>
      <w:spacing w:val="5"/>
    </w:rPr>
  </w:style>
  <w:style w:type="paragraph" w:styleId="NormalWeb">
    <w:name w:val="Normal (Web)"/>
    <w:basedOn w:val="Normal"/>
    <w:uiPriority w:val="99"/>
    <w:semiHidden/>
    <w:unhideWhenUsed/>
    <w:rsid w:val="00901CD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01CD8"/>
    <w:pPr>
      <w:spacing w:before="240" w:after="0"/>
      <w:outlineLvl w:val="9"/>
    </w:pPr>
    <w:rPr>
      <w:sz w:val="32"/>
      <w:szCs w:val="32"/>
    </w:rPr>
  </w:style>
  <w:style w:type="paragraph" w:styleId="TOC2">
    <w:name w:val="toc 2"/>
    <w:basedOn w:val="Normal"/>
    <w:next w:val="Normal"/>
    <w:autoRedefine/>
    <w:uiPriority w:val="39"/>
    <w:unhideWhenUsed/>
    <w:rsid w:val="00901CD8"/>
    <w:pPr>
      <w:spacing w:after="100"/>
      <w:ind w:left="220"/>
    </w:pPr>
    <w:rPr>
      <w:rFonts w:eastAsiaTheme="minorEastAsia" w:cs="Times New Roman"/>
    </w:rPr>
  </w:style>
  <w:style w:type="paragraph" w:styleId="TOC1">
    <w:name w:val="toc 1"/>
    <w:basedOn w:val="Normal"/>
    <w:next w:val="Normal"/>
    <w:autoRedefine/>
    <w:uiPriority w:val="39"/>
    <w:unhideWhenUsed/>
    <w:rsid w:val="00901CD8"/>
    <w:pPr>
      <w:spacing w:after="100"/>
    </w:pPr>
    <w:rPr>
      <w:rFonts w:eastAsiaTheme="minorEastAsia" w:cs="Times New Roman"/>
    </w:rPr>
  </w:style>
  <w:style w:type="paragraph" w:styleId="TOC3">
    <w:name w:val="toc 3"/>
    <w:basedOn w:val="Normal"/>
    <w:next w:val="Normal"/>
    <w:autoRedefine/>
    <w:uiPriority w:val="39"/>
    <w:unhideWhenUsed/>
    <w:rsid w:val="00901CD8"/>
    <w:pPr>
      <w:spacing w:after="100"/>
      <w:ind w:left="440"/>
    </w:pPr>
    <w:rPr>
      <w:rFonts w:eastAsiaTheme="minorEastAsia" w:cs="Times New Roman"/>
    </w:rPr>
  </w:style>
  <w:style w:type="paragraph" w:styleId="Header">
    <w:name w:val="header"/>
    <w:basedOn w:val="Normal"/>
    <w:link w:val="HeaderChar"/>
    <w:uiPriority w:val="99"/>
    <w:unhideWhenUsed/>
    <w:rsid w:val="00901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CD8"/>
  </w:style>
  <w:style w:type="paragraph" w:styleId="Footer">
    <w:name w:val="footer"/>
    <w:basedOn w:val="Normal"/>
    <w:link w:val="FooterChar"/>
    <w:uiPriority w:val="99"/>
    <w:unhideWhenUsed/>
    <w:rsid w:val="00901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CD8"/>
  </w:style>
  <w:style w:type="character" w:styleId="Hyperlink">
    <w:name w:val="Hyperlink"/>
    <w:basedOn w:val="DefaultParagraphFont"/>
    <w:uiPriority w:val="99"/>
    <w:unhideWhenUsed/>
    <w:rsid w:val="008654DF"/>
    <w:rPr>
      <w:color w:val="0563C1" w:themeColor="hyperlink"/>
      <w:u w:val="single"/>
    </w:rPr>
  </w:style>
  <w:style w:type="character" w:styleId="Strong">
    <w:name w:val="Strong"/>
    <w:basedOn w:val="DefaultParagraphFont"/>
    <w:uiPriority w:val="22"/>
    <w:qFormat/>
    <w:rsid w:val="00C518A3"/>
    <w:rPr>
      <w:b/>
      <w:bCs/>
    </w:rPr>
  </w:style>
  <w:style w:type="table" w:styleId="TableGrid">
    <w:name w:val="Table Grid"/>
    <w:basedOn w:val="TableNormal"/>
    <w:uiPriority w:val="39"/>
    <w:rsid w:val="0003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F297C"/>
    <w:rPr>
      <w:i/>
      <w:iCs/>
    </w:rPr>
  </w:style>
  <w:style w:type="paragraph" w:styleId="BodyText">
    <w:name w:val="Body Text"/>
    <w:basedOn w:val="Normal"/>
    <w:link w:val="BodyTextChar"/>
    <w:rsid w:val="001D1C0D"/>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sid w:val="001D1C0D"/>
    <w:rPr>
      <w:rFonts w:ascii="Arial" w:eastAsia="Times New Roman" w:hAnsi="Arial" w:cs="Times New Roman"/>
      <w:szCs w:val="20"/>
      <w:lang w:val="en-NZ"/>
    </w:rPr>
  </w:style>
  <w:style w:type="paragraph" w:styleId="HTMLPreformatted">
    <w:name w:val="HTML Preformatted"/>
    <w:basedOn w:val="Normal"/>
    <w:link w:val="HTMLPreformattedChar"/>
    <w:uiPriority w:val="99"/>
    <w:semiHidden/>
    <w:unhideWhenUsed/>
    <w:rsid w:val="001D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C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C0D"/>
    <w:rPr>
      <w:rFonts w:ascii="Courier New" w:eastAsia="Times New Roman" w:hAnsi="Courier New" w:cs="Courier New"/>
      <w:sz w:val="20"/>
      <w:szCs w:val="20"/>
    </w:rPr>
  </w:style>
  <w:style w:type="character" w:customStyle="1" w:styleId="hljs-bullet">
    <w:name w:val="hljs-bullet"/>
    <w:basedOn w:val="DefaultParagraphFont"/>
    <w:rsid w:val="001D1C0D"/>
  </w:style>
  <w:style w:type="paragraph" w:styleId="TOC4">
    <w:name w:val="toc 4"/>
    <w:basedOn w:val="Normal"/>
    <w:next w:val="Normal"/>
    <w:autoRedefine/>
    <w:uiPriority w:val="39"/>
    <w:unhideWhenUsed/>
    <w:rsid w:val="00913F40"/>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913F40"/>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913F40"/>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913F40"/>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913F40"/>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913F40"/>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913F40"/>
    <w:rPr>
      <w:color w:val="605E5C"/>
      <w:shd w:val="clear" w:color="auto" w:fill="E1DFDD"/>
    </w:rPr>
  </w:style>
  <w:style w:type="paragraph" w:customStyle="1" w:styleId="GanttheadHeading1">
    <w:name w:val="Gantthead Heading 1"/>
    <w:basedOn w:val="Heading3"/>
    <w:rsid w:val="0071341B"/>
    <w:pPr>
      <w:keepNext w:val="0"/>
      <w:keepLines w:val="0"/>
      <w:spacing w:before="0" w:after="240" w:line="240" w:lineRule="auto"/>
    </w:pPr>
    <w:rPr>
      <w:rFonts w:ascii="Arial" w:eastAsia="Times New Roman" w:hAnsi="Arial" w:cs="Arial"/>
      <w:b/>
      <w:bCs/>
      <w:color w:val="auto"/>
    </w:rPr>
  </w:style>
  <w:style w:type="paragraph" w:customStyle="1" w:styleId="GanttheadNormal">
    <w:name w:val="Gantthead Normal"/>
    <w:basedOn w:val="NormalWeb"/>
    <w:link w:val="GanttheadNormalChar"/>
    <w:rsid w:val="0071341B"/>
    <w:pPr>
      <w:spacing w:before="0" w:beforeAutospacing="0" w:after="240" w:afterAutospacing="0"/>
      <w:ind w:left="720"/>
    </w:pPr>
    <w:rPr>
      <w:rFonts w:ascii="Arial" w:hAnsi="Arial"/>
      <w:sz w:val="22"/>
      <w:szCs w:val="20"/>
    </w:rPr>
  </w:style>
  <w:style w:type="character" w:customStyle="1" w:styleId="GanttheadNormalChar">
    <w:name w:val="Gantthead Normal Char"/>
    <w:basedOn w:val="DefaultParagraphFont"/>
    <w:link w:val="GanttheadNormal"/>
    <w:rsid w:val="0071341B"/>
    <w:rPr>
      <w:rFonts w:ascii="Arial" w:eastAsia="Times New Roman" w:hAnsi="Arial" w:cs="Times New Roman"/>
      <w:szCs w:val="20"/>
    </w:rPr>
  </w:style>
  <w:style w:type="paragraph" w:customStyle="1" w:styleId="GanttheadTableHeader">
    <w:name w:val="Gantthead Table Header"/>
    <w:basedOn w:val="Normal"/>
    <w:rsid w:val="0071341B"/>
    <w:pPr>
      <w:spacing w:after="0" w:line="240" w:lineRule="auto"/>
    </w:pPr>
    <w:rPr>
      <w:rFonts w:ascii="Times" w:eastAsia="Times New Roman" w:hAnsi="Times" w:cs="Times New Roman"/>
      <w:b/>
      <w:sz w:val="24"/>
      <w:szCs w:val="24"/>
    </w:rPr>
  </w:style>
  <w:style w:type="paragraph" w:customStyle="1" w:styleId="GanttheadTableText">
    <w:name w:val="Gantthead Table Text"/>
    <w:basedOn w:val="Normal"/>
    <w:link w:val="GanttheadTableTextChar"/>
    <w:rsid w:val="0071341B"/>
    <w:pPr>
      <w:spacing w:after="0" w:line="240" w:lineRule="auto"/>
    </w:pPr>
    <w:rPr>
      <w:rFonts w:ascii="Times" w:eastAsia="Times New Roman" w:hAnsi="Times" w:cs="Times New Roman"/>
      <w:sz w:val="24"/>
      <w:szCs w:val="24"/>
    </w:rPr>
  </w:style>
  <w:style w:type="character" w:customStyle="1" w:styleId="GanttheadTableTextChar">
    <w:name w:val="Gantthead Table Text Char"/>
    <w:link w:val="GanttheadTableText"/>
    <w:rsid w:val="0071341B"/>
    <w:rPr>
      <w:rFonts w:ascii="Times" w:eastAsia="Times New Roman"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3511">
      <w:bodyDiv w:val="1"/>
      <w:marLeft w:val="0"/>
      <w:marRight w:val="0"/>
      <w:marTop w:val="0"/>
      <w:marBottom w:val="0"/>
      <w:divBdr>
        <w:top w:val="none" w:sz="0" w:space="0" w:color="auto"/>
        <w:left w:val="none" w:sz="0" w:space="0" w:color="auto"/>
        <w:bottom w:val="none" w:sz="0" w:space="0" w:color="auto"/>
        <w:right w:val="none" w:sz="0" w:space="0" w:color="auto"/>
      </w:divBdr>
    </w:div>
    <w:div w:id="110172771">
      <w:bodyDiv w:val="1"/>
      <w:marLeft w:val="0"/>
      <w:marRight w:val="0"/>
      <w:marTop w:val="0"/>
      <w:marBottom w:val="0"/>
      <w:divBdr>
        <w:top w:val="none" w:sz="0" w:space="0" w:color="auto"/>
        <w:left w:val="none" w:sz="0" w:space="0" w:color="auto"/>
        <w:bottom w:val="none" w:sz="0" w:space="0" w:color="auto"/>
        <w:right w:val="none" w:sz="0" w:space="0" w:color="auto"/>
      </w:divBdr>
    </w:div>
    <w:div w:id="329211680">
      <w:bodyDiv w:val="1"/>
      <w:marLeft w:val="0"/>
      <w:marRight w:val="0"/>
      <w:marTop w:val="0"/>
      <w:marBottom w:val="0"/>
      <w:divBdr>
        <w:top w:val="none" w:sz="0" w:space="0" w:color="auto"/>
        <w:left w:val="none" w:sz="0" w:space="0" w:color="auto"/>
        <w:bottom w:val="none" w:sz="0" w:space="0" w:color="auto"/>
        <w:right w:val="none" w:sz="0" w:space="0" w:color="auto"/>
      </w:divBdr>
    </w:div>
    <w:div w:id="345331908">
      <w:bodyDiv w:val="1"/>
      <w:marLeft w:val="0"/>
      <w:marRight w:val="0"/>
      <w:marTop w:val="0"/>
      <w:marBottom w:val="0"/>
      <w:divBdr>
        <w:top w:val="none" w:sz="0" w:space="0" w:color="auto"/>
        <w:left w:val="none" w:sz="0" w:space="0" w:color="auto"/>
        <w:bottom w:val="none" w:sz="0" w:space="0" w:color="auto"/>
        <w:right w:val="none" w:sz="0" w:space="0" w:color="auto"/>
      </w:divBdr>
    </w:div>
    <w:div w:id="354232944">
      <w:bodyDiv w:val="1"/>
      <w:marLeft w:val="0"/>
      <w:marRight w:val="0"/>
      <w:marTop w:val="0"/>
      <w:marBottom w:val="0"/>
      <w:divBdr>
        <w:top w:val="none" w:sz="0" w:space="0" w:color="auto"/>
        <w:left w:val="none" w:sz="0" w:space="0" w:color="auto"/>
        <w:bottom w:val="none" w:sz="0" w:space="0" w:color="auto"/>
        <w:right w:val="none" w:sz="0" w:space="0" w:color="auto"/>
      </w:divBdr>
    </w:div>
    <w:div w:id="507334971">
      <w:bodyDiv w:val="1"/>
      <w:marLeft w:val="0"/>
      <w:marRight w:val="0"/>
      <w:marTop w:val="0"/>
      <w:marBottom w:val="0"/>
      <w:divBdr>
        <w:top w:val="none" w:sz="0" w:space="0" w:color="auto"/>
        <w:left w:val="none" w:sz="0" w:space="0" w:color="auto"/>
        <w:bottom w:val="none" w:sz="0" w:space="0" w:color="auto"/>
        <w:right w:val="none" w:sz="0" w:space="0" w:color="auto"/>
      </w:divBdr>
    </w:div>
    <w:div w:id="906693351">
      <w:bodyDiv w:val="1"/>
      <w:marLeft w:val="0"/>
      <w:marRight w:val="0"/>
      <w:marTop w:val="0"/>
      <w:marBottom w:val="0"/>
      <w:divBdr>
        <w:top w:val="none" w:sz="0" w:space="0" w:color="auto"/>
        <w:left w:val="none" w:sz="0" w:space="0" w:color="auto"/>
        <w:bottom w:val="none" w:sz="0" w:space="0" w:color="auto"/>
        <w:right w:val="none" w:sz="0" w:space="0" w:color="auto"/>
      </w:divBdr>
    </w:div>
    <w:div w:id="1031884255">
      <w:bodyDiv w:val="1"/>
      <w:marLeft w:val="0"/>
      <w:marRight w:val="0"/>
      <w:marTop w:val="0"/>
      <w:marBottom w:val="0"/>
      <w:divBdr>
        <w:top w:val="none" w:sz="0" w:space="0" w:color="auto"/>
        <w:left w:val="none" w:sz="0" w:space="0" w:color="auto"/>
        <w:bottom w:val="none" w:sz="0" w:space="0" w:color="auto"/>
        <w:right w:val="none" w:sz="0" w:space="0" w:color="auto"/>
      </w:divBdr>
    </w:div>
    <w:div w:id="1055080716">
      <w:bodyDiv w:val="1"/>
      <w:marLeft w:val="0"/>
      <w:marRight w:val="0"/>
      <w:marTop w:val="0"/>
      <w:marBottom w:val="0"/>
      <w:divBdr>
        <w:top w:val="none" w:sz="0" w:space="0" w:color="auto"/>
        <w:left w:val="none" w:sz="0" w:space="0" w:color="auto"/>
        <w:bottom w:val="none" w:sz="0" w:space="0" w:color="auto"/>
        <w:right w:val="none" w:sz="0" w:space="0" w:color="auto"/>
      </w:divBdr>
    </w:div>
    <w:div w:id="1176651167">
      <w:bodyDiv w:val="1"/>
      <w:marLeft w:val="0"/>
      <w:marRight w:val="0"/>
      <w:marTop w:val="0"/>
      <w:marBottom w:val="0"/>
      <w:divBdr>
        <w:top w:val="none" w:sz="0" w:space="0" w:color="auto"/>
        <w:left w:val="none" w:sz="0" w:space="0" w:color="auto"/>
        <w:bottom w:val="none" w:sz="0" w:space="0" w:color="auto"/>
        <w:right w:val="none" w:sz="0" w:space="0" w:color="auto"/>
      </w:divBdr>
    </w:div>
    <w:div w:id="1255169166">
      <w:bodyDiv w:val="1"/>
      <w:marLeft w:val="0"/>
      <w:marRight w:val="0"/>
      <w:marTop w:val="0"/>
      <w:marBottom w:val="0"/>
      <w:divBdr>
        <w:top w:val="none" w:sz="0" w:space="0" w:color="auto"/>
        <w:left w:val="none" w:sz="0" w:space="0" w:color="auto"/>
        <w:bottom w:val="none" w:sz="0" w:space="0" w:color="auto"/>
        <w:right w:val="none" w:sz="0" w:space="0" w:color="auto"/>
      </w:divBdr>
      <w:divsChild>
        <w:div w:id="1796220462">
          <w:marLeft w:val="0"/>
          <w:marRight w:val="0"/>
          <w:marTop w:val="0"/>
          <w:marBottom w:val="0"/>
          <w:divBdr>
            <w:top w:val="none" w:sz="0" w:space="0" w:color="auto"/>
            <w:left w:val="none" w:sz="0" w:space="0" w:color="auto"/>
            <w:bottom w:val="none" w:sz="0" w:space="0" w:color="auto"/>
            <w:right w:val="none" w:sz="0" w:space="0" w:color="auto"/>
          </w:divBdr>
          <w:divsChild>
            <w:div w:id="778647715">
              <w:marLeft w:val="0"/>
              <w:marRight w:val="0"/>
              <w:marTop w:val="0"/>
              <w:marBottom w:val="0"/>
              <w:divBdr>
                <w:top w:val="none" w:sz="0" w:space="0" w:color="auto"/>
                <w:left w:val="none" w:sz="0" w:space="0" w:color="auto"/>
                <w:bottom w:val="none" w:sz="0" w:space="0" w:color="auto"/>
                <w:right w:val="none" w:sz="0" w:space="0" w:color="auto"/>
              </w:divBdr>
              <w:divsChild>
                <w:div w:id="14142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968">
      <w:bodyDiv w:val="1"/>
      <w:marLeft w:val="0"/>
      <w:marRight w:val="0"/>
      <w:marTop w:val="0"/>
      <w:marBottom w:val="0"/>
      <w:divBdr>
        <w:top w:val="none" w:sz="0" w:space="0" w:color="auto"/>
        <w:left w:val="none" w:sz="0" w:space="0" w:color="auto"/>
        <w:bottom w:val="none" w:sz="0" w:space="0" w:color="auto"/>
        <w:right w:val="none" w:sz="0" w:space="0" w:color="auto"/>
      </w:divBdr>
    </w:div>
    <w:div w:id="1412655345">
      <w:bodyDiv w:val="1"/>
      <w:marLeft w:val="0"/>
      <w:marRight w:val="0"/>
      <w:marTop w:val="0"/>
      <w:marBottom w:val="0"/>
      <w:divBdr>
        <w:top w:val="none" w:sz="0" w:space="0" w:color="auto"/>
        <w:left w:val="none" w:sz="0" w:space="0" w:color="auto"/>
        <w:bottom w:val="none" w:sz="0" w:space="0" w:color="auto"/>
        <w:right w:val="none" w:sz="0" w:space="0" w:color="auto"/>
      </w:divBdr>
    </w:div>
    <w:div w:id="18779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DD5C543061BE49A23E10F89A9FFCDB" ma:contentTypeVersion="9" ma:contentTypeDescription="Create a new document." ma:contentTypeScope="" ma:versionID="c4978be4f1dd0c4ea6504157f5136c84">
  <xsd:schema xmlns:xsd="http://www.w3.org/2001/XMLSchema" xmlns:xs="http://www.w3.org/2001/XMLSchema" xmlns:p="http://schemas.microsoft.com/office/2006/metadata/properties" xmlns:ns3="01994021-7c9e-4058-bb89-63a0736c7106" xmlns:ns4="7dccf0f4-8b11-438d-a6b4-99cf20160008" targetNamespace="http://schemas.microsoft.com/office/2006/metadata/properties" ma:root="true" ma:fieldsID="d84c20fc02b43eab426dd28ef32fe3df" ns3:_="" ns4:_="">
    <xsd:import namespace="01994021-7c9e-4058-bb89-63a0736c7106"/>
    <xsd:import namespace="7dccf0f4-8b11-438d-a6b4-99cf201600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94021-7c9e-4058-bb89-63a0736c71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ccf0f4-8b11-438d-a6b4-99cf201600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854C5-2B21-4303-8E28-C4142530B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C6C5E1-F462-4DA8-9973-8EB199B44F72}">
  <ds:schemaRefs>
    <ds:schemaRef ds:uri="http://schemas.microsoft.com/sharepoint/v3/contenttype/forms"/>
  </ds:schemaRefs>
</ds:datastoreItem>
</file>

<file path=customXml/itemProps3.xml><?xml version="1.0" encoding="utf-8"?>
<ds:datastoreItem xmlns:ds="http://schemas.openxmlformats.org/officeDocument/2006/customXml" ds:itemID="{AE3721A1-709F-44ED-90BD-C9261301E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94021-7c9e-4058-bb89-63a0736c7106"/>
    <ds:schemaRef ds:uri="7dccf0f4-8b11-438d-a6b4-99cf20160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84</Pages>
  <Words>14439</Words>
  <Characters>82308</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Nikkel, Zachary</dc:creator>
  <cp:keywords/>
  <dc:description/>
  <cp:lastModifiedBy>Nikkel, Zachary</cp:lastModifiedBy>
  <cp:revision>2</cp:revision>
  <dcterms:created xsi:type="dcterms:W3CDTF">2024-04-28T20:22:00Z</dcterms:created>
  <dcterms:modified xsi:type="dcterms:W3CDTF">2024-04-28T20:22:00Z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0x0101009EDD5C543061BE49A23E10F89A9FFCDB</vt:lpwstr>
  </property>
</Properties>
</file>