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74180" w14:textId="6FD0931A" w:rsidR="00B578B0" w:rsidRDefault="00B578B0">
      <w:r>
        <w:t>Zac Baker</w:t>
      </w:r>
    </w:p>
    <w:p w14:paraId="62D41931" w14:textId="2550BE23" w:rsidR="00B578B0" w:rsidRDefault="00B578B0">
      <w:r>
        <w:t>Module 12.3 Assignment – Lessons Learned</w:t>
      </w:r>
    </w:p>
    <w:p w14:paraId="49BF4CF7" w14:textId="45863230" w:rsidR="00B578B0" w:rsidRDefault="00133E25">
      <w:r>
        <w:tab/>
      </w:r>
      <w:r w:rsidR="001D2A16">
        <w:t>Throughout the time spent in the group assignments I feel as though our group did a fairly good job at communicating and delegating responsibilities according to schedules. There were times when I was at work and unable to contribute but I could rely on the rest of my group to make my contributions and build upon them or discard them and pursue a more effective approach. Our collaboration ensured that the group was staying on task, for the most part, and not becoming distracted with what we “could” do instead focusing on what we should do. Each of us covered weak areas and I felt like the result for each module and the overall project turned out the best it possibly could</w:t>
      </w:r>
      <w:r w:rsidR="00EC3764">
        <w:t xml:space="preserve">. The last thing I feel like went well was the Discord and how it was organized. This may be a selfish plug, but I was incredibly proud of myself how I set it up. I feel as though this helped contribute to our group’s efficient communication with each milestone. </w:t>
      </w:r>
    </w:p>
    <w:p w14:paraId="461A464C" w14:textId="0C677C34" w:rsidR="001D2A16" w:rsidRDefault="001D2A16">
      <w:r>
        <w:tab/>
        <w:t xml:space="preserve">There were a fair number of issues that I noticed. To start off, I felt like I was being proactive with setting up the discord a week in advance, just in case members of the group noticed and decided to join early. This turned out to be quite a nightmare for me as I didn’t know you could </w:t>
      </w:r>
      <w:proofErr w:type="gramStart"/>
      <w:r>
        <w:t>set</w:t>
      </w:r>
      <w:proofErr w:type="gramEnd"/>
      <w:r>
        <w:t xml:space="preserve"> the invite for </w:t>
      </w:r>
      <w:proofErr w:type="gramStart"/>
      <w:r>
        <w:t>Discord to</w:t>
      </w:r>
      <w:proofErr w:type="gramEnd"/>
      <w:r>
        <w:t xml:space="preserve"> not </w:t>
      </w:r>
      <w:proofErr w:type="gramStart"/>
      <w:r>
        <w:t>expire</w:t>
      </w:r>
      <w:proofErr w:type="gramEnd"/>
      <w:r>
        <w:t>. I felt like this was the key reason why the first week became so stressful as it took so long for members to join the Discord which held back progress. For another module, I panicked about overcomplicating the assignment and ended up causing more confusion because of it. However, once we got into a rhythm everything became much easier.</w:t>
      </w:r>
    </w:p>
    <w:p w14:paraId="221EA011" w14:textId="651D15DF" w:rsidR="001D2A16" w:rsidRDefault="001D2A16">
      <w:r>
        <w:tab/>
        <w:t>The main things that I learned is that if I am going to take a “leadership” role in the future I need to prepare for it better. I could have ensured I understood each task for the module that week better and tried to keep the group on track better. This would increase efficiency and help the group progress smoothly. This also means that ensuring the software for communication is set up with minimal issues, ideally none. Instead of waiting for others I could have instead just sent my initial thoughts and work for each module</w:t>
      </w:r>
      <w:r w:rsidR="006373DC">
        <w:t xml:space="preserve"> earlier so my work schedule wouldn’t impact my performance or group participation as much as I feel like it did at times. As someone who isn’t used to asking for help, I feel like I could have done that more throughout the course of this assignment, particularly with clarification on what each task </w:t>
      </w:r>
      <w:r w:rsidR="00EC3764">
        <w:t>was</w:t>
      </w:r>
      <w:r w:rsidR="006373DC">
        <w:t xml:space="preserve"> for the week and what exactly needed to be done. I became confused as times with the requirements that the case study was asking for and the requirements for the specific module assignment. </w:t>
      </w:r>
    </w:p>
    <w:p w14:paraId="79410DBF" w14:textId="3CC1FFFD" w:rsidR="006373DC" w:rsidRDefault="006373DC">
      <w:r>
        <w:tab/>
        <w:t xml:space="preserve">Overall, I feel as though the group did an excellent job each week with trying to complete the assignment to the best of our abilities. Though the biggest impact on the </w:t>
      </w:r>
      <w:r>
        <w:lastRenderedPageBreak/>
        <w:t xml:space="preserve">group was our own schedules conflicting against each other’s, that rarely seem to hinder us severely. </w:t>
      </w:r>
      <w:r w:rsidR="00EC3764">
        <w:t>These group assignments have shown me that there are plenty of things I can work on going forward. Though they may range in severity, I want to become someone who can always contribute to the group however it may be needed. I found having a long-term group project to be a valuable experience.</w:t>
      </w:r>
    </w:p>
    <w:sectPr w:rsidR="0063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B0"/>
    <w:rsid w:val="00133E25"/>
    <w:rsid w:val="001D2A16"/>
    <w:rsid w:val="006373DC"/>
    <w:rsid w:val="00A00D5A"/>
    <w:rsid w:val="00B578B0"/>
    <w:rsid w:val="00E163E2"/>
    <w:rsid w:val="00EC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6433"/>
  <w15:chartTrackingRefBased/>
  <w15:docId w15:val="{559265CC-0E26-471E-B8DC-062ADE7D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8B0"/>
    <w:rPr>
      <w:rFonts w:eastAsiaTheme="majorEastAsia" w:cstheme="majorBidi"/>
      <w:color w:val="272727" w:themeColor="text1" w:themeTint="D8"/>
    </w:rPr>
  </w:style>
  <w:style w:type="paragraph" w:styleId="Title">
    <w:name w:val="Title"/>
    <w:basedOn w:val="Normal"/>
    <w:next w:val="Normal"/>
    <w:link w:val="TitleChar"/>
    <w:uiPriority w:val="10"/>
    <w:qFormat/>
    <w:rsid w:val="00B57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8B0"/>
    <w:pPr>
      <w:spacing w:before="160"/>
      <w:jc w:val="center"/>
    </w:pPr>
    <w:rPr>
      <w:i/>
      <w:iCs/>
      <w:color w:val="404040" w:themeColor="text1" w:themeTint="BF"/>
    </w:rPr>
  </w:style>
  <w:style w:type="character" w:customStyle="1" w:styleId="QuoteChar">
    <w:name w:val="Quote Char"/>
    <w:basedOn w:val="DefaultParagraphFont"/>
    <w:link w:val="Quote"/>
    <w:uiPriority w:val="29"/>
    <w:rsid w:val="00B578B0"/>
    <w:rPr>
      <w:i/>
      <w:iCs/>
      <w:color w:val="404040" w:themeColor="text1" w:themeTint="BF"/>
    </w:rPr>
  </w:style>
  <w:style w:type="paragraph" w:styleId="ListParagraph">
    <w:name w:val="List Paragraph"/>
    <w:basedOn w:val="Normal"/>
    <w:uiPriority w:val="34"/>
    <w:qFormat/>
    <w:rsid w:val="00B578B0"/>
    <w:pPr>
      <w:ind w:left="720"/>
      <w:contextualSpacing/>
    </w:pPr>
  </w:style>
  <w:style w:type="character" w:styleId="IntenseEmphasis">
    <w:name w:val="Intense Emphasis"/>
    <w:basedOn w:val="DefaultParagraphFont"/>
    <w:uiPriority w:val="21"/>
    <w:qFormat/>
    <w:rsid w:val="00B578B0"/>
    <w:rPr>
      <w:i/>
      <w:iCs/>
      <w:color w:val="0F4761" w:themeColor="accent1" w:themeShade="BF"/>
    </w:rPr>
  </w:style>
  <w:style w:type="paragraph" w:styleId="IntenseQuote">
    <w:name w:val="Intense Quote"/>
    <w:basedOn w:val="Normal"/>
    <w:next w:val="Normal"/>
    <w:link w:val="IntenseQuoteChar"/>
    <w:uiPriority w:val="30"/>
    <w:qFormat/>
    <w:rsid w:val="00B57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8B0"/>
    <w:rPr>
      <w:i/>
      <w:iCs/>
      <w:color w:val="0F4761" w:themeColor="accent1" w:themeShade="BF"/>
    </w:rPr>
  </w:style>
  <w:style w:type="character" w:styleId="IntenseReference">
    <w:name w:val="Intense Reference"/>
    <w:basedOn w:val="DefaultParagraphFont"/>
    <w:uiPriority w:val="32"/>
    <w:qFormat/>
    <w:rsid w:val="00B578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baker</dc:creator>
  <cp:keywords/>
  <dc:description/>
  <cp:lastModifiedBy>zachary baker</cp:lastModifiedBy>
  <cp:revision>4</cp:revision>
  <dcterms:created xsi:type="dcterms:W3CDTF">2025-07-27T15:32:00Z</dcterms:created>
  <dcterms:modified xsi:type="dcterms:W3CDTF">2025-07-27T15:56:00Z</dcterms:modified>
</cp:coreProperties>
</file>