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DDC4C" w14:textId="3F3F6CE0" w:rsidR="005E2E1F" w:rsidRDefault="005E2E1F">
      <w:r>
        <w:t>Zac Baker</w:t>
      </w:r>
    </w:p>
    <w:p w14:paraId="708F214D" w14:textId="1A75EFB5" w:rsidR="005E2E1F" w:rsidRDefault="005E2E1F">
      <w:r>
        <w:t>Module 6.2 Assignment</w:t>
      </w:r>
    </w:p>
    <w:p w14:paraId="0B01F613" w14:textId="6A3845E9" w:rsidR="005E2E1F" w:rsidRDefault="005E2E1F">
      <w:r>
        <w:t>2/15/26</w:t>
      </w:r>
    </w:p>
    <w:p w14:paraId="01F54217" w14:textId="3300726E" w:rsidR="005E2E1F" w:rsidRDefault="005E2E1F">
      <w:hyperlink r:id="rId4" w:history="1">
        <w:r w:rsidRPr="008F6949">
          <w:rPr>
            <w:rStyle w:val="Hyperlink"/>
          </w:rPr>
          <w:t>https://github.com/ZaccBaker/csd-380</w:t>
        </w:r>
      </w:hyperlink>
    </w:p>
    <w:p w14:paraId="01AF187D" w14:textId="2385FFE9" w:rsidR="005E2E1F" w:rsidRDefault="005E2E1F" w:rsidP="005E2E1F">
      <w:pPr>
        <w:jc w:val="center"/>
      </w:pPr>
      <w:r>
        <w:t>Case Study: Strangler Pattern at Blackboard Learn (2011)</w:t>
      </w:r>
    </w:p>
    <w:p w14:paraId="240CDD1A" w14:textId="4C0EC46F" w:rsidR="005E2E1F" w:rsidRDefault="00DF12E3" w:rsidP="005E2E1F">
      <w:r>
        <w:tab/>
        <w:t xml:space="preserve">Blackboard Inc, a leading figure in educational </w:t>
      </w:r>
      <w:r w:rsidR="00212C5B">
        <w:t>technology,</w:t>
      </w:r>
      <w:r>
        <w:t xml:space="preserve"> was facing </w:t>
      </w:r>
      <w:r w:rsidR="0053520C">
        <w:t>a</w:t>
      </w:r>
      <w:r>
        <w:t xml:space="preserve"> fallout from a depreciating system in 2011. </w:t>
      </w:r>
      <w:r w:rsidR="00212C5B">
        <w:t xml:space="preserve">Development time was becoming increasingly longer and more complex. Solutions were giving rise to more errors and more unwanted complexity. </w:t>
      </w:r>
      <w:r w:rsidR="00BD7DDC">
        <w:t>The utilization of</w:t>
      </w:r>
      <w:r w:rsidR="008A5B6A">
        <w:t xml:space="preserve"> a</w:t>
      </w:r>
      <w:r w:rsidR="00BD7DDC">
        <w:t xml:space="preserve"> </w:t>
      </w:r>
      <w:r w:rsidR="008A5B6A">
        <w:t>monolithic</w:t>
      </w:r>
      <w:r w:rsidR="00BD7DDC">
        <w:t xml:space="preserve"> architecture meant that </w:t>
      </w:r>
      <w:r w:rsidR="008A5B6A">
        <w:t>fewer</w:t>
      </w:r>
      <w:r w:rsidR="00BD7DDC">
        <w:t xml:space="preserve"> commits were occurring as </w:t>
      </w:r>
      <w:r w:rsidR="00E327CA">
        <w:t>complexity</w:t>
      </w:r>
      <w:r w:rsidR="00BD7DDC">
        <w:t xml:space="preserve"> rose</w:t>
      </w:r>
      <w:r w:rsidR="00787609">
        <w:t>, an analysis based on data over the years</w:t>
      </w:r>
      <w:r w:rsidR="00BD7DDC">
        <w:t xml:space="preserve">. </w:t>
      </w:r>
      <w:r w:rsidR="008A5B6A">
        <w:t xml:space="preserve">This </w:t>
      </w:r>
      <w:r w:rsidR="006D708C">
        <w:t>led</w:t>
      </w:r>
      <w:r w:rsidR="008A5B6A">
        <w:t xml:space="preserve"> to </w:t>
      </w:r>
      <w:r w:rsidR="0040443E">
        <w:t xml:space="preserve">customers having to wait longer periods of time between updates to fix errors and bugs. </w:t>
      </w:r>
      <w:r w:rsidR="0048380D">
        <w:t xml:space="preserve">A </w:t>
      </w:r>
      <w:r w:rsidR="00E327CA">
        <w:t>long-term</w:t>
      </w:r>
      <w:r w:rsidR="0048380D">
        <w:t xml:space="preserve"> solution needed to be </w:t>
      </w:r>
      <w:r w:rsidR="00E327CA">
        <w:t>implemented,</w:t>
      </w:r>
      <w:r w:rsidR="0048380D">
        <w:t xml:space="preserve"> and it started with updating the architecture.</w:t>
      </w:r>
    </w:p>
    <w:p w14:paraId="434B7DF7" w14:textId="121C8987" w:rsidR="0048380D" w:rsidRDefault="00787609" w:rsidP="005E2E1F">
      <w:r>
        <w:tab/>
      </w:r>
      <w:r w:rsidR="005E7F24">
        <w:t>In 2012, Ashman steered the organization into implementing a new architecture utilizing the strangler fig pattern</w:t>
      </w:r>
      <w:r w:rsidR="00A66784">
        <w:t xml:space="preserve"> called “Building Blocks.” </w:t>
      </w:r>
      <w:r w:rsidR="005802D3">
        <w:t xml:space="preserve">This would allow developers to </w:t>
      </w:r>
      <w:r w:rsidR="00951157">
        <w:t xml:space="preserve">work in decoupled separate modules which could then be called from the main block. </w:t>
      </w:r>
      <w:r w:rsidR="00353544">
        <w:t xml:space="preserve">The microservice architecture implementation increased developer autonomy while decreasing the complexity. </w:t>
      </w:r>
      <w:r w:rsidR="00E87003">
        <w:t xml:space="preserve">Soon after implementation, the main repository saw significant decrease in size </w:t>
      </w:r>
      <w:r w:rsidR="006145D0">
        <w:t>as</w:t>
      </w:r>
      <w:r w:rsidR="00E87003">
        <w:t xml:space="preserve"> a result. </w:t>
      </w:r>
      <w:r w:rsidR="006145D0">
        <w:t>Giving the “power” back to the development team saw various benefits, mainly the reemergence of freedom</w:t>
      </w:r>
      <w:r w:rsidR="002A1D4E">
        <w:t xml:space="preserve">, safety, and productivity. </w:t>
      </w:r>
      <w:r w:rsidR="001F3C99">
        <w:t xml:space="preserve">Commits started to become a regular occurrence which grew exponentially as time went on. </w:t>
      </w:r>
      <w:r w:rsidR="00540723">
        <w:t xml:space="preserve">Mistakes and errors were becoming less prominent due to localized testing instead of global. </w:t>
      </w:r>
    </w:p>
    <w:p w14:paraId="5E2F630D" w14:textId="326412BB" w:rsidR="00047FB8" w:rsidRDefault="00047FB8" w:rsidP="005E2E1F">
      <w:r>
        <w:tab/>
      </w:r>
      <w:r w:rsidR="00472EC6">
        <w:t xml:space="preserve">Breaking the monolithic architecture into decoupled modules allowed for the development team to gradually start to rebuild the structure in a better environment. </w:t>
      </w:r>
      <w:r w:rsidR="004F37E9">
        <w:t xml:space="preserve">Not only with enhanced freedom and stability, but through less manpower required as well. </w:t>
      </w:r>
      <w:r w:rsidR="00305B7A">
        <w:t xml:space="preserve">Sifting through the complex structure of a monolithic project that has scaled too large becomes difficult regardless of talent or knowledge. </w:t>
      </w:r>
      <w:r w:rsidR="00FA029F">
        <w:t xml:space="preserve">At some point, the project becomes too large which makes any update or addition that much more complex. </w:t>
      </w:r>
      <w:r w:rsidR="00F84E85">
        <w:t xml:space="preserve">Breaking it down into smaller, more relevant sections allows for the grouping of similar logic that can then be called </w:t>
      </w:r>
      <w:r w:rsidR="00ED63F9">
        <w:t>wherever</w:t>
      </w:r>
      <w:r w:rsidR="00F84E85">
        <w:t xml:space="preserve"> is necessary. </w:t>
      </w:r>
    </w:p>
    <w:p w14:paraId="04A738FB" w14:textId="06530FC4" w:rsidR="00463A7A" w:rsidRDefault="00463A7A" w:rsidP="005E2E1F">
      <w:r>
        <w:tab/>
      </w:r>
      <w:r w:rsidR="0097411E">
        <w:t xml:space="preserve">The main lesson learned </w:t>
      </w:r>
      <w:r w:rsidR="004D5D0C">
        <w:t>is</w:t>
      </w:r>
      <w:r w:rsidR="0097411E">
        <w:t xml:space="preserve"> that understanding the relationship between commit frequency and project complexity is significant.</w:t>
      </w:r>
      <w:r w:rsidR="00391210">
        <w:t xml:space="preserve"> </w:t>
      </w:r>
      <w:r w:rsidR="008E094A">
        <w:t xml:space="preserve">Not only </w:t>
      </w:r>
      <w:r w:rsidR="004D5D0C">
        <w:t>that but</w:t>
      </w:r>
      <w:r w:rsidR="008E094A">
        <w:t xml:space="preserve"> understanding that a change needs to be implemented to fix this is also important. While it may not be an “easy” task, it is often the correct path to follow. </w:t>
      </w:r>
      <w:r w:rsidR="004D5D0C">
        <w:t>Monolithic architecture is a great starting point, but once it reaches a certain point it starts to become more of a hinderance than not</w:t>
      </w:r>
      <w:r w:rsidR="00404BA8">
        <w:t xml:space="preserve">. </w:t>
      </w:r>
      <w:r w:rsidR="00E77AA6">
        <w:lastRenderedPageBreak/>
        <w:t xml:space="preserve">Implementing a stranger fig pattern to fix this </w:t>
      </w:r>
      <w:r w:rsidR="00A50899">
        <w:t xml:space="preserve">is precisely what the next step should be. The transition from monolithic to microservices can be challenging, but doing so gradually takes a lot of the burden </w:t>
      </w:r>
      <w:r w:rsidR="00D02B01">
        <w:t>off</w:t>
      </w:r>
      <w:r w:rsidR="00A50899">
        <w:t xml:space="preserve"> the development team. </w:t>
      </w:r>
      <w:r w:rsidR="00757BC5">
        <w:t>This enables them to do it correctly, eventually arriving at the desired outcome; a fully functional microservice application.</w:t>
      </w:r>
    </w:p>
    <w:sectPr w:rsidR="0046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1F"/>
    <w:rsid w:val="00047FB8"/>
    <w:rsid w:val="001F3C99"/>
    <w:rsid w:val="00212C5B"/>
    <w:rsid w:val="002A1D4E"/>
    <w:rsid w:val="00305B7A"/>
    <w:rsid w:val="00353544"/>
    <w:rsid w:val="00391210"/>
    <w:rsid w:val="0040443E"/>
    <w:rsid w:val="00404BA8"/>
    <w:rsid w:val="00463A7A"/>
    <w:rsid w:val="00472EC6"/>
    <w:rsid w:val="0048380D"/>
    <w:rsid w:val="004D5D0C"/>
    <w:rsid w:val="004F37E9"/>
    <w:rsid w:val="0053520C"/>
    <w:rsid w:val="00540723"/>
    <w:rsid w:val="005802D3"/>
    <w:rsid w:val="005E2E1F"/>
    <w:rsid w:val="005E7F24"/>
    <w:rsid w:val="006145D0"/>
    <w:rsid w:val="006D708C"/>
    <w:rsid w:val="00756A11"/>
    <w:rsid w:val="00757BC5"/>
    <w:rsid w:val="00787609"/>
    <w:rsid w:val="00863491"/>
    <w:rsid w:val="008A5B6A"/>
    <w:rsid w:val="008E094A"/>
    <w:rsid w:val="00951157"/>
    <w:rsid w:val="0097411E"/>
    <w:rsid w:val="00A50899"/>
    <w:rsid w:val="00A66784"/>
    <w:rsid w:val="00BD7DDC"/>
    <w:rsid w:val="00D02B01"/>
    <w:rsid w:val="00DF12E3"/>
    <w:rsid w:val="00E327CA"/>
    <w:rsid w:val="00E77AA6"/>
    <w:rsid w:val="00E87003"/>
    <w:rsid w:val="00ED63F9"/>
    <w:rsid w:val="00F06F25"/>
    <w:rsid w:val="00F84E85"/>
    <w:rsid w:val="00FA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831A2"/>
  <w15:chartTrackingRefBased/>
  <w15:docId w15:val="{8EBD3CE8-9BB4-4710-9D00-0712016D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E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2E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ZaccBaker/csd-3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baker</dc:creator>
  <cp:keywords/>
  <dc:description/>
  <cp:lastModifiedBy>zachary baker</cp:lastModifiedBy>
  <cp:revision>38</cp:revision>
  <dcterms:created xsi:type="dcterms:W3CDTF">2026-02-16T03:20:00Z</dcterms:created>
  <dcterms:modified xsi:type="dcterms:W3CDTF">2026-02-16T03:42:00Z</dcterms:modified>
</cp:coreProperties>
</file>