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A08A9" w14:textId="13114050" w:rsidR="00123BA6" w:rsidRDefault="00123BA6">
      <w:pPr>
        <w:rPr>
          <w:noProof/>
        </w:rPr>
      </w:pPr>
      <w:r>
        <w:rPr>
          <w:noProof/>
        </w:rPr>
        <w:drawing>
          <wp:anchor distT="0" distB="0" distL="114300" distR="114300" simplePos="0" relativeHeight="251658240" behindDoc="0" locked="0" layoutInCell="1" allowOverlap="1" wp14:anchorId="2EA75A52" wp14:editId="1AFA3A74">
            <wp:simplePos x="0" y="0"/>
            <wp:positionH relativeFrom="page">
              <wp:align>left</wp:align>
            </wp:positionH>
            <wp:positionV relativeFrom="paragraph">
              <wp:posOffset>-891153</wp:posOffset>
            </wp:positionV>
            <wp:extent cx="7538907" cy="10639587"/>
            <wp:effectExtent l="0" t="0" r="5080" b="0"/>
            <wp:wrapNone/>
            <wp:docPr id="49039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4701" cy="106477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D24B3" w14:textId="0C28C4C4" w:rsidR="00123BA6" w:rsidRDefault="00123BA6">
      <w:pPr>
        <w:rPr>
          <w:noProof/>
        </w:rPr>
      </w:pPr>
      <w:r>
        <w:rPr>
          <w:noProof/>
        </w:rPr>
        <w:br w:type="page"/>
      </w:r>
    </w:p>
    <w:p w14:paraId="328792C2" w14:textId="1C1CE141" w:rsidR="00123BA6" w:rsidRPr="006443DA" w:rsidRDefault="00123BA6" w:rsidP="00123BA6">
      <w:pPr>
        <w:rPr>
          <w:lang w:val="en-SL"/>
        </w:rPr>
      </w:pPr>
      <w:r w:rsidRPr="006443DA">
        <w:rPr>
          <w:b/>
          <w:bCs/>
          <w:lang w:val="en-SL"/>
        </w:rPr>
        <w:lastRenderedPageBreak/>
        <w:t>EXTENSIVE NETWORK</w:t>
      </w:r>
      <w:r w:rsidRPr="006443DA">
        <w:rPr>
          <w:lang w:val="en-SL"/>
        </w:rPr>
        <w:br/>
      </w:r>
      <w:r w:rsidRPr="006443DA">
        <w:rPr>
          <w:b/>
          <w:bCs/>
          <w:lang w:val="en-SL"/>
        </w:rPr>
        <w:t>Imatt Junction, Samsumana Drive</w:t>
      </w:r>
      <w:r w:rsidRPr="006443DA">
        <w:rPr>
          <w:lang w:val="en-SL"/>
        </w:rPr>
        <w:br/>
      </w:r>
      <w:r w:rsidRPr="006443DA">
        <w:rPr>
          <w:rFonts w:ascii="Segoe UI Emoji" w:hAnsi="Segoe UI Emoji" w:cs="Segoe UI Emoji"/>
          <w:lang w:val="en-SL"/>
        </w:rPr>
        <w:t>📞</w:t>
      </w:r>
      <w:r w:rsidRPr="006443DA">
        <w:rPr>
          <w:lang w:val="en-SL"/>
        </w:rPr>
        <w:t xml:space="preserve"> +232 75 146496 | +232 76 229752 | +232 78 876878</w:t>
      </w:r>
      <w:r>
        <w:rPr>
          <w:lang w:val="en-SL"/>
        </w:rPr>
        <w:t xml:space="preserve"> | +232 30 487564</w:t>
      </w:r>
      <w:r w:rsidRPr="006443DA">
        <w:rPr>
          <w:lang w:val="en-SL"/>
        </w:rPr>
        <w:br/>
      </w:r>
      <w:r w:rsidRPr="006443DA">
        <w:rPr>
          <w:rFonts w:ascii="Segoe UI Emoji" w:hAnsi="Segoe UI Emoji" w:cs="Segoe UI Emoji"/>
          <w:lang w:val="en-SL"/>
        </w:rPr>
        <w:t>📅</w:t>
      </w:r>
      <w:r w:rsidRPr="006443DA">
        <w:rPr>
          <w:lang w:val="en-SL"/>
        </w:rPr>
        <w:t xml:space="preserve"> Date: </w:t>
      </w:r>
      <w:r>
        <w:rPr>
          <w:lang w:val="en-SL"/>
        </w:rPr>
        <w:t>14/07/2025</w:t>
      </w:r>
    </w:p>
    <w:p w14:paraId="1615E9E1" w14:textId="3FCEB2FC" w:rsidR="00123BA6" w:rsidRPr="006443DA" w:rsidRDefault="00123BA6" w:rsidP="00123BA6">
      <w:pPr>
        <w:rPr>
          <w:b/>
          <w:bCs/>
          <w:lang w:val="en-SL"/>
        </w:rPr>
      </w:pPr>
      <w:r w:rsidRPr="006443DA">
        <w:rPr>
          <w:b/>
          <w:bCs/>
          <w:lang w:val="en-SL"/>
        </w:rPr>
        <w:t>To:</w:t>
      </w:r>
      <w:r w:rsidRPr="006443DA">
        <w:rPr>
          <w:lang w:val="en-SL"/>
        </w:rPr>
        <w:br/>
      </w:r>
      <w:r w:rsidRPr="00123BA6">
        <w:rPr>
          <w:b/>
          <w:bCs/>
          <w:lang w:val="en-SL"/>
        </w:rPr>
        <w:t>The CORE Foundation</w:t>
      </w:r>
      <w:r w:rsidRPr="006443DA">
        <w:rPr>
          <w:b/>
          <w:bCs/>
          <w:lang w:val="en-SL"/>
        </w:rPr>
        <w:br/>
      </w:r>
      <w:r w:rsidRPr="00123BA6">
        <w:rPr>
          <w:b/>
          <w:bCs/>
          <w:lang w:val="en-SL"/>
        </w:rPr>
        <w:t>COMAHS</w:t>
      </w:r>
    </w:p>
    <w:p w14:paraId="61BA2890" w14:textId="77777777" w:rsidR="00123BA6" w:rsidRPr="006443DA" w:rsidRDefault="00123BA6" w:rsidP="00123BA6">
      <w:pPr>
        <w:rPr>
          <w:lang w:val="en-SL"/>
        </w:rPr>
      </w:pPr>
      <w:r w:rsidRPr="006443DA">
        <w:rPr>
          <w:b/>
          <w:bCs/>
          <w:lang w:val="en-SL"/>
        </w:rPr>
        <w:t>Subject:</w:t>
      </w:r>
      <w:r w:rsidRPr="006443DA">
        <w:rPr>
          <w:lang w:val="en-SL"/>
        </w:rPr>
        <w:t xml:space="preserve"> </w:t>
      </w:r>
      <w:r w:rsidRPr="006443DA">
        <w:rPr>
          <w:i/>
          <w:iCs/>
          <w:lang w:val="en-SL"/>
        </w:rPr>
        <w:t>Invitation to "After Exams 2.0" – A Celebration of Vibes and</w:t>
      </w:r>
      <w:r>
        <w:rPr>
          <w:i/>
          <w:iCs/>
          <w:lang w:val="en-SL"/>
        </w:rPr>
        <w:t xml:space="preserve"> Multi Uni </w:t>
      </w:r>
      <w:r w:rsidRPr="006443DA">
        <w:rPr>
          <w:i/>
          <w:iCs/>
          <w:lang w:val="en-SL"/>
        </w:rPr>
        <w:t>Connections</w:t>
      </w:r>
    </w:p>
    <w:p w14:paraId="3DB3159F" w14:textId="77777777" w:rsidR="00123BA6" w:rsidRPr="006443DA" w:rsidRDefault="00123BA6" w:rsidP="00123BA6">
      <w:pPr>
        <w:rPr>
          <w:lang w:val="en-SL"/>
        </w:rPr>
      </w:pPr>
      <w:r w:rsidRPr="006443DA">
        <w:rPr>
          <w:lang w:val="en-SL"/>
        </w:rPr>
        <w:t>Dear Esteemed Members,</w:t>
      </w:r>
    </w:p>
    <w:p w14:paraId="1A515187" w14:textId="77777777" w:rsidR="00123BA6" w:rsidRPr="006443DA" w:rsidRDefault="00123BA6" w:rsidP="00123BA6">
      <w:pPr>
        <w:rPr>
          <w:lang w:val="en-SL"/>
        </w:rPr>
      </w:pPr>
      <w:r w:rsidRPr="006443DA">
        <w:rPr>
          <w:lang w:val="en-SL"/>
        </w:rPr>
        <w:t xml:space="preserve">Warm greetings from </w:t>
      </w:r>
      <w:r w:rsidRPr="006443DA">
        <w:rPr>
          <w:b/>
          <w:bCs/>
          <w:lang w:val="en-SL"/>
        </w:rPr>
        <w:t>Extensive Network</w:t>
      </w:r>
      <w:r w:rsidRPr="006443DA">
        <w:rPr>
          <w:lang w:val="en-SL"/>
        </w:rPr>
        <w:t>!</w:t>
      </w:r>
    </w:p>
    <w:p w14:paraId="3CB15693" w14:textId="77777777" w:rsidR="00123BA6" w:rsidRPr="006443DA" w:rsidRDefault="00123BA6" w:rsidP="00123BA6">
      <w:pPr>
        <w:rPr>
          <w:lang w:val="en-SL"/>
        </w:rPr>
      </w:pPr>
      <w:r w:rsidRPr="006443DA">
        <w:rPr>
          <w:lang w:val="en-SL"/>
        </w:rPr>
        <w:t xml:space="preserve">We are excited to extend a special invitation to your organization to be a part of our electrifying upcoming event, </w:t>
      </w:r>
      <w:r w:rsidRPr="006443DA">
        <w:rPr>
          <w:b/>
          <w:bCs/>
          <w:lang w:val="en-SL"/>
        </w:rPr>
        <w:t>“After Exams 2.0”</w:t>
      </w:r>
      <w:r w:rsidRPr="006443DA">
        <w:rPr>
          <w:lang w:val="en-SL"/>
        </w:rPr>
        <w:t xml:space="preserve">, scheduled to take place on </w:t>
      </w:r>
      <w:r w:rsidRPr="006443DA">
        <w:rPr>
          <w:b/>
          <w:bCs/>
          <w:lang w:val="en-SL"/>
        </w:rPr>
        <w:t>Friday, 1st August 2025 at 8 PM</w:t>
      </w:r>
      <w:r w:rsidRPr="006443DA">
        <w:rPr>
          <w:lang w:val="en-SL"/>
        </w:rPr>
        <w:t xml:space="preserve">, at </w:t>
      </w:r>
      <w:r w:rsidRPr="006443DA">
        <w:rPr>
          <w:b/>
          <w:bCs/>
          <w:lang w:val="en-SL"/>
        </w:rPr>
        <w:t>Imatt Junction, Samsumana Drive</w:t>
      </w:r>
      <w:r w:rsidRPr="006443DA">
        <w:rPr>
          <w:lang w:val="en-SL"/>
        </w:rPr>
        <w:t xml:space="preserve"> (where Lab Connect was held).</w:t>
      </w:r>
    </w:p>
    <w:p w14:paraId="7A531785" w14:textId="77777777" w:rsidR="00123BA6" w:rsidRPr="006443DA" w:rsidRDefault="00123BA6" w:rsidP="00123BA6">
      <w:pPr>
        <w:rPr>
          <w:lang w:val="en-SL"/>
        </w:rPr>
      </w:pPr>
      <w:r w:rsidRPr="006443DA">
        <w:rPr>
          <w:lang w:val="en-SL"/>
        </w:rPr>
        <w:t xml:space="preserve">Themed </w:t>
      </w:r>
      <w:r w:rsidRPr="006443DA">
        <w:rPr>
          <w:i/>
          <w:iCs/>
          <w:lang w:val="en-SL"/>
        </w:rPr>
        <w:t>“</w:t>
      </w:r>
      <w:r w:rsidRPr="006443DA">
        <w:rPr>
          <w:b/>
          <w:bCs/>
          <w:i/>
          <w:iCs/>
          <w:lang w:val="en-SL"/>
        </w:rPr>
        <w:t>Turn up the vibe</w:t>
      </w:r>
      <w:r w:rsidRPr="006443DA">
        <w:rPr>
          <w:i/>
          <w:iCs/>
          <w:lang w:val="en-SL"/>
        </w:rPr>
        <w:t>”</w:t>
      </w:r>
      <w:r w:rsidRPr="006443DA">
        <w:rPr>
          <w:lang w:val="en-SL"/>
        </w:rPr>
        <w:t>, this event is set to be an unforgettable night of music, dance, culture, and networking. It’s more than just a party—it’s a gathering that brings together vibrant minds from various institutions</w:t>
      </w:r>
      <w:r>
        <w:rPr>
          <w:lang w:val="en-SL"/>
        </w:rPr>
        <w:t xml:space="preserve"> and universities</w:t>
      </w:r>
      <w:r w:rsidRPr="006443DA">
        <w:rPr>
          <w:lang w:val="en-SL"/>
        </w:rPr>
        <w:t xml:space="preserve"> to unwind, celebrate, and connect after a long exam season</w:t>
      </w:r>
      <w:r>
        <w:rPr>
          <w:lang w:val="en-SL"/>
        </w:rPr>
        <w:t xml:space="preserve"> and also grow an extended network that cut across various campuses</w:t>
      </w:r>
      <w:r w:rsidRPr="006443DA">
        <w:rPr>
          <w:lang w:val="en-SL"/>
        </w:rPr>
        <w:t>.</w:t>
      </w:r>
      <w:r>
        <w:rPr>
          <w:lang w:val="en-SL"/>
        </w:rPr>
        <w:t xml:space="preserve"> This is to create a</w:t>
      </w:r>
    </w:p>
    <w:p w14:paraId="60BA4C84" w14:textId="77777777" w:rsidR="00123BA6" w:rsidRPr="006443DA" w:rsidRDefault="00123BA6" w:rsidP="00123BA6">
      <w:pPr>
        <w:rPr>
          <w:lang w:val="en-SL"/>
        </w:rPr>
      </w:pPr>
      <w:r w:rsidRPr="006443DA">
        <w:rPr>
          <w:lang w:val="en-SL"/>
        </w:rPr>
        <w:t xml:space="preserve">As a recognized and influential organization within your university, </w:t>
      </w:r>
      <w:r w:rsidRPr="006443DA">
        <w:rPr>
          <w:b/>
          <w:bCs/>
          <w:lang w:val="en-SL"/>
        </w:rPr>
        <w:t>your presence will not only be highly appreciated but will also greatly contribute to the energy, engagement, and success of this program</w:t>
      </w:r>
      <w:r w:rsidRPr="006443DA">
        <w:rPr>
          <w:lang w:val="en-SL"/>
        </w:rPr>
        <w:t>.</w:t>
      </w:r>
    </w:p>
    <w:p w14:paraId="66163FE3" w14:textId="77777777" w:rsidR="00123BA6" w:rsidRPr="006443DA" w:rsidRDefault="00123BA6" w:rsidP="00123BA6">
      <w:pPr>
        <w:rPr>
          <w:lang w:val="en-SL"/>
        </w:rPr>
      </w:pPr>
      <w:r w:rsidRPr="006443DA">
        <w:rPr>
          <w:rFonts w:ascii="Segoe UI Emoji" w:hAnsi="Segoe UI Emoji" w:cs="Segoe UI Emoji"/>
          <w:lang w:val="en-SL"/>
        </w:rPr>
        <w:t>🎟️</w:t>
      </w:r>
      <w:r w:rsidRPr="006443DA">
        <w:rPr>
          <w:lang w:val="en-SL"/>
        </w:rPr>
        <w:t xml:space="preserve"> </w:t>
      </w:r>
      <w:r w:rsidRPr="006443DA">
        <w:rPr>
          <w:b/>
          <w:bCs/>
          <w:lang w:val="en-SL"/>
        </w:rPr>
        <w:t>Tickets are now available</w:t>
      </w:r>
      <w:r w:rsidRPr="006443DA">
        <w:rPr>
          <w:lang w:val="en-SL"/>
        </w:rPr>
        <w:t>:</w:t>
      </w:r>
    </w:p>
    <w:p w14:paraId="7E9DE2CB" w14:textId="77777777" w:rsidR="00123BA6" w:rsidRPr="006443DA" w:rsidRDefault="00123BA6" w:rsidP="00123BA6">
      <w:pPr>
        <w:numPr>
          <w:ilvl w:val="0"/>
          <w:numId w:val="1"/>
        </w:numPr>
        <w:rPr>
          <w:lang w:val="en-SL"/>
        </w:rPr>
      </w:pPr>
      <w:r w:rsidRPr="006443DA">
        <w:rPr>
          <w:b/>
          <w:bCs/>
          <w:lang w:val="en-SL"/>
        </w:rPr>
        <w:t>Early Bird</w:t>
      </w:r>
      <w:r w:rsidRPr="006443DA">
        <w:rPr>
          <w:lang w:val="en-SL"/>
        </w:rPr>
        <w:t xml:space="preserve"> – </w:t>
      </w:r>
      <w:r w:rsidRPr="006443DA">
        <w:rPr>
          <w:i/>
          <w:iCs/>
          <w:lang w:val="en-SL"/>
        </w:rPr>
        <w:t>Le 80</w:t>
      </w:r>
    </w:p>
    <w:p w14:paraId="0A128534" w14:textId="77777777" w:rsidR="00123BA6" w:rsidRPr="006443DA" w:rsidRDefault="00123BA6" w:rsidP="00123BA6">
      <w:pPr>
        <w:numPr>
          <w:ilvl w:val="0"/>
          <w:numId w:val="1"/>
        </w:numPr>
        <w:rPr>
          <w:lang w:val="en-SL"/>
        </w:rPr>
      </w:pPr>
      <w:r w:rsidRPr="006443DA">
        <w:rPr>
          <w:b/>
          <w:bCs/>
          <w:lang w:val="en-SL"/>
        </w:rPr>
        <w:t>Gate Price</w:t>
      </w:r>
      <w:r w:rsidRPr="006443DA">
        <w:rPr>
          <w:lang w:val="en-SL"/>
        </w:rPr>
        <w:t xml:space="preserve"> – </w:t>
      </w:r>
      <w:r w:rsidRPr="006443DA">
        <w:rPr>
          <w:i/>
          <w:iCs/>
          <w:lang w:val="en-SL"/>
        </w:rPr>
        <w:t>Le 100</w:t>
      </w:r>
    </w:p>
    <w:p w14:paraId="038CCE52" w14:textId="77777777" w:rsidR="00123BA6" w:rsidRPr="006443DA" w:rsidRDefault="00123BA6" w:rsidP="00123BA6">
      <w:pPr>
        <w:rPr>
          <w:lang w:val="en-SL"/>
        </w:rPr>
      </w:pPr>
      <w:r w:rsidRPr="006443DA">
        <w:rPr>
          <w:lang w:val="en-SL"/>
        </w:rPr>
        <w:t>We are also excited to announce:</w:t>
      </w:r>
    </w:p>
    <w:p w14:paraId="4BD3DCA1" w14:textId="77777777" w:rsidR="00123BA6" w:rsidRPr="006443DA" w:rsidRDefault="00123BA6" w:rsidP="00123BA6">
      <w:pPr>
        <w:numPr>
          <w:ilvl w:val="0"/>
          <w:numId w:val="2"/>
        </w:numPr>
        <w:rPr>
          <w:lang w:val="en-SL"/>
        </w:rPr>
      </w:pPr>
      <w:r w:rsidRPr="006443DA">
        <w:rPr>
          <w:lang w:val="en-SL"/>
        </w:rPr>
        <w:t xml:space="preserve">A </w:t>
      </w:r>
      <w:r w:rsidRPr="006443DA">
        <w:rPr>
          <w:b/>
          <w:bCs/>
          <w:lang w:val="en-SL"/>
        </w:rPr>
        <w:t>360 Cam experience</w:t>
      </w:r>
      <w:r w:rsidRPr="006443DA">
        <w:rPr>
          <w:lang w:val="en-SL"/>
        </w:rPr>
        <w:t xml:space="preserve"> for unforgettable memories</w:t>
      </w:r>
    </w:p>
    <w:p w14:paraId="19C3F936" w14:textId="77777777" w:rsidR="00123BA6" w:rsidRPr="006443DA" w:rsidRDefault="00123BA6" w:rsidP="00123BA6">
      <w:pPr>
        <w:numPr>
          <w:ilvl w:val="0"/>
          <w:numId w:val="2"/>
        </w:numPr>
        <w:rPr>
          <w:lang w:val="en-SL"/>
        </w:rPr>
      </w:pPr>
      <w:r w:rsidRPr="006443DA">
        <w:rPr>
          <w:lang w:val="en-SL"/>
        </w:rPr>
        <w:t xml:space="preserve">A special </w:t>
      </w:r>
      <w:r w:rsidRPr="006443DA">
        <w:rPr>
          <w:b/>
          <w:bCs/>
          <w:lang w:val="en-SL"/>
        </w:rPr>
        <w:t>balance-pay offer</w:t>
      </w:r>
      <w:r w:rsidRPr="006443DA">
        <w:rPr>
          <w:lang w:val="en-SL"/>
        </w:rPr>
        <w:t xml:space="preserve"> for the first 10 guests</w:t>
      </w:r>
    </w:p>
    <w:p w14:paraId="0E3C559A" w14:textId="77777777" w:rsidR="00123BA6" w:rsidRPr="006443DA" w:rsidRDefault="00123BA6" w:rsidP="00123BA6">
      <w:pPr>
        <w:rPr>
          <w:lang w:val="en-SL"/>
        </w:rPr>
      </w:pPr>
      <w:r w:rsidRPr="006443DA">
        <w:rPr>
          <w:lang w:val="en-SL"/>
        </w:rPr>
        <w:t>Kindly reach out to any of the contact numbers on the flyer to secure your tickets or for any further inquiries. We encourage group bookings from clubs and fraternities, and we are open to collaborations or shout-outs on stage for those supporting the event.</w:t>
      </w:r>
    </w:p>
    <w:p w14:paraId="3BACA546" w14:textId="77777777" w:rsidR="00123BA6" w:rsidRPr="006443DA" w:rsidRDefault="00123BA6" w:rsidP="00123BA6">
      <w:pPr>
        <w:rPr>
          <w:lang w:val="en-SL"/>
        </w:rPr>
      </w:pPr>
      <w:r w:rsidRPr="006443DA">
        <w:rPr>
          <w:lang w:val="en-SL"/>
        </w:rPr>
        <w:t>We look forward to hosting your members and making “After Exams 2.0” a night to remember!</w:t>
      </w:r>
    </w:p>
    <w:p w14:paraId="694D4E56" w14:textId="77777777" w:rsidR="00123BA6" w:rsidRDefault="00123BA6" w:rsidP="00123BA6">
      <w:pPr>
        <w:spacing w:after="0"/>
        <w:rPr>
          <w:b/>
          <w:bCs/>
          <w:lang w:val="en-SL"/>
        </w:rPr>
      </w:pPr>
      <w:r w:rsidRPr="006443DA">
        <w:rPr>
          <w:lang w:val="en-SL"/>
        </w:rPr>
        <w:t>Warm regards,</w:t>
      </w:r>
      <w:r w:rsidRPr="006443DA">
        <w:rPr>
          <w:lang w:val="en-SL"/>
        </w:rPr>
        <w:br/>
      </w:r>
      <w:r w:rsidRPr="0024622B">
        <w:rPr>
          <w:b/>
          <w:bCs/>
          <w:lang w:val="en-SL"/>
        </w:rPr>
        <w:t>ISAAC N'DON</w:t>
      </w:r>
      <w:r>
        <w:rPr>
          <w:b/>
          <w:bCs/>
          <w:lang w:val="en-SL"/>
        </w:rPr>
        <w:t>I</w:t>
      </w:r>
      <w:r w:rsidRPr="0024622B">
        <w:rPr>
          <w:b/>
          <w:bCs/>
          <w:lang w:val="en-SL"/>
        </w:rPr>
        <w:t>JE</w:t>
      </w:r>
    </w:p>
    <w:p w14:paraId="55C32643" w14:textId="77777777" w:rsidR="00123BA6" w:rsidRDefault="00123BA6" w:rsidP="00123BA6">
      <w:pPr>
        <w:spacing w:after="0"/>
        <w:rPr>
          <w:b/>
          <w:bCs/>
          <w:lang w:val="en-SL"/>
        </w:rPr>
      </w:pPr>
      <w:r w:rsidRPr="00B73D3B">
        <w:rPr>
          <w:b/>
          <w:bCs/>
          <w:lang w:val="en-SL"/>
        </w:rPr>
        <w:t xml:space="preserve">MOHAMED ABDULAI JR KAMARA </w:t>
      </w:r>
    </w:p>
    <w:p w14:paraId="3A9FBD32" w14:textId="77777777" w:rsidR="00123BA6" w:rsidRDefault="00123BA6" w:rsidP="00123BA6">
      <w:pPr>
        <w:spacing w:after="0"/>
        <w:rPr>
          <w:b/>
          <w:bCs/>
          <w:lang w:val="en-SL"/>
        </w:rPr>
      </w:pPr>
      <w:r>
        <w:rPr>
          <w:b/>
          <w:bCs/>
          <w:lang w:val="en-SL"/>
        </w:rPr>
        <w:t>RONALD MICHEAL SESAY</w:t>
      </w:r>
    </w:p>
    <w:p w14:paraId="1D29ED60" w14:textId="77777777" w:rsidR="00123BA6" w:rsidRDefault="00123BA6" w:rsidP="00123BA6">
      <w:pPr>
        <w:rPr>
          <w:b/>
          <w:bCs/>
          <w:lang w:val="en-SL"/>
        </w:rPr>
      </w:pPr>
      <w:r w:rsidRPr="00B73D3B">
        <w:rPr>
          <w:b/>
          <w:bCs/>
          <w:lang w:val="en-SL"/>
        </w:rPr>
        <w:t>ANTHONY KOROMA</w:t>
      </w:r>
    </w:p>
    <w:p w14:paraId="6C8436EB" w14:textId="77777777" w:rsidR="00123BA6" w:rsidRDefault="00123BA6" w:rsidP="00123BA6">
      <w:r w:rsidRPr="006443DA">
        <w:rPr>
          <w:lang w:val="en-SL"/>
        </w:rPr>
        <w:t>Event Coordinator</w:t>
      </w:r>
      <w:r>
        <w:rPr>
          <w:lang w:val="en-SL"/>
        </w:rPr>
        <w:t>s</w:t>
      </w:r>
      <w:r w:rsidRPr="006443DA">
        <w:rPr>
          <w:lang w:val="en-SL"/>
        </w:rPr>
        <w:t>, Extensive Network</w:t>
      </w:r>
      <w:r w:rsidRPr="006443DA">
        <w:rPr>
          <w:lang w:val="en-SL"/>
        </w:rPr>
        <w:br/>
      </w:r>
      <w:r w:rsidRPr="006443DA">
        <w:rPr>
          <w:rFonts w:ascii="Segoe UI Emoji" w:hAnsi="Segoe UI Emoji" w:cs="Segoe UI Emoji"/>
          <w:lang w:val="en-SL"/>
        </w:rPr>
        <w:t>📱</w:t>
      </w:r>
      <w:r w:rsidRPr="006443DA">
        <w:rPr>
          <w:lang w:val="en-SL"/>
        </w:rPr>
        <w:t xml:space="preserve"> +232 75 146496 | </w:t>
      </w:r>
      <w:r w:rsidRPr="006443DA">
        <w:rPr>
          <w:rFonts w:ascii="Segoe UI Emoji" w:hAnsi="Segoe UI Emoji" w:cs="Segoe UI Emoji"/>
          <w:lang w:val="en-SL"/>
        </w:rPr>
        <w:t>📞</w:t>
      </w:r>
      <w:r w:rsidRPr="006443DA">
        <w:rPr>
          <w:lang w:val="en-SL"/>
        </w:rPr>
        <w:t xml:space="preserve"> +232 76 229752 |</w:t>
      </w:r>
      <w:r w:rsidRPr="0024622B">
        <w:rPr>
          <w:rFonts w:ascii="Segoe UI Emoji" w:hAnsi="Segoe UI Emoji" w:cs="Segoe UI Emoji"/>
          <w:lang w:val="en-SL"/>
        </w:rPr>
        <w:t xml:space="preserve"> </w:t>
      </w:r>
      <w:r w:rsidRPr="006443DA">
        <w:rPr>
          <w:rFonts w:ascii="Segoe UI Emoji" w:hAnsi="Segoe UI Emoji" w:cs="Segoe UI Emoji"/>
          <w:lang w:val="en-SL"/>
        </w:rPr>
        <w:t>📱</w:t>
      </w:r>
      <w:r w:rsidRPr="006443DA">
        <w:rPr>
          <w:lang w:val="en-SL"/>
        </w:rPr>
        <w:t xml:space="preserve"> +232 78 876878</w:t>
      </w:r>
      <w:r>
        <w:rPr>
          <w:lang w:val="en-SL"/>
        </w:rPr>
        <w:t xml:space="preserve"> | </w:t>
      </w:r>
      <w:r w:rsidRPr="006443DA">
        <w:rPr>
          <w:rFonts w:ascii="Segoe UI Emoji" w:hAnsi="Segoe UI Emoji" w:cs="Segoe UI Emoji"/>
          <w:lang w:val="en-SL"/>
        </w:rPr>
        <w:t>📞</w:t>
      </w:r>
      <w:r w:rsidRPr="006443DA">
        <w:rPr>
          <w:lang w:val="en-SL"/>
        </w:rPr>
        <w:t xml:space="preserve"> </w:t>
      </w:r>
      <w:r>
        <w:rPr>
          <w:lang w:val="en-SL"/>
        </w:rPr>
        <w:t>+232 30 487564</w:t>
      </w:r>
    </w:p>
    <w:p w14:paraId="34424C54" w14:textId="77777777" w:rsidR="00EC6818" w:rsidRDefault="00EC6818"/>
    <w:sectPr w:rsidR="00EC6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B5AC9" w14:textId="77777777" w:rsidR="00124541" w:rsidRDefault="00124541" w:rsidP="00123BA6">
      <w:pPr>
        <w:spacing w:after="0" w:line="240" w:lineRule="auto"/>
      </w:pPr>
      <w:r>
        <w:separator/>
      </w:r>
    </w:p>
  </w:endnote>
  <w:endnote w:type="continuationSeparator" w:id="0">
    <w:p w14:paraId="2FDD117E" w14:textId="77777777" w:rsidR="00124541" w:rsidRDefault="00124541" w:rsidP="0012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2C9BE" w14:textId="77777777" w:rsidR="00124541" w:rsidRDefault="00124541" w:rsidP="00123BA6">
      <w:pPr>
        <w:spacing w:after="0" w:line="240" w:lineRule="auto"/>
      </w:pPr>
      <w:r>
        <w:separator/>
      </w:r>
    </w:p>
  </w:footnote>
  <w:footnote w:type="continuationSeparator" w:id="0">
    <w:p w14:paraId="7E3BF279" w14:textId="77777777" w:rsidR="00124541" w:rsidRDefault="00124541" w:rsidP="00123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A048A"/>
    <w:multiLevelType w:val="multilevel"/>
    <w:tmpl w:val="9C4C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55756"/>
    <w:multiLevelType w:val="multilevel"/>
    <w:tmpl w:val="6D8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191031">
    <w:abstractNumId w:val="0"/>
  </w:num>
  <w:num w:numId="2" w16cid:durableId="1009068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A6"/>
    <w:rsid w:val="00123BA6"/>
    <w:rsid w:val="00124541"/>
    <w:rsid w:val="00604D64"/>
    <w:rsid w:val="00820015"/>
    <w:rsid w:val="00EC6818"/>
  </w:rsids>
  <m:mathPr>
    <m:mathFont m:val="Cambria Math"/>
    <m:brkBin m:val="before"/>
    <m:brkBinSub m:val="--"/>
    <m:smallFrac m:val="0"/>
    <m:dispDef/>
    <m:lMargin m:val="0"/>
    <m:rMargin m:val="0"/>
    <m:defJc m:val="centerGroup"/>
    <m:wrapIndent m:val="1440"/>
    <m:intLim m:val="subSup"/>
    <m:naryLim m:val="undOvr"/>
  </m:mathPr>
  <w:themeFontLang w:val="en-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E2F4"/>
  <w15:chartTrackingRefBased/>
  <w15:docId w15:val="{79654CF0-0065-4122-9569-37BE22CD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BA6"/>
    <w:rPr>
      <w:rFonts w:eastAsiaTheme="majorEastAsia" w:cstheme="majorBidi"/>
      <w:color w:val="272727" w:themeColor="text1" w:themeTint="D8"/>
    </w:rPr>
  </w:style>
  <w:style w:type="paragraph" w:styleId="Title">
    <w:name w:val="Title"/>
    <w:basedOn w:val="Normal"/>
    <w:next w:val="Normal"/>
    <w:link w:val="TitleChar"/>
    <w:uiPriority w:val="10"/>
    <w:qFormat/>
    <w:rsid w:val="00123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BA6"/>
    <w:pPr>
      <w:spacing w:before="160"/>
      <w:jc w:val="center"/>
    </w:pPr>
    <w:rPr>
      <w:i/>
      <w:iCs/>
      <w:color w:val="404040" w:themeColor="text1" w:themeTint="BF"/>
    </w:rPr>
  </w:style>
  <w:style w:type="character" w:customStyle="1" w:styleId="QuoteChar">
    <w:name w:val="Quote Char"/>
    <w:basedOn w:val="DefaultParagraphFont"/>
    <w:link w:val="Quote"/>
    <w:uiPriority w:val="29"/>
    <w:rsid w:val="00123BA6"/>
    <w:rPr>
      <w:i/>
      <w:iCs/>
      <w:color w:val="404040" w:themeColor="text1" w:themeTint="BF"/>
    </w:rPr>
  </w:style>
  <w:style w:type="paragraph" w:styleId="ListParagraph">
    <w:name w:val="List Paragraph"/>
    <w:basedOn w:val="Normal"/>
    <w:uiPriority w:val="34"/>
    <w:qFormat/>
    <w:rsid w:val="00123BA6"/>
    <w:pPr>
      <w:ind w:left="720"/>
      <w:contextualSpacing/>
    </w:pPr>
  </w:style>
  <w:style w:type="character" w:styleId="IntenseEmphasis">
    <w:name w:val="Intense Emphasis"/>
    <w:basedOn w:val="DefaultParagraphFont"/>
    <w:uiPriority w:val="21"/>
    <w:qFormat/>
    <w:rsid w:val="00123BA6"/>
    <w:rPr>
      <w:i/>
      <w:iCs/>
      <w:color w:val="2F5496" w:themeColor="accent1" w:themeShade="BF"/>
    </w:rPr>
  </w:style>
  <w:style w:type="paragraph" w:styleId="IntenseQuote">
    <w:name w:val="Intense Quote"/>
    <w:basedOn w:val="Normal"/>
    <w:next w:val="Normal"/>
    <w:link w:val="IntenseQuoteChar"/>
    <w:uiPriority w:val="30"/>
    <w:qFormat/>
    <w:rsid w:val="00123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BA6"/>
    <w:rPr>
      <w:i/>
      <w:iCs/>
      <w:color w:val="2F5496" w:themeColor="accent1" w:themeShade="BF"/>
    </w:rPr>
  </w:style>
  <w:style w:type="character" w:styleId="IntenseReference">
    <w:name w:val="Intense Reference"/>
    <w:basedOn w:val="DefaultParagraphFont"/>
    <w:uiPriority w:val="32"/>
    <w:qFormat/>
    <w:rsid w:val="00123BA6"/>
    <w:rPr>
      <w:b/>
      <w:bCs/>
      <w:smallCaps/>
      <w:color w:val="2F5496" w:themeColor="accent1" w:themeShade="BF"/>
      <w:spacing w:val="5"/>
    </w:rPr>
  </w:style>
  <w:style w:type="paragraph" w:styleId="Header">
    <w:name w:val="header"/>
    <w:basedOn w:val="Normal"/>
    <w:link w:val="HeaderChar"/>
    <w:uiPriority w:val="99"/>
    <w:unhideWhenUsed/>
    <w:rsid w:val="00123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BA6"/>
  </w:style>
  <w:style w:type="paragraph" w:styleId="Footer">
    <w:name w:val="footer"/>
    <w:basedOn w:val="Normal"/>
    <w:link w:val="FooterChar"/>
    <w:uiPriority w:val="99"/>
    <w:unhideWhenUsed/>
    <w:rsid w:val="00123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N'doinje</dc:creator>
  <cp:keywords/>
  <dc:description/>
  <cp:lastModifiedBy>Isaac N'doinje</cp:lastModifiedBy>
  <cp:revision>1</cp:revision>
  <dcterms:created xsi:type="dcterms:W3CDTF">2025-07-14T11:36:00Z</dcterms:created>
  <dcterms:modified xsi:type="dcterms:W3CDTF">2025-07-14T11:44:00Z</dcterms:modified>
</cp:coreProperties>
</file>