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90D" w:rsidRDefault="0001490D" w:rsidP="00ED743F">
      <w:pPr>
        <w:jc w:val="center"/>
        <w:rPr>
          <w:sz w:val="44"/>
          <w:szCs w:val="44"/>
        </w:rPr>
      </w:pPr>
      <w:r>
        <w:rPr>
          <w:sz w:val="44"/>
          <w:szCs w:val="44"/>
        </w:rPr>
        <w:t>Data</w:t>
      </w:r>
    </w:p>
    <w:p w:rsidR="00094C20" w:rsidRDefault="0001490D" w:rsidP="0001490D">
      <w:r>
        <w:tab/>
        <w:t xml:space="preserve">The data in the tables below correspond to the five trials and their respective z-scores. </w:t>
      </w:r>
      <w:r w:rsidR="00815D21">
        <w:t xml:space="preserve">The ‘maximum’ values reflect the value of the accelerating voltage applied at the respective peaks in the image. </w:t>
      </w:r>
      <w:r>
        <w:t>The error for each data point (z-scores not included) and the averages are +/- .001 volt per the accuracy of the K</w:t>
      </w:r>
      <w:r w:rsidRPr="0001490D">
        <w:t>eithley</w:t>
      </w:r>
      <w:r>
        <w:t xml:space="preserve"> </w:t>
      </w:r>
      <w:proofErr w:type="spellStart"/>
      <w:r>
        <w:t>Sourcemeter</w:t>
      </w:r>
      <w:proofErr w:type="spellEnd"/>
      <w:r>
        <w:t>.</w:t>
      </w:r>
      <w:r w:rsidR="0012785A">
        <w:t xml:space="preserve"> There is a ‘critical value’ at about 53.5V where a spike in the graph happens. This is the end of the available peaks to be measured. We start at ~20V when recording data because there were no clear peaks before this point.</w:t>
      </w:r>
    </w:p>
    <w:p w:rsidR="0001490D" w:rsidRDefault="00094C20" w:rsidP="00094C20">
      <w:pPr>
        <w:jc w:val="center"/>
      </w:pPr>
      <w:r>
        <w:rPr>
          <w:noProof/>
        </w:rPr>
        <w:drawing>
          <wp:inline distT="0" distB="0" distL="0" distR="0">
            <wp:extent cx="3492862"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27302" b="24839"/>
                    <a:stretch/>
                  </pic:blipFill>
                  <pic:spPr bwMode="auto">
                    <a:xfrm>
                      <a:off x="0" y="0"/>
                      <a:ext cx="3503746" cy="2981061"/>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8295" w:type="dxa"/>
        <w:jc w:val="center"/>
        <w:tblLook w:val="04A0" w:firstRow="1" w:lastRow="0" w:firstColumn="1" w:lastColumn="0" w:noHBand="0" w:noVBand="1"/>
      </w:tblPr>
      <w:tblGrid>
        <w:gridCol w:w="1755"/>
        <w:gridCol w:w="1480"/>
        <w:gridCol w:w="1760"/>
        <w:gridCol w:w="1760"/>
        <w:gridCol w:w="1540"/>
      </w:tblGrid>
      <w:tr w:rsidR="00815D21" w:rsidRPr="00815D21" w:rsidTr="00815D21">
        <w:trPr>
          <w:trHeight w:val="300"/>
          <w:jc w:val="center"/>
        </w:trPr>
        <w:tc>
          <w:tcPr>
            <w:tcW w:w="1755" w:type="dxa"/>
            <w:tcBorders>
              <w:top w:val="single" w:sz="4" w:space="0" w:color="A9D08E"/>
              <w:left w:val="single" w:sz="4" w:space="0" w:color="A9D08E"/>
              <w:bottom w:val="single" w:sz="4" w:space="0" w:color="A9D08E"/>
              <w:right w:val="nil"/>
            </w:tcBorders>
            <w:shd w:val="clear" w:color="70AD47" w:fill="70AD47"/>
            <w:noWrap/>
            <w:vAlign w:val="bottom"/>
            <w:hideMark/>
          </w:tcPr>
          <w:p w:rsidR="00815D21" w:rsidRPr="00815D21" w:rsidRDefault="00815D21" w:rsidP="00815D21">
            <w:pPr>
              <w:spacing w:after="0" w:line="240" w:lineRule="auto"/>
              <w:jc w:val="center"/>
              <w:rPr>
                <w:rFonts w:ascii="Calibri" w:eastAsia="Times New Roman" w:hAnsi="Calibri" w:cs="Calibri"/>
                <w:b/>
                <w:bCs/>
                <w:color w:val="FFFFFF"/>
              </w:rPr>
            </w:pPr>
            <w:r w:rsidRPr="00815D21">
              <w:rPr>
                <w:rFonts w:ascii="Calibri" w:eastAsia="Times New Roman" w:hAnsi="Calibri" w:cs="Calibri"/>
                <w:b/>
                <w:bCs/>
                <w:color w:val="FFFFFF"/>
              </w:rPr>
              <w:t>Scale - Volts</w:t>
            </w:r>
          </w:p>
        </w:tc>
        <w:tc>
          <w:tcPr>
            <w:tcW w:w="1480" w:type="dxa"/>
            <w:tcBorders>
              <w:top w:val="single" w:sz="4" w:space="0" w:color="A9D08E"/>
              <w:left w:val="single" w:sz="4" w:space="0" w:color="A9D08E"/>
              <w:bottom w:val="single" w:sz="4" w:space="0" w:color="A9D08E"/>
              <w:right w:val="nil"/>
            </w:tcBorders>
            <w:shd w:val="clear" w:color="70AD47" w:fill="70AD47"/>
            <w:noWrap/>
            <w:vAlign w:val="bottom"/>
            <w:hideMark/>
          </w:tcPr>
          <w:p w:rsidR="00815D21" w:rsidRPr="00815D21" w:rsidRDefault="00815D21" w:rsidP="00815D21">
            <w:pPr>
              <w:spacing w:after="0" w:line="240" w:lineRule="auto"/>
              <w:jc w:val="center"/>
              <w:rPr>
                <w:rFonts w:ascii="Calibri" w:eastAsia="Times New Roman" w:hAnsi="Calibri" w:cs="Calibri"/>
                <w:b/>
                <w:bCs/>
                <w:color w:val="FFFFFF"/>
              </w:rPr>
            </w:pPr>
            <w:r w:rsidRPr="00815D21">
              <w:rPr>
                <w:rFonts w:ascii="Calibri" w:eastAsia="Times New Roman" w:hAnsi="Calibri" w:cs="Calibri"/>
                <w:b/>
                <w:bCs/>
                <w:color w:val="FFFFFF"/>
              </w:rPr>
              <w:t>First Max</w:t>
            </w:r>
          </w:p>
        </w:tc>
        <w:tc>
          <w:tcPr>
            <w:tcW w:w="1760" w:type="dxa"/>
            <w:tcBorders>
              <w:top w:val="single" w:sz="4" w:space="0" w:color="A9D08E"/>
              <w:left w:val="nil"/>
              <w:bottom w:val="single" w:sz="4" w:space="0" w:color="A9D08E"/>
              <w:right w:val="nil"/>
            </w:tcBorders>
            <w:shd w:val="clear" w:color="70AD47" w:fill="70AD47"/>
            <w:noWrap/>
            <w:vAlign w:val="bottom"/>
            <w:hideMark/>
          </w:tcPr>
          <w:p w:rsidR="00815D21" w:rsidRPr="00815D21" w:rsidRDefault="00815D21" w:rsidP="00815D21">
            <w:pPr>
              <w:spacing w:after="0" w:line="240" w:lineRule="auto"/>
              <w:jc w:val="center"/>
              <w:rPr>
                <w:rFonts w:ascii="Calibri" w:eastAsia="Times New Roman" w:hAnsi="Calibri" w:cs="Calibri"/>
                <w:b/>
                <w:bCs/>
                <w:color w:val="FFFFFF"/>
              </w:rPr>
            </w:pPr>
            <w:r w:rsidRPr="00815D21">
              <w:rPr>
                <w:rFonts w:ascii="Calibri" w:eastAsia="Times New Roman" w:hAnsi="Calibri" w:cs="Calibri"/>
                <w:b/>
                <w:bCs/>
                <w:color w:val="FFFFFF"/>
              </w:rPr>
              <w:t>z-score 1</w:t>
            </w:r>
          </w:p>
        </w:tc>
        <w:tc>
          <w:tcPr>
            <w:tcW w:w="1760" w:type="dxa"/>
            <w:tcBorders>
              <w:top w:val="single" w:sz="4" w:space="0" w:color="A9D08E"/>
              <w:left w:val="nil"/>
              <w:bottom w:val="single" w:sz="4" w:space="0" w:color="A9D08E"/>
              <w:right w:val="nil"/>
            </w:tcBorders>
            <w:shd w:val="clear" w:color="70AD47" w:fill="70AD47"/>
            <w:noWrap/>
            <w:vAlign w:val="bottom"/>
            <w:hideMark/>
          </w:tcPr>
          <w:p w:rsidR="00815D21" w:rsidRPr="00815D21" w:rsidRDefault="00815D21" w:rsidP="00815D21">
            <w:pPr>
              <w:spacing w:after="0" w:line="240" w:lineRule="auto"/>
              <w:jc w:val="center"/>
              <w:rPr>
                <w:rFonts w:ascii="Calibri" w:eastAsia="Times New Roman" w:hAnsi="Calibri" w:cs="Calibri"/>
                <w:b/>
                <w:bCs/>
                <w:color w:val="FFFFFF"/>
              </w:rPr>
            </w:pPr>
            <w:r w:rsidRPr="00815D21">
              <w:rPr>
                <w:rFonts w:ascii="Calibri" w:eastAsia="Times New Roman" w:hAnsi="Calibri" w:cs="Calibri"/>
                <w:b/>
                <w:bCs/>
                <w:color w:val="FFFFFF"/>
              </w:rPr>
              <w:t>Second Max</w:t>
            </w:r>
          </w:p>
        </w:tc>
        <w:tc>
          <w:tcPr>
            <w:tcW w:w="1540" w:type="dxa"/>
            <w:tcBorders>
              <w:top w:val="single" w:sz="4" w:space="0" w:color="A9D08E"/>
              <w:left w:val="nil"/>
              <w:bottom w:val="single" w:sz="4" w:space="0" w:color="A9D08E"/>
              <w:right w:val="nil"/>
            </w:tcBorders>
            <w:shd w:val="clear" w:color="70AD47" w:fill="70AD47"/>
            <w:noWrap/>
            <w:vAlign w:val="bottom"/>
            <w:hideMark/>
          </w:tcPr>
          <w:p w:rsidR="00815D21" w:rsidRPr="00815D21" w:rsidRDefault="00815D21" w:rsidP="00815D21">
            <w:pPr>
              <w:spacing w:after="0" w:line="240" w:lineRule="auto"/>
              <w:jc w:val="center"/>
              <w:rPr>
                <w:rFonts w:ascii="Calibri" w:eastAsia="Times New Roman" w:hAnsi="Calibri" w:cs="Calibri"/>
                <w:b/>
                <w:bCs/>
                <w:color w:val="FFFFFF"/>
              </w:rPr>
            </w:pPr>
            <w:r w:rsidRPr="00815D21">
              <w:rPr>
                <w:rFonts w:ascii="Calibri" w:eastAsia="Times New Roman" w:hAnsi="Calibri" w:cs="Calibri"/>
                <w:b/>
                <w:bCs/>
                <w:color w:val="FFFFFF"/>
              </w:rPr>
              <w:t>z-score 2</w:t>
            </w:r>
          </w:p>
        </w:tc>
      </w:tr>
      <w:tr w:rsidR="00815D21" w:rsidRPr="00815D21" w:rsidTr="00815D21">
        <w:trPr>
          <w:trHeight w:val="300"/>
          <w:jc w:val="center"/>
        </w:trPr>
        <w:tc>
          <w:tcPr>
            <w:tcW w:w="1755" w:type="dxa"/>
            <w:tcBorders>
              <w:top w:val="nil"/>
              <w:left w:val="single" w:sz="4" w:space="0" w:color="A9D08E"/>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Trial 1</w:t>
            </w:r>
          </w:p>
        </w:tc>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21.136</w:t>
            </w:r>
          </w:p>
        </w:tc>
        <w:tc>
          <w:tcPr>
            <w:tcW w:w="176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-1.037330096</w:t>
            </w:r>
          </w:p>
        </w:tc>
        <w:tc>
          <w:tcPr>
            <w:tcW w:w="176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26.273</w:t>
            </w:r>
          </w:p>
        </w:tc>
        <w:tc>
          <w:tcPr>
            <w:tcW w:w="154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0.716885973</w:t>
            </w:r>
          </w:p>
        </w:tc>
      </w:tr>
      <w:tr w:rsidR="00815D21" w:rsidRPr="00815D21" w:rsidTr="00815D21">
        <w:trPr>
          <w:trHeight w:val="300"/>
          <w:jc w:val="center"/>
        </w:trPr>
        <w:tc>
          <w:tcPr>
            <w:tcW w:w="1755" w:type="dxa"/>
            <w:tcBorders>
              <w:top w:val="nil"/>
              <w:left w:val="single" w:sz="4" w:space="0" w:color="A9D08E"/>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Trial 2</w:t>
            </w:r>
          </w:p>
        </w:tc>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21.227</w:t>
            </w:r>
          </w:p>
        </w:tc>
        <w:tc>
          <w:tcPr>
            <w:tcW w:w="1760" w:type="dxa"/>
            <w:tcBorders>
              <w:top w:val="single" w:sz="4" w:space="0" w:color="A9D08E"/>
              <w:left w:val="nil"/>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0.035363526</w:t>
            </w:r>
          </w:p>
        </w:tc>
        <w:tc>
          <w:tcPr>
            <w:tcW w:w="1760" w:type="dxa"/>
            <w:tcBorders>
              <w:top w:val="single" w:sz="4" w:space="0" w:color="A9D08E"/>
              <w:left w:val="nil"/>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26.158</w:t>
            </w:r>
          </w:p>
        </w:tc>
        <w:tc>
          <w:tcPr>
            <w:tcW w:w="1540" w:type="dxa"/>
            <w:tcBorders>
              <w:top w:val="single" w:sz="4" w:space="0" w:color="A9D08E"/>
              <w:left w:val="nil"/>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-0.276389773</w:t>
            </w:r>
          </w:p>
        </w:tc>
      </w:tr>
      <w:tr w:rsidR="00815D21" w:rsidRPr="00815D21" w:rsidTr="00815D21">
        <w:trPr>
          <w:trHeight w:val="300"/>
          <w:jc w:val="center"/>
        </w:trPr>
        <w:tc>
          <w:tcPr>
            <w:tcW w:w="1755" w:type="dxa"/>
            <w:tcBorders>
              <w:top w:val="nil"/>
              <w:left w:val="single" w:sz="4" w:space="0" w:color="A9D08E"/>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Trial 3</w:t>
            </w:r>
          </w:p>
        </w:tc>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21.195</w:t>
            </w:r>
          </w:p>
        </w:tc>
        <w:tc>
          <w:tcPr>
            <w:tcW w:w="176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-0.341847418</w:t>
            </w:r>
          </w:p>
        </w:tc>
        <w:tc>
          <w:tcPr>
            <w:tcW w:w="176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26.289</w:t>
            </w:r>
          </w:p>
        </w:tc>
        <w:tc>
          <w:tcPr>
            <w:tcW w:w="154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0.85508086</w:t>
            </w:r>
          </w:p>
        </w:tc>
      </w:tr>
      <w:tr w:rsidR="00815D21" w:rsidRPr="00815D21" w:rsidTr="00815D21">
        <w:trPr>
          <w:trHeight w:val="300"/>
          <w:jc w:val="center"/>
        </w:trPr>
        <w:tc>
          <w:tcPr>
            <w:tcW w:w="1755" w:type="dxa"/>
            <w:tcBorders>
              <w:top w:val="nil"/>
              <w:left w:val="single" w:sz="4" w:space="0" w:color="A9D08E"/>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Trial 4</w:t>
            </w:r>
          </w:p>
        </w:tc>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21.338</w:t>
            </w:r>
          </w:p>
        </w:tc>
        <w:tc>
          <w:tcPr>
            <w:tcW w:w="1760" w:type="dxa"/>
            <w:tcBorders>
              <w:top w:val="single" w:sz="4" w:space="0" w:color="A9D08E"/>
              <w:left w:val="nil"/>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1.343813988</w:t>
            </w:r>
          </w:p>
        </w:tc>
        <w:tc>
          <w:tcPr>
            <w:tcW w:w="1760" w:type="dxa"/>
            <w:tcBorders>
              <w:top w:val="single" w:sz="4" w:space="0" w:color="A9D08E"/>
              <w:left w:val="nil"/>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26.04</w:t>
            </w:r>
          </w:p>
        </w:tc>
        <w:tc>
          <w:tcPr>
            <w:tcW w:w="1540" w:type="dxa"/>
            <w:tcBorders>
              <w:top w:val="single" w:sz="4" w:space="0" w:color="A9D08E"/>
              <w:left w:val="nil"/>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-1.29557706</w:t>
            </w:r>
          </w:p>
        </w:tc>
      </w:tr>
      <w:tr w:rsidR="00815D21" w:rsidRPr="00815D21" w:rsidTr="00815D21">
        <w:trPr>
          <w:trHeight w:val="300"/>
          <w:jc w:val="center"/>
        </w:trPr>
        <w:tc>
          <w:tcPr>
            <w:tcW w:w="1755" w:type="dxa"/>
            <w:tcBorders>
              <w:top w:val="nil"/>
              <w:left w:val="single" w:sz="4" w:space="0" w:color="A9D08E"/>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Average</w:t>
            </w:r>
          </w:p>
        </w:tc>
        <w:tc>
          <w:tcPr>
            <w:tcW w:w="1480" w:type="dxa"/>
            <w:tcBorders>
              <w:top w:val="single" w:sz="4" w:space="0" w:color="A9D08E"/>
              <w:left w:val="single" w:sz="4" w:space="0" w:color="A9D08E"/>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21.224</w:t>
            </w:r>
          </w:p>
        </w:tc>
        <w:tc>
          <w:tcPr>
            <w:tcW w:w="176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p>
        </w:tc>
        <w:tc>
          <w:tcPr>
            <w:tcW w:w="176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26.19</w:t>
            </w:r>
          </w:p>
        </w:tc>
        <w:tc>
          <w:tcPr>
            <w:tcW w:w="154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p>
        </w:tc>
      </w:tr>
      <w:tr w:rsidR="00815D21" w:rsidRPr="00815D21" w:rsidTr="00815D21">
        <w:trPr>
          <w:trHeight w:val="300"/>
          <w:jc w:val="center"/>
        </w:trPr>
        <w:tc>
          <w:tcPr>
            <w:tcW w:w="1755" w:type="dxa"/>
            <w:tcBorders>
              <w:top w:val="nil"/>
              <w:left w:val="single" w:sz="4" w:space="0" w:color="A9D08E"/>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Error = +/- .001</w:t>
            </w:r>
          </w:p>
        </w:tc>
        <w:tc>
          <w:tcPr>
            <w:tcW w:w="1480" w:type="dxa"/>
            <w:tcBorders>
              <w:top w:val="single" w:sz="4" w:space="0" w:color="A9D08E"/>
              <w:left w:val="single" w:sz="4" w:space="0" w:color="A9D08E"/>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p>
        </w:tc>
        <w:tc>
          <w:tcPr>
            <w:tcW w:w="1760" w:type="dxa"/>
            <w:tcBorders>
              <w:top w:val="single" w:sz="4" w:space="0" w:color="A9D08E"/>
              <w:left w:val="nil"/>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Times New Roman" w:eastAsia="Times New Roman" w:hAnsi="Times New Roman" w:cs="Times New Roman"/>
                <w:sz w:val="20"/>
                <w:szCs w:val="20"/>
              </w:rPr>
            </w:pPr>
          </w:p>
        </w:tc>
        <w:tc>
          <w:tcPr>
            <w:tcW w:w="1760" w:type="dxa"/>
            <w:tcBorders>
              <w:top w:val="single" w:sz="4" w:space="0" w:color="A9D08E"/>
              <w:left w:val="nil"/>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Times New Roman" w:eastAsia="Times New Roman" w:hAnsi="Times New Roman" w:cs="Times New Roman"/>
                <w:sz w:val="20"/>
                <w:szCs w:val="20"/>
              </w:rPr>
            </w:pPr>
          </w:p>
        </w:tc>
        <w:tc>
          <w:tcPr>
            <w:tcW w:w="1540" w:type="dxa"/>
            <w:tcBorders>
              <w:top w:val="single" w:sz="4" w:space="0" w:color="A9D08E"/>
              <w:left w:val="nil"/>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Times New Roman" w:eastAsia="Times New Roman" w:hAnsi="Times New Roman" w:cs="Times New Roman"/>
                <w:sz w:val="20"/>
                <w:szCs w:val="20"/>
              </w:rPr>
            </w:pPr>
          </w:p>
        </w:tc>
      </w:tr>
    </w:tbl>
    <w:p w:rsidR="0001490D" w:rsidRDefault="0001490D" w:rsidP="0001490D"/>
    <w:tbl>
      <w:tblPr>
        <w:tblW w:w="9360" w:type="dxa"/>
        <w:jc w:val="center"/>
        <w:tblLook w:val="04A0" w:firstRow="1" w:lastRow="0" w:firstColumn="1" w:lastColumn="0" w:noHBand="0" w:noVBand="1"/>
      </w:tblPr>
      <w:tblGrid>
        <w:gridCol w:w="1540"/>
        <w:gridCol w:w="1620"/>
        <w:gridCol w:w="1700"/>
        <w:gridCol w:w="1500"/>
        <w:gridCol w:w="1500"/>
        <w:gridCol w:w="1500"/>
      </w:tblGrid>
      <w:tr w:rsidR="00815D21" w:rsidRPr="00815D21" w:rsidTr="00815D21">
        <w:trPr>
          <w:trHeight w:val="300"/>
          <w:jc w:val="center"/>
        </w:trPr>
        <w:tc>
          <w:tcPr>
            <w:tcW w:w="1540" w:type="dxa"/>
            <w:tcBorders>
              <w:top w:val="single" w:sz="4" w:space="0" w:color="A9D08E"/>
              <w:left w:val="nil"/>
              <w:bottom w:val="single" w:sz="4" w:space="0" w:color="A9D08E"/>
              <w:right w:val="nil"/>
            </w:tcBorders>
            <w:shd w:val="clear" w:color="70AD47" w:fill="70AD47"/>
            <w:noWrap/>
            <w:vAlign w:val="bottom"/>
            <w:hideMark/>
          </w:tcPr>
          <w:p w:rsidR="00815D21" w:rsidRPr="00815D21" w:rsidRDefault="00815D21" w:rsidP="00815D21">
            <w:pPr>
              <w:spacing w:after="0" w:line="240" w:lineRule="auto"/>
              <w:jc w:val="center"/>
              <w:rPr>
                <w:rFonts w:ascii="Calibri" w:eastAsia="Times New Roman" w:hAnsi="Calibri" w:cs="Calibri"/>
                <w:b/>
                <w:bCs/>
                <w:color w:val="FFFFFF"/>
              </w:rPr>
            </w:pPr>
            <w:r w:rsidRPr="00815D21">
              <w:rPr>
                <w:rFonts w:ascii="Calibri" w:eastAsia="Times New Roman" w:hAnsi="Calibri" w:cs="Calibri"/>
                <w:b/>
                <w:bCs/>
                <w:color w:val="FFFFFF"/>
              </w:rPr>
              <w:t>Third Max</w:t>
            </w:r>
          </w:p>
        </w:tc>
        <w:tc>
          <w:tcPr>
            <w:tcW w:w="1620" w:type="dxa"/>
            <w:tcBorders>
              <w:top w:val="single" w:sz="4" w:space="0" w:color="A9D08E"/>
              <w:left w:val="nil"/>
              <w:bottom w:val="single" w:sz="4" w:space="0" w:color="A9D08E"/>
              <w:right w:val="nil"/>
            </w:tcBorders>
            <w:shd w:val="clear" w:color="70AD47" w:fill="70AD47"/>
            <w:noWrap/>
            <w:vAlign w:val="bottom"/>
            <w:hideMark/>
          </w:tcPr>
          <w:p w:rsidR="00815D21" w:rsidRPr="00815D21" w:rsidRDefault="00815D21" w:rsidP="00815D21">
            <w:pPr>
              <w:spacing w:after="0" w:line="240" w:lineRule="auto"/>
              <w:jc w:val="center"/>
              <w:rPr>
                <w:rFonts w:ascii="Calibri" w:eastAsia="Times New Roman" w:hAnsi="Calibri" w:cs="Calibri"/>
                <w:b/>
                <w:bCs/>
                <w:color w:val="FFFFFF"/>
              </w:rPr>
            </w:pPr>
            <w:r w:rsidRPr="00815D21">
              <w:rPr>
                <w:rFonts w:ascii="Calibri" w:eastAsia="Times New Roman" w:hAnsi="Calibri" w:cs="Calibri"/>
                <w:b/>
                <w:bCs/>
                <w:color w:val="FFFFFF"/>
              </w:rPr>
              <w:t>z-score 3</w:t>
            </w:r>
          </w:p>
        </w:tc>
        <w:tc>
          <w:tcPr>
            <w:tcW w:w="1700" w:type="dxa"/>
            <w:tcBorders>
              <w:top w:val="single" w:sz="4" w:space="0" w:color="A9D08E"/>
              <w:left w:val="nil"/>
              <w:bottom w:val="single" w:sz="4" w:space="0" w:color="A9D08E"/>
              <w:right w:val="nil"/>
            </w:tcBorders>
            <w:shd w:val="clear" w:color="70AD47" w:fill="70AD47"/>
            <w:noWrap/>
            <w:vAlign w:val="bottom"/>
            <w:hideMark/>
          </w:tcPr>
          <w:p w:rsidR="00815D21" w:rsidRPr="00815D21" w:rsidRDefault="00815D21" w:rsidP="00815D21">
            <w:pPr>
              <w:spacing w:after="0" w:line="240" w:lineRule="auto"/>
              <w:jc w:val="center"/>
              <w:rPr>
                <w:rFonts w:ascii="Calibri" w:eastAsia="Times New Roman" w:hAnsi="Calibri" w:cs="Calibri"/>
                <w:b/>
                <w:bCs/>
                <w:color w:val="FFFFFF"/>
              </w:rPr>
            </w:pPr>
            <w:r w:rsidRPr="00815D21">
              <w:rPr>
                <w:rFonts w:ascii="Calibri" w:eastAsia="Times New Roman" w:hAnsi="Calibri" w:cs="Calibri"/>
                <w:b/>
                <w:bCs/>
                <w:color w:val="FFFFFF"/>
              </w:rPr>
              <w:t>Fourth Max</w:t>
            </w:r>
          </w:p>
        </w:tc>
        <w:tc>
          <w:tcPr>
            <w:tcW w:w="1500" w:type="dxa"/>
            <w:tcBorders>
              <w:top w:val="single" w:sz="4" w:space="0" w:color="A9D08E"/>
              <w:left w:val="nil"/>
              <w:bottom w:val="single" w:sz="4" w:space="0" w:color="A9D08E"/>
              <w:right w:val="nil"/>
            </w:tcBorders>
            <w:shd w:val="clear" w:color="70AD47" w:fill="70AD47"/>
            <w:noWrap/>
            <w:vAlign w:val="bottom"/>
            <w:hideMark/>
          </w:tcPr>
          <w:p w:rsidR="00815D21" w:rsidRPr="00815D21" w:rsidRDefault="00815D21" w:rsidP="00815D21">
            <w:pPr>
              <w:spacing w:after="0" w:line="240" w:lineRule="auto"/>
              <w:jc w:val="center"/>
              <w:rPr>
                <w:rFonts w:ascii="Calibri" w:eastAsia="Times New Roman" w:hAnsi="Calibri" w:cs="Calibri"/>
                <w:b/>
                <w:bCs/>
                <w:color w:val="FFFFFF"/>
              </w:rPr>
            </w:pPr>
            <w:r w:rsidRPr="00815D21">
              <w:rPr>
                <w:rFonts w:ascii="Calibri" w:eastAsia="Times New Roman" w:hAnsi="Calibri" w:cs="Calibri"/>
                <w:b/>
                <w:bCs/>
                <w:color w:val="FFFFFF"/>
              </w:rPr>
              <w:t>z-score 4</w:t>
            </w:r>
          </w:p>
        </w:tc>
        <w:tc>
          <w:tcPr>
            <w:tcW w:w="1500" w:type="dxa"/>
            <w:tcBorders>
              <w:top w:val="single" w:sz="4" w:space="0" w:color="A9D08E"/>
              <w:left w:val="nil"/>
              <w:bottom w:val="single" w:sz="4" w:space="0" w:color="A9D08E"/>
              <w:right w:val="nil"/>
            </w:tcBorders>
            <w:shd w:val="clear" w:color="70AD47" w:fill="70AD47"/>
            <w:noWrap/>
            <w:vAlign w:val="bottom"/>
            <w:hideMark/>
          </w:tcPr>
          <w:p w:rsidR="00815D21" w:rsidRPr="00815D21" w:rsidRDefault="00815D21" w:rsidP="00815D21">
            <w:pPr>
              <w:spacing w:after="0" w:line="240" w:lineRule="auto"/>
              <w:jc w:val="center"/>
              <w:rPr>
                <w:rFonts w:ascii="Calibri" w:eastAsia="Times New Roman" w:hAnsi="Calibri" w:cs="Calibri"/>
                <w:b/>
                <w:bCs/>
                <w:color w:val="FFFFFF"/>
              </w:rPr>
            </w:pPr>
            <w:r w:rsidRPr="00815D21">
              <w:rPr>
                <w:rFonts w:ascii="Calibri" w:eastAsia="Times New Roman" w:hAnsi="Calibri" w:cs="Calibri"/>
                <w:b/>
                <w:bCs/>
                <w:color w:val="FFFFFF"/>
              </w:rPr>
              <w:t>Fifth Max</w:t>
            </w:r>
          </w:p>
        </w:tc>
        <w:tc>
          <w:tcPr>
            <w:tcW w:w="1500" w:type="dxa"/>
            <w:tcBorders>
              <w:top w:val="single" w:sz="4" w:space="0" w:color="A9D08E"/>
              <w:left w:val="nil"/>
              <w:bottom w:val="single" w:sz="4" w:space="0" w:color="A9D08E"/>
              <w:right w:val="nil"/>
            </w:tcBorders>
            <w:shd w:val="clear" w:color="70AD47" w:fill="70AD47"/>
            <w:noWrap/>
            <w:vAlign w:val="bottom"/>
            <w:hideMark/>
          </w:tcPr>
          <w:p w:rsidR="00815D21" w:rsidRPr="00815D21" w:rsidRDefault="00815D21" w:rsidP="00815D21">
            <w:pPr>
              <w:spacing w:after="0" w:line="240" w:lineRule="auto"/>
              <w:jc w:val="center"/>
              <w:rPr>
                <w:rFonts w:ascii="Calibri" w:eastAsia="Times New Roman" w:hAnsi="Calibri" w:cs="Calibri"/>
                <w:b/>
                <w:bCs/>
                <w:color w:val="FFFFFF"/>
              </w:rPr>
            </w:pPr>
            <w:r w:rsidRPr="00815D21">
              <w:rPr>
                <w:rFonts w:ascii="Calibri" w:eastAsia="Times New Roman" w:hAnsi="Calibri" w:cs="Calibri"/>
                <w:b/>
                <w:bCs/>
                <w:color w:val="FFFFFF"/>
              </w:rPr>
              <w:t>z-score 5</w:t>
            </w:r>
          </w:p>
        </w:tc>
      </w:tr>
      <w:tr w:rsidR="00815D21" w:rsidRPr="00815D21" w:rsidTr="00815D21">
        <w:trPr>
          <w:trHeight w:val="300"/>
          <w:jc w:val="center"/>
        </w:trPr>
        <w:tc>
          <w:tcPr>
            <w:tcW w:w="154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31.355</w:t>
            </w:r>
          </w:p>
        </w:tc>
        <w:tc>
          <w:tcPr>
            <w:tcW w:w="162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-0.756230592</w:t>
            </w:r>
          </w:p>
        </w:tc>
        <w:tc>
          <w:tcPr>
            <w:tcW w:w="170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36.762</w:t>
            </w:r>
          </w:p>
        </w:tc>
        <w:tc>
          <w:tcPr>
            <w:tcW w:w="150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0.774065379</w:t>
            </w:r>
          </w:p>
        </w:tc>
        <w:tc>
          <w:tcPr>
            <w:tcW w:w="150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41.989</w:t>
            </w:r>
          </w:p>
        </w:tc>
        <w:tc>
          <w:tcPr>
            <w:tcW w:w="150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-1.059814245</w:t>
            </w:r>
          </w:p>
        </w:tc>
      </w:tr>
      <w:tr w:rsidR="00815D21" w:rsidRPr="00815D21" w:rsidTr="00815D21">
        <w:trPr>
          <w:trHeight w:val="300"/>
          <w:jc w:val="center"/>
        </w:trPr>
        <w:tc>
          <w:tcPr>
            <w:tcW w:w="1540" w:type="dxa"/>
            <w:tcBorders>
              <w:top w:val="single" w:sz="4" w:space="0" w:color="A9D08E"/>
              <w:left w:val="nil"/>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31.34</w:t>
            </w:r>
          </w:p>
        </w:tc>
        <w:tc>
          <w:tcPr>
            <w:tcW w:w="1620" w:type="dxa"/>
            <w:tcBorders>
              <w:top w:val="single" w:sz="4" w:space="0" w:color="A9D08E"/>
              <w:left w:val="nil"/>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-0.917130718</w:t>
            </w:r>
          </w:p>
        </w:tc>
        <w:tc>
          <w:tcPr>
            <w:tcW w:w="1700" w:type="dxa"/>
            <w:tcBorders>
              <w:top w:val="single" w:sz="4" w:space="0" w:color="A9D08E"/>
              <w:left w:val="nil"/>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36.628</w:t>
            </w:r>
          </w:p>
        </w:tc>
        <w:tc>
          <w:tcPr>
            <w:tcW w:w="1500" w:type="dxa"/>
            <w:tcBorders>
              <w:top w:val="single" w:sz="4" w:space="0" w:color="A9D08E"/>
              <w:left w:val="nil"/>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-0.047516885</w:t>
            </w:r>
          </w:p>
        </w:tc>
        <w:tc>
          <w:tcPr>
            <w:tcW w:w="1500" w:type="dxa"/>
            <w:tcBorders>
              <w:top w:val="single" w:sz="4" w:space="0" w:color="A9D08E"/>
              <w:left w:val="nil"/>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42.315</w:t>
            </w:r>
          </w:p>
        </w:tc>
        <w:tc>
          <w:tcPr>
            <w:tcW w:w="1500" w:type="dxa"/>
            <w:tcBorders>
              <w:top w:val="single" w:sz="4" w:space="0" w:color="A9D08E"/>
              <w:left w:val="nil"/>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0.742008148</w:t>
            </w:r>
          </w:p>
        </w:tc>
      </w:tr>
      <w:tr w:rsidR="00815D21" w:rsidRPr="00815D21" w:rsidTr="00815D21">
        <w:trPr>
          <w:trHeight w:val="300"/>
          <w:jc w:val="center"/>
        </w:trPr>
        <w:tc>
          <w:tcPr>
            <w:tcW w:w="154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31.475</w:t>
            </w:r>
          </w:p>
        </w:tc>
        <w:tc>
          <w:tcPr>
            <w:tcW w:w="162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0.530970416</w:t>
            </w:r>
          </w:p>
        </w:tc>
        <w:tc>
          <w:tcPr>
            <w:tcW w:w="170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36.745</w:t>
            </w:r>
          </w:p>
        </w:tc>
        <w:tc>
          <w:tcPr>
            <w:tcW w:w="150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0.669834793</w:t>
            </w:r>
          </w:p>
        </w:tc>
        <w:tc>
          <w:tcPr>
            <w:tcW w:w="150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42.065</w:t>
            </w:r>
          </w:p>
        </w:tc>
        <w:tc>
          <w:tcPr>
            <w:tcW w:w="150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-0.639757491</w:t>
            </w:r>
          </w:p>
        </w:tc>
      </w:tr>
      <w:tr w:rsidR="00815D21" w:rsidRPr="00815D21" w:rsidTr="00815D21">
        <w:trPr>
          <w:trHeight w:val="300"/>
          <w:jc w:val="center"/>
        </w:trPr>
        <w:tc>
          <w:tcPr>
            <w:tcW w:w="1540" w:type="dxa"/>
            <w:tcBorders>
              <w:top w:val="single" w:sz="4" w:space="0" w:color="A9D08E"/>
              <w:left w:val="nil"/>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31.532</w:t>
            </w:r>
          </w:p>
        </w:tc>
        <w:tc>
          <w:tcPr>
            <w:tcW w:w="1620" w:type="dxa"/>
            <w:tcBorders>
              <w:top w:val="single" w:sz="4" w:space="0" w:color="A9D08E"/>
              <w:left w:val="nil"/>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1.142390894</w:t>
            </w:r>
          </w:p>
        </w:tc>
        <w:tc>
          <w:tcPr>
            <w:tcW w:w="1700" w:type="dxa"/>
            <w:tcBorders>
              <w:top w:val="single" w:sz="4" w:space="0" w:color="A9D08E"/>
              <w:left w:val="nil"/>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36.408</w:t>
            </w:r>
          </w:p>
        </w:tc>
        <w:tc>
          <w:tcPr>
            <w:tcW w:w="1500" w:type="dxa"/>
            <w:tcBorders>
              <w:top w:val="single" w:sz="4" w:space="0" w:color="A9D08E"/>
              <w:left w:val="nil"/>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-1.396383287</w:t>
            </w:r>
          </w:p>
        </w:tc>
        <w:tc>
          <w:tcPr>
            <w:tcW w:w="1500" w:type="dxa"/>
            <w:tcBorders>
              <w:top w:val="single" w:sz="4" w:space="0" w:color="A9D08E"/>
              <w:left w:val="nil"/>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42.354</w:t>
            </w:r>
          </w:p>
        </w:tc>
        <w:tc>
          <w:tcPr>
            <w:tcW w:w="1500" w:type="dxa"/>
            <w:tcBorders>
              <w:top w:val="single" w:sz="4" w:space="0" w:color="A9D08E"/>
              <w:left w:val="nil"/>
              <w:bottom w:val="single" w:sz="4" w:space="0" w:color="A9D08E"/>
              <w:right w:val="nil"/>
            </w:tcBorders>
            <w:shd w:val="clear" w:color="auto" w:fill="auto"/>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0.957563588</w:t>
            </w:r>
          </w:p>
        </w:tc>
      </w:tr>
      <w:tr w:rsidR="00815D21" w:rsidRPr="00815D21" w:rsidTr="00815D21">
        <w:trPr>
          <w:trHeight w:val="300"/>
          <w:jc w:val="center"/>
        </w:trPr>
        <w:tc>
          <w:tcPr>
            <w:tcW w:w="154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31.426</w:t>
            </w:r>
          </w:p>
        </w:tc>
        <w:tc>
          <w:tcPr>
            <w:tcW w:w="162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p>
        </w:tc>
        <w:tc>
          <w:tcPr>
            <w:tcW w:w="170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36.636</w:t>
            </w:r>
          </w:p>
        </w:tc>
        <w:tc>
          <w:tcPr>
            <w:tcW w:w="150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p>
        </w:tc>
        <w:tc>
          <w:tcPr>
            <w:tcW w:w="150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r w:rsidRPr="00815D21">
              <w:rPr>
                <w:rFonts w:ascii="Calibri" w:eastAsia="Times New Roman" w:hAnsi="Calibri" w:cs="Calibri"/>
                <w:color w:val="000000"/>
              </w:rPr>
              <w:t>42.181</w:t>
            </w:r>
          </w:p>
        </w:tc>
        <w:tc>
          <w:tcPr>
            <w:tcW w:w="1500" w:type="dxa"/>
            <w:tcBorders>
              <w:top w:val="single" w:sz="4" w:space="0" w:color="A9D08E"/>
              <w:left w:val="nil"/>
              <w:bottom w:val="single" w:sz="4" w:space="0" w:color="A9D08E"/>
              <w:right w:val="nil"/>
            </w:tcBorders>
            <w:shd w:val="clear" w:color="E2EFDA" w:fill="E2EFDA"/>
            <w:noWrap/>
            <w:vAlign w:val="bottom"/>
            <w:hideMark/>
          </w:tcPr>
          <w:p w:rsidR="00815D21" w:rsidRPr="00815D21" w:rsidRDefault="00815D21" w:rsidP="00815D21">
            <w:pPr>
              <w:spacing w:after="0" w:line="240" w:lineRule="auto"/>
              <w:jc w:val="center"/>
              <w:rPr>
                <w:rFonts w:ascii="Calibri" w:eastAsia="Times New Roman" w:hAnsi="Calibri" w:cs="Calibri"/>
                <w:color w:val="000000"/>
              </w:rPr>
            </w:pPr>
          </w:p>
        </w:tc>
      </w:tr>
    </w:tbl>
    <w:p w:rsidR="00ED743F" w:rsidRDefault="00ED743F" w:rsidP="00ED743F">
      <w:pPr>
        <w:jc w:val="center"/>
        <w:rPr>
          <w:sz w:val="44"/>
          <w:szCs w:val="44"/>
        </w:rPr>
      </w:pPr>
    </w:p>
    <w:p w:rsidR="00094C20" w:rsidRDefault="00815D21" w:rsidP="00ED743F">
      <w:pPr>
        <w:jc w:val="center"/>
        <w:rPr>
          <w:sz w:val="44"/>
          <w:szCs w:val="44"/>
        </w:rPr>
      </w:pPr>
      <w:r>
        <w:rPr>
          <w:sz w:val="44"/>
          <w:szCs w:val="44"/>
        </w:rPr>
        <w:lastRenderedPageBreak/>
        <w:t>Analysis</w:t>
      </w:r>
    </w:p>
    <w:p w:rsidR="0012785A" w:rsidRDefault="00094C20" w:rsidP="00094C20">
      <w:r>
        <w:tab/>
        <w:t>The difference between peaks on average is ~5.</w:t>
      </w:r>
      <w:r w:rsidR="0012785A">
        <w:t>23</w:t>
      </w:r>
      <w:r>
        <w:t xml:space="preserve"> +/- .001V. This value increased as the accelerating voltage was increased</w:t>
      </w:r>
      <w:r w:rsidR="0012785A">
        <w:t>.</w:t>
      </w:r>
      <w:r>
        <w:t xml:space="preserve"> The average difference between peaks 1 and 2 is 4.966V</w:t>
      </w:r>
      <w:r w:rsidR="00BB21E9">
        <w:t>, peaks 2 and 3 -5.236V, peaks 3 and 4 - 5.21V,</w:t>
      </w:r>
      <w:r w:rsidR="0012785A">
        <w:t xml:space="preserve"> and </w:t>
      </w:r>
      <w:r>
        <w:t>the average difference between peaks 4 and 5 is 5.545V</w:t>
      </w:r>
      <w:r w:rsidR="00BB21E9">
        <w:t>.</w:t>
      </w:r>
      <w:r w:rsidR="0012785A">
        <w:t xml:space="preserve"> </w:t>
      </w:r>
      <w:r w:rsidR="00BB21E9">
        <w:t>T</w:t>
      </w:r>
      <w:r w:rsidR="0012785A">
        <w:t>he value of accelerating voltage at each respective peak through all the trials remained “random” and did not increase with any pattern</w:t>
      </w:r>
      <w:r>
        <w:t>. A reverse bias of -1.1V was applied to create more clear data, but this is not likely the cause for a linear increase in the difference.</w:t>
      </w:r>
      <w:r w:rsidR="00C6543F">
        <w:t xml:space="preserve"> There w</w:t>
      </w:r>
      <w:r w:rsidR="00795387">
        <w:t>ere</w:t>
      </w:r>
      <w:r w:rsidR="00C6543F">
        <w:t xml:space="preserve"> reported issues </w:t>
      </w:r>
      <w:r w:rsidR="00795387">
        <w:t>involving collecting data at higher</w:t>
      </w:r>
      <w:r w:rsidR="00C6543F">
        <w:t xml:space="preserve"> accelerating voltages</w:t>
      </w:r>
      <w:r w:rsidR="00ED743F">
        <w:t xml:space="preserve"> </w:t>
      </w:r>
      <w:r w:rsidR="00795387">
        <w:t>(</w:t>
      </w:r>
      <w:r w:rsidR="00ED743F">
        <w:t>though these issues were most likely involved with the second systematic error</w:t>
      </w:r>
      <w:r w:rsidR="00476450">
        <w:t xml:space="preserve"> mentioned next)</w:t>
      </w:r>
      <w:r w:rsidR="00C6543F">
        <w:t>. This</w:t>
      </w:r>
      <w:r w:rsidR="00476450">
        <w:t xml:space="preserve"> </w:t>
      </w:r>
      <w:proofErr w:type="gramStart"/>
      <w:r w:rsidR="00476450">
        <w:t>particular</w:t>
      </w:r>
      <w:r w:rsidR="0012785A">
        <w:t xml:space="preserve"> error</w:t>
      </w:r>
      <w:proofErr w:type="gramEnd"/>
      <w:r w:rsidR="00C6543F">
        <w:t xml:space="preserve"> </w:t>
      </w:r>
      <w:r w:rsidR="0012785A">
        <w:t>seems</w:t>
      </w:r>
      <w:r w:rsidR="00C6543F">
        <w:t xml:space="preserve"> </w:t>
      </w:r>
      <w:r w:rsidR="0012785A">
        <w:t>to be caused</w:t>
      </w:r>
      <w:r w:rsidR="00C6543F">
        <w:t xml:space="preserve"> </w:t>
      </w:r>
      <w:r w:rsidR="0012785A">
        <w:t>by some</w:t>
      </w:r>
      <w:r w:rsidR="00C6543F">
        <w:t xml:space="preserve"> unexplained systematic error not easily discovered by simply taking data</w:t>
      </w:r>
      <w:r w:rsidR="00476450">
        <w:t xml:space="preserve"> many times over</w:t>
      </w:r>
      <w:r w:rsidR="00C6543F">
        <w:t xml:space="preserve">; but the pattern is clear. </w:t>
      </w:r>
    </w:p>
    <w:p w:rsidR="00094C20" w:rsidRDefault="00C6543F" w:rsidP="0012785A">
      <w:pPr>
        <w:ind w:firstLine="720"/>
      </w:pPr>
      <w:r>
        <w:t xml:space="preserve">There is a </w:t>
      </w:r>
      <w:r w:rsidR="00795387">
        <w:t>random</w:t>
      </w:r>
      <w:r>
        <w:t xml:space="preserve"> error in that the accelerating voltage could only be increased in increments of 0.5V. While the actual value of accelerating voltage could be read on the Keithley down to an error of +/- .001V, the value at each peak was not</w:t>
      </w:r>
      <w:r w:rsidR="0012785A">
        <w:t xml:space="preserve"> perfectly</w:t>
      </w:r>
      <w:r>
        <w:t xml:space="preserve"> consistent through each trial because of the sensitivity of the knob.</w:t>
      </w:r>
      <w:r w:rsidR="00476450">
        <w:t xml:space="preserve"> In other words, each time a </w:t>
      </w:r>
      <w:proofErr w:type="gramStart"/>
      <w:r w:rsidR="00476450">
        <w:t>particular peak</w:t>
      </w:r>
      <w:proofErr w:type="gramEnd"/>
      <w:r w:rsidR="00476450">
        <w:t xml:space="preserve"> was revisited, the corresponding accelerating voltage could change by as much as 0.3V between trials.</w:t>
      </w:r>
      <w:r>
        <w:t xml:space="preserve"> This error did not cause any major issues</w:t>
      </w:r>
      <w:r w:rsidR="00476450">
        <w:t xml:space="preserve"> in the data</w:t>
      </w:r>
      <w:r>
        <w:t xml:space="preserve"> as the z-scores of each value with respect to the averages are reasonable.</w:t>
      </w:r>
    </w:p>
    <w:p w:rsidR="00795387" w:rsidRDefault="00795387" w:rsidP="0012785A">
      <w:pPr>
        <w:ind w:firstLine="720"/>
      </w:pPr>
      <w:r>
        <w:t>A systematic error in the data was not removed because the error does not change the difference between each peak. This issue involves the contact bias between the material inside (not the mercury vapor) being heated to release electrons, and the material involved in the collection process. This caused a permanent value of -0.43V to be applied to each value.</w:t>
      </w:r>
    </w:p>
    <w:p w:rsidR="0012785A" w:rsidRDefault="0012785A" w:rsidP="0012785A">
      <w:pPr>
        <w:ind w:firstLine="720"/>
      </w:pPr>
    </w:p>
    <w:p w:rsidR="0012785A" w:rsidRDefault="0012785A" w:rsidP="0012785A">
      <w:pPr>
        <w:ind w:firstLine="720"/>
      </w:pPr>
    </w:p>
    <w:p w:rsidR="00ED743F" w:rsidRDefault="00ED743F" w:rsidP="0012785A">
      <w:pPr>
        <w:ind w:firstLine="720"/>
      </w:pPr>
    </w:p>
    <w:p w:rsidR="0012785A" w:rsidRDefault="0012785A" w:rsidP="00ED743F">
      <w:pPr>
        <w:ind w:firstLine="720"/>
        <w:jc w:val="center"/>
        <w:rPr>
          <w:sz w:val="44"/>
          <w:szCs w:val="44"/>
        </w:rPr>
      </w:pPr>
      <w:r>
        <w:rPr>
          <w:sz w:val="44"/>
          <w:szCs w:val="44"/>
        </w:rPr>
        <w:t>Conclusion</w:t>
      </w:r>
    </w:p>
    <w:p w:rsidR="00BB21E9" w:rsidRDefault="0012785A" w:rsidP="0012785A">
      <w:pPr>
        <w:ind w:firstLine="720"/>
      </w:pPr>
      <w:r>
        <w:t xml:space="preserve">While </w:t>
      </w:r>
      <w:r w:rsidR="00ED743F">
        <w:t>the</w:t>
      </w:r>
      <w:r>
        <w:t xml:space="preserve"> average difference between each peak was quite high, the change in this difference </w:t>
      </w:r>
      <w:r w:rsidR="00ED743F">
        <w:t>increased</w:t>
      </w:r>
      <w:r>
        <w:t xml:space="preserve"> linear</w:t>
      </w:r>
      <w:r w:rsidR="00ED743F">
        <w:t>ly</w:t>
      </w:r>
      <w:r>
        <w:t xml:space="preserve"> with increased accelerating voltage and seemed to be caused by a</w:t>
      </w:r>
      <w:r w:rsidR="00ED743F">
        <w:t>n unknown</w:t>
      </w:r>
      <w:r>
        <w:t xml:space="preserve"> systematic error. </w:t>
      </w:r>
      <w:r w:rsidR="00BB21E9">
        <w:t>The</w:t>
      </w:r>
      <w:r w:rsidR="00FC6ABE">
        <w:t xml:space="preserve"> average</w:t>
      </w:r>
      <w:r w:rsidR="00BB21E9">
        <w:t xml:space="preserve"> differences between each peak up to peak 4</w:t>
      </w:r>
      <w:bookmarkStart w:id="0" w:name="_GoBack"/>
      <w:bookmarkEnd w:id="0"/>
      <w:r w:rsidR="00BB21E9">
        <w:t xml:space="preserve"> were within 0.35V of the accepted value of 4.9V.</w:t>
      </w:r>
    </w:p>
    <w:p w:rsidR="0012785A" w:rsidRDefault="00ED743F" w:rsidP="00BB21E9">
      <w:pPr>
        <w:ind w:firstLine="720"/>
      </w:pPr>
      <w:r>
        <w:t xml:space="preserve">It would be interesting to have the option to continue to increase the accelerating voltage beyond 42V to see if the difference between peaks would continue to increase. But the ‘cut-off’ issue stems from the amount of space the electrons </w:t>
      </w:r>
      <w:proofErr w:type="gramStart"/>
      <w:r>
        <w:t>have to</w:t>
      </w:r>
      <w:proofErr w:type="gramEnd"/>
      <w:r>
        <w:t xml:space="preserve"> come in contact with mercury (i.e. we believe the length of the ‘box’ would need to be increased).</w:t>
      </w:r>
    </w:p>
    <w:p w:rsidR="00795387" w:rsidRPr="0012785A" w:rsidRDefault="00795387" w:rsidP="00BB21E9">
      <w:pPr>
        <w:ind w:firstLine="720"/>
      </w:pPr>
      <w:r>
        <w:t>The other way to improve the data collection method, and maybe more practical, would be to allow for more fine-tuned adjustment of the accelerating voltage. But this would involve improvements to the instrument itself.</w:t>
      </w:r>
    </w:p>
    <w:p w:rsidR="00815D21" w:rsidRDefault="00815D21" w:rsidP="00815D21">
      <w:pPr>
        <w:jc w:val="center"/>
        <w:rPr>
          <w:sz w:val="44"/>
          <w:szCs w:val="44"/>
        </w:rPr>
      </w:pPr>
    </w:p>
    <w:p w:rsidR="00815D21" w:rsidRPr="00815D21" w:rsidRDefault="00815D21" w:rsidP="00815D21">
      <w:r>
        <w:tab/>
      </w:r>
    </w:p>
    <w:sectPr w:rsidR="00815D21" w:rsidRPr="00815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0D"/>
    <w:rsid w:val="0001490D"/>
    <w:rsid w:val="00094C20"/>
    <w:rsid w:val="0012785A"/>
    <w:rsid w:val="00476450"/>
    <w:rsid w:val="00795387"/>
    <w:rsid w:val="00815D21"/>
    <w:rsid w:val="00BB21E9"/>
    <w:rsid w:val="00C6543F"/>
    <w:rsid w:val="00ED743F"/>
    <w:rsid w:val="00FC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65A9"/>
  <w15:chartTrackingRefBased/>
  <w15:docId w15:val="{1F21E62A-1DE2-4243-B121-2BD57D34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C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C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403316">
      <w:bodyDiv w:val="1"/>
      <w:marLeft w:val="0"/>
      <w:marRight w:val="0"/>
      <w:marTop w:val="0"/>
      <w:marBottom w:val="0"/>
      <w:divBdr>
        <w:top w:val="none" w:sz="0" w:space="0" w:color="auto"/>
        <w:left w:val="none" w:sz="0" w:space="0" w:color="auto"/>
        <w:bottom w:val="none" w:sz="0" w:space="0" w:color="auto"/>
        <w:right w:val="none" w:sz="0" w:space="0" w:color="auto"/>
      </w:divBdr>
    </w:div>
    <w:div w:id="1011957570">
      <w:bodyDiv w:val="1"/>
      <w:marLeft w:val="0"/>
      <w:marRight w:val="0"/>
      <w:marTop w:val="0"/>
      <w:marBottom w:val="0"/>
      <w:divBdr>
        <w:top w:val="none" w:sz="0" w:space="0" w:color="auto"/>
        <w:left w:val="none" w:sz="0" w:space="0" w:color="auto"/>
        <w:bottom w:val="none" w:sz="0" w:space="0" w:color="auto"/>
        <w:right w:val="none" w:sz="0" w:space="0" w:color="auto"/>
      </w:divBdr>
    </w:div>
    <w:div w:id="1305696417">
      <w:bodyDiv w:val="1"/>
      <w:marLeft w:val="0"/>
      <w:marRight w:val="0"/>
      <w:marTop w:val="0"/>
      <w:marBottom w:val="0"/>
      <w:divBdr>
        <w:top w:val="none" w:sz="0" w:space="0" w:color="auto"/>
        <w:left w:val="none" w:sz="0" w:space="0" w:color="auto"/>
        <w:bottom w:val="none" w:sz="0" w:space="0" w:color="auto"/>
        <w:right w:val="none" w:sz="0" w:space="0" w:color="auto"/>
      </w:divBdr>
    </w:div>
    <w:div w:id="1732535233">
      <w:bodyDiv w:val="1"/>
      <w:marLeft w:val="0"/>
      <w:marRight w:val="0"/>
      <w:marTop w:val="0"/>
      <w:marBottom w:val="0"/>
      <w:divBdr>
        <w:top w:val="none" w:sz="0" w:space="0" w:color="auto"/>
        <w:left w:val="none" w:sz="0" w:space="0" w:color="auto"/>
        <w:bottom w:val="none" w:sz="0" w:space="0" w:color="auto"/>
        <w:right w:val="none" w:sz="0" w:space="0" w:color="auto"/>
      </w:divBdr>
    </w:div>
    <w:div w:id="212503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Zachary</dc:creator>
  <cp:keywords/>
  <dc:description/>
  <cp:lastModifiedBy>Wolfe, Zachary</cp:lastModifiedBy>
  <cp:revision>3</cp:revision>
  <dcterms:created xsi:type="dcterms:W3CDTF">2019-11-01T23:17:00Z</dcterms:created>
  <dcterms:modified xsi:type="dcterms:W3CDTF">2019-11-02T00:35:00Z</dcterms:modified>
</cp:coreProperties>
</file>