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2937"/>
          <w:sz w:val="52"/>
          <w:szCs w:val="52"/>
        </w:rPr>
        <w:t xml:space="preserve">AI HANDOFF DOCUMENT</w:t>
      </w:r>
    </w:p>
    <w:p>
      <w:pPr>
        <w:spacing w:before="0" w:after="40"/>
      </w:pPr>
      <w:r>
        <w:rPr>
          <w:rFonts w:ascii="Arial" w:cs="Arial" w:eastAsia="Arial" w:hAnsi="Arial"/>
          <w:color w:val="6B7280"/>
          <w:sz w:val="28"/>
          <w:szCs w:val="28"/>
        </w:rPr>
        <w:t xml:space="preserve">Swing Model Project — Context &amp; Continuation Guide</w:t>
      </w:r>
    </w:p>
    <w:p>
      <w:pPr>
        <w:spacing w:before="0" w:after="320"/>
      </w:pPr>
      <w:r>
        <w:rPr>
          <w:rFonts w:ascii="Arial" w:cs="Arial" w:eastAsia="Arial" w:hAnsi="Arial"/>
          <w:color w:val="6B7280"/>
          <w:sz w:val="22"/>
          <w:szCs w:val="22"/>
        </w:rPr>
        <w:t xml:space="preserve">Zach Baker · March 2026 · For use with ChatGPT, GitHub Copilot, or Codex</w:t>
      </w:r>
    </w:p>
    <w:p>
      <w:pPr>
        <w:pBdr>
          <w:bottom w:val="single" w:color="1F2937" w:sz="4" w:space="1"/>
        </w:pBdr>
        <w:spacing w:before="160" w:after="160"/>
      </w:pP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How to use this document
Give this document to any AI assistant along with two attachments:
1. swing_model_instructions_v4.docx — the full operating manual
2. stock_swing_dashboard_v6.html — the live trading dashboard
Then tell the AI: "Read all three files before responding to anything."
This document explains the project context, current status, what was built, and what comes next.</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1. WHAT THIS PROJECT IS</w:t>
      </w:r>
    </w:p>
    <w:p>
      <w:pPr>
        <w:spacing w:before="60" w:after="60"/>
      </w:pPr>
      <w:r>
        <w:rPr>
          <w:rFonts w:ascii="Arial" w:cs="Arial" w:eastAsia="Arial" w:hAnsi="Arial"/>
          <w:b w:val="false"/>
          <w:bCs w:val="false"/>
          <w:i w:val="false"/>
          <w:iCs w:val="false"/>
          <w:color w:val="374151"/>
          <w:sz w:val="22"/>
          <w:szCs w:val="22"/>
        </w:rPr>
        <w:t xml:space="preserve">A weekly systematic swing-trading model for U.S. large-cap equities. Built like a sports betting slate — 3–5 high-confidence trades per week, defined risk per trade, defined exits, no midweek expansion. Price and volume driven. Not fundamentals-based.</w:t>
      </w:r>
    </w:p>
    <w:p>
      <w:pPr>
        <w:spacing w:before="40" w:after="40"/>
      </w:pPr>
      <w:r>
        <w:t xml:space="preserve"/>
      </w:r>
    </w:p>
    <w:p>
      <w:pPr>
        <w:spacing w:before="60" w:after="60"/>
      </w:pPr>
      <w:r>
        <w:rPr>
          <w:rFonts w:ascii="Arial" w:cs="Arial" w:eastAsia="Arial" w:hAnsi="Arial"/>
          <w:b w:val="false"/>
          <w:bCs w:val="false"/>
          <w:i w:val="false"/>
          <w:iCs w:val="false"/>
          <w:color w:val="374151"/>
          <w:sz w:val="22"/>
          <w:szCs w:val="22"/>
        </w:rPr>
        <w:t xml:space="preserve">The model runs every Monday morning, generates a ranked list of S&amp;P 500 candidates, and produces a CSV that loads directly into the dashboard. Trades are placed in Fidelity, logged in the dashboard, and closed every Friday. No carryover. Ever.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Parameter</w:t>
            </w:r>
          </w:p>
        </w:tc>
        <w:tc>
          <w:tcPr>
            <w:tcW w:type="dxa" w:w="6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Value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Universe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S&amp;P 500 large-cap stocks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Entry day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Monday only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Exit day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Friday close — mandatory, no exceptions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Trades per week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3–5 maximum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Risk per trade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$35 maximum (Phase 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Stop placement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 × ATR(14) below entry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Target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2R from entry (2 × stop distance)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Account type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Roth IRA — mathematically mandatory (see Section 4)</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Current phase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Phase 1 — sample collection, 0 live trades logged so far</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2. THE SCORING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Do not change any of these weights or filters until Phase 1 is complete.
Minimum bar: 50+ trades, 12 weeks, win rate &gt; 50%, profit factor &gt; 1.3.</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Step 1 — Hard Filters (reject before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Filter</w:t>
            </w:r>
          </w:p>
        </w:tc>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Threshold</w:t>
            </w:r>
          </w:p>
        </w:tc>
        <w:tc>
          <w:tcPr>
            <w:tcW w:type="dxa" w:w="4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Reason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Price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$5 → reject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Penny stocks — unreliable data</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20-day avg volume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1,000,000 shares → reject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Liquidity required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RSI(14)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  70 → reject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Already overbought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Outside VIX-regime bounds → reject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Too stagnant or too chaotic</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ATR% VIX bounds
VIX &lt; 15: require ATR% &gt; 0.5%
VIX 15–25: require ATR% between 0.5% and 4.0%
VIX &gt; 25: require ATR% &lt; 4.0%</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Step 2 — Score Remaining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Score = (0.40 × 1W return percentile rank)</w:t>
            </w:r>
          </w:p>
          <w:p>
            <w:r>
              <w:rPr>
                <w:rFonts w:ascii="Courier New" w:cs="Courier New" w:eastAsia="Courier New" w:hAnsi="Courier New"/>
                <w:color w:val="1E293B"/>
                <w:sz w:val="18"/>
                <w:szCs w:val="18"/>
              </w:rPr>
              <w:t xml:space="preserve">      + (0.40 × 3W return percentile rank)</w:t>
            </w:r>
          </w:p>
          <w:p>
            <w:r>
              <w:rPr>
                <w:rFonts w:ascii="Courier New" w:cs="Courier New" w:eastAsia="Courier New" w:hAnsi="Courier New"/>
                <w:color w:val="1E293B"/>
                <w:sz w:val="18"/>
                <w:szCs w:val="18"/>
              </w:rPr>
              <w:t xml:space="preserve">      + (0.20 × volume surge percentile rank)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Signal</w:t>
            </w:r>
          </w:p>
        </w:tc>
        <w:tc>
          <w:tcPr>
            <w:tcW w:type="dxa" w:w="1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Weight</w:t>
            </w:r>
          </w:p>
        </w:tc>
        <w:tc>
          <w:tcPr>
            <w:tcW w:type="dxa" w:w="61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What it measures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 return rank</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Price change over last 5 trading days — primary momentum signal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3W return rank</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Price change over last 15 trading days — confirms move is sustained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Volume surge rank</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Current week volume vs 20-day average — confirms institutional buying</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Step 3 — Position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risk_per_share = entry_price - stop_price</w:t>
            </w:r>
          </w:p>
          <w:p>
            <w:r>
              <w:rPr>
                <w:rFonts w:ascii="Courier New" w:cs="Courier New" w:eastAsia="Courier New" w:hAnsi="Courier New"/>
                <w:color w:val="1E293B"/>
                <w:sz w:val="18"/>
                <w:szCs w:val="18"/>
              </w:rPr>
              <w:t xml:space="preserve">shares = floor(35 / risk_per_share)</w:t>
            </w:r>
          </w:p>
          <w:p>
            <w:r>
              <w:rPr>
                <w:rFonts w:ascii="Courier New" w:cs="Courier New" w:eastAsia="Courier New" w:hAnsi="Courier New"/>
                <w:color w:val="1E293B"/>
                <w:sz w:val="18"/>
                <w:szCs w:val="18"/>
              </w:rPr>
              <w:t xml:space="preserve">capital_deployed = shares × entry_price</w:t>
            </w:r>
          </w:p>
          <w:p>
            <w:r>
              <w:rPr>
                <w:rFonts w:ascii="Courier New" w:cs="Courier New" w:eastAsia="Courier New" w:hAnsi="Courier New"/>
                <w:color w:val="1E293B"/>
                <w:sz w:val="18"/>
                <w:szCs w:val="18"/>
              </w:rPr>
              <w:t xml:space="preserve">stop = entry - (1.5 × ATR14)</w:t>
            </w:r>
          </w:p>
          <w:p>
            <w:r>
              <w:rPr>
                <w:rFonts w:ascii="Courier New" w:cs="Courier New" w:eastAsia="Courier New" w:hAnsi="Courier New"/>
                <w:color w:val="1E293B"/>
                <w:sz w:val="18"/>
                <w:szCs w:val="18"/>
              </w:rPr>
              <w:t xml:space="preserve">target = entry + (2 × risk_per_share)</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3. FILE &amp;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File / Folder</w:t>
            </w:r>
          </w:p>
        </w:tc>
        <w:tc>
          <w:tcPr>
            <w:tcW w:type="dxa" w:w="61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Purpose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src/main.py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 every Monday — pulls data, scores candidates, writes CSV</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src/model_logic.py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Signal calculations, scoring formula, regime detection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src/data_loader.py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Downloads OHLCV from yfinance, builds ticker universe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src/position_sizing.py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ATR-based stop and share count calculation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src/trade_logger.py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Appends trades to execution_log.csv</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src/backtest.py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Evaluates historical performance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close_week.py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 every Friday — pulls exit prices, calculates P&amp;L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Results/candidates/candidates_YYYY-MM-DD.csv</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Weekly model output — load into dashboard Monday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Results/execution_log.csv</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Complete trade-by-trade log — every entry and exit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Results/weekly_trade_review.csv</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One row per week — win rate, R, P&amp;L, regime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stock_swing_dashboard_v6.html</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Live trading dashboard — open in browser, no server needed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Data storage
The dashboard stores all trade data in browser localStorage on one device (Mac).
Do not log trades from multiple devices — localStorage does not sync.
All Python output files live in iCloud Drive and back up automatically.</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4. BACKTEST RESULTS SUMMARY — WHAT THE DATA SHOWS</w:t>
      </w:r>
    </w:p>
    <w:p>
      <w:pPr>
        <w:spacing w:before="60" w:after="60"/>
      </w:pPr>
      <w:r>
        <w:rPr>
          <w:rFonts w:ascii="Arial" w:cs="Arial" w:eastAsia="Arial" w:hAnsi="Arial"/>
          <w:b w:val="false"/>
          <w:bCs w:val="false"/>
          <w:i w:val="false"/>
          <w:iCs w:val="false"/>
          <w:color w:val="374151"/>
          <w:sz w:val="22"/>
          <w:szCs w:val="22"/>
        </w:rPr>
        <w:t xml:space="preserve">A full 5-year backtest was run across 1,185 trades (2021–2026). Here are the confirmed findings. Do not suggest changes that contradict this data.</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V1 Baseline — Overall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Metric</w:t>
            </w:r>
          </w:p>
        </w:tc>
        <w:tc>
          <w:tcPr>
            <w:tcW w:type="dxa" w:w="57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Result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Total trades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1,185 across 237 of 271 weeks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Win rate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48.3%</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Profit factor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1.037</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Total return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+5.35% over 5 years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Max drawdown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-10.15%</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Final equity</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$10,535 from $10,000 start</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Performance by Regime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400"/>
        <w:gridCol w:w="3960"/>
      </w:tblGrid>
      <w:tr>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Regime</w:t>
            </w:r>
          </w:p>
        </w:tc>
        <w:tc>
          <w:tcPr>
            <w:tcW w:type="dxa" w:w="1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Trades</w:t>
            </w:r>
          </w:p>
        </w:tc>
        <w:tc>
          <w:tcPr>
            <w:tcW w:type="dxa" w:w="1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Win%</w:t>
            </w:r>
          </w:p>
        </w:tc>
        <w:tc>
          <w:tcPr>
            <w:tcW w:type="dxa" w:w="1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PF</w:t>
            </w:r>
          </w:p>
        </w:tc>
        <w:tc>
          <w:tcPr>
            <w:tcW w:type="dxa" w:w="1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Net P&amp;L</w:t>
            </w:r>
          </w:p>
        </w:tc>
        <w:tc>
          <w:tcPr>
            <w:tcW w:type="dxa" w:w="39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Verdict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BEAR_VOLATILE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180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53.9%</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1.336</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+$587</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Only tax-survivable regime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BEAR_TREND</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165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47.3%</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1.038</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+$76</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Works — hold to Friday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BULL_TREND</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565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46.7%</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0.999</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edge — drag on system</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BULL_VOLATILE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275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48.4%</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0.961</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-$122</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edge — drag on system</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Three Backtests Run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Test</w:t>
            </w:r>
          </w:p>
        </w:tc>
        <w:tc>
          <w:tcPr>
            <w:tcW w:type="dxa" w:w="69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Verdict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After-tax analysis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Roth IRA mandatory. PF drops below 1.0 at any tax rate in taxable account.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Asymmetric payoff (4R/5R targets)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Rejected. Only 7 of 1,185 trades reached 4R intra-week. Weekly window too short.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Wednesday vs Friday exit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Rejected. PF drops 1.037→0.932. Winners abandoned (-$4,033) overwhelm losers saved (+$2,693).</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The one exception — BEAR_TREND + Wednesday exit
In BEAR_TREND specifically, Wednesday exit improves PF from 1.038 to 1.201 (win rate 47.3%→54.5%).
This is a Phase 2 hypothesis only. Do not implement until Phase 1 is complete.</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5. CURRENT STATUS — WHERE THINGS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8"/>
              <w:left w:val="single" w:color="DC2626" w:sz="16"/>
              <w:bottom w:val="single" w:color="DC2626" w:sz="1"/>
              <w:right w:val="single" w:color="DC2626" w:sz="1"/>
            </w:tcBorders>
            <w:shd w:fill="FEF2F2" w:val="clear"/>
            <w:tcMar>
              <w:top w:type="dxa" w:w="80"/>
              <w:left w:type="dxa" w:w="120"/>
              <w:bottom w:type="dxa" w:w="80"/>
              <w:right w:type="dxa" w:w="120"/>
            </w:tcMar>
          </w:tcPr>
          <w:p>
            <w:r>
              <w:rPr>
                <w:rFonts w:ascii="Arial" w:cs="Arial" w:eastAsia="Arial" w:hAnsi="Arial"/>
                <w:i/>
                <w:iCs/>
                <w:color w:val="374151"/>
                <w:sz w:val="21"/>
                <w:szCs w:val="21"/>
              </w:rPr>
              <w:t xml:space="preserve">Phase 1 has not started yet.
Zero live trades have been logged. The model and dashboard are built and ready.
First live week begins the next available Monday.</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What Is Built and Working</w:t>
      </w:r>
    </w:p>
    <w:p>
      <w:pPr>
        <w:pStyle w:val="ListParagraph"/>
        <w:numPr>
          <w:ilvl w:val="0"/>
          <w:numId w:val="2"/>
        </w:numPr>
        <w:spacing w:before="40" w:after="40"/>
      </w:pPr>
      <w:r>
        <w:rPr>
          <w:rFonts w:ascii="Arial" w:cs="Arial" w:eastAsia="Arial" w:hAnsi="Arial"/>
          <w:color w:val="374151"/>
          <w:sz w:val="22"/>
          <w:szCs w:val="22"/>
        </w:rPr>
        <w:t xml:space="preserve">Python model — src/main.py runs and generates candidates CSV</w:t>
      </w:r>
    </w:p>
    <w:p>
      <w:pPr>
        <w:pStyle w:val="ListParagraph"/>
        <w:numPr>
          <w:ilvl w:val="0"/>
          <w:numId w:val="2"/>
        </w:numPr>
        <w:spacing w:before="40" w:after="40"/>
      </w:pPr>
      <w:r>
        <w:rPr>
          <w:rFonts w:ascii="Arial" w:cs="Arial" w:eastAsia="Arial" w:hAnsi="Arial"/>
          <w:color w:val="374151"/>
          <w:sz w:val="22"/>
          <w:szCs w:val="22"/>
        </w:rPr>
        <w:t xml:space="preserve">Dashboard — stock_swing_dashboard_v6.html loads CSV, displays open positions, tracks P&amp;L, equity curve, season record, hall of fame, sector breakdown, live news</w:t>
      </w:r>
    </w:p>
    <w:p>
      <w:pPr>
        <w:pStyle w:val="ListParagraph"/>
        <w:numPr>
          <w:ilvl w:val="0"/>
          <w:numId w:val="2"/>
        </w:numPr>
        <w:spacing w:before="40" w:after="40"/>
      </w:pPr>
      <w:r>
        <w:rPr>
          <w:rFonts w:ascii="Arial" w:cs="Arial" w:eastAsia="Arial" w:hAnsi="Arial"/>
          <w:color w:val="374151"/>
          <w:sz w:val="22"/>
          <w:szCs w:val="22"/>
        </w:rPr>
        <w:t xml:space="preserve">Backtest infrastructure — full 5-year backtest completed, results documented</w:t>
      </w:r>
    </w:p>
    <w:p>
      <w:pPr>
        <w:pStyle w:val="ListParagraph"/>
        <w:numPr>
          <w:ilvl w:val="0"/>
          <w:numId w:val="2"/>
        </w:numPr>
        <w:spacing w:before="40" w:after="40"/>
      </w:pPr>
      <w:r>
        <w:rPr>
          <w:rFonts w:ascii="Arial" w:cs="Arial" w:eastAsia="Arial" w:hAnsi="Arial"/>
          <w:color w:val="374151"/>
          <w:sz w:val="22"/>
          <w:szCs w:val="22"/>
        </w:rPr>
        <w:t xml:space="preserve">Instructions doc — swing_model_instructions_v4.docx, 12 sections, fully current</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What Still Needs to Happen</w:t>
      </w:r>
    </w:p>
    <w:p>
      <w:pPr>
        <w:pStyle w:val="ListParagraph"/>
        <w:numPr>
          <w:ilvl w:val="0"/>
          <w:numId w:val="2"/>
        </w:numPr>
        <w:spacing w:before="40" w:after="40"/>
      </w:pPr>
      <w:r>
        <w:rPr>
          <w:rFonts w:ascii="Arial" w:cs="Arial" w:eastAsia="Arial" w:hAnsi="Arial"/>
          <w:color w:val="374151"/>
          <w:sz w:val="22"/>
          <w:szCs w:val="22"/>
        </w:rPr>
        <w:t xml:space="preserve">First live Monday — run src/main.py, load CSV into dashboard, place trades in Fidelity</w:t>
      </w:r>
    </w:p>
    <w:p>
      <w:pPr>
        <w:pStyle w:val="ListParagraph"/>
        <w:numPr>
          <w:ilvl w:val="0"/>
          <w:numId w:val="2"/>
        </w:numPr>
        <w:spacing w:before="40" w:after="40"/>
      </w:pPr>
      <w:r>
        <w:rPr>
          <w:rFonts w:ascii="Arial" w:cs="Arial" w:eastAsia="Arial" w:hAnsi="Arial"/>
          <w:color w:val="374151"/>
          <w:sz w:val="22"/>
          <w:szCs w:val="22"/>
        </w:rPr>
        <w:t xml:space="preserve">First Friday close — run close_week.py, click Next Week in dashboard</w:t>
      </w:r>
    </w:p>
    <w:p>
      <w:pPr>
        <w:pStyle w:val="ListParagraph"/>
        <w:numPr>
          <w:ilvl w:val="0"/>
          <w:numId w:val="2"/>
        </w:numPr>
        <w:spacing w:before="40" w:after="40"/>
      </w:pPr>
      <w:r>
        <w:rPr>
          <w:rFonts w:ascii="Arial" w:cs="Arial" w:eastAsia="Arial" w:hAnsi="Arial"/>
          <w:color w:val="374151"/>
          <w:sz w:val="22"/>
          <w:szCs w:val="22"/>
        </w:rPr>
        <w:t xml:space="preserve">Phase 1 sample collection — 50+ trades, 12 weeks minimum before any changes</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Phase 1 Completion Criteria — Do Not Change Anything Until ALL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Criteria</w:t>
            </w:r>
          </w:p>
        </w:tc>
        <w:tc>
          <w:tcPr>
            <w:tcW w:type="dxa" w:w="57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Threshold</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Minimum weeks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 weeks of live trading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Minimum trades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 trades logged in execution_log.csv</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Win rate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 50%</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Profit factor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 1.3</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Max drawdown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15%</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Risk per trade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$35 max — do not increase</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6. DASHBOARD GUIDE — stock_swing_dashboard_v6.html</w:t>
      </w:r>
    </w:p>
    <w:p>
      <w:pPr>
        <w:spacing w:before="60" w:after="60"/>
      </w:pPr>
      <w:r>
        <w:rPr>
          <w:rFonts w:ascii="Arial" w:cs="Arial" w:eastAsia="Arial" w:hAnsi="Arial"/>
          <w:b w:val="false"/>
          <w:bCs w:val="false"/>
          <w:i w:val="false"/>
          <w:iCs w:val="false"/>
          <w:color w:val="374151"/>
          <w:sz w:val="22"/>
          <w:szCs w:val="22"/>
        </w:rPr>
        <w:t xml:space="preserve">The dashboard is a single self-contained HTML file. Open it in any browser — no server, no install, no login. All data is stored in browser localStorage.</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Three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Zone</w:t>
            </w:r>
          </w:p>
        </w:tc>
        <w:tc>
          <w:tcPr>
            <w:tcW w:type="dxa" w:w="4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What's in it</w:t>
            </w:r>
          </w:p>
        </w:tc>
        <w:tc>
          <w:tcPr>
            <w:tcW w:type="dxa" w:w="33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When to use it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Zone 1 — This Week</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Live metrics · Open positions · Live P&amp;L chart · Monday model candidates · Add trade form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Monday through Friday — active management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Zone 2 — Season Performance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Overall stats · Equity vs S&amp;P chart · Long-term trends · Season record · Hall of fame · Sector breakdown · Trade history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Friday review — read only</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Zone 3 — Market Context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Regime education · Live news · Key concepts · Trade rules (collapsible)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Reference anytime</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Key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Control</w:t>
            </w:r>
          </w:p>
        </w:tc>
        <w:tc>
          <w:tcPr>
            <w:tcW w:type="dxa" w:w="65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What it does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Load Monday slate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Import candidates_YYYY-MM-DD.csv — populates model output table with scores, entries, stops, targets, shares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log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Pre-fills Add Trade form from a slate row — confirm actual fill price before submitting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Trade form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Log ticker, entry, stop, target, shares, sector — calculates R and progress automatically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target / ✗ stop / ⏱ friday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Close buttons on each open position — records exit and P&amp;L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Next Week →</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Archives week, advances counter, resets live view — run every Friday after closing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Archive week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Saves current Monday slate to archive — happens automatically when Next Week is clicked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Refresh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Pulls live prices for all open positions — also auto-refreshes every 60 seconds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Delete buttons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Remove open or closed trades — shows confirmation toast before deleting</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Theme Customization</w:t>
      </w:r>
    </w:p>
    <w:p>
      <w:pPr>
        <w:spacing w:before="60" w:after="60"/>
      </w:pPr>
      <w:r>
        <w:rPr>
          <w:rFonts w:ascii="Arial" w:cs="Arial" w:eastAsia="Arial" w:hAnsi="Arial"/>
          <w:b w:val="false"/>
          <w:bCs w:val="false"/>
          <w:i w:val="false"/>
          <w:iCs w:val="false"/>
          <w:color w:val="374151"/>
          <w:sz w:val="22"/>
          <w:szCs w:val="22"/>
        </w:rPr>
        <w:t xml:space="preserve">The dashboard has a THEME config block at the top of the HTML file. Every color is controlled there — page background, card colors, win/loss colors, chart lines, progress bars. To change the look, edit the hex values in the THEME object and refresh. Three ready-to-use presets are included in comments: Dark Mode (current), Slate Blue, Terminal Green.</w:t>
      </w:r>
    </w:p>
    <w:p>
      <w:pPr>
        <w:spacing w:before="40" w:after="40"/>
      </w:pPr>
      <w:r>
        <w:t xml:space="preserve"/>
      </w:r>
    </w:p>
    <w:p>
      <w:pPr>
        <w:pStyle w:val="Heading1"/>
        <w:spacing w:before="320" w:after="120"/>
      </w:pPr>
      <w:r>
        <w:rPr>
          <w:rFonts w:ascii="Arial" w:cs="Arial" w:eastAsia="Arial" w:hAnsi="Arial"/>
          <w:b/>
          <w:bCs/>
          <w:color w:val="1F2937"/>
          <w:sz w:val="32"/>
          <w:szCs w:val="32"/>
        </w:rPr>
        <w:t xml:space="preserve">7. HOW TO HELP — RULES FOR ANY AI WORKING ON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Read this section carefully before responding to any request.
These are not preferences — they are guardrails backed by backtest data.</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Non-Negotiable Rules</w:t>
      </w:r>
    </w:p>
    <w:p>
      <w:pPr>
        <w:pStyle w:val="ListParagraph"/>
        <w:numPr>
          <w:ilvl w:val="0"/>
          <w:numId w:val="2"/>
        </w:numPr>
        <w:spacing w:before="40" w:after="40"/>
      </w:pPr>
      <w:r>
        <w:rPr>
          <w:rFonts w:ascii="Arial" w:cs="Arial" w:eastAsia="Arial" w:hAnsi="Arial"/>
          <w:color w:val="374151"/>
          <w:sz w:val="22"/>
          <w:szCs w:val="22"/>
        </w:rPr>
        <w:t xml:space="preserve">Do NOT suggest changing the scoring formula weights (0.40/0.40/0.20) until Phase 1 criteria are met</w:t>
      </w:r>
    </w:p>
    <w:p>
      <w:pPr>
        <w:pStyle w:val="ListParagraph"/>
        <w:numPr>
          <w:ilvl w:val="0"/>
          <w:numId w:val="2"/>
        </w:numPr>
        <w:spacing w:before="40" w:after="40"/>
      </w:pPr>
      <w:r>
        <w:rPr>
          <w:rFonts w:ascii="Arial" w:cs="Arial" w:eastAsia="Arial" w:hAnsi="Arial"/>
          <w:color w:val="374151"/>
          <w:sz w:val="22"/>
          <w:szCs w:val="22"/>
        </w:rPr>
        <w:t xml:space="preserve">Do NOT suggest changing the stop multiplier (1.5 × ATR) until Phase 1 criteria are met</w:t>
      </w:r>
    </w:p>
    <w:p>
      <w:pPr>
        <w:pStyle w:val="ListParagraph"/>
        <w:numPr>
          <w:ilvl w:val="0"/>
          <w:numId w:val="2"/>
        </w:numPr>
        <w:spacing w:before="40" w:after="40"/>
      </w:pPr>
      <w:r>
        <w:rPr>
          <w:rFonts w:ascii="Arial" w:cs="Arial" w:eastAsia="Arial" w:hAnsi="Arial"/>
          <w:color w:val="374151"/>
          <w:sz w:val="22"/>
          <w:szCs w:val="22"/>
        </w:rPr>
        <w:t xml:space="preserve">Do NOT suggest changing the target (2R) until Phase 1 criteria are met</w:t>
      </w:r>
    </w:p>
    <w:p>
      <w:pPr>
        <w:pStyle w:val="ListParagraph"/>
        <w:numPr>
          <w:ilvl w:val="0"/>
          <w:numId w:val="2"/>
        </w:numPr>
        <w:spacing w:before="40" w:after="40"/>
      </w:pPr>
      <w:r>
        <w:rPr>
          <w:rFonts w:ascii="Arial" w:cs="Arial" w:eastAsia="Arial" w:hAnsi="Arial"/>
          <w:color w:val="374151"/>
          <w:sz w:val="22"/>
          <w:szCs w:val="22"/>
        </w:rPr>
        <w:t xml:space="preserve">Do NOT suggest adding midweek trades — Monday entry only, full stop</w:t>
      </w:r>
    </w:p>
    <w:p>
      <w:pPr>
        <w:pStyle w:val="ListParagraph"/>
        <w:numPr>
          <w:ilvl w:val="0"/>
          <w:numId w:val="2"/>
        </w:numPr>
        <w:spacing w:before="40" w:after="40"/>
      </w:pPr>
      <w:r>
        <w:rPr>
          <w:rFonts w:ascii="Arial" w:cs="Arial" w:eastAsia="Arial" w:hAnsi="Arial"/>
          <w:color w:val="374151"/>
          <w:sz w:val="22"/>
          <w:szCs w:val="22"/>
        </w:rPr>
        <w:t xml:space="preserve">Do NOT suggest holding positions past Friday — Friday close is mandatory</w:t>
      </w:r>
    </w:p>
    <w:p>
      <w:pPr>
        <w:pStyle w:val="ListParagraph"/>
        <w:numPr>
          <w:ilvl w:val="0"/>
          <w:numId w:val="2"/>
        </w:numPr>
        <w:spacing w:before="40" w:after="40"/>
      </w:pPr>
      <w:r>
        <w:rPr>
          <w:rFonts w:ascii="Arial" w:cs="Arial" w:eastAsia="Arial" w:hAnsi="Arial"/>
          <w:color w:val="374151"/>
          <w:sz w:val="22"/>
          <w:szCs w:val="22"/>
        </w:rPr>
        <w:t xml:space="preserve">Do NOT suggest increasing risk above $35 per trade until Phase 1 criteria are met</w:t>
      </w:r>
    </w:p>
    <w:p>
      <w:pPr>
        <w:pStyle w:val="ListParagraph"/>
        <w:numPr>
          <w:ilvl w:val="0"/>
          <w:numId w:val="2"/>
        </w:numPr>
        <w:spacing w:before="40" w:after="40"/>
      </w:pPr>
      <w:r>
        <w:rPr>
          <w:rFonts w:ascii="Arial" w:cs="Arial" w:eastAsia="Arial" w:hAnsi="Arial"/>
          <w:color w:val="374151"/>
          <w:sz w:val="22"/>
          <w:szCs w:val="22"/>
        </w:rPr>
        <w:t xml:space="preserve">Do NOT suggest Wednesday exit as a general rule — it was tested and rejected (PF drops 1.037→0.932)</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What Good Help Looks Like</w:t>
      </w:r>
    </w:p>
    <w:p>
      <w:pPr>
        <w:pStyle w:val="ListParagraph"/>
        <w:numPr>
          <w:ilvl w:val="0"/>
          <w:numId w:val="2"/>
        </w:numPr>
        <w:spacing w:before="40" w:after="40"/>
      </w:pPr>
      <w:r>
        <w:rPr>
          <w:rFonts w:ascii="Arial" w:cs="Arial" w:eastAsia="Arial" w:hAnsi="Arial"/>
          <w:color w:val="374151"/>
          <w:sz w:val="22"/>
          <w:szCs w:val="22"/>
        </w:rPr>
        <w:t xml:space="preserve">Python debugging — fix bugs in src/main.py, close_week.py, or any supporting scripts</w:t>
      </w:r>
    </w:p>
    <w:p>
      <w:pPr>
        <w:pStyle w:val="ListParagraph"/>
        <w:numPr>
          <w:ilvl w:val="0"/>
          <w:numId w:val="2"/>
        </w:numPr>
        <w:spacing w:before="40" w:after="40"/>
      </w:pPr>
      <w:r>
        <w:rPr>
          <w:rFonts w:ascii="Arial" w:cs="Arial" w:eastAsia="Arial" w:hAnsi="Arial"/>
          <w:color w:val="374151"/>
          <w:sz w:val="22"/>
          <w:szCs w:val="22"/>
        </w:rPr>
        <w:t xml:space="preserve">Dashboard improvements — add features to stock_swing_dashboard_v6.html without breaking existing functionality</w:t>
      </w:r>
    </w:p>
    <w:p>
      <w:pPr>
        <w:pStyle w:val="ListParagraph"/>
        <w:numPr>
          <w:ilvl w:val="0"/>
          <w:numId w:val="2"/>
        </w:numPr>
        <w:spacing w:before="40" w:after="40"/>
      </w:pPr>
      <w:r>
        <w:rPr>
          <w:rFonts w:ascii="Arial" w:cs="Arial" w:eastAsia="Arial" w:hAnsi="Arial"/>
          <w:color w:val="374151"/>
          <w:sz w:val="22"/>
          <w:szCs w:val="22"/>
        </w:rPr>
        <w:t xml:space="preserve">Trade log analysis — analyze execution_log.csv for performance metrics, regime breakdown, sector patterns</w:t>
      </w:r>
    </w:p>
    <w:p>
      <w:pPr>
        <w:pStyle w:val="ListParagraph"/>
        <w:numPr>
          <w:ilvl w:val="0"/>
          <w:numId w:val="2"/>
        </w:numPr>
        <w:spacing w:before="40" w:after="40"/>
      </w:pPr>
      <w:r>
        <w:rPr>
          <w:rFonts w:ascii="Arial" w:cs="Arial" w:eastAsia="Arial" w:hAnsi="Arial"/>
          <w:color w:val="374151"/>
          <w:sz w:val="22"/>
          <w:szCs w:val="22"/>
        </w:rPr>
        <w:t xml:space="preserve">Backtest runs — run specific hypothesis tests against the backtest dataset when asked</w:t>
      </w:r>
    </w:p>
    <w:p>
      <w:pPr>
        <w:pStyle w:val="ListParagraph"/>
        <w:numPr>
          <w:ilvl w:val="0"/>
          <w:numId w:val="2"/>
        </w:numPr>
        <w:spacing w:before="40" w:after="40"/>
      </w:pPr>
      <w:r>
        <w:rPr>
          <w:rFonts w:ascii="Arial" w:cs="Arial" w:eastAsia="Arial" w:hAnsi="Arial"/>
          <w:color w:val="374151"/>
          <w:sz w:val="22"/>
          <w:szCs w:val="22"/>
        </w:rPr>
        <w:t xml:space="preserve">Documentation — update swing_model_instructions_v4.docx when new data or decisions are made</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If Zach Asks to Change the Model Early</w:t>
      </w:r>
    </w:p>
    <w:p>
      <w:pPr>
        <w:spacing w:before="60" w:after="60"/>
      </w:pPr>
      <w:r>
        <w:rPr>
          <w:rFonts w:ascii="Arial" w:cs="Arial" w:eastAsia="Arial" w:hAnsi="Arial"/>
          <w:b w:val="false"/>
          <w:bCs w:val="false"/>
          <w:i w:val="false"/>
          <w:iCs w:val="false"/>
          <w:color w:val="374151"/>
          <w:sz w:val="22"/>
          <w:szCs w:val="22"/>
        </w:rPr>
        <w:t xml:space="preserve">Flag it directly. Say: "Phase 1 criteria are not yet met. The minimum bar is 50 trades and 12 weeks. Changing the model before this sample is collected makes the results unvalidatable. Log the trades first."</w:t>
      </w:r>
    </w:p>
    <w:p>
      <w:pPr>
        <w:spacing w:before="40" w:after="40"/>
      </w:pPr>
      <w:r>
        <w:t xml:space="preserve"/>
      </w:r>
    </w:p>
    <w:p>
      <w:pPr>
        <w:spacing w:before="60" w:after="60"/>
      </w:pPr>
      <w:r>
        <w:rPr>
          <w:rFonts w:ascii="Arial" w:cs="Arial" w:eastAsia="Arial" w:hAnsi="Arial"/>
          <w:b w:val="false"/>
          <w:bCs w:val="false"/>
          <w:i w:val="false"/>
          <w:iCs w:val="false"/>
          <w:color w:val="374151"/>
          <w:sz w:val="22"/>
          <w:szCs w:val="22"/>
        </w:rPr>
        <w:t xml:space="preserve">If the request follows a losing streak, name the pattern explicitly: rough stretch → doubt the model → add a filter → overfit to recent history → edge is gone. This is the documented failure pattern. Do not enable it.</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Phase 2 Hypotheses — Document, Do Not Implement</w:t>
      </w:r>
    </w:p>
    <w:p>
      <w:pPr>
        <w:spacing w:before="60" w:after="60"/>
      </w:pPr>
      <w:r>
        <w:rPr>
          <w:rFonts w:ascii="Arial" w:cs="Arial" w:eastAsia="Arial" w:hAnsi="Arial"/>
          <w:b w:val="false"/>
          <w:bCs w:val="false"/>
          <w:i w:val="false"/>
          <w:iCs w:val="false"/>
          <w:color w:val="374151"/>
          <w:sz w:val="22"/>
          <w:szCs w:val="22"/>
        </w:rPr>
        <w:t xml:space="preserve">These are confirmed as worth testing after Phase 1. Do not implement any of them now. If Zach asks about them, explain the hypothesis and remind him of the Phase 1 gate.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Hypothesis</w:t>
            </w:r>
          </w:p>
        </w:tc>
        <w:tc>
          <w:tcPr>
            <w:tcW w:type="dxa" w:w="3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What it is</w:t>
            </w:r>
          </w:p>
        </w:tc>
        <w:tc>
          <w:tcPr>
            <w:tcW w:type="dxa" w:w="31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Status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Regime filter (Variation A)</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Skip BULL_TREND and BULL_VOLATILE weeks entirely</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Backtest confirmed — 36% less drawdown, similar returns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Regime-conditional exit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Wednesday exit in BEAR_TREND, Friday hold in BEAR_VOLATILE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Backtest hint — needs dedicated validation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Asymmetric payoff (4–5R)</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Higher targets, lower win rate — better tax profile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Tested — weekly window too short, only 7 trades reached 4R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Earnings exclusion</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Skip stocks reporting earnings during hold week</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yet tested — removes gap risk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Correlation filter</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Avoid correlated stocks on same week's slate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yet tested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Kelly sizing</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Scale risk by validated edge after 100+ trades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yet — requires Phase 1 data</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8. WEEKLY OPERATING RHYTHM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Day</w:t>
            </w:r>
          </w:p>
        </w:tc>
        <w:tc>
          <w:tcPr>
            <w:tcW w:type="dxa" w:w="63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Action</w:t>
            </w:r>
          </w:p>
        </w:tc>
        <w:tc>
          <w:tcPr>
            <w:tcW w:type="dxa" w:w="16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Time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Monday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 src/main.py · Load CSV into dashboard · Place 3–5 orders in Fidelity · Log trades in Add Trade form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10–15 min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Tue–Thu</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Check once per day only · Only act on three triggers: stop hit, target hit, or +3–5% move · Do nothing otherwise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min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Friday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Close all positions by 3:30pm ET · Run close_week.py · Click Next Week in dashboard · Review win rate and R only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5–10 min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NEVER DO THIS</w:t>
            </w:r>
          </w:p>
        </w:tc>
        <w:tc>
          <w:tcPr>
            <w:tcW w:type="dxa" w:w="468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Add trades midweek</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Move a stop wider after entry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Carry positions past Friday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Change signals before 50 trades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Add new filters to explain a loss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Risk more than $35 per trade</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9. SUGGESTED FIRST PROMPTS TO GET STARTED</w:t>
      </w:r>
    </w:p>
    <w:p>
      <w:pPr>
        <w:spacing w:before="60" w:after="60"/>
      </w:pPr>
      <w:r>
        <w:rPr>
          <w:rFonts w:ascii="Arial" w:cs="Arial" w:eastAsia="Arial" w:hAnsi="Arial"/>
          <w:b w:val="false"/>
          <w:bCs w:val="false"/>
          <w:i w:val="false"/>
          <w:iCs w:val="false"/>
          <w:color w:val="374151"/>
          <w:sz w:val="22"/>
          <w:szCs w:val="22"/>
        </w:rPr>
        <w:t xml:space="preserve">Use these prompts to orient any AI tool quickly without losing context.</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To start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I am working on a weekly swing trading model. I have three files to share:</w:t>
            </w:r>
          </w:p>
          <w:p>
            <w:r>
              <w:rPr>
                <w:rFonts w:ascii="Courier New" w:cs="Courier New" w:eastAsia="Courier New" w:hAnsi="Courier New"/>
                <w:color w:val="1E293B"/>
                <w:sz w:val="18"/>
                <w:szCs w:val="18"/>
              </w:rPr>
              <w:t xml:space="preserve">1. AI_handoff_document.docx — project context and rules</w:t>
            </w:r>
          </w:p>
          <w:p>
            <w:r>
              <w:rPr>
                <w:rFonts w:ascii="Courier New" w:cs="Courier New" w:eastAsia="Courier New" w:hAnsi="Courier New"/>
                <w:color w:val="1E293B"/>
                <w:sz w:val="18"/>
                <w:szCs w:val="18"/>
              </w:rPr>
              <w:t xml:space="preserve">2. swing_model_instructions_v4.docx — full operating manual</w:t>
            </w:r>
          </w:p>
          <w:p>
            <w:r>
              <w:rPr>
                <w:rFonts w:ascii="Courier New" w:cs="Courier New" w:eastAsia="Courier New" w:hAnsi="Courier New"/>
                <w:color w:val="1E293B"/>
                <w:sz w:val="18"/>
                <w:szCs w:val="18"/>
              </w:rPr>
              <w:t xml:space="preserve">3. stock_swing_dashboard_v6.html — the live dashboard</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Please read all three files carefully before responding.</w:t>
            </w:r>
          </w:p>
          <w:p>
            <w:r>
              <w:rPr>
                <w:rFonts w:ascii="Courier New" w:cs="Courier New" w:eastAsia="Courier New" w:hAnsi="Courier New"/>
                <w:color w:val="1E293B"/>
                <w:sz w:val="18"/>
                <w:szCs w:val="18"/>
              </w:rPr>
              <w:t xml:space="preserve">Do not suggest changes to the model until Phase 1 criteria are met.</w:t>
            </w:r>
          </w:p>
          <w:p>
            <w:r>
              <w:rPr>
                <w:rFonts w:ascii="Courier New" w:cs="Courier New" w:eastAsia="Courier New" w:hAnsi="Courier New"/>
                <w:color w:val="1E293B"/>
                <w:sz w:val="18"/>
                <w:szCs w:val="18"/>
              </w:rPr>
              <w:t xml:space="preserve">Phase 1 criteria: 50+ trades, 12 weeks, win rate &gt; 50%, profit factor &gt; 1.3.</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To get help with Python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Here is my Python model file: [paste src/main.py]</w:t>
            </w:r>
          </w:p>
          <w:p>
            <w:r>
              <w:rPr>
                <w:rFonts w:ascii="Courier New" w:cs="Courier New" w:eastAsia="Courier New" w:hAnsi="Courier New"/>
                <w:color w:val="1E293B"/>
                <w:sz w:val="18"/>
                <w:szCs w:val="18"/>
              </w:rPr>
              <w:t xml:space="preserve">The model runs every Monday and should:</w:t>
            </w:r>
          </w:p>
          <w:p>
            <w:r>
              <w:rPr>
                <w:rFonts w:ascii="Courier New" w:cs="Courier New" w:eastAsia="Courier New" w:hAnsi="Courier New"/>
                <w:color w:val="1E293B"/>
                <w:sz w:val="18"/>
                <w:szCs w:val="18"/>
              </w:rPr>
              <w:t xml:space="preserve">1. Pull OHLCV data for all S&amp;P 500 tickers via yfinance</w:t>
            </w:r>
          </w:p>
          <w:p>
            <w:r>
              <w:rPr>
                <w:rFonts w:ascii="Courier New" w:cs="Courier New" w:eastAsia="Courier New" w:hAnsi="Courier New"/>
                <w:color w:val="1E293B"/>
                <w:sz w:val="18"/>
                <w:szCs w:val="18"/>
              </w:rPr>
              <w:t xml:space="preserve">2. Apply hard filters (price, volume, RSI, ATR%)</w:t>
            </w:r>
          </w:p>
          <w:p>
            <w:r>
              <w:rPr>
                <w:rFonts w:ascii="Courier New" w:cs="Courier New" w:eastAsia="Courier New" w:hAnsi="Courier New"/>
                <w:color w:val="1E293B"/>
                <w:sz w:val="18"/>
                <w:szCs w:val="18"/>
              </w:rPr>
              <w:t xml:space="preserve">3. Score remaining stocks: 0.40 × 1W return rank + 0.40 × 3W return rank + 0.20 × volume surge rank</w:t>
            </w:r>
          </w:p>
          <w:p>
            <w:r>
              <w:rPr>
                <w:rFonts w:ascii="Courier New" w:cs="Courier New" w:eastAsia="Courier New" w:hAnsi="Courier New"/>
                <w:color w:val="1E293B"/>
                <w:sz w:val="18"/>
                <w:szCs w:val="18"/>
              </w:rPr>
              <w:t xml:space="preserve">4. Size positions: stop = entry - (1.5 × ATR14), target = entry + (2 × risk), shares = floor(35 / risk_per_share)</w:t>
            </w:r>
          </w:p>
          <w:p>
            <w:r>
              <w:rPr>
                <w:rFonts w:ascii="Courier New" w:cs="Courier New" w:eastAsia="Courier New" w:hAnsi="Courier New"/>
                <w:color w:val="1E293B"/>
                <w:sz w:val="18"/>
                <w:szCs w:val="18"/>
              </w:rPr>
              <w:t xml:space="preserve">5. Output top 3–5 candidates to Results/candidates/candidates_YYYY-MM-DD.csv</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The issue I am seeing is: [describe the bug]</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To get help with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Here is my dashboard file: [paste stock_swing_dashboard_v6.html]</w:t>
            </w:r>
          </w:p>
          <w:p>
            <w:r>
              <w:rPr>
                <w:rFonts w:ascii="Courier New" w:cs="Courier New" w:eastAsia="Courier New" w:hAnsi="Courier New"/>
                <w:color w:val="1E293B"/>
                <w:sz w:val="18"/>
                <w:szCs w:val="18"/>
              </w:rPr>
              <w:t xml:space="preserve">This is a single-file HTML dashboard with no server or build step.</w:t>
            </w:r>
          </w:p>
          <w:p>
            <w:r>
              <w:rPr>
                <w:rFonts w:ascii="Courier New" w:cs="Courier New" w:eastAsia="Courier New" w:hAnsi="Courier New"/>
                <w:color w:val="1E293B"/>
                <w:sz w:val="18"/>
                <w:szCs w:val="18"/>
              </w:rPr>
              <w:t xml:space="preserve">All trade data is stored in browser localStorage.</w:t>
            </w:r>
          </w:p>
          <w:p>
            <w:r>
              <w:rPr>
                <w:rFonts w:ascii="Courier New" w:cs="Courier New" w:eastAsia="Courier New" w:hAnsi="Courier New"/>
                <w:color w:val="1E293B"/>
                <w:sz w:val="18"/>
                <w:szCs w:val="18"/>
              </w:rPr>
              <w:t xml:space="preserve">The feature I want to add is: [describe the feature]</w:t>
            </w:r>
          </w:p>
          <w:p>
            <w:r>
              <w:rPr>
                <w:rFonts w:ascii="Courier New" w:cs="Courier New" w:eastAsia="Courier New" w:hAnsi="Courier New"/>
                <w:color w:val="1E293B"/>
                <w:sz w:val="18"/>
                <w:szCs w:val="18"/>
              </w:rPr>
              <w:t xml:space="preserve">Do not break existing functionality. Do not change the THEME config or the existing data storage keys.</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To run a backtest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I have a backtest dataset at Results/execution_log.csv</w:t>
            </w:r>
          </w:p>
          <w:p>
            <w:r>
              <w:rPr>
                <w:rFonts w:ascii="Courier New" w:cs="Courier New" w:eastAsia="Courier New" w:hAnsi="Courier New"/>
                <w:color w:val="1E293B"/>
                <w:sz w:val="18"/>
                <w:szCs w:val="18"/>
              </w:rPr>
              <w:t xml:space="preserve">The schema includes: ticker, entry_date, exit_date, entry_price, exit_price,</w:t>
            </w:r>
          </w:p>
          <w:p>
            <w:r>
              <w:rPr>
                <w:rFonts w:ascii="Courier New" w:cs="Courier New" w:eastAsia="Courier New" w:hAnsi="Courier New"/>
                <w:color w:val="1E293B"/>
                <w:sz w:val="18"/>
                <w:szCs w:val="18"/>
              </w:rPr>
              <w:t xml:space="preserve">stop_price, target_price, pnl_dollars, r_multiple, exit_reason,</w:t>
            </w:r>
          </w:p>
          <w:p>
            <w:r>
              <w:rPr>
                <w:rFonts w:ascii="Courier New" w:cs="Courier New" w:eastAsia="Courier New" w:hAnsi="Courier New"/>
                <w:color w:val="1E293B"/>
                <w:sz w:val="18"/>
                <w:szCs w:val="18"/>
              </w:rPr>
              <w:t xml:space="preserve">spy_trend, vix_bucket, signal_score, ret_1w, ret_3w, atr_14</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I want to test this hypothesis: [describe the hypothesis]</w:t>
            </w:r>
          </w:p>
          <w:p>
            <w:r>
              <w:rPr>
                <w:rFonts w:ascii="Courier New" w:cs="Courier New" w:eastAsia="Courier New" w:hAnsi="Courier New"/>
                <w:color w:val="1E293B"/>
                <w:sz w:val="18"/>
                <w:szCs w:val="18"/>
              </w:rPr>
              <w:t xml:space="preserve">Output a comparison table showing: win rate, avg R, profit factor, total P&amp;L,</w:t>
            </w:r>
          </w:p>
          <w:p>
            <w:r>
              <w:rPr>
                <w:rFonts w:ascii="Courier New" w:cs="Courier New" w:eastAsia="Courier New" w:hAnsi="Courier New"/>
                <w:color w:val="1E293B"/>
                <w:sz w:val="18"/>
                <w:szCs w:val="18"/>
              </w:rPr>
              <w:t xml:space="preserve">max drawdown, final equity vs the V1 baseline.</w:t>
            </w:r>
          </w:p>
          <w:p>
            <w:r>
              <w:rPr>
                <w:rFonts w:ascii="Courier New" w:cs="Courier New" w:eastAsia="Courier New" w:hAnsi="Courier New"/>
                <w:color w:val="1E293B"/>
                <w:sz w:val="18"/>
                <w:szCs w:val="18"/>
              </w:rPr>
              <w:t xml:space="preserve">Also break results down by regime.</w:t>
            </w:r>
          </w:p>
        </w:tc>
      </w:tr>
    </w:tbl>
    <w:p>
      <w:pPr>
        <w:spacing w:before="40" w:after="40"/>
      </w:pPr>
      <w:r>
        <w:t xml:space="preserve"/>
      </w:r>
    </w:p>
    <w:p>
      <w:pPr>
        <w:pStyle w:val="Heading1"/>
        <w:spacing w:before="320" w:after="120"/>
      </w:pPr>
      <w:r>
        <w:rPr>
          <w:rFonts w:ascii="Arial" w:cs="Arial" w:eastAsia="Arial" w:hAnsi="Arial"/>
          <w:b/>
          <w:bCs/>
          <w:color w:val="1F2937"/>
          <w:sz w:val="32"/>
          <w:szCs w:val="32"/>
        </w:rPr>
        <w:t xml:space="preserve">10. KNOWN CONTEXT &amp; THINGS TO WATCH FOR</w:t>
      </w:r>
    </w:p>
    <w:p>
      <w:pPr>
        <w:pStyle w:val="Heading2"/>
        <w:spacing w:before="240" w:after="80"/>
      </w:pPr>
      <w:r>
        <w:rPr>
          <w:rFonts w:ascii="Arial" w:cs="Arial" w:eastAsia="Arial" w:hAnsi="Arial"/>
          <w:b/>
          <w:bCs/>
          <w:color w:val="1F2937"/>
          <w:sz w:val="26"/>
          <w:szCs w:val="26"/>
        </w:rPr>
        <w:t xml:space="preserve">Psychological Risk — The Failure Pattern</w:t>
      </w:r>
    </w:p>
    <w:p>
      <w:pPr>
        <w:spacing w:before="60" w:after="60"/>
      </w:pPr>
      <w:r>
        <w:rPr>
          <w:rFonts w:ascii="Arial" w:cs="Arial" w:eastAsia="Arial" w:hAnsi="Arial"/>
          <w:b w:val="false"/>
          <w:bCs w:val="false"/>
          <w:i w:val="false"/>
          <w:iCs w:val="false"/>
          <w:color w:val="374151"/>
          <w:sz w:val="22"/>
          <w:szCs w:val="22"/>
        </w:rPr>
        <w:t xml:space="preserve">The biggest risk to this model is emotional drift after a losing streak. The documented failure pattern is: rough stretch → doubt the model → add a new filter → attribute the next win streak to the new filter → repeat → model is overfit and edge is gone.</w:t>
      </w:r>
    </w:p>
    <w:p>
      <w:pPr>
        <w:spacing w:before="40" w:after="40"/>
      </w:pPr>
      <w:r>
        <w:t xml:space="preserve"/>
      </w:r>
    </w:p>
    <w:p>
      <w:pPr>
        <w:spacing w:before="60" w:after="60"/>
      </w:pPr>
      <w:r>
        <w:rPr>
          <w:rFonts w:ascii="Arial" w:cs="Arial" w:eastAsia="Arial" w:hAnsi="Arial"/>
          <w:b w:val="false"/>
          <w:bCs w:val="false"/>
          <w:i w:val="false"/>
          <w:iCs w:val="false"/>
          <w:color w:val="374151"/>
          <w:sz w:val="22"/>
          <w:szCs w:val="22"/>
        </w:rPr>
        <w:t xml:space="preserve">If you see this pattern in conversation, name it directly and do not enable it. The correct response to a losing streak is: did you execute the rules correctly? If yes, the loss is expected variance. Log the trades and continue.</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The Roth IRA Requirement</w:t>
      </w:r>
    </w:p>
    <w:p>
      <w:pPr>
        <w:spacing w:before="60" w:after="60"/>
      </w:pPr>
      <w:r>
        <w:rPr>
          <w:rFonts w:ascii="Arial" w:cs="Arial" w:eastAsia="Arial" w:hAnsi="Arial"/>
          <w:b w:val="false"/>
          <w:bCs w:val="false"/>
          <w:i w:val="false"/>
          <w:iCs w:val="false"/>
          <w:color w:val="374151"/>
          <w:sz w:val="22"/>
          <w:szCs w:val="22"/>
        </w:rPr>
        <w:t xml:space="preserve">This is non-negotiable in Phase 1. The pre-tax profit factor of 1.037 drops below 1.0 at any short-term capital gains tax rate. A taxable brokerage account turns a marginal winner into a clear loser. Do not suggest or support running this in a taxable account until the profit factor is validated above 1.35 pre-tax with asymmetric payoff improvements in place.</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The Friday Exit Rule</w:t>
      </w:r>
    </w:p>
    <w:p>
      <w:pPr>
        <w:spacing w:before="60" w:after="60"/>
      </w:pPr>
      <w:r>
        <w:rPr>
          <w:rFonts w:ascii="Arial" w:cs="Arial" w:eastAsia="Arial" w:hAnsi="Arial"/>
          <w:b w:val="false"/>
          <w:bCs w:val="false"/>
          <w:i w:val="false"/>
          <w:iCs w:val="false"/>
          <w:color w:val="374151"/>
          <w:sz w:val="22"/>
          <w:szCs w:val="22"/>
        </w:rPr>
        <w:t xml:space="preserve">This is not arbitrary. The backtest confirms that 64% of trades exit on Friday, and 64.7% of those Friday exits are profitable at avg +0.62R. Wednesday exit was tested and rejected — it drops PF from 1.037 to 0.932. Do not suggest holding past Friday or exiting earlier as a general rule.</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The BEAR_VOLATILE Finding</w:t>
      </w:r>
    </w:p>
    <w:p>
      <w:pPr>
        <w:spacing w:before="60" w:after="60"/>
      </w:pPr>
      <w:r>
        <w:rPr>
          <w:rFonts w:ascii="Arial" w:cs="Arial" w:eastAsia="Arial" w:hAnsi="Arial"/>
          <w:b w:val="false"/>
          <w:bCs w:val="false"/>
          <w:i w:val="false"/>
          <w:iCs w:val="false"/>
          <w:color w:val="374151"/>
          <w:sz w:val="22"/>
          <w:szCs w:val="22"/>
        </w:rPr>
        <w:t xml:space="preserve">BEAR_VOLATILE is the only regime with a tax-survivable profit factor (1.336 pre-tax). The other three regimes are drags on the overall system. Phase 2 will explore regime-selective trading. Phase 1 runs the full system as designed to collect the baseline sample.</w:t>
      </w:r>
    </w:p>
    <w:p>
      <w:pPr>
        <w:spacing w:before="40" w:after="40"/>
      </w:pPr>
      <w:r>
        <w:t xml:space="preserve"/>
      </w:r>
    </w:p>
    <w:p>
      <w:pPr>
        <w:pStyle w:val="Heading1"/>
        <w:spacing w:before="320" w:after="120"/>
      </w:pPr>
      <w:r>
        <w:rPr>
          <w:rFonts w:ascii="Arial" w:cs="Arial" w:eastAsia="Arial" w:hAnsi="Arial"/>
          <w:b/>
          <w:bCs/>
          <w:color w:val="1F2937"/>
          <w:sz w:val="32"/>
          <w:szCs w:val="32"/>
        </w:rPr>
        <w:t xml:space="preserve">11. DASHBOARD TECHNICAL INTERNALS — FOR DEBUGGING</w:t>
      </w:r>
    </w:p>
    <w:p>
      <w:pPr>
        <w:spacing w:before="60" w:after="60"/>
      </w:pPr>
      <w:r>
        <w:rPr>
          <w:rFonts w:ascii="Arial" w:cs="Arial" w:eastAsia="Arial" w:hAnsi="Arial"/>
          <w:b w:val="false"/>
          <w:bCs w:val="false"/>
          <w:i w:val="false"/>
          <w:iCs w:val="false"/>
          <w:color w:val="374151"/>
          <w:sz w:val="22"/>
          <w:szCs w:val="22"/>
        </w:rPr>
        <w:t xml:space="preserve">This section documents how the dashboard works under the hood. Use this when something is broken — CSV not loading, prices not updating, charts not rendering, data disappearing. The dashboard is stock_swing_dashboard_v6.html — a single 1,520-line self-contained file, no server, no build step, no dependencies except Chart.js loaded from CDN.</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localStorage Keys — Complete Reference</w:t>
      </w:r>
    </w:p>
    <w:p>
      <w:pPr>
        <w:spacing w:before="60" w:after="60"/>
      </w:pPr>
      <w:r>
        <w:rPr>
          <w:rFonts w:ascii="Arial" w:cs="Arial" w:eastAsia="Arial" w:hAnsi="Arial"/>
          <w:b w:val="false"/>
          <w:bCs w:val="false"/>
          <w:i w:val="false"/>
          <w:iCs w:val="false"/>
          <w:color w:val="374151"/>
          <w:sz w:val="22"/>
          <w:szCs w:val="22"/>
        </w:rPr>
        <w:t xml:space="preserve">All trade data lives in browser localStorage. If data appears missing or corrupted, open browser DevTools → Application → Local Storage and inspect these keys directly.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160"/>
        <w:gridCol w:w="1600"/>
      </w:tblGrid>
      <w:tr>
        <w:tc>
          <w:tcPr>
            <w:tcW w:type="dxa" w:w="2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Key</w:t>
            </w:r>
          </w:p>
        </w:tc>
        <w:tc>
          <w:tcPr>
            <w:tcW w:type="dxa" w:w="1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Type</w:t>
            </w:r>
          </w:p>
        </w:tc>
        <w:tc>
          <w:tcPr>
            <w:tcW w:type="dxa" w:w="41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What it stores</w:t>
            </w:r>
          </w:p>
        </w:tc>
        <w:tc>
          <w:tcPr>
            <w:tcW w:type="dxa" w:w="16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Default if missing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swingv3_t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JSON array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currently open trades — ticker, entry, stop, target, shares, sector, date, week</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swingv3_c</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JSON array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closed trades — same fields plus exitPrice, pnl, r, reason, closeDate, closeWeek, closeDay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swingv3_w</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JSON array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Weekly summary records — one object per completed week with pnl, wins, losses, grade, regime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swingv3_wn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 string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Current week number counter — increments when Next Week is clicked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swingv3_r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Current market regime — one of BEAR_TREND, BEAR_VOLATILE, BULL_TREND, BULL_VOLATILE, UNKNOWN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BEAR_TREND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swingv3_spy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JSON array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SPY weekly close history for equity chart comparison line — array of {date, close} objects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swingv3_intel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Whether Market Intel section is expanded — "1" = open, "0" = collapsed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 (not "0")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swingv3_slates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JSON object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Slate store — { current: {filename, date, week, rows}, archive: [{...},...] }</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null → auto-migrated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swingv3_slate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JSON object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Legacy key from v1 — auto-migrated to swingv3_slates on first load, then ignored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If all data disappears
The most common cause is opening the dashboard in a different browser or incognito window — localStorage is browser and origin specific.
If the GitHub Pages URL changes domain or protocol, localStorage from the old URL is not accessible.
Always use the same browser on the same device (Mac) for logging trades.</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Open Trade Object — Exact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 Every object in swingv3_t (open trades) has these fields:</w:t>
            </w:r>
          </w:p>
          <w:p>
            <w:r>
              <w:rPr>
                <w:rFonts w:ascii="Courier New" w:cs="Courier New" w:eastAsia="Courier New" w:hAnsi="Courier New"/>
                <w:color w:val="1E293B"/>
                <w:sz w:val="18"/>
                <w:szCs w:val="18"/>
              </w:rPr>
              <w:t xml:space="preserve">{</w:t>
            </w:r>
          </w:p>
          <w:p>
            <w:r>
              <w:rPr>
                <w:rFonts w:ascii="Courier New" w:cs="Courier New" w:eastAsia="Courier New" w:hAnsi="Courier New"/>
                <w:color w:val="1E293B"/>
                <w:sz w:val="18"/>
                <w:szCs w:val="18"/>
              </w:rPr>
              <w:t xml:space="preserve">  ticker:    "AAPL",           // string, uppercase</w:t>
            </w:r>
          </w:p>
          <w:p>
            <w:r>
              <w:rPr>
                <w:rFonts w:ascii="Courier New" w:cs="Courier New" w:eastAsia="Courier New" w:hAnsi="Courier New"/>
                <w:color w:val="1E293B"/>
                <w:sz w:val="18"/>
                <w:szCs w:val="18"/>
              </w:rPr>
              <w:t xml:space="preserve">  entry:     150.00,           // float</w:t>
            </w:r>
          </w:p>
          <w:p>
            <w:r>
              <w:rPr>
                <w:rFonts w:ascii="Courier New" w:cs="Courier New" w:eastAsia="Courier New" w:hAnsi="Courier New"/>
                <w:color w:val="1E293B"/>
                <w:sz w:val="18"/>
                <w:szCs w:val="18"/>
              </w:rPr>
              <w:t xml:space="preserve">  stop:      144.00,           // float</w:t>
            </w:r>
          </w:p>
          <w:p>
            <w:r>
              <w:rPr>
                <w:rFonts w:ascii="Courier New" w:cs="Courier New" w:eastAsia="Courier New" w:hAnsi="Courier New"/>
                <w:color w:val="1E293B"/>
                <w:sz w:val="18"/>
                <w:szCs w:val="18"/>
              </w:rPr>
              <w:t xml:space="preserve">  target:    162.00,           // float</w:t>
            </w:r>
          </w:p>
          <w:p>
            <w:r>
              <w:rPr>
                <w:rFonts w:ascii="Courier New" w:cs="Courier New" w:eastAsia="Courier New" w:hAnsi="Courier New"/>
                <w:color w:val="1E293B"/>
                <w:sz w:val="18"/>
                <w:szCs w:val="18"/>
              </w:rPr>
              <w:t xml:space="preserve">  shares:    10,               // integer</w:t>
            </w:r>
          </w:p>
          <w:p>
            <w:r>
              <w:rPr>
                <w:rFonts w:ascii="Courier New" w:cs="Courier New" w:eastAsia="Courier New" w:hAnsi="Courier New"/>
                <w:color w:val="1E293B"/>
                <w:sz w:val="18"/>
                <w:szCs w:val="18"/>
              </w:rPr>
              <w:t xml:space="preserve">  sector:    "Technology",     // string — one of 10 preset sectors</w:t>
            </w:r>
          </w:p>
          <w:p>
            <w:r>
              <w:rPr>
                <w:rFonts w:ascii="Courier New" w:cs="Courier New" w:eastAsia="Courier New" w:hAnsi="Courier New"/>
                <w:color w:val="1E293B"/>
                <w:sz w:val="18"/>
                <w:szCs w:val="18"/>
              </w:rPr>
              <w:t xml:space="preserve">  date:      "2026-03-10",     // ISO date string YYYY-MM-DD</w:t>
            </w:r>
          </w:p>
          <w:p>
            <w:r>
              <w:rPr>
                <w:rFonts w:ascii="Courier New" w:cs="Courier New" w:eastAsia="Courier New" w:hAnsi="Courier New"/>
                <w:color w:val="1E293B"/>
                <w:sz w:val="18"/>
                <w:szCs w:val="18"/>
              </w:rPr>
              <w:t xml:space="preserve">  week:      3                 // integer — weekNum at time of entry</w:t>
            </w:r>
          </w:p>
          <w:p>
            <w:r>
              <w:rPr>
                <w:rFonts w:ascii="Courier New" w:cs="Courier New" w:eastAsia="Courier New" w:hAnsi="Courier New"/>
                <w:color w:val="1E293B"/>
                <w:sz w:val="18"/>
                <w:szCs w:val="18"/>
              </w:rPr>
              <w:t xml:space="preserve">}</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Closed Trade Object — Exact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 Every object in swingv3_c (closed trades) adds these fields:</w:t>
            </w:r>
          </w:p>
          <w:p>
            <w:r>
              <w:rPr>
                <w:rFonts w:ascii="Courier New" w:cs="Courier New" w:eastAsia="Courier New" w:hAnsi="Courier New"/>
                <w:color w:val="1E293B"/>
                <w:sz w:val="18"/>
                <w:szCs w:val="18"/>
              </w:rPr>
              <w:t xml:space="preserve">{</w:t>
            </w:r>
          </w:p>
          <w:p>
            <w:r>
              <w:rPr>
                <w:rFonts w:ascii="Courier New" w:cs="Courier New" w:eastAsia="Courier New" w:hAnsi="Courier New"/>
                <w:color w:val="1E293B"/>
                <w:sz w:val="18"/>
                <w:szCs w:val="18"/>
              </w:rPr>
              <w:t xml:space="preserve">  ...all open trade fields above,</w:t>
            </w:r>
          </w:p>
          <w:p>
            <w:r>
              <w:rPr>
                <w:rFonts w:ascii="Courier New" w:cs="Courier New" w:eastAsia="Courier New" w:hAnsi="Courier New"/>
                <w:color w:val="1E293B"/>
                <w:sz w:val="18"/>
                <w:szCs w:val="18"/>
              </w:rPr>
              <w:t xml:space="preserve">  exitPrice:  155.00,          // float — stop price, target price, or current price</w:t>
            </w:r>
          </w:p>
          <w:p>
            <w:r>
              <w:rPr>
                <w:rFonts w:ascii="Courier New" w:cs="Courier New" w:eastAsia="Courier New" w:hAnsi="Courier New"/>
                <w:color w:val="1E293B"/>
                <w:sz w:val="18"/>
                <w:szCs w:val="18"/>
              </w:rPr>
              <w:t xml:space="preserve">  pnl:        50.00,           // float — (exitPrice - entry) * shares</w:t>
            </w:r>
          </w:p>
          <w:p>
            <w:r>
              <w:rPr>
                <w:rFonts w:ascii="Courier New" w:cs="Courier New" w:eastAsia="Courier New" w:hAnsi="Courier New"/>
                <w:color w:val="1E293B"/>
                <w:sz w:val="18"/>
                <w:szCs w:val="18"/>
              </w:rPr>
              <w:t xml:space="preserve">  r:          0.83,            // float — (exitPrice - entry) / (entry - stop)</w:t>
            </w:r>
          </w:p>
          <w:p>
            <w:r>
              <w:rPr>
                <w:rFonts w:ascii="Courier New" w:cs="Courier New" w:eastAsia="Courier New" w:hAnsi="Courier New"/>
                <w:color w:val="1E293B"/>
                <w:sz w:val="18"/>
                <w:szCs w:val="18"/>
              </w:rPr>
              <w:t xml:space="preserve">  reason:     "friday",        // string — "target", "stop", or "friday"</w:t>
            </w:r>
          </w:p>
          <w:p>
            <w:r>
              <w:rPr>
                <w:rFonts w:ascii="Courier New" w:cs="Courier New" w:eastAsia="Courier New" w:hAnsi="Courier New"/>
                <w:color w:val="1E293B"/>
                <w:sz w:val="18"/>
                <w:szCs w:val="18"/>
              </w:rPr>
              <w:t xml:space="preserve">  closeDate:  "2026-03-14",    // ISO date string</w:t>
            </w:r>
          </w:p>
          <w:p>
            <w:r>
              <w:rPr>
                <w:rFonts w:ascii="Courier New" w:cs="Courier New" w:eastAsia="Courier New" w:hAnsi="Courier New"/>
                <w:color w:val="1E293B"/>
                <w:sz w:val="18"/>
                <w:szCs w:val="18"/>
              </w:rPr>
              <w:t xml:space="preserve">  closeWeek:  3,               // integer — weekNum at time of close</w:t>
            </w:r>
          </w:p>
          <w:p>
            <w:r>
              <w:rPr>
                <w:rFonts w:ascii="Courier New" w:cs="Courier New" w:eastAsia="Courier New" w:hAnsi="Courier New"/>
                <w:color w:val="1E293B"/>
                <w:sz w:val="18"/>
                <w:szCs w:val="18"/>
              </w:rPr>
              <w:t xml:space="preserve">  closeDay:   "Fri"            // string — "Mon","Tue","Wed","Thu","Fri"</w:t>
            </w:r>
          </w:p>
          <w:p>
            <w:r>
              <w:rPr>
                <w:rFonts w:ascii="Courier New" w:cs="Courier New" w:eastAsia="Courier New" w:hAnsi="Courier New"/>
                <w:color w:val="1E293B"/>
                <w:sz w:val="18"/>
                <w:szCs w:val="18"/>
              </w:rPr>
              <w:t xml:space="preserve">}</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Slate Store Object — Exact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 swingv3_slates structure:</w:t>
            </w:r>
          </w:p>
          <w:p>
            <w:r>
              <w:rPr>
                <w:rFonts w:ascii="Courier New" w:cs="Courier New" w:eastAsia="Courier New" w:hAnsi="Courier New"/>
                <w:color w:val="1E293B"/>
                <w:sz w:val="18"/>
                <w:szCs w:val="18"/>
              </w:rPr>
              <w:t xml:space="preserve">{</w:t>
            </w:r>
          </w:p>
          <w:p>
            <w:r>
              <w:rPr>
                <w:rFonts w:ascii="Courier New" w:cs="Courier New" w:eastAsia="Courier New" w:hAnsi="Courier New"/>
                <w:color w:val="1E293B"/>
                <w:sz w:val="18"/>
                <w:szCs w:val="18"/>
              </w:rPr>
              <w:t xml:space="preserve">  current: {</w:t>
            </w:r>
          </w:p>
          <w:p>
            <w:r>
              <w:rPr>
                <w:rFonts w:ascii="Courier New" w:cs="Courier New" w:eastAsia="Courier New" w:hAnsi="Courier New"/>
                <w:color w:val="1E293B"/>
                <w:sz w:val="18"/>
                <w:szCs w:val="18"/>
              </w:rPr>
              <w:t xml:space="preserve">    filename: "candidates_2026-03-10.csv",</w:t>
            </w:r>
          </w:p>
          <w:p>
            <w:r>
              <w:rPr>
                <w:rFonts w:ascii="Courier New" w:cs="Courier New" w:eastAsia="Courier New" w:hAnsi="Courier New"/>
                <w:color w:val="1E293B"/>
                <w:sz w:val="18"/>
                <w:szCs w:val="18"/>
              </w:rPr>
              <w:t xml:space="preserve">    date:     "2026-03-10",      // extracted from filename via regex</w:t>
            </w:r>
          </w:p>
          <w:p>
            <w:r>
              <w:rPr>
                <w:rFonts w:ascii="Courier New" w:cs="Courier New" w:eastAsia="Courier New" w:hAnsi="Courier New"/>
                <w:color w:val="1E293B"/>
                <w:sz w:val="18"/>
                <w:szCs w:val="18"/>
              </w:rPr>
              <w:t xml:space="preserve">    week:     3,                 // weekNum when loaded</w:t>
            </w:r>
          </w:p>
          <w:p>
            <w:r>
              <w:rPr>
                <w:rFonts w:ascii="Courier New" w:cs="Courier New" w:eastAsia="Courier New" w:hAnsi="Courier New"/>
                <w:color w:val="1E293B"/>
                <w:sz w:val="18"/>
                <w:szCs w:val="18"/>
              </w:rPr>
              <w:t xml:space="preserve">    rows:     [                  // array of CSV row objects</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        "Ticker":       "AAPL",</w:t>
            </w:r>
          </w:p>
          <w:p>
            <w:r>
              <w:rPr>
                <w:rFonts w:ascii="Courier New" w:cs="Courier New" w:eastAsia="Courier New" w:hAnsi="Courier New"/>
                <w:color w:val="1E293B"/>
                <w:sz w:val="18"/>
                <w:szCs w:val="18"/>
              </w:rPr>
              <w:t xml:space="preserve">        "Signal Score": "0.92",</w:t>
            </w:r>
          </w:p>
          <w:p>
            <w:r>
              <w:rPr>
                <w:rFonts w:ascii="Courier New" w:cs="Courier New" w:eastAsia="Courier New" w:hAnsi="Courier New"/>
                <w:color w:val="1E293B"/>
                <w:sz w:val="18"/>
                <w:szCs w:val="18"/>
              </w:rPr>
              <w:t xml:space="preserve">        "Entry Price":  "150.00",</w:t>
            </w:r>
          </w:p>
          <w:p>
            <w:r>
              <w:rPr>
                <w:rFonts w:ascii="Courier New" w:cs="Courier New" w:eastAsia="Courier New" w:hAnsi="Courier New"/>
                <w:color w:val="1E293B"/>
                <w:sz w:val="18"/>
                <w:szCs w:val="18"/>
              </w:rPr>
              <w:t xml:space="preserve">        "Stop Price":   "144.00",</w:t>
            </w:r>
          </w:p>
          <w:p>
            <w:r>
              <w:rPr>
                <w:rFonts w:ascii="Courier New" w:cs="Courier New" w:eastAsia="Courier New" w:hAnsi="Courier New"/>
                <w:color w:val="1E293B"/>
                <w:sz w:val="18"/>
                <w:szCs w:val="18"/>
              </w:rPr>
              <w:t xml:space="preserve">        "Target Price": "162.00",</w:t>
            </w:r>
          </w:p>
          <w:p>
            <w:r>
              <w:rPr>
                <w:rFonts w:ascii="Courier New" w:cs="Courier New" w:eastAsia="Courier New" w:hAnsi="Courier New"/>
                <w:color w:val="1E293B"/>
                <w:sz w:val="18"/>
                <w:szCs w:val="18"/>
              </w:rPr>
              <w:t xml:space="preserve">        "Shares":       "10",</w:t>
            </w:r>
          </w:p>
          <w:p>
            <w:r>
              <w:rPr>
                <w:rFonts w:ascii="Courier New" w:cs="Courier New" w:eastAsia="Courier New" w:hAnsi="Courier New"/>
                <w:color w:val="1E293B"/>
                <w:sz w:val="18"/>
                <w:szCs w:val="18"/>
              </w:rPr>
              <w:t xml:space="preserve">        "Return 1W":    "0.045",  // decimal, not percent</w:t>
            </w:r>
          </w:p>
          <w:p>
            <w:r>
              <w:rPr>
                <w:rFonts w:ascii="Courier New" w:cs="Courier New" w:eastAsia="Courier New" w:hAnsi="Courier New"/>
                <w:color w:val="1E293B"/>
                <w:sz w:val="18"/>
                <w:szCs w:val="18"/>
              </w:rPr>
              <w:t xml:space="preserve">        "RSI 14":       "58",</w:t>
            </w:r>
          </w:p>
          <w:p>
            <w:r>
              <w:rPr>
                <w:rFonts w:ascii="Courier New" w:cs="Courier New" w:eastAsia="Courier New" w:hAnsi="Courier New"/>
                <w:color w:val="1E293B"/>
                <w:sz w:val="18"/>
                <w:szCs w:val="18"/>
              </w:rPr>
              <w:t xml:space="preserve">        "Regime":       "BEAR_VOLATILE"</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      // ... more rows</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  archive: [</w:t>
            </w:r>
          </w:p>
          <w:p>
            <w:r>
              <w:rPr>
                <w:rFonts w:ascii="Courier New" w:cs="Courier New" w:eastAsia="Courier New" w:hAnsi="Courier New"/>
                <w:color w:val="1E293B"/>
                <w:sz w:val="18"/>
                <w:szCs w:val="18"/>
              </w:rPr>
              <w:t xml:space="preserve">    // same structure as current, one per past week</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CSV Format — Exact Column Names Required</w:t>
      </w:r>
    </w:p>
    <w:p>
      <w:pPr>
        <w:spacing w:before="60" w:after="60"/>
      </w:pPr>
      <w:r>
        <w:rPr>
          <w:rFonts w:ascii="Arial" w:cs="Arial" w:eastAsia="Arial" w:hAnsi="Arial"/>
          <w:b w:val="false"/>
          <w:bCs w:val="false"/>
          <w:i w:val="false"/>
          <w:iCs w:val="false"/>
          <w:color w:val="374151"/>
          <w:sz w:val="22"/>
          <w:szCs w:val="22"/>
        </w:rPr>
        <w:t xml:space="preserve">The dashboard parses the CSV by exact header name. Column order does not matter but names must match exactly including spaces and capitalisation. The parser splits on commas — values with commas must be quoted.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Column Name</w:t>
            </w:r>
          </w:p>
        </w:tc>
        <w:tc>
          <w:tcPr>
            <w:tcW w:type="dxa" w:w="1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Type</w:t>
            </w:r>
          </w:p>
        </w:tc>
        <w:tc>
          <w:tcPr>
            <w:tcW w:type="dxa" w:w="1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Required</w:t>
            </w:r>
          </w:p>
        </w:tc>
        <w:tc>
          <w:tcPr>
            <w:tcW w:type="dxa" w:w="49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Ticker</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rows without it are filtered out</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Uppercase stock symbol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Signal Score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rows without it are filtered out</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0.0 to 1.0 range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Entry Price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Displayed and used to pre-fill Add Trade form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Stop Price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Displayed in red column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Target Price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Displayed in green column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Shares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From position sizing formula</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Return 1W</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Decimal form — 0.045 = 4.5%</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RSI 14</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Turns amber in table if &gt; 65</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Regime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first row used for regime badge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BEAR_VOLATILE, BEAR_TREND, etc.</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8"/>
              <w:left w:val="single" w:color="D97706" w:sz="16"/>
              <w:bottom w:val="single" w:color="D97706" w:sz="1"/>
              <w:right w:val="single" w:color="D97706" w:sz="1"/>
            </w:tcBorders>
            <w:shd w:fill="FFFBEB" w:val="clear"/>
            <w:tcMar>
              <w:top w:type="dxa" w:w="80"/>
              <w:left w:type="dxa" w:w="120"/>
              <w:bottom w:type="dxa" w:w="80"/>
              <w:right w:type="dxa" w:w="120"/>
            </w:tcMar>
          </w:tcPr>
          <w:p>
            <w:r>
              <w:rPr>
                <w:rFonts w:ascii="Arial" w:cs="Arial" w:eastAsia="Arial" w:hAnsi="Arial"/>
                <w:i/>
                <w:iCs/>
                <w:color w:val="374151"/>
                <w:sz w:val="21"/>
                <w:szCs w:val="21"/>
              </w:rPr>
              <w:t xml:space="preserve">Most common CSV load failure
If the slate table shows nothing after loading: open the CSV in a text editor and check that the first row header names match exactly. A single extra space, wrong capitalisation, or underscore instead of space will silently break parsing for that column.
The filter on line 1335 is: r['Ticker'] &amp;&amp; r['Signal Score'] — if either is missing the row is dropped entirely.</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Price Fetching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Step</w:t>
            </w:r>
          </w:p>
        </w:tc>
        <w:tc>
          <w:tcPr>
            <w:tcW w:type="dxa" w:w="69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 load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refreshPrices() called immediately at boot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Auto-refresh</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setInterval(refreshPrices, 60000) — every 60 seconds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SPY history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fetchSpyHistory() called at boot and every 3,600,000ms (1 hour)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used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Yahoo Finance: https://query1.finance.yahoo.com/v8/finance/chart/{TICKER}?interval=1d&amp;range=1d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Field used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meta.regularMarketPrice — falls back to meta.previousClose if market closed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Failure behavior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If fetch throws or returns null, that ticker keeps its last known price (entry price on first load)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prices{} object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In-memory only — not persisted to localStorage, resets on page reload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Price fetch failures — what to check
1. Yahoo Finance CORS blocks vary by browser and network. Try refreshing. If consistently failing, open browser console (F12) and look for CORS or 429 errors.
2. If prices show entry price and never update, the fetch is silently failing. Check console for network errors.
3. Market hours: regularMarketPrice updates during trading hours. Outside hours it shows the last close. This is correct behavior — not a bug.
4. The ↻ refresh button triggers refreshPrices() manually. Use it after adding a trade to get the first live price.</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Chart Architecture — Three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200"/>
        <w:gridCol w:w="1760"/>
      </w:tblGrid>
      <w:tr>
        <w:tc>
          <w:tcPr>
            <w:tcW w:type="dxa" w:w="1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Chart ID</w:t>
            </w:r>
          </w:p>
        </w:tc>
        <w:tc>
          <w:tcPr>
            <w:tcW w:type="dxa" w:w="16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Variable</w:t>
            </w:r>
          </w:p>
        </w:tc>
        <w:tc>
          <w:tcPr>
            <w:tcW w:type="dxa" w:w="20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Type</w:t>
            </w:r>
          </w:p>
        </w:tc>
        <w:tc>
          <w:tcPr>
            <w:tcW w:type="dxa" w:w="2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Data source</w:t>
            </w:r>
          </w:p>
        </w:tc>
        <w:tc>
          <w:tcPr>
            <w:tcW w:type="dxa" w:w="17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Rebuild trigger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eq-chart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eqChart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Line — equity vs SPY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closed[] array + spyHistory[]</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Every render() call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week-chart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weekChart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Bar — live P&amp;L per position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trades[] + prices{}</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Every render() call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trend-chart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trendChart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Line — rolling weekly P&amp;L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weeks[] array</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Every renderTrends() call</w:t>
            </w:r>
          </w:p>
        </w:tc>
      </w:tr>
    </w:tbl>
    <w:p>
      <w:pPr>
        <w:spacing w:before="40" w:after="40"/>
      </w:pPr>
      <w:r>
        <w:t xml:space="preserve"/>
      </w:r>
    </w:p>
    <w:p>
      <w:pPr>
        <w:spacing w:before="60" w:after="60"/>
      </w:pPr>
      <w:r>
        <w:rPr>
          <w:rFonts w:ascii="Arial" w:cs="Arial" w:eastAsia="Arial" w:hAnsi="Arial"/>
          <w:b w:val="false"/>
          <w:bCs w:val="false"/>
          <w:i w:val="false"/>
          <w:iCs w:val="false"/>
          <w:color w:val="374151"/>
          <w:sz w:val="22"/>
          <w:szCs w:val="22"/>
        </w:rPr>
        <w:t xml:space="preserve">All three charts call chart.destroy() before rebuilding. If a chart appears blank or throws a canvas error, the most common cause is the canvas element being reused without destroy() — this is already handled but can break if the render cycle is interrupted. Fix: reload the page.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8"/>
              <w:left w:val="single" w:color="1D4ED8" w:sz="16"/>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i/>
                <w:iCs/>
                <w:color w:val="374151"/>
                <w:sz w:val="21"/>
                <w:szCs w:val="21"/>
              </w:rPr>
              <w:t xml:space="preserve">Chart.js is loaded from CDN
&lt;script src="https://cdn.jsdelivr.net/npm/chart.js@4.4.0/dist/chart.umd.min.js"&gt;
If charts are completely missing (no canvas renders at all), check network connectivity — the CDN script must load. If offline, download chart.js and replace the CDN link with a local path.</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Boot Sequence — What Runs on Page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 Exact boot order (bottom of HTML file):</w:t>
            </w:r>
          </w:p>
          <w:p>
            <w:r>
              <w:rPr>
                <w:rFonts w:ascii="Courier New" w:cs="Courier New" w:eastAsia="Courier New" w:hAnsi="Courier New"/>
                <w:color w:val="1E293B"/>
                <w:sz w:val="18"/>
                <w:szCs w:val="18"/>
              </w:rPr>
              <w:t xml:space="preserve">initIntel();               // restore collapsed/expanded state</w:t>
            </w:r>
          </w:p>
          <w:p>
            <w:r>
              <w:rPr>
                <w:rFonts w:ascii="Courier New" w:cs="Courier New" w:eastAsia="Courier New" w:hAnsi="Courier New"/>
                <w:color w:val="1E293B"/>
                <w:sz w:val="18"/>
                <w:szCs w:val="18"/>
              </w:rPr>
              <w:t xml:space="preserve">renderSlate();             // show current Monday slate if loaded</w:t>
            </w:r>
          </w:p>
          <w:p>
            <w:r>
              <w:rPr>
                <w:rFonts w:ascii="Courier New" w:cs="Courier New" w:eastAsia="Courier New" w:hAnsi="Courier New"/>
                <w:color w:val="1E293B"/>
                <w:sz w:val="18"/>
                <w:szCs w:val="18"/>
              </w:rPr>
              <w:t xml:space="preserve">renderSlateHistoryDropdown(); // populate past weeks dropdown</w:t>
            </w:r>
          </w:p>
          <w:p>
            <w:r>
              <w:rPr>
                <w:rFonts w:ascii="Courier New" w:cs="Courier New" w:eastAsia="Courier New" w:hAnsi="Courier New"/>
                <w:color w:val="1E293B"/>
                <w:sz w:val="18"/>
                <w:szCs w:val="18"/>
              </w:rPr>
              <w:t xml:space="preserve">render();                  // full UI render from localStorage data</w:t>
            </w:r>
          </w:p>
          <w:p>
            <w:r>
              <w:rPr>
                <w:rFonts w:ascii="Courier New" w:cs="Courier New" w:eastAsia="Courier New" w:hAnsi="Courier New"/>
                <w:color w:val="1E293B"/>
                <w:sz w:val="18"/>
                <w:szCs w:val="18"/>
              </w:rPr>
              <w:t xml:space="preserve">refreshPrices();           // fetch live prices for open positions</w:t>
            </w:r>
          </w:p>
          <w:p>
            <w:r>
              <w:rPr>
                <w:rFonts w:ascii="Courier New" w:cs="Courier New" w:eastAsia="Courier New" w:hAnsi="Courier New"/>
                <w:color w:val="1E293B"/>
                <w:sz w:val="18"/>
                <w:szCs w:val="18"/>
              </w:rPr>
              <w:t xml:space="preserve">fetchSpyHistory();         // fetch 2yr SPY weekly history</w:t>
            </w:r>
          </w:p>
          <w:p>
            <w:r>
              <w:rPr>
                <w:rFonts w:ascii="Courier New" w:cs="Courier New" w:eastAsia="Courier New" w:hAnsi="Courier New"/>
                <w:color w:val="1E293B"/>
                <w:sz w:val="18"/>
                <w:szCs w:val="18"/>
              </w:rPr>
              <w:t xml:space="preserve">setInterval(refreshPrices, 60000);       // auto price refresh</w:t>
            </w:r>
          </w:p>
          <w:p>
            <w:r>
              <w:rPr>
                <w:rFonts w:ascii="Courier New" w:cs="Courier New" w:eastAsia="Courier New" w:hAnsi="Courier New"/>
                <w:color w:val="1E293B"/>
                <w:sz w:val="18"/>
                <w:szCs w:val="18"/>
              </w:rPr>
              <w:t xml:space="preserve">setInterval(fetchSpyHistory, 3600000);   // auto SPY refresh</w:t>
            </w:r>
          </w:p>
        </w:tc>
      </w:tr>
    </w:tbl>
    <w:p>
      <w:pPr>
        <w:spacing w:before="40" w:after="40"/>
      </w:pPr>
      <w:r>
        <w:t xml:space="preserve"/>
      </w:r>
    </w:p>
    <w:p>
      <w:pPr>
        <w:spacing w:before="60" w:after="60"/>
      </w:pPr>
      <w:r>
        <w:rPr>
          <w:rFonts w:ascii="Arial" w:cs="Arial" w:eastAsia="Arial" w:hAnsi="Arial"/>
          <w:b w:val="false"/>
          <w:bCs w:val="false"/>
          <w:i w:val="false"/>
          <w:iCs w:val="false"/>
          <w:color w:val="374151"/>
          <w:sz w:val="22"/>
          <w:szCs w:val="22"/>
        </w:rPr>
        <w:t xml:space="preserve">If the page loads blank or broken: open browser console (F12 → Console). Any JavaScript error here will stop the boot sequence. The most common causes are localStorage corruption (malformed JSON) or a failed Chart.js CDN load.</w:t>
      </w:r>
    </w:p>
    <w:p>
      <w:pPr>
        <w:spacing w:before="40" w:after="40"/>
      </w:pPr>
      <w:r>
        <w:t xml:space="preserve"/>
      </w:r>
    </w:p>
    <w:p>
      <w:pPr>
        <w:pStyle w:val="Heading2"/>
        <w:spacing w:before="240" w:after="80"/>
      </w:pPr>
      <w:r>
        <w:rPr>
          <w:rFonts w:ascii="Arial" w:cs="Arial" w:eastAsia="Arial" w:hAnsi="Arial"/>
          <w:b/>
          <w:bCs/>
          <w:color w:val="1F2937"/>
          <w:sz w:val="26"/>
          <w:szCs w:val="26"/>
        </w:rPr>
        <w:t xml:space="preserve">How to Reset Corrupted localStorage</w:t>
      </w:r>
    </w:p>
    <w:p>
      <w:pPr>
        <w:spacing w:before="60" w:after="60"/>
      </w:pPr>
      <w:r>
        <w:rPr>
          <w:rFonts w:ascii="Arial" w:cs="Arial" w:eastAsia="Arial" w:hAnsi="Arial"/>
          <w:b w:val="false"/>
          <w:bCs w:val="false"/>
          <w:i w:val="false"/>
          <w:iCs w:val="false"/>
          <w:color w:val="374151"/>
          <w:sz w:val="22"/>
          <w:szCs w:val="22"/>
        </w:rPr>
        <w:t xml:space="preserve">If the dashboard shows errors or blank data that won't clear, open browser DevTools and run one of these in the Console tab:</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 Option 1 — clear ALL dashboard data (nuclear reset)</w:t>
            </w:r>
          </w:p>
          <w:p>
            <w:r>
              <w:rPr>
                <w:rFonts w:ascii="Courier New" w:cs="Courier New" w:eastAsia="Courier New" w:hAnsi="Courier New"/>
                <w:color w:val="1E293B"/>
                <w:sz w:val="18"/>
                <w:szCs w:val="18"/>
              </w:rPr>
              <w:t xml:space="preserve">["swingv3_t","swingv3_c","swingv3_w","swingv3_wn",</w:t>
            </w:r>
          </w:p>
          <w:p>
            <w:r>
              <w:rPr>
                <w:rFonts w:ascii="Courier New" w:cs="Courier New" w:eastAsia="Courier New" w:hAnsi="Courier New"/>
                <w:color w:val="1E293B"/>
                <w:sz w:val="18"/>
                <w:szCs w:val="18"/>
              </w:rPr>
              <w:t xml:space="preserve"> "swingv3_r","swingv3_spy","swingv3_intel","swingv3_slates"]</w:t>
            </w:r>
          </w:p>
          <w:p>
            <w:r>
              <w:rPr>
                <w:rFonts w:ascii="Courier New" w:cs="Courier New" w:eastAsia="Courier New" w:hAnsi="Courier New"/>
                <w:color w:val="1E293B"/>
                <w:sz w:val="18"/>
                <w:szCs w:val="18"/>
              </w:rPr>
              <w:t xml:space="preserve">.forEach(k =&gt; localStorage.removeItem(k));</w:t>
            </w:r>
          </w:p>
          <w:p>
            <w:r>
              <w:rPr>
                <w:rFonts w:ascii="Courier New" w:cs="Courier New" w:eastAsia="Courier New" w:hAnsi="Courier New"/>
                <w:color w:val="1E293B"/>
                <w:sz w:val="18"/>
                <w:szCs w:val="18"/>
              </w:rPr>
              <w:t xml:space="preserve">location.reload();</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 Option 2 — clear only open trades (keep history)</w:t>
            </w:r>
          </w:p>
          <w:p>
            <w:r>
              <w:rPr>
                <w:rFonts w:ascii="Courier New" w:cs="Courier New" w:eastAsia="Courier New" w:hAnsi="Courier New"/>
                <w:color w:val="1E293B"/>
                <w:sz w:val="18"/>
                <w:szCs w:val="18"/>
              </w:rPr>
              <w:t xml:space="preserve">localStorage.removeItem("swingv3_t");</w:t>
            </w:r>
          </w:p>
          <w:p>
            <w:r>
              <w:rPr>
                <w:rFonts w:ascii="Courier New" w:cs="Courier New" w:eastAsia="Courier New" w:hAnsi="Courier New"/>
                <w:color w:val="1E293B"/>
                <w:sz w:val="18"/>
                <w:szCs w:val="18"/>
              </w:rPr>
              <w:t xml:space="preserve">location.reload();</w:t>
            </w:r>
          </w:p>
          <w:p>
            <w:r>
              <w:rPr>
                <w:rFonts w:ascii="Courier New" w:cs="Courier New" w:eastAsia="Courier New" w:hAnsi="Courier New"/>
                <w:color w:val="1E293B"/>
                <w:sz w:val="18"/>
                <w:szCs w:val="18"/>
              </w:rPr>
              <w:t xml:space="preserve"> </w:t>
            </w:r>
          </w:p>
          <w:p>
            <w:r>
              <w:rPr>
                <w:rFonts w:ascii="Courier New" w:cs="Courier New" w:eastAsia="Courier New" w:hAnsi="Courier New"/>
                <w:color w:val="1E293B"/>
                <w:sz w:val="18"/>
                <w:szCs w:val="18"/>
              </w:rPr>
              <w:t xml:space="preserve">// Option 3 — inspect raw data before clearing</w:t>
            </w:r>
          </w:p>
          <w:p>
            <w:r>
              <w:rPr>
                <w:rFonts w:ascii="Courier New" w:cs="Courier New" w:eastAsia="Courier New" w:hAnsi="Courier New"/>
                <w:color w:val="1E293B"/>
                <w:sz w:val="18"/>
                <w:szCs w:val="18"/>
              </w:rPr>
              <w:t xml:space="preserve">console.log(JSON.parse(localStorage.getItem("swingv3_t")));</w:t>
            </w:r>
          </w:p>
          <w:p>
            <w:r>
              <w:rPr>
                <w:rFonts w:ascii="Courier New" w:cs="Courier New" w:eastAsia="Courier New" w:hAnsi="Courier New"/>
                <w:color w:val="1E293B"/>
                <w:sz w:val="18"/>
                <w:szCs w:val="18"/>
              </w:rPr>
              <w:t xml:space="preserve">console.log(JSON.parse(localStorage.getItem("swingv3_c")));</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8"/>
              <w:left w:val="single" w:color="DC2626" w:sz="16"/>
              <w:bottom w:val="single" w:color="DC2626" w:sz="1"/>
              <w:right w:val="single" w:color="DC2626" w:sz="1"/>
            </w:tcBorders>
            <w:shd w:fill="FEF2F2" w:val="clear"/>
            <w:tcMar>
              <w:top w:type="dxa" w:w="80"/>
              <w:left w:type="dxa" w:w="120"/>
              <w:bottom w:type="dxa" w:w="80"/>
              <w:right w:type="dxa" w:w="120"/>
            </w:tcMar>
          </w:tcPr>
          <w:p>
            <w:r>
              <w:rPr>
                <w:rFonts w:ascii="Arial" w:cs="Arial" w:eastAsia="Arial" w:hAnsi="Arial"/>
                <w:i/>
                <w:iCs/>
                <w:color w:val="374151"/>
                <w:sz w:val="21"/>
                <w:szCs w:val="21"/>
              </w:rPr>
              <w:t xml:space="preserve">Always export before resetting
Before running a nuclear reset, copy the raw localStorage values to a text file so trade history can be manually recovered if needed. There is no undo.</w:t>
            </w:r>
          </w:p>
        </w:tc>
      </w:tr>
    </w:tbl>
    <w:p>
      <w:pPr>
        <w:spacing w:before="40" w:after="40"/>
      </w:pPr>
      <w:r>
        <w:t xml:space="preserve"/>
      </w:r>
    </w:p>
    <w:p>
      <w:pPr>
        <w:pStyle w:val="Heading2"/>
        <w:spacing w:before="240" w:after="80"/>
      </w:pPr>
      <w:r>
        <w:rPr>
          <w:rFonts w:ascii="Arial" w:cs="Arial" w:eastAsia="Arial" w:hAnsi="Arial"/>
          <w:b/>
          <w:bCs/>
          <w:color w:val="1F2937"/>
          <w:sz w:val="26"/>
          <w:szCs w:val="26"/>
        </w:rPr>
        <w:t xml:space="preserve">Known Quirks — Intentional Behavior That Looks Like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Symptom</w:t>
            </w:r>
          </w:p>
        </w:tc>
        <w:tc>
          <w:tcPr>
            <w:tcW w:type="dxa" w:w="36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Why it happens</w:t>
            </w:r>
          </w:p>
        </w:tc>
        <w:tc>
          <w:tcPr>
            <w:tcW w:type="dxa" w:w="336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1F2937"/>
                <w:sz w:val="20"/>
                <w:szCs w:val="20"/>
              </w:rPr>
              <w:t xml:space="preserve">What to do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Price shows entry price, never updates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refreshPrices() failed silently on first load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Click ↻ refresh button. Check console for CORS errors.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Live news shows "couldn't load"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Financial APIs block browser requests aggressively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Expected behavior — link to Yahoo Finance and MarketWatch shown as fallback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SPY comparison line missing on equity chart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spyHistory[] is empty — fetch hasn't completed or failed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Wait 60 seconds and refresh. Check console for network errors.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Same CSV can't be re-loaded immediately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input.value reset to '' after load so same file triggers onchange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This is intentional — allows reloading same file. Just click Load Monday slate again.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Archive week button disappears after archiving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Current slate set to null — button only shows when current slate has rows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Expected — load next week's CSV to bring it back.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Week number jumps unexpectedly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archiveCurrentSlate() is called inside nextWeek() automatically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Expected — Next Week always archives first, then increments.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Delete shows toast, not browser confirm</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Intentional replacement for window.confirm() which is blocked in some browsers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Expected — confirm in the toast that appears at bottom of screen.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Trend chart shows flat line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completed weeks in weeks[] yet — needs at least one Next Week click</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Expected in Phase 1 before first Friday close.</w:t>
            </w:r>
          </w:p>
        </w:tc>
      </w:tr>
    </w:tbl>
    <w:p>
      <w:pPr>
        <w:spacing w:before="40" w:after="40"/>
      </w:pPr>
      <w:r>
        <w:t xml:space="preserve"/>
      </w:r>
    </w:p>
    <w:p>
      <w:pPr>
        <w:spacing w:before="320" w:after="0"/>
        <w:jc w:val="center"/>
      </w:pPr>
      <w:r>
        <w:rPr>
          <w:rFonts w:ascii="Arial" w:cs="Arial" w:eastAsia="Arial" w:hAnsi="Arial"/>
          <w:b/>
          <w:bCs/>
          <w:i/>
          <w:iCs/>
          <w:color w:val="1F2937"/>
          <w:sz w:val="24"/>
          <w:szCs w:val="24"/>
        </w:rPr>
        <w:t xml:space="preserve">Structure first. Returns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2026-03-13T19:35:03.224Z</dcterms:created>
  <dcterms:modified xsi:type="dcterms:W3CDTF">2026-03-13T19:35:03.225Z</dcterms:modified>
</cp:coreProperties>
</file>

<file path=docProps/custom.xml><?xml version="1.0" encoding="utf-8"?>
<Properties xmlns="http://schemas.openxmlformats.org/officeDocument/2006/custom-properties" xmlns:vt="http://schemas.openxmlformats.org/officeDocument/2006/docPropsVTypes"/>
</file>