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1685FC1" w:rsidR="00531FBF" w:rsidRPr="00B7788F" w:rsidRDefault="00622B58" w:rsidP="00B7788F">
            <w:pPr>
              <w:contextualSpacing/>
              <w:jc w:val="center"/>
              <w:rPr>
                <w:rFonts w:eastAsia="Times New Roman" w:cstheme="minorHAnsi"/>
                <w:b/>
                <w:bCs/>
                <w:sz w:val="22"/>
                <w:szCs w:val="22"/>
              </w:rPr>
            </w:pPr>
            <w:r>
              <w:rPr>
                <w:rFonts w:eastAsia="Times New Roman" w:cstheme="minorHAnsi"/>
                <w:b/>
                <w:bCs/>
                <w:sz w:val="22"/>
                <w:szCs w:val="22"/>
              </w:rPr>
              <w:t>12/14/2024</w:t>
            </w:r>
          </w:p>
        </w:tc>
        <w:tc>
          <w:tcPr>
            <w:tcW w:w="2338" w:type="dxa"/>
            <w:tcMar>
              <w:left w:w="115" w:type="dxa"/>
              <w:right w:w="115" w:type="dxa"/>
            </w:tcMar>
          </w:tcPr>
          <w:p w14:paraId="07699096" w14:textId="7D89A408" w:rsidR="00531FBF" w:rsidRPr="00B7788F" w:rsidRDefault="00622B58" w:rsidP="00B7788F">
            <w:pPr>
              <w:contextualSpacing/>
              <w:jc w:val="center"/>
              <w:rPr>
                <w:rFonts w:eastAsia="Times New Roman" w:cstheme="minorHAnsi"/>
                <w:b/>
                <w:bCs/>
                <w:sz w:val="22"/>
                <w:szCs w:val="22"/>
              </w:rPr>
            </w:pPr>
            <w:r w:rsidRPr="00622B58">
              <w:rPr>
                <w:rFonts w:eastAsia="Times New Roman" w:cstheme="minorHAnsi"/>
                <w:b/>
                <w:bCs/>
                <w:sz w:val="22"/>
                <w:szCs w:val="22"/>
              </w:rPr>
              <w:t>Zachary Abbe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B3C3626" w:rsidR="00485402" w:rsidRPr="00B7788F" w:rsidRDefault="00622B58" w:rsidP="00D47759">
      <w:pPr>
        <w:contextualSpacing/>
        <w:rPr>
          <w:rFonts w:cstheme="minorHAnsi"/>
          <w:sz w:val="22"/>
          <w:szCs w:val="22"/>
        </w:rPr>
      </w:pPr>
      <w:r w:rsidRPr="00622B58">
        <w:rPr>
          <w:rFonts w:cstheme="minorHAnsi"/>
          <w:sz w:val="22"/>
          <w:szCs w:val="22"/>
        </w:rPr>
        <w:t>Zachary Abbe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20C0291A" w:rsidR="00C32F3D" w:rsidRDefault="00622B58" w:rsidP="00D47759">
      <w:pPr>
        <w:contextualSpacing/>
        <w:rPr>
          <w:rFonts w:eastAsia="Times New Roman"/>
          <w:sz w:val="22"/>
          <w:szCs w:val="22"/>
        </w:rPr>
      </w:pPr>
      <w:r>
        <w:rPr>
          <w:rFonts w:eastAsia="Times New Roman"/>
          <w:sz w:val="22"/>
          <w:szCs w:val="22"/>
        </w:rPr>
        <w:t xml:space="preserve">I would recommend that Artemis Financial </w:t>
      </w:r>
      <w:proofErr w:type="gramStart"/>
      <w:r>
        <w:rPr>
          <w:rFonts w:eastAsia="Times New Roman"/>
          <w:sz w:val="22"/>
          <w:szCs w:val="22"/>
        </w:rPr>
        <w:t>to use</w:t>
      </w:r>
      <w:proofErr w:type="gramEnd"/>
      <w:r>
        <w:rPr>
          <w:rFonts w:eastAsia="Times New Roman"/>
          <w:sz w:val="22"/>
          <w:szCs w:val="22"/>
        </w:rPr>
        <w:t xml:space="preserve"> the SHA-256 for the encryption algorithm cipher. This will help secure the transactions of their users across their servers. Using this encryption allows all the critical information to be protected by bad actors attempting to gain unauthorized access to the servers. The hash function contains random bits and </w:t>
      </w:r>
      <w:proofErr w:type="gramStart"/>
      <w:r>
        <w:rPr>
          <w:rFonts w:eastAsia="Times New Roman"/>
          <w:sz w:val="22"/>
          <w:szCs w:val="22"/>
        </w:rPr>
        <w:t>don’t</w:t>
      </w:r>
      <w:proofErr w:type="gramEnd"/>
      <w:r>
        <w:rPr>
          <w:rFonts w:eastAsia="Times New Roman"/>
          <w:sz w:val="22"/>
          <w:szCs w:val="22"/>
        </w:rPr>
        <w:t xml:space="preserve"> follow a set pattern, which ups its security. The hash value itself is made up from the name of the compressed data, and the length of the encryption is determined by the bit levels.</w:t>
      </w:r>
    </w:p>
    <w:p w14:paraId="13F50C83" w14:textId="49B77651" w:rsidR="00622B58" w:rsidRDefault="00622B58" w:rsidP="00D47759">
      <w:pPr>
        <w:contextualSpacing/>
        <w:rPr>
          <w:rFonts w:eastAsia="Times New Roman"/>
          <w:sz w:val="22"/>
          <w:szCs w:val="22"/>
        </w:rPr>
      </w:pPr>
      <w:r>
        <w:rPr>
          <w:rFonts w:eastAsia="Times New Roman"/>
          <w:sz w:val="22"/>
          <w:szCs w:val="22"/>
        </w:rPr>
        <w:tab/>
      </w:r>
    </w:p>
    <w:p w14:paraId="072D2282" w14:textId="1C5A0A46" w:rsidR="00622B58" w:rsidRDefault="00622B58" w:rsidP="00D47759">
      <w:pPr>
        <w:contextualSpacing/>
        <w:rPr>
          <w:rFonts w:eastAsia="Times New Roman"/>
          <w:sz w:val="22"/>
          <w:szCs w:val="22"/>
        </w:rPr>
      </w:pPr>
      <w:r>
        <w:rPr>
          <w:rFonts w:eastAsia="Times New Roman"/>
          <w:sz w:val="22"/>
          <w:szCs w:val="22"/>
        </w:rPr>
        <w:tab/>
        <w:t xml:space="preserve">While symmetric keys are the simplest form of encryption to use, </w:t>
      </w:r>
      <w:proofErr w:type="gramStart"/>
      <w:r>
        <w:rPr>
          <w:rFonts w:eastAsia="Times New Roman"/>
          <w:sz w:val="22"/>
          <w:szCs w:val="22"/>
        </w:rPr>
        <w:t>its</w:t>
      </w:r>
      <w:proofErr w:type="gramEnd"/>
      <w:r>
        <w:rPr>
          <w:rFonts w:eastAsia="Times New Roman"/>
          <w:sz w:val="22"/>
          <w:szCs w:val="22"/>
        </w:rPr>
        <w:t xml:space="preserve"> based on using plain text and an encryption key. While Asymmetric or non-symmetric keys </w:t>
      </w:r>
      <w:proofErr w:type="gramStart"/>
      <w:r>
        <w:rPr>
          <w:rFonts w:eastAsia="Times New Roman"/>
          <w:sz w:val="22"/>
          <w:szCs w:val="22"/>
        </w:rPr>
        <w:t>are considered to be</w:t>
      </w:r>
      <w:proofErr w:type="gramEnd"/>
      <w:r>
        <w:rPr>
          <w:rFonts w:eastAsia="Times New Roman"/>
          <w:sz w:val="22"/>
          <w:szCs w:val="22"/>
        </w:rPr>
        <w:t xml:space="preserve"> more secure based on the </w:t>
      </w:r>
      <w:r w:rsidR="00137ADA">
        <w:rPr>
          <w:rFonts w:eastAsia="Times New Roman"/>
          <w:sz w:val="22"/>
          <w:szCs w:val="22"/>
        </w:rPr>
        <w:t>way the data is encrypted, as detailed above. They both fall within the AES-256 standards though.</w:t>
      </w:r>
    </w:p>
    <w:p w14:paraId="16489A86" w14:textId="2F1FD66D" w:rsidR="00137ADA" w:rsidRPr="00B7788F" w:rsidRDefault="00137ADA" w:rsidP="00D47759">
      <w:pPr>
        <w:contextualSpacing/>
        <w:rPr>
          <w:rFonts w:eastAsia="Times New Roman"/>
          <w:sz w:val="22"/>
          <w:szCs w:val="22"/>
        </w:rPr>
      </w:pPr>
      <w:r>
        <w:rPr>
          <w:rFonts w:eastAsia="Times New Roman"/>
          <w:sz w:val="22"/>
          <w:szCs w:val="22"/>
        </w:rPr>
        <w:tab/>
        <w:t xml:space="preserve">The history </w:t>
      </w:r>
      <w:proofErr w:type="gramStart"/>
      <w:r>
        <w:rPr>
          <w:rFonts w:eastAsia="Times New Roman"/>
          <w:sz w:val="22"/>
          <w:szCs w:val="22"/>
        </w:rPr>
        <w:t>of  encryption</w:t>
      </w:r>
      <w:proofErr w:type="gramEnd"/>
      <w:r>
        <w:rPr>
          <w:rFonts w:eastAsia="Times New Roman"/>
          <w:sz w:val="22"/>
          <w:szCs w:val="22"/>
        </w:rPr>
        <w:t xml:space="preserve"> has been used as a means to give secret messages to people without others being able to distinguish the details. This can be seen with the Spartans in 600 BC using the Scytale to send encrypted messages during battle. In a larger scale, during WW2 allied and axis forces, used secret messages during radio transmissions, and would be well hidden inside a slew of sometimes nonsensical information. This led to the creation of </w:t>
      </w:r>
      <w:proofErr w:type="gramStart"/>
      <w:r>
        <w:rPr>
          <w:rFonts w:eastAsia="Times New Roman"/>
          <w:sz w:val="22"/>
          <w:szCs w:val="22"/>
        </w:rPr>
        <w:t>the departments</w:t>
      </w:r>
      <w:proofErr w:type="gramEnd"/>
      <w:r>
        <w:rPr>
          <w:rFonts w:eastAsia="Times New Roman"/>
          <w:sz w:val="22"/>
          <w:szCs w:val="22"/>
        </w:rPr>
        <w:t xml:space="preserve"> dedicated specifically to code breaking, IE NSA Code Breakers.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1474B681" w:rsidR="002778D5" w:rsidRDefault="005C747F" w:rsidP="00D47759">
      <w:pPr>
        <w:contextualSpacing/>
        <w:rPr>
          <w:rFonts w:eastAsia="Times New Roman" w:cstheme="minorHAnsi"/>
          <w:sz w:val="22"/>
          <w:szCs w:val="22"/>
        </w:rPr>
      </w:pPr>
      <w:r w:rsidRPr="005C747F">
        <w:rPr>
          <w:rFonts w:eastAsia="Times New Roman" w:cstheme="minorHAnsi"/>
          <w:sz w:val="22"/>
          <w:szCs w:val="22"/>
        </w:rPr>
        <w:drawing>
          <wp:inline distT="0" distB="0" distL="0" distR="0" wp14:anchorId="5C8A3745" wp14:editId="5BFC19A6">
            <wp:extent cx="5943600" cy="3119755"/>
            <wp:effectExtent l="0" t="0" r="0" b="4445"/>
            <wp:docPr id="132577745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77451" name="Picture 1" descr="A computer screen with white text&#10;&#10;Description automatically generated"/>
                    <pic:cNvPicPr/>
                  </pic:nvPicPr>
                  <pic:blipFill>
                    <a:blip r:embed="rId13"/>
                    <a:stretch>
                      <a:fillRect/>
                    </a:stretch>
                  </pic:blipFill>
                  <pic:spPr>
                    <a:xfrm>
                      <a:off x="0" y="0"/>
                      <a:ext cx="5943600" cy="311975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56D73C7B" w:rsidR="00DB5652" w:rsidRPr="00B7788F" w:rsidRDefault="00950B10" w:rsidP="00D47759">
      <w:pPr>
        <w:contextualSpacing/>
        <w:rPr>
          <w:rFonts w:cstheme="minorHAnsi"/>
          <w:sz w:val="22"/>
          <w:szCs w:val="22"/>
        </w:rPr>
      </w:pPr>
      <w:r w:rsidRPr="00950B10">
        <w:rPr>
          <w:rFonts w:eastAsia="Times New Roman" w:cstheme="minorHAnsi"/>
          <w:sz w:val="22"/>
          <w:szCs w:val="22"/>
        </w:rPr>
        <w:drawing>
          <wp:inline distT="0" distB="0" distL="0" distR="0" wp14:anchorId="1A382B74" wp14:editId="5FB1E8CC">
            <wp:extent cx="5943600" cy="1202690"/>
            <wp:effectExtent l="0" t="0" r="0" b="0"/>
            <wp:docPr id="117796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62368" name="Picture 1" descr="A screenshot of a computer&#10;&#10;Description automatically generated"/>
                    <pic:cNvPicPr/>
                  </pic:nvPicPr>
                  <pic:blipFill>
                    <a:blip r:embed="rId14"/>
                    <a:stretch>
                      <a:fillRect/>
                    </a:stretch>
                  </pic:blipFill>
                  <pic:spPr>
                    <a:xfrm>
                      <a:off x="0" y="0"/>
                      <a:ext cx="5943600" cy="120269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6D92A9D4" w:rsidR="00DB5652" w:rsidRDefault="00950B10" w:rsidP="00D47759">
      <w:pPr>
        <w:contextualSpacing/>
        <w:rPr>
          <w:rFonts w:cstheme="minorHAnsi"/>
          <w:sz w:val="22"/>
          <w:szCs w:val="22"/>
        </w:rPr>
      </w:pPr>
      <w:r w:rsidRPr="00950B10">
        <w:rPr>
          <w:rFonts w:eastAsia="Times New Roman" w:cstheme="minorHAnsi"/>
          <w:sz w:val="22"/>
          <w:szCs w:val="22"/>
        </w:rPr>
        <w:drawing>
          <wp:inline distT="0" distB="0" distL="0" distR="0" wp14:anchorId="2E8A1E9B" wp14:editId="5CE8A0DE">
            <wp:extent cx="5943600" cy="1202690"/>
            <wp:effectExtent l="0" t="0" r="0" b="0"/>
            <wp:docPr id="916839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62368" name="Picture 1" descr="A screenshot of a computer&#10;&#10;Description automatically generated"/>
                    <pic:cNvPicPr/>
                  </pic:nvPicPr>
                  <pic:blipFill>
                    <a:blip r:embed="rId14"/>
                    <a:stretch>
                      <a:fillRect/>
                    </a:stretch>
                  </pic:blipFill>
                  <pic:spPr>
                    <a:xfrm>
                      <a:off x="0" y="0"/>
                      <a:ext cx="5943600" cy="1202690"/>
                    </a:xfrm>
                    <a:prstGeom prst="rect">
                      <a:avLst/>
                    </a:prstGeom>
                  </pic:spPr>
                </pic:pic>
              </a:graphicData>
            </a:graphic>
          </wp:inline>
        </w:drawing>
      </w:r>
    </w:p>
    <w:p w14:paraId="66533979" w14:textId="3BBE943C" w:rsidR="00950B10" w:rsidRDefault="00950B10" w:rsidP="00D47759">
      <w:pPr>
        <w:contextualSpacing/>
        <w:rPr>
          <w:rFonts w:cstheme="minorHAnsi"/>
          <w:sz w:val="22"/>
          <w:szCs w:val="22"/>
        </w:rPr>
      </w:pPr>
      <w:r>
        <w:rPr>
          <w:rFonts w:cstheme="minorHAnsi"/>
          <w:sz w:val="22"/>
          <w:szCs w:val="22"/>
        </w:rPr>
        <w:t xml:space="preserve"> It shows that </w:t>
      </w:r>
      <w:proofErr w:type="gramStart"/>
      <w:r>
        <w:rPr>
          <w:rFonts w:cstheme="minorHAnsi"/>
          <w:sz w:val="22"/>
          <w:szCs w:val="22"/>
        </w:rPr>
        <w:t>its</w:t>
      </w:r>
      <w:proofErr w:type="gramEnd"/>
      <w:r>
        <w:rPr>
          <w:rFonts w:cstheme="minorHAnsi"/>
          <w:sz w:val="22"/>
          <w:szCs w:val="22"/>
        </w:rPr>
        <w:t xml:space="preserve"> converted to HTTPS but its added as a security exception when added to the browser and connecting to the server.</w:t>
      </w:r>
    </w:p>
    <w:p w14:paraId="4F549170" w14:textId="792541D5" w:rsidR="00950B10" w:rsidRPr="00B7788F" w:rsidRDefault="00950B10" w:rsidP="00D47759">
      <w:pPr>
        <w:contextualSpacing/>
        <w:rPr>
          <w:rFonts w:cstheme="minorHAnsi"/>
          <w:sz w:val="22"/>
          <w:szCs w:val="22"/>
        </w:rPr>
      </w:pPr>
      <w:r w:rsidRPr="00950B10">
        <w:rPr>
          <w:rFonts w:cstheme="minorHAnsi"/>
          <w:sz w:val="22"/>
          <w:szCs w:val="22"/>
        </w:rPr>
        <w:drawing>
          <wp:inline distT="0" distB="0" distL="0" distR="0" wp14:anchorId="255B825D" wp14:editId="7A6B21F9">
            <wp:extent cx="5943600" cy="2981325"/>
            <wp:effectExtent l="0" t="0" r="0" b="9525"/>
            <wp:docPr id="51608919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89197" name="Picture 1" descr="A computer screen with white text&#10;&#10;Description automatically generated"/>
                    <pic:cNvPicPr/>
                  </pic:nvPicPr>
                  <pic:blipFill>
                    <a:blip r:embed="rId15"/>
                    <a:stretch>
                      <a:fillRect/>
                    </a:stretch>
                  </pic:blipFill>
                  <pic:spPr>
                    <a:xfrm>
                      <a:off x="0" y="0"/>
                      <a:ext cx="5943600" cy="298132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256F636D" w:rsidR="00DB5652" w:rsidRDefault="00950B10" w:rsidP="00D47759">
      <w:pPr>
        <w:contextualSpacing/>
        <w:rPr>
          <w:rFonts w:cstheme="minorHAnsi"/>
          <w:sz w:val="22"/>
          <w:szCs w:val="22"/>
        </w:rPr>
      </w:pPr>
      <w:r w:rsidRPr="00950B10">
        <w:rPr>
          <w:rFonts w:eastAsia="Times New Roman" w:cstheme="minorHAnsi"/>
          <w:sz w:val="22"/>
          <w:szCs w:val="22"/>
        </w:rPr>
        <w:lastRenderedPageBreak/>
        <w:drawing>
          <wp:inline distT="0" distB="0" distL="0" distR="0" wp14:anchorId="012BE68E" wp14:editId="7FD843D9">
            <wp:extent cx="5943600" cy="2117725"/>
            <wp:effectExtent l="0" t="0" r="0" b="0"/>
            <wp:docPr id="115237982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79828" name="Picture 1" descr="A screen shot of a computer screen&#10;&#10;Description automatically generated"/>
                    <pic:cNvPicPr/>
                  </pic:nvPicPr>
                  <pic:blipFill>
                    <a:blip r:embed="rId16"/>
                    <a:stretch>
                      <a:fillRect/>
                    </a:stretch>
                  </pic:blipFill>
                  <pic:spPr>
                    <a:xfrm>
                      <a:off x="0" y="0"/>
                      <a:ext cx="5943600" cy="2117725"/>
                    </a:xfrm>
                    <a:prstGeom prst="rect">
                      <a:avLst/>
                    </a:prstGeom>
                  </pic:spPr>
                </pic:pic>
              </a:graphicData>
            </a:graphic>
          </wp:inline>
        </w:drawing>
      </w:r>
      <w:r w:rsidRPr="00950B10">
        <w:rPr>
          <w:rFonts w:cstheme="minorHAnsi"/>
          <w:sz w:val="22"/>
          <w:szCs w:val="22"/>
        </w:rPr>
        <w:drawing>
          <wp:inline distT="0" distB="0" distL="0" distR="0" wp14:anchorId="5C89F7B5" wp14:editId="60C15D17">
            <wp:extent cx="5943600" cy="1108075"/>
            <wp:effectExtent l="0" t="0" r="0" b="0"/>
            <wp:docPr id="285610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10122" name="Picture 1" descr="A screenshot of a computer&#10;&#10;Description automatically generated"/>
                    <pic:cNvPicPr/>
                  </pic:nvPicPr>
                  <pic:blipFill>
                    <a:blip r:embed="rId17"/>
                    <a:stretch>
                      <a:fillRect/>
                    </a:stretch>
                  </pic:blipFill>
                  <pic:spPr>
                    <a:xfrm>
                      <a:off x="0" y="0"/>
                      <a:ext cx="5943600" cy="1108075"/>
                    </a:xfrm>
                    <a:prstGeom prst="rect">
                      <a:avLst/>
                    </a:prstGeom>
                  </pic:spPr>
                </pic:pic>
              </a:graphicData>
            </a:graphic>
          </wp:inline>
        </w:drawing>
      </w:r>
      <w:r w:rsidR="00AD5D72" w:rsidRPr="00AD5D72">
        <w:rPr>
          <w:rFonts w:cstheme="minorHAnsi"/>
          <w:sz w:val="22"/>
          <w:szCs w:val="22"/>
        </w:rPr>
        <w:drawing>
          <wp:inline distT="0" distB="0" distL="0" distR="0" wp14:anchorId="503C1433" wp14:editId="4823EE07">
            <wp:extent cx="5943600" cy="2795270"/>
            <wp:effectExtent l="0" t="0" r="0" b="5080"/>
            <wp:docPr id="2076950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50019" name="Picture 1" descr="A screenshot of a computer&#10;&#10;Description automatically generated"/>
                    <pic:cNvPicPr/>
                  </pic:nvPicPr>
                  <pic:blipFill>
                    <a:blip r:embed="rId18"/>
                    <a:stretch>
                      <a:fillRect/>
                    </a:stretch>
                  </pic:blipFill>
                  <pic:spPr>
                    <a:xfrm>
                      <a:off x="0" y="0"/>
                      <a:ext cx="5943600" cy="2795270"/>
                    </a:xfrm>
                    <a:prstGeom prst="rect">
                      <a:avLst/>
                    </a:prstGeom>
                  </pic:spPr>
                </pic:pic>
              </a:graphicData>
            </a:graphic>
          </wp:inline>
        </w:drawing>
      </w:r>
    </w:p>
    <w:p w14:paraId="4D0F742D" w14:textId="77777777" w:rsidR="00950B10" w:rsidRPr="00B7788F" w:rsidRDefault="00950B10" w:rsidP="00D47759">
      <w:pPr>
        <w:contextualSpacing/>
        <w:rPr>
          <w:rFonts w:cstheme="minorHAnsi"/>
          <w:sz w:val="22"/>
          <w:szCs w:val="22"/>
        </w:rPr>
      </w:pPr>
    </w:p>
    <w:p w14:paraId="71FBB2D1" w14:textId="0E2B03AC" w:rsidR="00950B10" w:rsidRPr="00B7788F" w:rsidRDefault="000202DE" w:rsidP="00950B10">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76874417" w:rsidR="00E33862" w:rsidRPr="00B7788F" w:rsidRDefault="00AD5D72" w:rsidP="00D47759">
      <w:pPr>
        <w:contextualSpacing/>
        <w:rPr>
          <w:rFonts w:cstheme="minorHAnsi"/>
          <w:sz w:val="22"/>
          <w:szCs w:val="22"/>
        </w:rPr>
      </w:pPr>
      <w:r w:rsidRPr="00AD5D72">
        <w:rPr>
          <w:rFonts w:eastAsia="Times New Roman" w:cstheme="minorHAnsi"/>
          <w:sz w:val="22"/>
          <w:szCs w:val="22"/>
        </w:rPr>
        <w:lastRenderedPageBreak/>
        <w:drawing>
          <wp:inline distT="0" distB="0" distL="0" distR="0" wp14:anchorId="3E4C1ED8" wp14:editId="32912B90">
            <wp:extent cx="5943600" cy="4020820"/>
            <wp:effectExtent l="0" t="0" r="0" b="0"/>
            <wp:docPr id="1260096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9686" name="Picture 1" descr="A screen shot of a computer program&#10;&#10;Description automatically generated"/>
                    <pic:cNvPicPr/>
                  </pic:nvPicPr>
                  <pic:blipFill>
                    <a:blip r:embed="rId19"/>
                    <a:stretch>
                      <a:fillRect/>
                    </a:stretch>
                  </pic:blipFill>
                  <pic:spPr>
                    <a:xfrm>
                      <a:off x="0" y="0"/>
                      <a:ext cx="5943600" cy="402082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07C7AAF" w:rsidR="620D193F" w:rsidRDefault="00AD5D72" w:rsidP="00D47759">
      <w:pPr>
        <w:contextualSpacing/>
        <w:rPr>
          <w:rFonts w:eastAsia="Times New Roman"/>
          <w:sz w:val="22"/>
          <w:szCs w:val="22"/>
        </w:rPr>
      </w:pPr>
      <w:r>
        <w:rPr>
          <w:rFonts w:eastAsia="Times New Roman"/>
          <w:sz w:val="22"/>
          <w:szCs w:val="22"/>
        </w:rPr>
        <w:t xml:space="preserve">With my new Refactored code, I have added a secure </w:t>
      </w:r>
      <w:proofErr w:type="spellStart"/>
      <w:r>
        <w:rPr>
          <w:rFonts w:eastAsia="Times New Roman"/>
          <w:sz w:val="22"/>
          <w:szCs w:val="22"/>
        </w:rPr>
        <w:t>RestController</w:t>
      </w:r>
      <w:proofErr w:type="spellEnd"/>
      <w:r>
        <w:rPr>
          <w:rFonts w:eastAsia="Times New Roman"/>
          <w:sz w:val="22"/>
          <w:szCs w:val="22"/>
        </w:rPr>
        <w:t xml:space="preserve"> to the java file </w:t>
      </w:r>
      <w:proofErr w:type="spellStart"/>
      <w:r>
        <w:rPr>
          <w:rFonts w:eastAsia="Times New Roman"/>
          <w:sz w:val="22"/>
          <w:szCs w:val="22"/>
        </w:rPr>
        <w:t>SslServerApplication</w:t>
      </w:r>
      <w:proofErr w:type="spellEnd"/>
      <w:r>
        <w:rPr>
          <w:rFonts w:eastAsia="Times New Roman"/>
          <w:sz w:val="22"/>
          <w:szCs w:val="22"/>
        </w:rPr>
        <w:t xml:space="preserve"> and it is the controller for the hash RESTful endpoint of the program. This addresses the secure coding concern that is in the Vulnerability Assessment Diagram and fulfills all the necessary requirements</w:t>
      </w:r>
      <w:r w:rsidR="00382362">
        <w:rPr>
          <w:rFonts w:eastAsia="Times New Roman"/>
          <w:sz w:val="22"/>
          <w:szCs w:val="22"/>
        </w:rPr>
        <w:t xml:space="preserve"> of it. This uses the SHA-256 for the cipher as it’s the most secure, and the code itself is as minimal as possible so that we can lessen the chance of an attack. This runs on the most up to date version of </w:t>
      </w:r>
      <w:proofErr w:type="gramStart"/>
      <w:r w:rsidR="00382362">
        <w:rPr>
          <w:rFonts w:eastAsia="Times New Roman"/>
          <w:sz w:val="22"/>
          <w:szCs w:val="22"/>
        </w:rPr>
        <w:t>maven</w:t>
      </w:r>
      <w:proofErr w:type="gramEnd"/>
      <w:r w:rsidR="00382362">
        <w:rPr>
          <w:rFonts w:eastAsia="Times New Roman"/>
          <w:sz w:val="22"/>
          <w:szCs w:val="22"/>
        </w:rPr>
        <w:t xml:space="preserve">, which currently is at 11.1.1, and produces a report that shows the most current up to date </w:t>
      </w:r>
      <w:proofErr w:type="spellStart"/>
      <w:r w:rsidR="00382362">
        <w:rPr>
          <w:rFonts w:eastAsia="Times New Roman"/>
          <w:sz w:val="22"/>
          <w:szCs w:val="22"/>
        </w:rPr>
        <w:t>vulnearabilites</w:t>
      </w:r>
      <w:proofErr w:type="spellEnd"/>
      <w:r w:rsidR="00382362">
        <w:rPr>
          <w:rFonts w:eastAsia="Times New Roman"/>
          <w:sz w:val="22"/>
          <w:szCs w:val="22"/>
        </w:rPr>
        <w: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ACB762A" w:rsidR="00974AE3" w:rsidRDefault="00382362" w:rsidP="00D47759">
      <w:pPr>
        <w:contextualSpacing/>
        <w:rPr>
          <w:rFonts w:eastAsia="Times New Roman"/>
          <w:sz w:val="22"/>
          <w:szCs w:val="22"/>
        </w:rPr>
      </w:pPr>
      <w:proofErr w:type="gramStart"/>
      <w:r>
        <w:rPr>
          <w:rFonts w:eastAsia="Times New Roman"/>
          <w:sz w:val="22"/>
          <w:szCs w:val="22"/>
        </w:rPr>
        <w:t>Overall</w:t>
      </w:r>
      <w:proofErr w:type="gramEnd"/>
      <w:r>
        <w:rPr>
          <w:rFonts w:eastAsia="Times New Roman"/>
          <w:sz w:val="22"/>
          <w:szCs w:val="22"/>
        </w:rPr>
        <w:t xml:space="preserve"> I have done my best to mitigate known security vulnerabilities, while maintaining the applications current security, while also using industry-standard best practices for secure coding. </w:t>
      </w:r>
      <w:proofErr w:type="gramStart"/>
      <w:r>
        <w:rPr>
          <w:rFonts w:eastAsia="Times New Roman"/>
          <w:sz w:val="22"/>
          <w:szCs w:val="22"/>
        </w:rPr>
        <w:t>Overall</w:t>
      </w:r>
      <w:proofErr w:type="gramEnd"/>
      <w:r>
        <w:rPr>
          <w:rFonts w:eastAsia="Times New Roman"/>
          <w:sz w:val="22"/>
          <w:szCs w:val="22"/>
        </w:rPr>
        <w:t xml:space="preserve"> these are what should be used in order to make sure that the software security is properly maintained: Input Validation, Secure authentication and password management, Principle of least privilege, secure data storage and transmission, regular security updates, and error handling. This is all </w:t>
      </w:r>
      <w:proofErr w:type="gramStart"/>
      <w:r>
        <w:rPr>
          <w:rFonts w:eastAsia="Times New Roman"/>
          <w:sz w:val="22"/>
          <w:szCs w:val="22"/>
        </w:rPr>
        <w:t>stuff</w:t>
      </w:r>
      <w:proofErr w:type="gramEnd"/>
      <w:r>
        <w:rPr>
          <w:rFonts w:eastAsia="Times New Roman"/>
          <w:sz w:val="22"/>
          <w:szCs w:val="22"/>
        </w:rPr>
        <w:t xml:space="preserve"> that has been covered </w:t>
      </w:r>
      <w:proofErr w:type="gramStart"/>
      <w:r>
        <w:rPr>
          <w:rFonts w:eastAsia="Times New Roman"/>
          <w:sz w:val="22"/>
          <w:szCs w:val="22"/>
        </w:rPr>
        <w:t>during the course of</w:t>
      </w:r>
      <w:proofErr w:type="gramEnd"/>
      <w:r>
        <w:rPr>
          <w:rFonts w:eastAsia="Times New Roman"/>
          <w:sz w:val="22"/>
          <w:szCs w:val="22"/>
        </w:rPr>
        <w:t xml:space="preserve"> this class.  </w:t>
      </w:r>
    </w:p>
    <w:p w14:paraId="1D252406" w14:textId="1D239F32" w:rsidR="00382362" w:rsidRPr="00B7788F" w:rsidRDefault="00382362" w:rsidP="00D47759">
      <w:pPr>
        <w:contextualSpacing/>
        <w:rPr>
          <w:rFonts w:eastAsia="Times New Roman"/>
          <w:sz w:val="22"/>
          <w:szCs w:val="22"/>
        </w:rPr>
      </w:pPr>
      <w:r>
        <w:rPr>
          <w:rFonts w:eastAsia="Times New Roman"/>
          <w:sz w:val="22"/>
          <w:szCs w:val="22"/>
        </w:rPr>
        <w:tab/>
        <w:t>Using the industry best practices for secure coding protects sensitive information, complies with regulations, implements cost savings, while gaining the trust of our customers. This brings the company an overall better product to use, and distribute to their clients.</w:t>
      </w:r>
    </w:p>
    <w:sectPr w:rsidR="00382362"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36076" w14:textId="77777777" w:rsidR="00B03743" w:rsidRDefault="00B03743" w:rsidP="002F3F84">
      <w:r>
        <w:separator/>
      </w:r>
    </w:p>
  </w:endnote>
  <w:endnote w:type="continuationSeparator" w:id="0">
    <w:p w14:paraId="5538D376" w14:textId="77777777" w:rsidR="00B03743" w:rsidRDefault="00B03743" w:rsidP="002F3F84">
      <w:r>
        <w:continuationSeparator/>
      </w:r>
    </w:p>
  </w:endnote>
  <w:endnote w:type="continuationNotice" w:id="1">
    <w:p w14:paraId="47192CD5" w14:textId="77777777" w:rsidR="00B03743" w:rsidRDefault="00B03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439D7" w14:textId="77777777" w:rsidR="00B03743" w:rsidRDefault="00B03743" w:rsidP="002F3F84">
      <w:r>
        <w:separator/>
      </w:r>
    </w:p>
  </w:footnote>
  <w:footnote w:type="continuationSeparator" w:id="0">
    <w:p w14:paraId="049BAC92" w14:textId="77777777" w:rsidR="00B03743" w:rsidRDefault="00B03743" w:rsidP="002F3F84">
      <w:r>
        <w:continuationSeparator/>
      </w:r>
    </w:p>
  </w:footnote>
  <w:footnote w:type="continuationNotice" w:id="1">
    <w:p w14:paraId="781AF26B" w14:textId="77777777" w:rsidR="00B03743" w:rsidRDefault="00B03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597176950">
    <w:abstractNumId w:val="16"/>
  </w:num>
  <w:num w:numId="2" w16cid:durableId="1750955085">
    <w:abstractNumId w:val="20"/>
  </w:num>
  <w:num w:numId="3" w16cid:durableId="1768231055">
    <w:abstractNumId w:val="6"/>
  </w:num>
  <w:num w:numId="4" w16cid:durableId="896235037">
    <w:abstractNumId w:val="8"/>
  </w:num>
  <w:num w:numId="5" w16cid:durableId="2143889510">
    <w:abstractNumId w:val="4"/>
  </w:num>
  <w:num w:numId="6" w16cid:durableId="1551913311">
    <w:abstractNumId w:val="17"/>
  </w:num>
  <w:num w:numId="7" w16cid:durableId="1172571068">
    <w:abstractNumId w:val="12"/>
    <w:lvlOverride w:ilvl="0">
      <w:lvl w:ilvl="0">
        <w:numFmt w:val="lowerLetter"/>
        <w:lvlText w:val="%1."/>
        <w:lvlJc w:val="left"/>
      </w:lvl>
    </w:lvlOverride>
  </w:num>
  <w:num w:numId="8" w16cid:durableId="39016042">
    <w:abstractNumId w:val="5"/>
  </w:num>
  <w:num w:numId="9" w16cid:durableId="1935280070">
    <w:abstractNumId w:val="1"/>
    <w:lvlOverride w:ilvl="0">
      <w:lvl w:ilvl="0">
        <w:numFmt w:val="lowerLetter"/>
        <w:lvlText w:val="%1."/>
        <w:lvlJc w:val="left"/>
      </w:lvl>
    </w:lvlOverride>
  </w:num>
  <w:num w:numId="10" w16cid:durableId="1298221796">
    <w:abstractNumId w:val="0"/>
  </w:num>
  <w:num w:numId="11" w16cid:durableId="1161699290">
    <w:abstractNumId w:val="3"/>
  </w:num>
  <w:num w:numId="12" w16cid:durableId="1826312779">
    <w:abstractNumId w:val="19"/>
  </w:num>
  <w:num w:numId="13" w16cid:durableId="39088166">
    <w:abstractNumId w:val="15"/>
  </w:num>
  <w:num w:numId="14" w16cid:durableId="856426478">
    <w:abstractNumId w:val="2"/>
  </w:num>
  <w:num w:numId="15" w16cid:durableId="15155177">
    <w:abstractNumId w:val="11"/>
  </w:num>
  <w:num w:numId="16" w16cid:durableId="1857576256">
    <w:abstractNumId w:val="9"/>
  </w:num>
  <w:num w:numId="17" w16cid:durableId="1230769347">
    <w:abstractNumId w:val="14"/>
  </w:num>
  <w:num w:numId="18" w16cid:durableId="489640622">
    <w:abstractNumId w:val="18"/>
  </w:num>
  <w:num w:numId="19" w16cid:durableId="2094354107">
    <w:abstractNumId w:val="7"/>
  </w:num>
  <w:num w:numId="20" w16cid:durableId="1185167774">
    <w:abstractNumId w:val="13"/>
  </w:num>
  <w:num w:numId="21" w16cid:durableId="7193296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37ADA"/>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82362"/>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C747F"/>
    <w:rsid w:val="005D020B"/>
    <w:rsid w:val="005E6088"/>
    <w:rsid w:val="005F574E"/>
    <w:rsid w:val="006017FD"/>
    <w:rsid w:val="006201FC"/>
    <w:rsid w:val="00622B58"/>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0B10"/>
    <w:rsid w:val="00957280"/>
    <w:rsid w:val="009714E8"/>
    <w:rsid w:val="00974AE3"/>
    <w:rsid w:val="009826D6"/>
    <w:rsid w:val="009C6202"/>
    <w:rsid w:val="009C7B99"/>
    <w:rsid w:val="009D3129"/>
    <w:rsid w:val="009F285B"/>
    <w:rsid w:val="00A2133A"/>
    <w:rsid w:val="00A87E0C"/>
    <w:rsid w:val="00AC1A15"/>
    <w:rsid w:val="00AC3626"/>
    <w:rsid w:val="00AD43C0"/>
    <w:rsid w:val="00AD5D72"/>
    <w:rsid w:val="00AE5B33"/>
    <w:rsid w:val="00AF4C03"/>
    <w:rsid w:val="00B0374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38C5"/>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5790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ABBE, ZACHARY</cp:lastModifiedBy>
  <cp:revision>2</cp:revision>
  <dcterms:created xsi:type="dcterms:W3CDTF">2024-12-15T01:18:00Z</dcterms:created>
  <dcterms:modified xsi:type="dcterms:W3CDTF">2024-12-15T01:18:00Z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