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CAB" w:rsidRDefault="00822CAB" w:rsidP="00822CAB">
      <w:pPr>
        <w:jc w:val="center"/>
      </w:pPr>
      <w:r>
        <w:t>Screenshot of the house example</w:t>
      </w:r>
    </w:p>
    <w:p w:rsidR="00822CAB" w:rsidRDefault="00822CAB"/>
    <w:p w:rsidR="00822CAB" w:rsidRDefault="00822CAB">
      <w:r>
        <w:t xml:space="preserve">In </w:t>
      </w:r>
      <w:r w:rsidR="00AA1D3A">
        <w:t>FolderContainingFilesForExecution</w:t>
      </w:r>
      <w:bookmarkStart w:id="0" w:name="_GoBack"/>
      <w:bookmarkEnd w:id="0"/>
      <w:r>
        <w:t>, type at the command line: “java Translator &lt; House.txt &gt; House.py”.</w:t>
      </w:r>
    </w:p>
    <w:p w:rsidR="00822CAB" w:rsidRDefault="00822CAB"/>
    <w:p w:rsidR="00822CAB" w:rsidRDefault="00822CAB">
      <w:r>
        <w:t>Running F5 on the House.py file in IDLE produces:</w:t>
      </w:r>
    </w:p>
    <w:p w:rsidR="00822CAB" w:rsidRDefault="00822CAB"/>
    <w:p w:rsidR="00C135D5" w:rsidRDefault="00822CAB">
      <w:r>
        <w:rPr>
          <w:noProof/>
        </w:rPr>
        <w:drawing>
          <wp:inline distT="0" distB="0" distL="0" distR="0" wp14:anchorId="09A85DA6" wp14:editId="36516CB5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CAB"/>
    <w:rsid w:val="00822CAB"/>
    <w:rsid w:val="00AA1D3A"/>
    <w:rsid w:val="00C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20BE0-6628-4E65-9C90-1DF5E285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FAE75D42</Template>
  <TotalTime>13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Taylor University</Company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zalford</dc:creator>
  <cp:keywords/>
  <dc:description/>
  <cp:lastModifiedBy>zalford</cp:lastModifiedBy>
  <cp:revision>2</cp:revision>
  <dcterms:created xsi:type="dcterms:W3CDTF">2015-05-15T21:04:00Z</dcterms:created>
  <dcterms:modified xsi:type="dcterms:W3CDTF">2015-10-17T02:11:00Z</dcterms:modified>
</cp:coreProperties>
</file>