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7660" w14:textId="471B883D" w:rsidR="003F7B7B" w:rsidRPr="00CC5463" w:rsidRDefault="00E34E6E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</w:rPr>
      </w:pPr>
      <w:r w:rsidRPr="00CC5463">
        <w:rPr>
          <w:rFonts w:asciiTheme="majorHAnsi" w:hAnsiTheme="majorHAnsi" w:cs="Times New Roman"/>
          <w:b/>
        </w:rPr>
        <w:t>ST4061</w:t>
      </w:r>
      <w:r w:rsidR="003F7B7B" w:rsidRPr="00CC5463">
        <w:rPr>
          <w:rFonts w:asciiTheme="majorHAnsi" w:hAnsiTheme="majorHAnsi" w:cs="Times New Roman"/>
          <w:b/>
        </w:rPr>
        <w:t xml:space="preserve"> – Computer Intensive Statistical Analytics I</w:t>
      </w:r>
      <w:r w:rsidRPr="00CC5463">
        <w:rPr>
          <w:rFonts w:asciiTheme="majorHAnsi" w:hAnsiTheme="majorHAnsi" w:cs="Times New Roman"/>
          <w:b/>
        </w:rPr>
        <w:t>I</w:t>
      </w:r>
    </w:p>
    <w:p w14:paraId="4BC42654" w14:textId="679A8473" w:rsidR="003F7B7B" w:rsidRPr="00CC5463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CC5463">
        <w:rPr>
          <w:rFonts w:asciiTheme="majorHAnsi" w:hAnsiTheme="majorHAnsi" w:cs="Times New Roman"/>
        </w:rPr>
        <w:t>20</w:t>
      </w:r>
      <w:r w:rsidR="004578AA" w:rsidRPr="00CC5463">
        <w:rPr>
          <w:rFonts w:asciiTheme="majorHAnsi" w:hAnsiTheme="majorHAnsi" w:cs="Times New Roman"/>
        </w:rPr>
        <w:t>2</w:t>
      </w:r>
      <w:r w:rsidR="004D3C41" w:rsidRPr="00CC5463">
        <w:rPr>
          <w:rFonts w:asciiTheme="majorHAnsi" w:hAnsiTheme="majorHAnsi" w:cs="Times New Roman"/>
        </w:rPr>
        <w:t>2</w:t>
      </w:r>
      <w:r w:rsidRPr="00CC5463">
        <w:rPr>
          <w:rFonts w:asciiTheme="majorHAnsi" w:hAnsiTheme="majorHAnsi" w:cs="Times New Roman"/>
        </w:rPr>
        <w:t>-2</w:t>
      </w:r>
      <w:r w:rsidR="004D3C41" w:rsidRPr="00CC5463">
        <w:rPr>
          <w:rFonts w:asciiTheme="majorHAnsi" w:hAnsiTheme="majorHAnsi" w:cs="Times New Roman"/>
        </w:rPr>
        <w:t>3</w:t>
      </w:r>
    </w:p>
    <w:p w14:paraId="3EFF3C42" w14:textId="51BA5FDC" w:rsidR="003F7B7B" w:rsidRPr="00CC5463" w:rsidRDefault="004D3C41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CC5463">
        <w:rPr>
          <w:rFonts w:asciiTheme="majorHAnsi" w:hAnsiTheme="majorHAnsi" w:cs="Times New Roman"/>
        </w:rPr>
        <w:t>Continuous Assessment</w:t>
      </w:r>
      <w:r w:rsidR="00230FB7" w:rsidRPr="00CC5463">
        <w:rPr>
          <w:rFonts w:asciiTheme="majorHAnsi" w:hAnsiTheme="majorHAnsi" w:cs="Times New Roman"/>
        </w:rPr>
        <w:t xml:space="preserve"> 2</w:t>
      </w:r>
    </w:p>
    <w:p w14:paraId="60B77E5A" w14:textId="77777777" w:rsidR="003F7B7B" w:rsidRPr="00CC5463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</w:rPr>
      </w:pPr>
    </w:p>
    <w:p w14:paraId="03A738CE" w14:textId="77777777" w:rsidR="00F2702D" w:rsidRPr="00CC5463" w:rsidRDefault="00F2702D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17994DB6" w14:textId="328A1CA4" w:rsidR="00063D55" w:rsidRPr="00CC5463" w:rsidRDefault="00A17B0F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  <w:r w:rsidRPr="00CC5463">
        <w:rPr>
          <w:rFonts w:cs="Times New Roman"/>
          <w:b/>
        </w:rPr>
        <w:t>Question</w:t>
      </w:r>
      <w:r w:rsidR="004578AA" w:rsidRPr="00CC5463">
        <w:rPr>
          <w:rFonts w:cs="Times New Roman"/>
          <w:b/>
        </w:rPr>
        <w:t xml:space="preserve"> 1</w:t>
      </w:r>
    </w:p>
    <w:p w14:paraId="77797CF1" w14:textId="2E361E64" w:rsidR="004578AA" w:rsidRPr="00CC5463" w:rsidRDefault="004578AA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</w:p>
    <w:p w14:paraId="726F5069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CC5463">
        <w:rPr>
          <w:rFonts w:cs="Times New Roman"/>
          <w:bCs/>
        </w:rPr>
        <w:t xml:space="preserve">Figure 1 below shows the output of a random forest model fit to a sample of data points. This dataset comprises of 5 variables: Length, Width, Leaf, Curve and Age (Young; Intermediate; Mature). </w:t>
      </w:r>
    </w:p>
    <w:p w14:paraId="336CBDBD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360"/>
        <w:jc w:val="both"/>
        <w:rPr>
          <w:rFonts w:cs="Times New Roman"/>
          <w:bCs/>
        </w:rPr>
      </w:pPr>
    </w:p>
    <w:p w14:paraId="6DB7BD38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center"/>
        <w:rPr>
          <w:rFonts w:cs="Times New Roman"/>
          <w:bCs/>
        </w:rPr>
      </w:pPr>
      <w:r w:rsidRPr="00CC5463">
        <w:rPr>
          <w:rFonts w:cs="Times New Roman"/>
          <w:bCs/>
          <w:noProof/>
          <w:lang w:val="en-IE"/>
        </w:rPr>
        <w:drawing>
          <wp:inline distT="0" distB="0" distL="0" distR="0" wp14:anchorId="4601CBAC" wp14:editId="785F5BBE">
            <wp:extent cx="5155660" cy="38207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e_Q1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839" cy="38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B13" w14:textId="6D3D9F8E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center"/>
        <w:rPr>
          <w:rFonts w:cs="Times New Roman"/>
          <w:bCs/>
        </w:rPr>
      </w:pPr>
      <w:r w:rsidRPr="00CC5463">
        <w:rPr>
          <w:rFonts w:cs="Times New Roman"/>
          <w:bCs/>
        </w:rPr>
        <w:t xml:space="preserve">Figure </w:t>
      </w:r>
      <w:r w:rsidRPr="00CC5463">
        <w:rPr>
          <w:rFonts w:cs="Times New Roman"/>
          <w:bCs/>
        </w:rPr>
        <w:fldChar w:fldCharType="begin"/>
      </w:r>
      <w:r w:rsidRPr="00CC5463">
        <w:rPr>
          <w:rFonts w:cs="Times New Roman"/>
          <w:bCs/>
        </w:rPr>
        <w:instrText xml:space="preserve"> SEQ Figure \* ARABIC </w:instrText>
      </w:r>
      <w:r w:rsidRPr="00CC5463">
        <w:rPr>
          <w:rFonts w:cs="Times New Roman"/>
          <w:bCs/>
        </w:rPr>
        <w:fldChar w:fldCharType="separate"/>
      </w:r>
      <w:r w:rsidR="00905545">
        <w:rPr>
          <w:rFonts w:cs="Times New Roman"/>
          <w:bCs/>
          <w:noProof/>
        </w:rPr>
        <w:t>1</w:t>
      </w:r>
      <w:r w:rsidRPr="00CC5463">
        <w:rPr>
          <w:rFonts w:cs="Times New Roman"/>
          <w:bCs/>
        </w:rPr>
        <w:fldChar w:fldCharType="end"/>
      </w:r>
      <w:r w:rsidRPr="00CC5463">
        <w:rPr>
          <w:rFonts w:cs="Times New Roman"/>
          <w:bCs/>
        </w:rPr>
        <w:t xml:space="preserve"> – Diagram for Question 1(a).</w:t>
      </w:r>
    </w:p>
    <w:p w14:paraId="6D2CA9F2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Cs/>
        </w:rPr>
      </w:pPr>
    </w:p>
    <w:p w14:paraId="6580A525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Cs/>
        </w:rPr>
      </w:pPr>
    </w:p>
    <w:p w14:paraId="134C5C94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CC5463">
        <w:rPr>
          <w:rFonts w:cs="Times New Roman"/>
          <w:bCs/>
        </w:rPr>
        <w:t xml:space="preserve">(1) Indicate which of the 5 variables is the response variable Y. Briefly justify your answer. </w:t>
      </w:r>
    </w:p>
    <w:p w14:paraId="72274258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672913B1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CC5463">
        <w:rPr>
          <w:rFonts w:cs="Times New Roman"/>
          <w:bCs/>
        </w:rPr>
        <w:t>(2) Quote the number of nodes that would be required in each layer of the architecture of a fully connected, single-hidden-layer, feed-forward neural network with 5 hidden neurons, for that model to be applicable to this dataset. Briefly justify your answer.</w:t>
      </w:r>
    </w:p>
    <w:p w14:paraId="23375E20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</w:p>
    <w:p w14:paraId="1E22BF2E" w14:textId="77777777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CC5463">
        <w:rPr>
          <w:rFonts w:cs="Times New Roman"/>
          <w:bCs/>
        </w:rPr>
        <w:t>(3) How many model coefficients would need to be estimated in total, in order to fit the neural network described in (2) to this dataset? Briefly justify your answer.</w:t>
      </w:r>
    </w:p>
    <w:p w14:paraId="3C67D1E1" w14:textId="77777777" w:rsidR="00CC5463" w:rsidRPr="00CC5463" w:rsidRDefault="00CC5463" w:rsidP="00CC5463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75EB8864" w14:textId="51622EC1" w:rsidR="00CC5463" w:rsidRPr="00CC5463" w:rsidRDefault="00CC5463" w:rsidP="00CC5463">
      <w:pPr>
        <w:rPr>
          <w:b/>
          <w:u w:val="single"/>
        </w:rPr>
      </w:pPr>
      <w:r w:rsidRPr="00CC5463">
        <w:rPr>
          <w:b/>
          <w:highlight w:val="cyan"/>
          <w:u w:val="single"/>
        </w:rPr>
        <w:t>Answers to Questio</w:t>
      </w:r>
      <w:r w:rsidR="00EE31A0">
        <w:rPr>
          <w:b/>
          <w:highlight w:val="cyan"/>
          <w:u w:val="single"/>
        </w:rPr>
        <w:t>n 1</w:t>
      </w:r>
    </w:p>
    <w:p w14:paraId="67DC547E" w14:textId="77777777" w:rsidR="00CC5463" w:rsidRPr="00CC5463" w:rsidRDefault="00CC5463" w:rsidP="00CC5463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37"/>
        <w:gridCol w:w="7807"/>
      </w:tblGrid>
      <w:tr w:rsidR="00CC5463" w:rsidRPr="00CC5463" w14:paraId="7498D0C1" w14:textId="77777777" w:rsidTr="00984F39">
        <w:trPr>
          <w:trHeight w:val="347"/>
        </w:trPr>
        <w:tc>
          <w:tcPr>
            <w:tcW w:w="992" w:type="dxa"/>
          </w:tcPr>
          <w:p w14:paraId="0AA262D5" w14:textId="77777777" w:rsidR="00CC5463" w:rsidRPr="00CC5463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952" w:type="dxa"/>
          </w:tcPr>
          <w:p w14:paraId="12B63EED" w14:textId="77777777" w:rsidR="00CC5463" w:rsidRPr="00CC5463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Your answer</w:t>
            </w:r>
          </w:p>
        </w:tc>
      </w:tr>
      <w:tr w:rsidR="00CC5463" w:rsidRPr="00CC5463" w14:paraId="61C2BB1E" w14:textId="77777777" w:rsidTr="00984F39">
        <w:trPr>
          <w:trHeight w:val="364"/>
        </w:trPr>
        <w:tc>
          <w:tcPr>
            <w:tcW w:w="992" w:type="dxa"/>
          </w:tcPr>
          <w:p w14:paraId="258D60F8" w14:textId="4D6EB281" w:rsidR="00CC5463" w:rsidRPr="00CC5463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52" w:type="dxa"/>
          </w:tcPr>
          <w:p w14:paraId="3BCDD074" w14:textId="63BD8559" w:rsidR="00CC5463" w:rsidRPr="00CC5463" w:rsidRDefault="006052B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Age variable is the response variable. </w:t>
            </w:r>
            <w:r w:rsidR="0071296B">
              <w:rPr>
                <w:bCs/>
                <w:sz w:val="24"/>
                <w:szCs w:val="24"/>
              </w:rPr>
              <w:t>The cate</w:t>
            </w:r>
            <w:r w:rsidR="009C2834">
              <w:rPr>
                <w:bCs/>
                <w:sz w:val="24"/>
                <w:szCs w:val="24"/>
              </w:rPr>
              <w:t>gories for this variable (</w:t>
            </w:r>
            <w:r w:rsidR="009C2834" w:rsidRPr="009C2834">
              <w:rPr>
                <w:bCs/>
                <w:sz w:val="24"/>
                <w:szCs w:val="24"/>
                <w:lang w:val="en-US"/>
              </w:rPr>
              <w:t>Young</w:t>
            </w:r>
            <w:r w:rsidR="009C2834">
              <w:rPr>
                <w:bCs/>
                <w:sz w:val="24"/>
                <w:szCs w:val="24"/>
                <w:lang w:val="en-US"/>
              </w:rPr>
              <w:t>,</w:t>
            </w:r>
            <w:r w:rsidR="009C2834" w:rsidRPr="009C2834">
              <w:rPr>
                <w:bCs/>
                <w:sz w:val="24"/>
                <w:szCs w:val="24"/>
                <w:lang w:val="en-US"/>
              </w:rPr>
              <w:t xml:space="preserve"> Intermediate</w:t>
            </w:r>
            <w:r w:rsidR="009C2834">
              <w:rPr>
                <w:bCs/>
                <w:sz w:val="24"/>
                <w:szCs w:val="24"/>
                <w:lang w:val="en-US"/>
              </w:rPr>
              <w:t>,</w:t>
            </w:r>
            <w:r w:rsidR="009C2834" w:rsidRPr="009C2834">
              <w:rPr>
                <w:bCs/>
                <w:sz w:val="24"/>
                <w:szCs w:val="24"/>
                <w:lang w:val="en-US"/>
              </w:rPr>
              <w:t xml:space="preserve"> Mature</w:t>
            </w:r>
            <w:r w:rsidR="009C2834">
              <w:rPr>
                <w:bCs/>
                <w:sz w:val="24"/>
                <w:szCs w:val="24"/>
                <w:lang w:val="en-US"/>
              </w:rPr>
              <w:t xml:space="preserve">) appear </w:t>
            </w:r>
            <w:r w:rsidR="00451E1F">
              <w:rPr>
                <w:bCs/>
                <w:sz w:val="24"/>
                <w:szCs w:val="24"/>
                <w:lang w:val="en-US"/>
              </w:rPr>
              <w:t>in the terminal nodes (</w:t>
            </w:r>
            <w:r w:rsidR="00147B3E">
              <w:rPr>
                <w:bCs/>
                <w:sz w:val="24"/>
                <w:szCs w:val="24"/>
                <w:lang w:val="en-US"/>
              </w:rPr>
              <w:t>leaves</w:t>
            </w:r>
            <w:r w:rsidR="00F20E67">
              <w:rPr>
                <w:bCs/>
                <w:sz w:val="24"/>
                <w:szCs w:val="24"/>
                <w:lang w:val="en-US"/>
              </w:rPr>
              <w:t>)</w:t>
            </w:r>
            <w:r w:rsidR="00D01B38">
              <w:rPr>
                <w:bCs/>
                <w:sz w:val="24"/>
                <w:szCs w:val="24"/>
                <w:lang w:val="en-US"/>
              </w:rPr>
              <w:t xml:space="preserve"> of the tree indicating that this is the variable being predicted.</w:t>
            </w:r>
          </w:p>
        </w:tc>
      </w:tr>
      <w:tr w:rsidR="00CC5463" w:rsidRPr="00CC5463" w14:paraId="6C25D1E1" w14:textId="77777777" w:rsidTr="00984F39">
        <w:trPr>
          <w:trHeight w:val="364"/>
        </w:trPr>
        <w:tc>
          <w:tcPr>
            <w:tcW w:w="992" w:type="dxa"/>
          </w:tcPr>
          <w:p w14:paraId="06916AF5" w14:textId="51A7C98D" w:rsidR="00CC5463" w:rsidRPr="00CC5463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52" w:type="dxa"/>
          </w:tcPr>
          <w:p w14:paraId="19E054E6" w14:textId="77777777" w:rsidR="00CE1BD1" w:rsidRDefault="00CE1BD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CE1BD1">
              <w:rPr>
                <w:bCs/>
                <w:sz w:val="24"/>
                <w:szCs w:val="24"/>
                <w:lang w:val="en-US"/>
              </w:rPr>
              <w:t xml:space="preserve">Input layer: </w:t>
            </w:r>
            <w:r>
              <w:rPr>
                <w:bCs/>
                <w:sz w:val="24"/>
                <w:szCs w:val="24"/>
                <w:lang w:val="en-US"/>
              </w:rPr>
              <w:t>4</w:t>
            </w:r>
            <w:r w:rsidRPr="00CE1BD1">
              <w:rPr>
                <w:bCs/>
                <w:sz w:val="24"/>
                <w:szCs w:val="24"/>
                <w:lang w:val="en-US"/>
              </w:rPr>
              <w:t xml:space="preserve"> nodes </w:t>
            </w:r>
          </w:p>
          <w:p w14:paraId="59C2C33C" w14:textId="1A3FBA72" w:rsidR="00CE1BD1" w:rsidRDefault="00CE1BD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(Assuming all variables listed are included in the model)</w:t>
            </w:r>
          </w:p>
          <w:p w14:paraId="44F90DAE" w14:textId="15BB14A9" w:rsidR="00CE1BD1" w:rsidRDefault="00261D50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The input layer has a node for each predictor variable in the model. In this case</w:t>
            </w:r>
            <w:r w:rsidR="00606E4D">
              <w:rPr>
                <w:bCs/>
                <w:sz w:val="24"/>
                <w:szCs w:val="24"/>
                <w:lang w:val="en-US"/>
              </w:rPr>
              <w:t>,</w:t>
            </w:r>
            <w:r>
              <w:rPr>
                <w:bCs/>
                <w:sz w:val="24"/>
                <w:szCs w:val="24"/>
                <w:lang w:val="en-US"/>
              </w:rPr>
              <w:t xml:space="preserve"> we have four predictor variables: </w:t>
            </w:r>
            <w:r w:rsidRPr="00261D50">
              <w:rPr>
                <w:bCs/>
                <w:sz w:val="24"/>
                <w:szCs w:val="24"/>
                <w:lang w:val="en-US"/>
              </w:rPr>
              <w:t>Length, Width, Leaf</w:t>
            </w:r>
            <w:r>
              <w:rPr>
                <w:bCs/>
                <w:sz w:val="24"/>
                <w:szCs w:val="24"/>
                <w:lang w:val="en-US"/>
              </w:rPr>
              <w:t xml:space="preserve"> and </w:t>
            </w:r>
            <w:r w:rsidRPr="00261D50">
              <w:rPr>
                <w:bCs/>
                <w:sz w:val="24"/>
                <w:szCs w:val="24"/>
                <w:lang w:val="en-US"/>
              </w:rPr>
              <w:t>Curve</w:t>
            </w:r>
          </w:p>
          <w:p w14:paraId="78B03074" w14:textId="77777777" w:rsidR="00CE1BD1" w:rsidRDefault="00CE1BD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71AC8BB4" w14:textId="77777777" w:rsidR="00CE1BD1" w:rsidRDefault="00CE1BD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CE1BD1">
              <w:rPr>
                <w:bCs/>
                <w:sz w:val="24"/>
                <w:szCs w:val="24"/>
                <w:lang w:val="en-US"/>
              </w:rPr>
              <w:t xml:space="preserve">Hidden layer: 5 nodes </w:t>
            </w:r>
          </w:p>
          <w:p w14:paraId="1701C491" w14:textId="4B79115C" w:rsidR="00261D50" w:rsidRDefault="00E005EC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This was given in the question. The number of nodes in the hidden layers can be selected by the user. </w:t>
            </w:r>
          </w:p>
          <w:p w14:paraId="2BD1B16C" w14:textId="77777777" w:rsidR="00261D50" w:rsidRDefault="00261D50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</w:p>
          <w:p w14:paraId="52DE2AFA" w14:textId="77777777" w:rsidR="00CC5463" w:rsidRDefault="00CE1BD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CE1BD1">
              <w:rPr>
                <w:bCs/>
                <w:sz w:val="24"/>
                <w:szCs w:val="24"/>
                <w:lang w:val="en-US"/>
              </w:rPr>
              <w:t xml:space="preserve">Output layer: </w:t>
            </w:r>
            <w:r w:rsidR="00E005EC">
              <w:rPr>
                <w:bCs/>
                <w:sz w:val="24"/>
                <w:szCs w:val="24"/>
                <w:lang w:val="en-US"/>
              </w:rPr>
              <w:t>3</w:t>
            </w:r>
            <w:r w:rsidRPr="00CE1BD1">
              <w:rPr>
                <w:bCs/>
                <w:sz w:val="24"/>
                <w:szCs w:val="24"/>
                <w:lang w:val="en-US"/>
              </w:rPr>
              <w:t xml:space="preserve"> node</w:t>
            </w:r>
            <w:r w:rsidR="00E005EC">
              <w:rPr>
                <w:bCs/>
                <w:sz w:val="24"/>
                <w:szCs w:val="24"/>
                <w:lang w:val="en-US"/>
              </w:rPr>
              <w:t>s</w:t>
            </w:r>
          </w:p>
          <w:p w14:paraId="13C0F28D" w14:textId="568C3432" w:rsidR="00E005EC" w:rsidRPr="00CC5463" w:rsidRDefault="00E005EC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As this is a multi-class classification problem there must be a node for each possible class. </w:t>
            </w:r>
            <w:r w:rsidR="00034BB3">
              <w:rPr>
                <w:bCs/>
                <w:sz w:val="24"/>
                <w:szCs w:val="24"/>
              </w:rPr>
              <w:t>Each node will output the probability that the input belongs to that specific class</w:t>
            </w:r>
            <w:r w:rsidR="009C4806">
              <w:rPr>
                <w:bCs/>
                <w:sz w:val="24"/>
                <w:szCs w:val="24"/>
              </w:rPr>
              <w:t>. This results in a probability distribution of the classes. In this case</w:t>
            </w:r>
            <w:r w:rsidR="00606E4D">
              <w:rPr>
                <w:bCs/>
                <w:sz w:val="24"/>
                <w:szCs w:val="24"/>
              </w:rPr>
              <w:t>,</w:t>
            </w:r>
            <w:r w:rsidR="009C4806">
              <w:rPr>
                <w:bCs/>
                <w:sz w:val="24"/>
                <w:szCs w:val="24"/>
              </w:rPr>
              <w:t xml:space="preserve"> the classes being predicted are </w:t>
            </w:r>
            <w:r w:rsidR="009C4806" w:rsidRPr="009C4806">
              <w:rPr>
                <w:bCs/>
                <w:sz w:val="24"/>
                <w:szCs w:val="24"/>
                <w:lang w:val="en-US"/>
              </w:rPr>
              <w:t>Young, Intermediate</w:t>
            </w:r>
            <w:r w:rsidR="009C4806">
              <w:rPr>
                <w:bCs/>
                <w:sz w:val="24"/>
                <w:szCs w:val="24"/>
                <w:lang w:val="en-US"/>
              </w:rPr>
              <w:t xml:space="preserve"> and </w:t>
            </w:r>
            <w:r w:rsidR="009C4806" w:rsidRPr="009C4806">
              <w:rPr>
                <w:bCs/>
                <w:sz w:val="24"/>
                <w:szCs w:val="24"/>
                <w:lang w:val="en-US"/>
              </w:rPr>
              <w:t>Mature</w:t>
            </w:r>
            <w:r w:rsidR="009C4806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CC5463" w:rsidRPr="00CC5463" w14:paraId="3D48A9DA" w14:textId="77777777" w:rsidTr="00984F39">
        <w:trPr>
          <w:trHeight w:val="364"/>
        </w:trPr>
        <w:tc>
          <w:tcPr>
            <w:tcW w:w="992" w:type="dxa"/>
          </w:tcPr>
          <w:p w14:paraId="785FAF77" w14:textId="77777777" w:rsidR="00CC5463" w:rsidRPr="00CC5463" w:rsidRDefault="00CC5463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52" w:type="dxa"/>
          </w:tcPr>
          <w:p w14:paraId="151EF53B" w14:textId="77777777" w:rsidR="00CC5463" w:rsidRDefault="005E213A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Weights: </w:t>
            </w:r>
            <w:r w:rsidR="000B5E76">
              <w:rPr>
                <w:bCs/>
                <w:sz w:val="24"/>
                <w:szCs w:val="24"/>
              </w:rPr>
              <w:t xml:space="preserve">4*5 + </w:t>
            </w:r>
            <w:r w:rsidR="00542900">
              <w:rPr>
                <w:bCs/>
                <w:sz w:val="24"/>
                <w:szCs w:val="24"/>
              </w:rPr>
              <w:t>5*3 = 35</w:t>
            </w:r>
          </w:p>
          <w:p w14:paraId="135D3DAB" w14:textId="37ED8EA6" w:rsidR="00191B4A" w:rsidRDefault="00191B4A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Weights are required to connect </w:t>
            </w:r>
            <w:r w:rsidR="00FA2082">
              <w:rPr>
                <w:bCs/>
                <w:sz w:val="24"/>
                <w:szCs w:val="24"/>
              </w:rPr>
              <w:t>all of the neurons in subsequent layers. For the first two layers</w:t>
            </w:r>
            <w:r w:rsidR="00606E4D">
              <w:rPr>
                <w:bCs/>
                <w:sz w:val="24"/>
                <w:szCs w:val="24"/>
              </w:rPr>
              <w:t>,</w:t>
            </w:r>
            <w:r w:rsidR="00FA2082">
              <w:rPr>
                <w:bCs/>
                <w:sz w:val="24"/>
                <w:szCs w:val="24"/>
              </w:rPr>
              <w:t xml:space="preserve"> 20 weights are required and for the </w:t>
            </w:r>
            <w:r w:rsidR="00065C91">
              <w:rPr>
                <w:bCs/>
                <w:sz w:val="24"/>
                <w:szCs w:val="24"/>
              </w:rPr>
              <w:t>last two layer</w:t>
            </w:r>
            <w:r w:rsidR="00606E4D">
              <w:rPr>
                <w:bCs/>
                <w:sz w:val="24"/>
                <w:szCs w:val="24"/>
              </w:rPr>
              <w:t>s,</w:t>
            </w:r>
            <w:r w:rsidR="00065C91">
              <w:rPr>
                <w:bCs/>
                <w:sz w:val="24"/>
                <w:szCs w:val="24"/>
              </w:rPr>
              <w:t xml:space="preserve"> 15 weights are required.</w:t>
            </w:r>
          </w:p>
          <w:p w14:paraId="36606297" w14:textId="77777777" w:rsidR="00191B4A" w:rsidRDefault="00191B4A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468509E2" w14:textId="4200448A" w:rsidR="00542900" w:rsidRDefault="00542900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Biases: 5 +</w:t>
            </w:r>
            <w:r w:rsidR="00803DFC">
              <w:rPr>
                <w:bCs/>
                <w:sz w:val="24"/>
                <w:szCs w:val="24"/>
              </w:rPr>
              <w:t xml:space="preserve"> 3= 8</w:t>
            </w:r>
          </w:p>
          <w:p w14:paraId="16ED21A3" w14:textId="47620087" w:rsidR="00065C91" w:rsidRDefault="00C71AE5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 bias term is added to all neurons after </w:t>
            </w:r>
            <w:r w:rsidR="00606E4D">
              <w:rPr>
                <w:bCs/>
                <w:sz w:val="24"/>
                <w:szCs w:val="24"/>
              </w:rPr>
              <w:t xml:space="preserve">the </w:t>
            </w:r>
            <w:r w:rsidR="002D158B">
              <w:rPr>
                <w:bCs/>
                <w:sz w:val="24"/>
                <w:szCs w:val="24"/>
              </w:rPr>
              <w:t xml:space="preserve">input layer. Therefore 5 are needed for the hidden layer and 3 are needed for the output layer. </w:t>
            </w:r>
          </w:p>
          <w:p w14:paraId="2A8865A1" w14:textId="77777777" w:rsidR="00065C91" w:rsidRDefault="00065C9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00B8F9E6" w14:textId="77777777" w:rsidR="00803DFC" w:rsidRDefault="00803DFC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Total coefficients</w:t>
            </w:r>
            <w:r w:rsidR="00191B4A">
              <w:rPr>
                <w:bCs/>
                <w:sz w:val="24"/>
                <w:szCs w:val="24"/>
              </w:rPr>
              <w:t xml:space="preserve"> to be estimated</w:t>
            </w:r>
            <w:r>
              <w:rPr>
                <w:bCs/>
                <w:sz w:val="24"/>
                <w:szCs w:val="24"/>
              </w:rPr>
              <w:t>: 43</w:t>
            </w:r>
          </w:p>
          <w:p w14:paraId="09DB4DE9" w14:textId="15AAE801" w:rsidR="002D158B" w:rsidRPr="00CC5463" w:rsidRDefault="002D158B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is the total number of parameters t</w:t>
            </w:r>
            <w:r w:rsidR="00C16792">
              <w:rPr>
                <w:bCs/>
                <w:sz w:val="24"/>
                <w:szCs w:val="24"/>
              </w:rPr>
              <w:t>o be estimated during training.</w:t>
            </w:r>
          </w:p>
        </w:tc>
      </w:tr>
    </w:tbl>
    <w:p w14:paraId="5ACEE1FE" w14:textId="77777777" w:rsidR="00CC5463" w:rsidRPr="00CC5463" w:rsidRDefault="00CC5463" w:rsidP="00CC5463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2B0A523E" w14:textId="2A4BE39D" w:rsidR="00DE5673" w:rsidRPr="00CC5463" w:rsidRDefault="00DE5673" w:rsidP="00DE567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327C15B3" w14:textId="7D4F866D" w:rsidR="004A4A50" w:rsidRPr="00CC5463" w:rsidRDefault="004A4A50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</w:p>
    <w:p w14:paraId="6EE4EDEB" w14:textId="77777777" w:rsidR="005B46D4" w:rsidRPr="00CC5463" w:rsidRDefault="005B46D4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</w:p>
    <w:p w14:paraId="59B94696" w14:textId="77777777" w:rsidR="00962A38" w:rsidRPr="00CC5463" w:rsidRDefault="00962A38">
      <w:pPr>
        <w:rPr>
          <w:rFonts w:cs="Times New Roman"/>
          <w:b/>
        </w:rPr>
      </w:pPr>
      <w:r w:rsidRPr="00CC5463">
        <w:rPr>
          <w:rFonts w:cs="Times New Roman"/>
          <w:b/>
        </w:rPr>
        <w:br w:type="page"/>
      </w:r>
    </w:p>
    <w:p w14:paraId="1C7207E1" w14:textId="16085BDF" w:rsidR="00E21299" w:rsidRPr="00CC5463" w:rsidRDefault="00E21299" w:rsidP="00E2129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  <w:r w:rsidRPr="00CC5463">
        <w:rPr>
          <w:rFonts w:cs="Times New Roman"/>
          <w:b/>
        </w:rPr>
        <w:lastRenderedPageBreak/>
        <w:t>Question 2</w:t>
      </w:r>
    </w:p>
    <w:p w14:paraId="46FC6EAF" w14:textId="010F4A3D" w:rsidR="004578AA" w:rsidRPr="00CC5463" w:rsidRDefault="004578AA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</w:p>
    <w:p w14:paraId="167AFC63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 xml:space="preserve">You are required to use the </w:t>
      </w:r>
      <w:r w:rsidRPr="00CC5463">
        <w:rPr>
          <w:rFonts w:cs="Arial"/>
          <w:b/>
          <w:bCs/>
        </w:rPr>
        <w:t>caret</w:t>
      </w:r>
      <w:r w:rsidRPr="00CC5463">
        <w:rPr>
          <w:rFonts w:cs="Arial"/>
        </w:rPr>
        <w:t xml:space="preserve"> package for the entire question.</w:t>
      </w:r>
    </w:p>
    <w:p w14:paraId="073113A5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Arial"/>
        </w:rPr>
      </w:pPr>
    </w:p>
    <w:p w14:paraId="00CB64D5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</w:rPr>
      </w:pPr>
      <w:r w:rsidRPr="00CC5463">
        <w:rPr>
          <w:rFonts w:cs="Monaco"/>
        </w:rPr>
        <w:t>Load the following datasets into your R session:</w:t>
      </w:r>
    </w:p>
    <w:p w14:paraId="15E7E239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  <w:color w:val="060087"/>
        </w:rPr>
      </w:pPr>
    </w:p>
    <w:p w14:paraId="7BDE69F0" w14:textId="4E7E0AC6" w:rsidR="003C4ECD" w:rsidRPr="00CC5463" w:rsidRDefault="003C4ECD" w:rsidP="003C4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cs="Monaco"/>
          <w:color w:val="060087"/>
          <w:lang w:val="en-GB"/>
        </w:rPr>
      </w:pPr>
      <w:r w:rsidRPr="00CC5463">
        <w:rPr>
          <w:rFonts w:cs="Monaco"/>
          <w:color w:val="000000"/>
          <w:lang w:val="en-GB"/>
        </w:rPr>
        <w:t>X</w:t>
      </w:r>
      <w:r w:rsidRPr="00CC5463">
        <w:rPr>
          <w:rFonts w:cs="Monaco"/>
          <w:color w:val="060087"/>
          <w:lang w:val="en-GB"/>
        </w:rPr>
        <w:t xml:space="preserve"> = read.csv(</w:t>
      </w:r>
      <w:r w:rsidRPr="00CC5463">
        <w:rPr>
          <w:rFonts w:cs="Monaco"/>
          <w:color w:val="000000"/>
          <w:lang w:val="en-GB"/>
        </w:rPr>
        <w:t>file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9E0003"/>
          <w:lang w:val="en-GB"/>
        </w:rPr>
        <w:t>"Q</w:t>
      </w:r>
      <w:r w:rsidR="00BF79C0" w:rsidRPr="00CC5463">
        <w:rPr>
          <w:rFonts w:cs="Monaco"/>
          <w:color w:val="9E0003"/>
          <w:lang w:val="en-GB"/>
        </w:rPr>
        <w:t>2</w:t>
      </w:r>
      <w:r w:rsidRPr="00CC5463">
        <w:rPr>
          <w:rFonts w:cs="Monaco"/>
          <w:color w:val="9E0003"/>
          <w:lang w:val="en-GB"/>
        </w:rPr>
        <w:t>_X.csv"</w:t>
      </w:r>
      <w:r w:rsidRPr="00CC5463">
        <w:rPr>
          <w:rFonts w:cs="Monaco"/>
          <w:color w:val="060087"/>
          <w:lang w:val="en-GB"/>
        </w:rPr>
        <w:t xml:space="preserve">, </w:t>
      </w:r>
      <w:r w:rsidRPr="00CC5463">
        <w:rPr>
          <w:rFonts w:cs="Monaco"/>
          <w:color w:val="000000"/>
          <w:lang w:val="en-GB"/>
        </w:rPr>
        <w:t>header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TRUE</w:t>
      </w:r>
      <w:r w:rsidRPr="00CC5463">
        <w:rPr>
          <w:rFonts w:cs="Monaco"/>
          <w:color w:val="060087"/>
          <w:lang w:val="en-GB"/>
        </w:rPr>
        <w:t>)</w:t>
      </w:r>
    </w:p>
    <w:p w14:paraId="1E93219A" w14:textId="703F04E1" w:rsidR="003C4ECD" w:rsidRPr="00CC5463" w:rsidRDefault="003C4ECD" w:rsidP="003C4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cs="Monaco"/>
          <w:color w:val="060087"/>
          <w:lang w:val="en-GB"/>
        </w:rPr>
      </w:pPr>
      <w:r w:rsidRPr="00CC5463">
        <w:rPr>
          <w:rFonts w:cs="Monaco"/>
          <w:color w:val="000000"/>
          <w:lang w:val="en-GB"/>
        </w:rPr>
        <w:t>Y</w:t>
      </w:r>
      <w:r w:rsidRPr="00CC5463">
        <w:rPr>
          <w:rFonts w:cs="Monaco"/>
          <w:color w:val="060087"/>
          <w:lang w:val="en-GB"/>
        </w:rPr>
        <w:t xml:space="preserve"> = read.csv(</w:t>
      </w:r>
      <w:r w:rsidRPr="00CC5463">
        <w:rPr>
          <w:rFonts w:cs="Monaco"/>
          <w:color w:val="000000"/>
          <w:lang w:val="en-GB"/>
        </w:rPr>
        <w:t>file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9E0003"/>
          <w:lang w:val="en-GB"/>
        </w:rPr>
        <w:t>"Q</w:t>
      </w:r>
      <w:r w:rsidR="00BF79C0" w:rsidRPr="00CC5463">
        <w:rPr>
          <w:rFonts w:cs="Monaco"/>
          <w:color w:val="9E0003"/>
          <w:lang w:val="en-GB"/>
        </w:rPr>
        <w:t>2</w:t>
      </w:r>
      <w:r w:rsidRPr="00CC5463">
        <w:rPr>
          <w:rFonts w:cs="Monaco"/>
          <w:color w:val="9E0003"/>
          <w:lang w:val="en-GB"/>
        </w:rPr>
        <w:t>_Y.csv"</w:t>
      </w:r>
      <w:r w:rsidRPr="00CC5463">
        <w:rPr>
          <w:rFonts w:cs="Monaco"/>
          <w:color w:val="060087"/>
          <w:lang w:val="en-GB"/>
        </w:rPr>
        <w:t xml:space="preserve">, </w:t>
      </w:r>
      <w:r w:rsidRPr="00CC5463">
        <w:rPr>
          <w:rFonts w:cs="Monaco"/>
          <w:color w:val="000000"/>
          <w:lang w:val="en-GB"/>
        </w:rPr>
        <w:t>header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FALSE</w:t>
      </w:r>
      <w:r w:rsidRPr="00CC5463">
        <w:rPr>
          <w:rFonts w:cs="Monaco"/>
          <w:color w:val="060087"/>
          <w:lang w:val="en-GB"/>
        </w:rPr>
        <w:t xml:space="preserve">, </w:t>
      </w:r>
      <w:proofErr w:type="spellStart"/>
      <w:r w:rsidRPr="00CC5463">
        <w:rPr>
          <w:rFonts w:cs="Monaco"/>
          <w:color w:val="000000"/>
          <w:lang w:val="en-GB"/>
        </w:rPr>
        <w:t>stringsAsFactors</w:t>
      </w:r>
      <w:proofErr w:type="spellEnd"/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TRUE</w:t>
      </w:r>
      <w:r w:rsidRPr="00CC5463">
        <w:rPr>
          <w:rFonts w:cs="Monaco"/>
          <w:color w:val="060087"/>
          <w:lang w:val="en-GB"/>
        </w:rPr>
        <w:t>)[,</w:t>
      </w:r>
      <w:r w:rsidRPr="00CC5463">
        <w:rPr>
          <w:rFonts w:cs="Monaco"/>
          <w:color w:val="0B4213"/>
          <w:lang w:val="en-GB"/>
        </w:rPr>
        <w:t>1</w:t>
      </w:r>
      <w:r w:rsidRPr="00CC5463">
        <w:rPr>
          <w:rFonts w:cs="Monaco"/>
          <w:color w:val="060087"/>
          <w:lang w:val="en-GB"/>
        </w:rPr>
        <w:t>]</w:t>
      </w:r>
    </w:p>
    <w:p w14:paraId="0D7CC121" w14:textId="0B7A087B" w:rsidR="003C4ECD" w:rsidRPr="00CC5463" w:rsidRDefault="003C4ECD" w:rsidP="003C4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cs="Monaco"/>
          <w:color w:val="060087"/>
          <w:lang w:val="en-GB"/>
        </w:rPr>
      </w:pPr>
      <w:proofErr w:type="spellStart"/>
      <w:r w:rsidRPr="00CC5463">
        <w:rPr>
          <w:rFonts w:cs="Monaco"/>
          <w:color w:val="000000"/>
          <w:lang w:val="en-GB"/>
        </w:rPr>
        <w:t>X.valid</w:t>
      </w:r>
      <w:proofErr w:type="spellEnd"/>
      <w:r w:rsidRPr="00CC5463">
        <w:rPr>
          <w:rFonts w:cs="Monaco"/>
          <w:color w:val="060087"/>
          <w:lang w:val="en-GB"/>
        </w:rPr>
        <w:t xml:space="preserve"> = read.csv(</w:t>
      </w:r>
      <w:r w:rsidRPr="00CC5463">
        <w:rPr>
          <w:rFonts w:cs="Monaco"/>
          <w:color w:val="000000"/>
          <w:lang w:val="en-GB"/>
        </w:rPr>
        <w:t>file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9E0003"/>
          <w:lang w:val="en-GB"/>
        </w:rPr>
        <w:t>"Q</w:t>
      </w:r>
      <w:r w:rsidR="00BF79C0" w:rsidRPr="00CC5463">
        <w:rPr>
          <w:rFonts w:cs="Monaco"/>
          <w:color w:val="9E0003"/>
          <w:lang w:val="en-GB"/>
        </w:rPr>
        <w:t>2</w:t>
      </w:r>
      <w:r w:rsidRPr="00CC5463">
        <w:rPr>
          <w:rFonts w:cs="Monaco"/>
          <w:color w:val="9E0003"/>
          <w:lang w:val="en-GB"/>
        </w:rPr>
        <w:t>_Xvalid.csv"</w:t>
      </w:r>
      <w:r w:rsidRPr="00CC5463">
        <w:rPr>
          <w:rFonts w:cs="Monaco"/>
          <w:color w:val="060087"/>
          <w:lang w:val="en-GB"/>
        </w:rPr>
        <w:t xml:space="preserve">, </w:t>
      </w:r>
      <w:r w:rsidRPr="00CC5463">
        <w:rPr>
          <w:rFonts w:cs="Monaco"/>
          <w:color w:val="000000"/>
          <w:lang w:val="en-GB"/>
        </w:rPr>
        <w:t>header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TRUE</w:t>
      </w:r>
      <w:r w:rsidRPr="00CC5463">
        <w:rPr>
          <w:rFonts w:cs="Monaco"/>
          <w:color w:val="060087"/>
          <w:lang w:val="en-GB"/>
        </w:rPr>
        <w:t>)</w:t>
      </w:r>
    </w:p>
    <w:p w14:paraId="0609BA9A" w14:textId="25F8C626" w:rsidR="003C4ECD" w:rsidRPr="00CC5463" w:rsidRDefault="003C4ECD" w:rsidP="003C4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cs="Monaco"/>
          <w:color w:val="060087"/>
          <w:lang w:val="en-GB"/>
        </w:rPr>
      </w:pPr>
      <w:proofErr w:type="spellStart"/>
      <w:r w:rsidRPr="00CC5463">
        <w:rPr>
          <w:rFonts w:cs="Monaco"/>
          <w:color w:val="000000"/>
          <w:lang w:val="en-GB"/>
        </w:rPr>
        <w:t>Y.valid</w:t>
      </w:r>
      <w:proofErr w:type="spellEnd"/>
      <w:r w:rsidRPr="00CC5463">
        <w:rPr>
          <w:rFonts w:cs="Monaco"/>
          <w:color w:val="060087"/>
          <w:lang w:val="en-GB"/>
        </w:rPr>
        <w:t xml:space="preserve"> = read.csv(</w:t>
      </w:r>
      <w:r w:rsidRPr="00CC5463">
        <w:rPr>
          <w:rFonts w:cs="Monaco"/>
          <w:color w:val="000000"/>
          <w:lang w:val="en-GB"/>
        </w:rPr>
        <w:t>file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9E0003"/>
          <w:lang w:val="en-GB"/>
        </w:rPr>
        <w:t>"Q</w:t>
      </w:r>
      <w:r w:rsidR="00BF79C0" w:rsidRPr="00CC5463">
        <w:rPr>
          <w:rFonts w:cs="Monaco"/>
          <w:color w:val="9E0003"/>
          <w:lang w:val="en-GB"/>
        </w:rPr>
        <w:t>2</w:t>
      </w:r>
      <w:r w:rsidRPr="00CC5463">
        <w:rPr>
          <w:rFonts w:cs="Monaco"/>
          <w:color w:val="9E0003"/>
          <w:lang w:val="en-GB"/>
        </w:rPr>
        <w:t>_Yvalid.csv"</w:t>
      </w:r>
      <w:r w:rsidRPr="00CC5463">
        <w:rPr>
          <w:rFonts w:cs="Monaco"/>
          <w:color w:val="060087"/>
          <w:lang w:val="en-GB"/>
        </w:rPr>
        <w:t xml:space="preserve">, </w:t>
      </w:r>
      <w:r w:rsidRPr="00CC5463">
        <w:rPr>
          <w:rFonts w:cs="Monaco"/>
          <w:color w:val="000000"/>
          <w:lang w:val="en-GB"/>
        </w:rPr>
        <w:t>header</w:t>
      </w:r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FALSE</w:t>
      </w:r>
      <w:r w:rsidRPr="00CC5463">
        <w:rPr>
          <w:rFonts w:cs="Monaco"/>
          <w:color w:val="060087"/>
          <w:lang w:val="en-GB"/>
        </w:rPr>
        <w:t xml:space="preserve">, </w:t>
      </w:r>
    </w:p>
    <w:p w14:paraId="3E484E7B" w14:textId="77777777" w:rsidR="003C4ECD" w:rsidRPr="00CC5463" w:rsidRDefault="003C4ECD" w:rsidP="003C4E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cs="Monaco"/>
          <w:color w:val="060087"/>
          <w:lang w:val="en-GB"/>
        </w:rPr>
      </w:pPr>
      <w:r w:rsidRPr="00CC5463">
        <w:rPr>
          <w:rFonts w:cs="Monaco"/>
          <w:color w:val="000000"/>
          <w:lang w:val="en-GB"/>
        </w:rPr>
        <w:tab/>
      </w:r>
      <w:r w:rsidRPr="00CC5463">
        <w:rPr>
          <w:rFonts w:cs="Monaco"/>
          <w:color w:val="000000"/>
          <w:lang w:val="en-GB"/>
        </w:rPr>
        <w:tab/>
      </w:r>
      <w:r w:rsidRPr="00CC5463">
        <w:rPr>
          <w:rFonts w:cs="Monaco"/>
          <w:color w:val="000000"/>
          <w:lang w:val="en-GB"/>
        </w:rPr>
        <w:tab/>
      </w:r>
      <w:r w:rsidRPr="00CC5463">
        <w:rPr>
          <w:rFonts w:cs="Monaco"/>
          <w:color w:val="000000"/>
          <w:lang w:val="en-GB"/>
        </w:rPr>
        <w:tab/>
      </w:r>
      <w:r w:rsidRPr="00CC5463">
        <w:rPr>
          <w:rFonts w:cs="Monaco"/>
          <w:color w:val="000000"/>
          <w:lang w:val="en-GB"/>
        </w:rPr>
        <w:tab/>
      </w:r>
      <w:proofErr w:type="spellStart"/>
      <w:r w:rsidRPr="00CC5463">
        <w:rPr>
          <w:rFonts w:cs="Monaco"/>
          <w:color w:val="000000"/>
          <w:lang w:val="en-GB"/>
        </w:rPr>
        <w:t>stringsAsFactors</w:t>
      </w:r>
      <w:proofErr w:type="spellEnd"/>
      <w:r w:rsidRPr="00CC5463">
        <w:rPr>
          <w:rFonts w:cs="Monaco"/>
          <w:color w:val="060087"/>
          <w:lang w:val="en-GB"/>
        </w:rPr>
        <w:t>=</w:t>
      </w:r>
      <w:r w:rsidRPr="00CC5463">
        <w:rPr>
          <w:rFonts w:cs="Monaco"/>
          <w:color w:val="B5760B"/>
          <w:lang w:val="en-GB"/>
        </w:rPr>
        <w:t>TRUE</w:t>
      </w:r>
      <w:r w:rsidRPr="00CC5463">
        <w:rPr>
          <w:rFonts w:cs="Monaco"/>
          <w:color w:val="060087"/>
          <w:lang w:val="en-GB"/>
        </w:rPr>
        <w:t>)[,</w:t>
      </w:r>
      <w:r w:rsidRPr="00CC5463">
        <w:rPr>
          <w:rFonts w:cs="Monaco"/>
          <w:color w:val="0B4213"/>
          <w:lang w:val="en-GB"/>
        </w:rPr>
        <w:t>1</w:t>
      </w:r>
      <w:r w:rsidRPr="00CC5463">
        <w:rPr>
          <w:rFonts w:cs="Monaco"/>
          <w:color w:val="060087"/>
          <w:lang w:val="en-GB"/>
        </w:rPr>
        <w:t>]</w:t>
      </w:r>
    </w:p>
    <w:p w14:paraId="76F7A8C9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</w:pPr>
    </w:p>
    <w:p w14:paraId="16131AA3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  <w:r w:rsidRPr="00CC5463">
        <w:t xml:space="preserve">The eight measurements in </w:t>
      </w:r>
      <w:r w:rsidRPr="00CC5463">
        <w:rPr>
          <w:b/>
          <w:bCs/>
        </w:rPr>
        <w:t>X</w:t>
      </w:r>
      <w:r w:rsidRPr="00CC5463">
        <w:t xml:space="preserve"> and </w:t>
      </w:r>
      <w:proofErr w:type="spellStart"/>
      <w:r w:rsidRPr="00CC5463">
        <w:rPr>
          <w:rFonts w:cs="Arial"/>
          <w:b/>
          <w:bCs/>
        </w:rPr>
        <w:t>X.valid</w:t>
      </w:r>
      <w:proofErr w:type="spellEnd"/>
      <w:r w:rsidRPr="00CC5463">
        <w:t xml:space="preserve"> correspond to percentages by weight of oxides contained in a sample of glass fragments. These glass fragments were classed into six types. The aim here is to build a methodology for classification of glass fragments on the basis of concentration of these eight oxides (Na: sodium, Mg: manganese, Al: </w:t>
      </w:r>
      <w:proofErr w:type="spellStart"/>
      <w:r w:rsidRPr="00CC5463">
        <w:t>aluminium</w:t>
      </w:r>
      <w:proofErr w:type="spellEnd"/>
      <w:r w:rsidRPr="00CC5463">
        <w:t>, Si: silicon, K: potassium, Ca: calcium, Ba: barium, Fe: iron).</w:t>
      </w:r>
    </w:p>
    <w:p w14:paraId="75F19D2D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</w:pPr>
    </w:p>
    <w:p w14:paraId="5127CFDE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  <w:r w:rsidRPr="00CC5463">
        <w:rPr>
          <w:b/>
        </w:rPr>
        <w:t>Note:</w:t>
      </w:r>
      <w:r w:rsidRPr="00CC5463">
        <w:rPr>
          <w:b/>
          <w:bCs/>
        </w:rPr>
        <w:t xml:space="preserve"> do</w:t>
      </w:r>
      <w:r w:rsidRPr="00CC5463">
        <w:t xml:space="preserve"> </w:t>
      </w:r>
      <w:r w:rsidRPr="00CC5463">
        <w:rPr>
          <w:b/>
        </w:rPr>
        <w:t>not</w:t>
      </w:r>
      <w:r w:rsidRPr="00CC5463">
        <w:t xml:space="preserve"> apply scaling to the set of predictors or the response variable </w:t>
      </w:r>
      <w:r w:rsidRPr="00CC5463">
        <w:rPr>
          <w:b/>
          <w:bCs/>
        </w:rPr>
        <w:t>Y</w:t>
      </w:r>
      <w:r w:rsidRPr="00CC5463">
        <w:t>.</w:t>
      </w:r>
    </w:p>
    <w:p w14:paraId="7F5E4FB0" w14:textId="77777777" w:rsidR="003C4ECD" w:rsidRPr="00CC5463" w:rsidRDefault="003C4ECD" w:rsidP="003C4EC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b/>
        </w:rPr>
      </w:pPr>
    </w:p>
    <w:p w14:paraId="6023FD2F" w14:textId="77777777" w:rsidR="003C4ECD" w:rsidRPr="00CC5463" w:rsidRDefault="003C4ECD" w:rsidP="003C4ECD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t xml:space="preserve">Train a </w:t>
      </w:r>
      <w:proofErr w:type="spellStart"/>
      <w:r w:rsidRPr="00CC5463">
        <w:t>kNN</w:t>
      </w:r>
      <w:proofErr w:type="spellEnd"/>
      <w:r w:rsidRPr="00CC5463">
        <w:t xml:space="preserve"> classifier on the data (</w:t>
      </w:r>
      <w:r w:rsidRPr="00CC5463">
        <w:rPr>
          <w:b/>
          <w:bCs/>
        </w:rPr>
        <w:t>X</w:t>
      </w:r>
      <w:r w:rsidRPr="00CC5463">
        <w:t>,</w:t>
      </w:r>
      <w:r w:rsidRPr="00CC5463">
        <w:rPr>
          <w:b/>
          <w:bCs/>
        </w:rPr>
        <w:t>Y</w:t>
      </w:r>
      <w:r w:rsidRPr="00CC5463">
        <w:t xml:space="preserve">) via single 5-fold cross-validation using the appropriate function from the </w:t>
      </w:r>
      <w:r w:rsidRPr="00CC5463">
        <w:rPr>
          <w:b/>
          <w:bCs/>
        </w:rPr>
        <w:t>caret</w:t>
      </w:r>
      <w:r w:rsidRPr="00CC5463">
        <w:t xml:space="preserve"> package with default settings (other than those specified here for cross-validation). Run </w:t>
      </w:r>
      <w:proofErr w:type="spellStart"/>
      <w:r w:rsidRPr="00CC5463">
        <w:rPr>
          <w:rFonts w:cs="Monaco"/>
          <w:color w:val="060087"/>
        </w:rPr>
        <w:t>set.seed</w:t>
      </w:r>
      <w:proofErr w:type="spellEnd"/>
      <w:r w:rsidRPr="00CC5463">
        <w:rPr>
          <w:rFonts w:cs="Monaco"/>
          <w:color w:val="060087"/>
        </w:rPr>
        <w:t>(</w:t>
      </w:r>
      <w:r w:rsidRPr="00CC5463">
        <w:rPr>
          <w:rFonts w:cs="Monaco"/>
          <w:color w:val="0B4213"/>
        </w:rPr>
        <w:t>6041</w:t>
      </w:r>
      <w:r w:rsidRPr="00CC5463">
        <w:rPr>
          <w:rFonts w:cs="Monaco"/>
          <w:color w:val="060087"/>
        </w:rPr>
        <w:t xml:space="preserve">) </w:t>
      </w:r>
      <w:r w:rsidRPr="00CC5463">
        <w:t>before generating your output. Quote:</w:t>
      </w:r>
    </w:p>
    <w:p w14:paraId="5FB4E3CA" w14:textId="77777777" w:rsidR="003C4ECD" w:rsidRPr="00CC5463" w:rsidRDefault="003C4ECD" w:rsidP="003C4ECD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360"/>
        <w:jc w:val="both"/>
        <w:rPr>
          <w:rFonts w:cs="Arial"/>
        </w:rPr>
      </w:pPr>
    </w:p>
    <w:p w14:paraId="3993B5EB" w14:textId="77777777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t xml:space="preserve">the optimal value of </w:t>
      </w:r>
      <w:r w:rsidRPr="00CC5463">
        <w:rPr>
          <w:i/>
          <w:iCs/>
        </w:rPr>
        <w:t>k</w:t>
      </w:r>
      <w:r w:rsidRPr="00CC5463">
        <w:t xml:space="preserve"> found via CV;</w:t>
      </w:r>
    </w:p>
    <w:p w14:paraId="72B6C3AC" w14:textId="24FDA172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t xml:space="preserve">average test-set prediction accuracy for this classifier. </w:t>
      </w:r>
    </w:p>
    <w:p w14:paraId="687D8C60" w14:textId="77777777" w:rsidR="003C4ECD" w:rsidRPr="00CC5463" w:rsidRDefault="003C4ECD" w:rsidP="003C4ECD">
      <w:pPr>
        <w:rPr>
          <w:rFonts w:cs="Arial"/>
        </w:rPr>
      </w:pPr>
    </w:p>
    <w:p w14:paraId="337F387C" w14:textId="77777777" w:rsidR="003C4ECD" w:rsidRPr="00CC5463" w:rsidRDefault="003C4ECD" w:rsidP="003C4ECD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>Train a random forest with recursive feature elimination via single 5-fold cross-validation as in (a) on the (</w:t>
      </w:r>
      <w:r w:rsidRPr="00CC5463">
        <w:rPr>
          <w:rFonts w:cs="Arial"/>
          <w:b/>
          <w:bCs/>
        </w:rPr>
        <w:t>X</w:t>
      </w:r>
      <w:r w:rsidRPr="00CC5463">
        <w:rPr>
          <w:rFonts w:cs="Arial"/>
        </w:rPr>
        <w:t>,</w:t>
      </w:r>
      <w:r w:rsidRPr="00CC5463">
        <w:rPr>
          <w:rFonts w:cs="Arial"/>
          <w:b/>
          <w:bCs/>
        </w:rPr>
        <w:t>Y</w:t>
      </w:r>
      <w:r w:rsidRPr="00CC5463">
        <w:rPr>
          <w:rFonts w:cs="Arial"/>
        </w:rPr>
        <w:t>) dataset.</w:t>
      </w:r>
      <w:r w:rsidRPr="00CC5463">
        <w:t xml:space="preserve"> Run </w:t>
      </w:r>
      <w:proofErr w:type="spellStart"/>
      <w:r w:rsidRPr="00CC5463">
        <w:rPr>
          <w:rFonts w:cs="Monaco"/>
          <w:color w:val="060087"/>
        </w:rPr>
        <w:t>set.seed</w:t>
      </w:r>
      <w:proofErr w:type="spellEnd"/>
      <w:r w:rsidRPr="00CC5463">
        <w:rPr>
          <w:rFonts w:cs="Monaco"/>
          <w:color w:val="060087"/>
        </w:rPr>
        <w:t>(</w:t>
      </w:r>
      <w:r w:rsidRPr="00CC5463">
        <w:rPr>
          <w:rFonts w:cs="Monaco"/>
          <w:color w:val="0B4213"/>
        </w:rPr>
        <w:t>6041</w:t>
      </w:r>
      <w:r w:rsidRPr="00CC5463">
        <w:rPr>
          <w:rFonts w:cs="Monaco"/>
          <w:color w:val="060087"/>
        </w:rPr>
        <w:t xml:space="preserve">) </w:t>
      </w:r>
      <w:r w:rsidRPr="00CC5463">
        <w:t>before generating your output. Quote:</w:t>
      </w:r>
    </w:p>
    <w:p w14:paraId="32A6BF52" w14:textId="77777777" w:rsidR="003C4ECD" w:rsidRPr="00CC5463" w:rsidRDefault="003C4ECD" w:rsidP="003C4ECD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924"/>
        <w:jc w:val="both"/>
        <w:rPr>
          <w:rFonts w:cs="Arial"/>
        </w:rPr>
      </w:pPr>
    </w:p>
    <w:p w14:paraId="42067133" w14:textId="77777777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t>The set of optimal predictors;</w:t>
      </w:r>
    </w:p>
    <w:p w14:paraId="0C318527" w14:textId="3208650E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t xml:space="preserve">the cross-validated accuracy corresponding to the best predictor subset found for the random forest. </w:t>
      </w:r>
    </w:p>
    <w:p w14:paraId="62CDD18D" w14:textId="77777777" w:rsidR="003C4ECD" w:rsidRPr="00CC5463" w:rsidRDefault="003C4ECD" w:rsidP="003C4ECD">
      <w:pPr>
        <w:rPr>
          <w:rFonts w:cs="Arial"/>
        </w:rPr>
      </w:pPr>
    </w:p>
    <w:p w14:paraId="0CED0AC2" w14:textId="6423F0DA" w:rsidR="003C4ECD" w:rsidRPr="00CC5463" w:rsidRDefault="003C4ECD" w:rsidP="003C4ECD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>Generate predictions for the validation set by applying the random forest trained in (</w:t>
      </w:r>
      <w:r w:rsidR="00D71072" w:rsidRPr="00CC5463">
        <w:rPr>
          <w:rFonts w:cs="Arial"/>
        </w:rPr>
        <w:t>2</w:t>
      </w:r>
      <w:r w:rsidRPr="00CC5463">
        <w:rPr>
          <w:rFonts w:cs="Arial"/>
        </w:rPr>
        <w:t xml:space="preserve">) on </w:t>
      </w:r>
      <w:proofErr w:type="spellStart"/>
      <w:r w:rsidRPr="00CC5463">
        <w:rPr>
          <w:rFonts w:cs="Arial"/>
          <w:b/>
          <w:bCs/>
        </w:rPr>
        <w:t>X.valid</w:t>
      </w:r>
      <w:proofErr w:type="spellEnd"/>
      <w:r w:rsidRPr="00CC5463">
        <w:rPr>
          <w:rFonts w:cs="Arial"/>
        </w:rPr>
        <w:t xml:space="preserve">. Quote the validation set prediction accuracy for this classifier. </w:t>
      </w:r>
    </w:p>
    <w:p w14:paraId="7CC2639A" w14:textId="77777777" w:rsidR="003C4ECD" w:rsidRPr="00CC5463" w:rsidRDefault="003C4ECD" w:rsidP="003C4ECD">
      <w:pPr>
        <w:pStyle w:val="ListParagraph"/>
        <w:rPr>
          <w:rFonts w:cs="Arial"/>
        </w:rPr>
      </w:pPr>
    </w:p>
    <w:p w14:paraId="487414D0" w14:textId="6004F959" w:rsidR="003C4ECD" w:rsidRPr="00CC5463" w:rsidRDefault="003C4ECD" w:rsidP="003C4ECD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 xml:space="preserve">Train a single hidden-layer neural network using method </w:t>
      </w:r>
      <w:proofErr w:type="spellStart"/>
      <w:r w:rsidRPr="00CC5463">
        <w:rPr>
          <w:rFonts w:cs="Arial"/>
          <w:b/>
          <w:bCs/>
        </w:rPr>
        <w:t>nnet</w:t>
      </w:r>
      <w:proofErr w:type="spellEnd"/>
      <w:r w:rsidRPr="00CC5463">
        <w:rPr>
          <w:rFonts w:cs="Arial"/>
        </w:rPr>
        <w:t xml:space="preserve"> on the (</w:t>
      </w:r>
      <w:r w:rsidRPr="00CC5463">
        <w:rPr>
          <w:rFonts w:cs="Arial"/>
          <w:b/>
          <w:bCs/>
        </w:rPr>
        <w:t>X</w:t>
      </w:r>
      <w:r w:rsidRPr="00CC5463">
        <w:rPr>
          <w:rFonts w:cs="Arial"/>
        </w:rPr>
        <w:t>,</w:t>
      </w:r>
      <w:r w:rsidRPr="00CC5463">
        <w:rPr>
          <w:rFonts w:cs="Arial"/>
          <w:b/>
          <w:bCs/>
        </w:rPr>
        <w:t>Y</w:t>
      </w:r>
      <w:r w:rsidRPr="00CC5463">
        <w:rPr>
          <w:rFonts w:cs="Arial"/>
        </w:rPr>
        <w:t>) dataset</w:t>
      </w:r>
      <w:r w:rsidR="003C2F85" w:rsidRPr="00CC5463">
        <w:t xml:space="preserve"> via single 5-fold cross-validation using the appropriate function from the </w:t>
      </w:r>
      <w:r w:rsidR="003C2F85" w:rsidRPr="00CC5463">
        <w:rPr>
          <w:b/>
          <w:bCs/>
        </w:rPr>
        <w:t>caret</w:t>
      </w:r>
      <w:r w:rsidR="003C2F85" w:rsidRPr="00CC5463">
        <w:t xml:space="preserve"> package</w:t>
      </w:r>
      <w:r w:rsidRPr="00CC5463">
        <w:rPr>
          <w:rFonts w:cs="Arial"/>
        </w:rPr>
        <w:t>.</w:t>
      </w:r>
      <w:r w:rsidRPr="00CC5463">
        <w:t xml:space="preserve"> Run </w:t>
      </w:r>
      <w:proofErr w:type="spellStart"/>
      <w:r w:rsidRPr="00CC5463">
        <w:rPr>
          <w:rFonts w:cs="Monaco"/>
          <w:color w:val="060087"/>
        </w:rPr>
        <w:t>set.seed</w:t>
      </w:r>
      <w:proofErr w:type="spellEnd"/>
      <w:r w:rsidRPr="00CC5463">
        <w:rPr>
          <w:rFonts w:cs="Monaco"/>
          <w:color w:val="060087"/>
        </w:rPr>
        <w:t>(</w:t>
      </w:r>
      <w:r w:rsidRPr="00CC5463">
        <w:rPr>
          <w:rFonts w:cs="Monaco"/>
          <w:color w:val="0B4213"/>
        </w:rPr>
        <w:t>6041</w:t>
      </w:r>
      <w:r w:rsidRPr="00CC5463">
        <w:rPr>
          <w:rFonts w:cs="Monaco"/>
          <w:color w:val="060087"/>
        </w:rPr>
        <w:t xml:space="preserve">) </w:t>
      </w:r>
      <w:r w:rsidRPr="00CC5463">
        <w:t xml:space="preserve">before generating your output. </w:t>
      </w:r>
      <w:r w:rsidRPr="00CC5463">
        <w:rPr>
          <w:rFonts w:cs="Arial"/>
        </w:rPr>
        <w:t xml:space="preserve">Generate predictions for the test data </w:t>
      </w:r>
      <w:proofErr w:type="spellStart"/>
      <w:r w:rsidRPr="00CC5463">
        <w:rPr>
          <w:rFonts w:cs="Arial"/>
          <w:b/>
          <w:bCs/>
        </w:rPr>
        <w:t>X.valid</w:t>
      </w:r>
      <w:proofErr w:type="spellEnd"/>
      <w:r w:rsidRPr="00CC5463">
        <w:rPr>
          <w:rFonts w:cs="Arial"/>
        </w:rPr>
        <w:t xml:space="preserve"> from that fit. Quote: </w:t>
      </w:r>
    </w:p>
    <w:p w14:paraId="284F51CC" w14:textId="77777777" w:rsidR="003C4ECD" w:rsidRPr="00CC5463" w:rsidRDefault="003C4ECD" w:rsidP="003C4ECD">
      <w:pPr>
        <w:pStyle w:val="ListParagraph"/>
        <w:rPr>
          <w:rFonts w:cs="Arial"/>
        </w:rPr>
      </w:pPr>
    </w:p>
    <w:p w14:paraId="0601B79C" w14:textId="77777777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>the size of the input layer for the optimal architecture for this classifier;</w:t>
      </w:r>
    </w:p>
    <w:p w14:paraId="0AED8D81" w14:textId="77777777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lastRenderedPageBreak/>
        <w:t>the number of neurons in the hidden layer for the optimal architecture for this classifier;</w:t>
      </w:r>
    </w:p>
    <w:p w14:paraId="565A3952" w14:textId="0F0E623B" w:rsidR="003C4ECD" w:rsidRPr="00CC5463" w:rsidRDefault="003C4ECD" w:rsidP="003C4ECD">
      <w:pPr>
        <w:pStyle w:val="ListParagraph"/>
        <w:widowControl w:val="0"/>
        <w:numPr>
          <w:ilvl w:val="1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CC5463">
        <w:rPr>
          <w:rFonts w:cs="Arial"/>
        </w:rPr>
        <w:t xml:space="preserve">the validation set prediction accuracy for this classifier. </w:t>
      </w:r>
    </w:p>
    <w:p w14:paraId="2775160A" w14:textId="4E510D60" w:rsidR="006A20A0" w:rsidRPr="00CC5463" w:rsidRDefault="0073001F" w:rsidP="003C4ECD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  <w:r w:rsidRPr="00CC5463">
        <w:rPr>
          <w:rFonts w:cs="Monaco"/>
          <w:lang w:val="en-IE"/>
        </w:rPr>
        <w:t xml:space="preserve"> </w:t>
      </w:r>
      <w:r w:rsidR="0034409C" w:rsidRPr="00CC5463">
        <w:rPr>
          <w:rFonts w:cs="Monaco"/>
          <w:lang w:val="en-IE"/>
        </w:rPr>
        <w:br/>
      </w:r>
    </w:p>
    <w:p w14:paraId="6BD13162" w14:textId="27EF0ED9" w:rsidR="006A20A0" w:rsidRPr="00CC5463" w:rsidRDefault="006A20A0" w:rsidP="006A20A0">
      <w:pPr>
        <w:rPr>
          <w:b/>
          <w:u w:val="single"/>
        </w:rPr>
      </w:pPr>
      <w:r w:rsidRPr="00CC5463">
        <w:rPr>
          <w:b/>
          <w:highlight w:val="cyan"/>
          <w:u w:val="single"/>
        </w:rPr>
        <w:t>Answers to Question 2</w:t>
      </w:r>
    </w:p>
    <w:p w14:paraId="25AFFEDD" w14:textId="77777777" w:rsidR="006A20A0" w:rsidRPr="00CC5463" w:rsidRDefault="006A20A0" w:rsidP="006A20A0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37"/>
        <w:gridCol w:w="7807"/>
      </w:tblGrid>
      <w:tr w:rsidR="00B31A3A" w:rsidRPr="00CC5463" w14:paraId="42166F37" w14:textId="77777777" w:rsidTr="005A2384">
        <w:trPr>
          <w:trHeight w:val="347"/>
        </w:trPr>
        <w:tc>
          <w:tcPr>
            <w:tcW w:w="992" w:type="dxa"/>
          </w:tcPr>
          <w:p w14:paraId="73CDEEC3" w14:textId="67AE18A2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952" w:type="dxa"/>
          </w:tcPr>
          <w:p w14:paraId="3E4D99EA" w14:textId="5692264E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Your answer</w:t>
            </w:r>
          </w:p>
        </w:tc>
      </w:tr>
      <w:tr w:rsidR="00B31A3A" w:rsidRPr="00CC5463" w14:paraId="642CB5E6" w14:textId="77777777" w:rsidTr="005A2384">
        <w:trPr>
          <w:trHeight w:val="364"/>
        </w:trPr>
        <w:tc>
          <w:tcPr>
            <w:tcW w:w="992" w:type="dxa"/>
          </w:tcPr>
          <w:p w14:paraId="71B55636" w14:textId="60FE2626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1</w:t>
            </w:r>
            <w:r w:rsidR="007F7A89" w:rsidRPr="00CC5463">
              <w:rPr>
                <w:b/>
                <w:sz w:val="24"/>
                <w:szCs w:val="24"/>
              </w:rPr>
              <w:t>(a)</w:t>
            </w:r>
          </w:p>
        </w:tc>
        <w:tc>
          <w:tcPr>
            <w:tcW w:w="7952" w:type="dxa"/>
          </w:tcPr>
          <w:p w14:paraId="54B94F86" w14:textId="0156D60F" w:rsidR="00B31A3A" w:rsidRPr="00CC5463" w:rsidRDefault="000361AF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 = 5</w:t>
            </w:r>
          </w:p>
        </w:tc>
      </w:tr>
      <w:tr w:rsidR="007F7A89" w:rsidRPr="00CC5463" w14:paraId="7F4488CE" w14:textId="77777777" w:rsidTr="005A2384">
        <w:trPr>
          <w:trHeight w:val="364"/>
        </w:trPr>
        <w:tc>
          <w:tcPr>
            <w:tcW w:w="992" w:type="dxa"/>
          </w:tcPr>
          <w:p w14:paraId="77E76A46" w14:textId="3C98F93B" w:rsidR="007F7A89" w:rsidRPr="00CC5463" w:rsidRDefault="007F7A89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1(b)</w:t>
            </w:r>
          </w:p>
        </w:tc>
        <w:tc>
          <w:tcPr>
            <w:tcW w:w="7952" w:type="dxa"/>
          </w:tcPr>
          <w:p w14:paraId="03E4E57C" w14:textId="323843F3" w:rsidR="007F7A89" w:rsidRPr="00CC5463" w:rsidRDefault="00622EE3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Training accuracy = </w:t>
            </w:r>
            <w:r w:rsidR="00DD5B9A" w:rsidRPr="00DD5B9A">
              <w:rPr>
                <w:bCs/>
                <w:sz w:val="24"/>
                <w:szCs w:val="24"/>
              </w:rPr>
              <w:t>0.6764037</w:t>
            </w:r>
          </w:p>
        </w:tc>
      </w:tr>
      <w:tr w:rsidR="00B31A3A" w:rsidRPr="00CC5463" w14:paraId="06F0825B" w14:textId="77777777" w:rsidTr="005A2384">
        <w:trPr>
          <w:trHeight w:val="347"/>
        </w:trPr>
        <w:tc>
          <w:tcPr>
            <w:tcW w:w="992" w:type="dxa"/>
          </w:tcPr>
          <w:p w14:paraId="224B19D0" w14:textId="50B615AB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2(a)</w:t>
            </w:r>
          </w:p>
        </w:tc>
        <w:tc>
          <w:tcPr>
            <w:tcW w:w="7952" w:type="dxa"/>
          </w:tcPr>
          <w:p w14:paraId="362A1190" w14:textId="5C0BED4C" w:rsidR="00B31A3A" w:rsidRPr="00CC5463" w:rsidRDefault="00F9235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F9235A">
              <w:rPr>
                <w:bCs/>
                <w:sz w:val="24"/>
                <w:szCs w:val="24"/>
              </w:rPr>
              <w:t>Mg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F9235A">
              <w:rPr>
                <w:bCs/>
                <w:sz w:val="24"/>
                <w:szCs w:val="24"/>
              </w:rPr>
              <w:t>Al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F9235A">
              <w:rPr>
                <w:bCs/>
                <w:sz w:val="24"/>
                <w:szCs w:val="24"/>
              </w:rPr>
              <w:t>Ca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F9235A">
              <w:rPr>
                <w:bCs/>
                <w:sz w:val="24"/>
                <w:szCs w:val="24"/>
              </w:rPr>
              <w:t>Ba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F9235A">
              <w:rPr>
                <w:bCs/>
                <w:sz w:val="24"/>
                <w:szCs w:val="24"/>
              </w:rPr>
              <w:t>Na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F9235A">
              <w:rPr>
                <w:bCs/>
                <w:sz w:val="24"/>
                <w:szCs w:val="24"/>
              </w:rPr>
              <w:t>K</w:t>
            </w:r>
          </w:p>
        </w:tc>
      </w:tr>
      <w:tr w:rsidR="00B31A3A" w:rsidRPr="00CC5463" w14:paraId="6390083F" w14:textId="77777777" w:rsidTr="005A2384">
        <w:trPr>
          <w:trHeight w:val="347"/>
        </w:trPr>
        <w:tc>
          <w:tcPr>
            <w:tcW w:w="992" w:type="dxa"/>
          </w:tcPr>
          <w:p w14:paraId="53C583A5" w14:textId="0616F6B9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2(b)</w:t>
            </w:r>
          </w:p>
        </w:tc>
        <w:tc>
          <w:tcPr>
            <w:tcW w:w="7952" w:type="dxa"/>
          </w:tcPr>
          <w:p w14:paraId="5B583FAF" w14:textId="2F6E939E" w:rsidR="00B31A3A" w:rsidRPr="00CC5463" w:rsidRDefault="005613DE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 w:rsidRPr="005613DE">
              <w:rPr>
                <w:bCs/>
                <w:sz w:val="24"/>
                <w:szCs w:val="24"/>
                <w:lang w:val="en-US"/>
              </w:rPr>
              <w:t>Training accuracy = 0</w:t>
            </w:r>
            <w:r w:rsidR="008D4B8E" w:rsidRPr="008D4B8E">
              <w:rPr>
                <w:bCs/>
                <w:sz w:val="24"/>
                <w:szCs w:val="24"/>
                <w:lang w:val="en-US"/>
              </w:rPr>
              <w:t>.7443998</w:t>
            </w:r>
          </w:p>
        </w:tc>
      </w:tr>
      <w:tr w:rsidR="00B31A3A" w:rsidRPr="00CC5463" w14:paraId="62D06BED" w14:textId="77777777" w:rsidTr="005A2384">
        <w:trPr>
          <w:trHeight w:val="364"/>
        </w:trPr>
        <w:tc>
          <w:tcPr>
            <w:tcW w:w="992" w:type="dxa"/>
          </w:tcPr>
          <w:p w14:paraId="27993367" w14:textId="14D845BC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952" w:type="dxa"/>
          </w:tcPr>
          <w:p w14:paraId="3B55BA14" w14:textId="69E5D09D" w:rsidR="00B31A3A" w:rsidRPr="00CC5463" w:rsidRDefault="00F11193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Validation accuracy = </w:t>
            </w:r>
            <w:r w:rsidR="008E7349">
              <w:rPr>
                <w:bCs/>
                <w:sz w:val="24"/>
                <w:szCs w:val="24"/>
              </w:rPr>
              <w:t>0.7</w:t>
            </w:r>
          </w:p>
        </w:tc>
      </w:tr>
      <w:tr w:rsidR="00B31A3A" w:rsidRPr="00CC5463" w14:paraId="1737DF33" w14:textId="77777777" w:rsidTr="005A2384">
        <w:trPr>
          <w:trHeight w:val="347"/>
        </w:trPr>
        <w:tc>
          <w:tcPr>
            <w:tcW w:w="992" w:type="dxa"/>
          </w:tcPr>
          <w:p w14:paraId="38EABD21" w14:textId="0320BB15" w:rsidR="00B31A3A" w:rsidRPr="00CC5463" w:rsidRDefault="00B31A3A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4</w:t>
            </w:r>
            <w:r w:rsidR="003C4ECD" w:rsidRPr="00CC5463">
              <w:rPr>
                <w:b/>
                <w:sz w:val="24"/>
                <w:szCs w:val="24"/>
              </w:rPr>
              <w:t>(a)</w:t>
            </w:r>
          </w:p>
        </w:tc>
        <w:tc>
          <w:tcPr>
            <w:tcW w:w="7952" w:type="dxa"/>
          </w:tcPr>
          <w:p w14:paraId="20667F8C" w14:textId="14B4176D" w:rsidR="00B31A3A" w:rsidRPr="00CC5463" w:rsidRDefault="000D2B85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 </w:t>
            </w:r>
            <w:r w:rsidR="005C0152">
              <w:rPr>
                <w:bCs/>
                <w:sz w:val="24"/>
                <w:szCs w:val="24"/>
              </w:rPr>
              <w:t>of</w:t>
            </w:r>
            <w:r w:rsidR="00F234E8">
              <w:rPr>
                <w:bCs/>
                <w:sz w:val="24"/>
                <w:szCs w:val="24"/>
              </w:rPr>
              <w:t xml:space="preserve"> </w:t>
            </w:r>
            <w:r w:rsidR="005C0152">
              <w:rPr>
                <w:bCs/>
                <w:sz w:val="24"/>
                <w:szCs w:val="24"/>
              </w:rPr>
              <w:t>input layer = 8 neurons (8 predictor variables)</w:t>
            </w:r>
          </w:p>
        </w:tc>
      </w:tr>
      <w:tr w:rsidR="003C4ECD" w:rsidRPr="00CC5463" w14:paraId="72DE5DD1" w14:textId="77777777" w:rsidTr="005A2384">
        <w:trPr>
          <w:trHeight w:val="347"/>
        </w:trPr>
        <w:tc>
          <w:tcPr>
            <w:tcW w:w="992" w:type="dxa"/>
          </w:tcPr>
          <w:p w14:paraId="488F58CF" w14:textId="401410AD" w:rsidR="003C4ECD" w:rsidRPr="00CC5463" w:rsidRDefault="003C4ECD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4(b)</w:t>
            </w:r>
          </w:p>
        </w:tc>
        <w:tc>
          <w:tcPr>
            <w:tcW w:w="7952" w:type="dxa"/>
          </w:tcPr>
          <w:p w14:paraId="3E4EDF6E" w14:textId="226841E1" w:rsidR="003C4ECD" w:rsidRPr="00CC5463" w:rsidRDefault="00F234E8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 of hidden layer = 5 neurons</w:t>
            </w:r>
          </w:p>
        </w:tc>
      </w:tr>
      <w:tr w:rsidR="003C4ECD" w:rsidRPr="00CC5463" w14:paraId="0D2F70EC" w14:textId="77777777" w:rsidTr="005A2384">
        <w:trPr>
          <w:trHeight w:val="347"/>
        </w:trPr>
        <w:tc>
          <w:tcPr>
            <w:tcW w:w="992" w:type="dxa"/>
          </w:tcPr>
          <w:p w14:paraId="7ADBA7DD" w14:textId="212683C2" w:rsidR="003C4ECD" w:rsidRPr="00CC5463" w:rsidRDefault="003C4ECD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4(c)</w:t>
            </w:r>
          </w:p>
        </w:tc>
        <w:tc>
          <w:tcPr>
            <w:tcW w:w="7952" w:type="dxa"/>
          </w:tcPr>
          <w:p w14:paraId="57C3CA29" w14:textId="0143B611" w:rsidR="003C4ECD" w:rsidRPr="00CC5463" w:rsidRDefault="001C0718" w:rsidP="0034409C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Validation accuracy = 0.62</w:t>
            </w:r>
          </w:p>
        </w:tc>
      </w:tr>
    </w:tbl>
    <w:p w14:paraId="1D276C9E" w14:textId="77777777" w:rsidR="00B31A3A" w:rsidRPr="00CC5463" w:rsidRDefault="00B31A3A" w:rsidP="0034409C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26B13C6B" w14:textId="77777777" w:rsidR="00A622A4" w:rsidRPr="00CC5463" w:rsidRDefault="00A622A4" w:rsidP="0034409C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167C613B" w14:textId="67E5928C" w:rsidR="004A4A50" w:rsidRPr="00CC5463" w:rsidRDefault="004A4A50" w:rsidP="004A4A50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/>
        </w:rPr>
      </w:pPr>
      <w:r w:rsidRPr="00CC5463">
        <w:rPr>
          <w:rFonts w:cs="Times New Roman"/>
          <w:b/>
        </w:rPr>
        <w:t>R code</w:t>
      </w:r>
      <w:r w:rsidR="003D5565" w:rsidRPr="00CC5463">
        <w:rPr>
          <w:rFonts w:cs="Times New Roman"/>
          <w:b/>
        </w:rPr>
        <w:t xml:space="preserve"> for Question 2</w:t>
      </w:r>
      <w:r w:rsidRPr="00CC5463">
        <w:rPr>
          <w:rFonts w:cs="Times New Roman"/>
          <w:b/>
        </w:rPr>
        <w:t>:</w:t>
      </w:r>
    </w:p>
    <w:p w14:paraId="0AC0835E" w14:textId="3CAAC1C2" w:rsidR="004A4A50" w:rsidRPr="00CC5463" w:rsidRDefault="004A4A50" w:rsidP="0034409C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5FB0F671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library(caret)</w:t>
      </w:r>
    </w:p>
    <w:p w14:paraId="22EB3DBF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5AC830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X = read.csv(file="C:\\Users\\zachb\\OneDrive\\Documents\\Machine Learning and Math Modelling\\Semester 2\\ST4061 - Statistical Methods for Machine Learning II\\CA2\\Q2_X.csv", header=TRUE)</w:t>
      </w:r>
    </w:p>
    <w:p w14:paraId="362C928B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 xml:space="preserve">Y = read.csv(file="C:\\Users\\zachb\\OneDrive\\Documents\\Machine Learning and Math Modelling\\Semester 2\\ST4061 - Statistical Methods for Machine Learning II\\CA2\\Q2_Y.csv", header=FALSE, </w:t>
      </w:r>
      <w:proofErr w:type="spellStart"/>
      <w:r w:rsidRPr="00CC3E3D">
        <w:rPr>
          <w:rFonts w:ascii="Courier New" w:hAnsi="Courier New" w:cs="Courier New"/>
        </w:rPr>
        <w:t>stringsAsFactors</w:t>
      </w:r>
      <w:proofErr w:type="spellEnd"/>
      <w:r w:rsidRPr="00CC3E3D">
        <w:rPr>
          <w:rFonts w:ascii="Courier New" w:hAnsi="Courier New" w:cs="Courier New"/>
        </w:rPr>
        <w:t>=TRUE)[,1]</w:t>
      </w:r>
    </w:p>
    <w:p w14:paraId="66FEABE5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X.valid</w:t>
      </w:r>
      <w:proofErr w:type="spellEnd"/>
      <w:r w:rsidRPr="00CC3E3D">
        <w:rPr>
          <w:rFonts w:ascii="Courier New" w:hAnsi="Courier New" w:cs="Courier New"/>
        </w:rPr>
        <w:t xml:space="preserve"> = read.csv(file="C:\\Users\\zachb\\OneDrive\\Documents\\Machine Learning and Math Modelling\\Semester 2\\ST4061 - Statistical Methods for Machine Learning II\\CA2\\Q2_Xvalid.csv", header=TRUE)</w:t>
      </w:r>
    </w:p>
    <w:p w14:paraId="53156262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Y.valid</w:t>
      </w:r>
      <w:proofErr w:type="spellEnd"/>
      <w:r w:rsidRPr="00CC3E3D">
        <w:rPr>
          <w:rFonts w:ascii="Courier New" w:hAnsi="Courier New" w:cs="Courier New"/>
        </w:rPr>
        <w:t xml:space="preserve"> = read.csv(file="C:\\Users\\zachb\\OneDrive\\Documents\\Machine Learning and Math Modelling\\Semester 2\\ST4061 - Statistical Methods for Machine Learning II\\CA2\\Q2_Yvalid.csv", header=FALSE, </w:t>
      </w:r>
      <w:proofErr w:type="spellStart"/>
      <w:r w:rsidRPr="00CC3E3D">
        <w:rPr>
          <w:rFonts w:ascii="Courier New" w:hAnsi="Courier New" w:cs="Courier New"/>
        </w:rPr>
        <w:t>stringsAsFactors</w:t>
      </w:r>
      <w:proofErr w:type="spellEnd"/>
      <w:r w:rsidRPr="00CC3E3D">
        <w:rPr>
          <w:rFonts w:ascii="Courier New" w:hAnsi="Courier New" w:cs="Courier New"/>
        </w:rPr>
        <w:t>=TRUE)[,1]</w:t>
      </w:r>
    </w:p>
    <w:p w14:paraId="766C1C8B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C90039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#View the data</w:t>
      </w:r>
    </w:p>
    <w:p w14:paraId="2BE7BFC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head(X)</w:t>
      </w:r>
    </w:p>
    <w:p w14:paraId="74B621E4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dim(X)</w:t>
      </w:r>
    </w:p>
    <w:p w14:paraId="0A3F22CA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head(Y)</w:t>
      </w:r>
    </w:p>
    <w:p w14:paraId="332655B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length(Y)</w:t>
      </w:r>
    </w:p>
    <w:p w14:paraId="60B2CEAD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#X has 8 predictors and 164 records</w:t>
      </w:r>
    </w:p>
    <w:p w14:paraId="46AFBF74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#There are six levels for response variable Y</w:t>
      </w:r>
    </w:p>
    <w:p w14:paraId="5F50A19A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354705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length(</w:t>
      </w:r>
      <w:proofErr w:type="spellStart"/>
      <w:r w:rsidRPr="00CC3E3D">
        <w:rPr>
          <w:rFonts w:ascii="Courier New" w:hAnsi="Courier New" w:cs="Courier New"/>
        </w:rPr>
        <w:t>Y.valid</w:t>
      </w:r>
      <w:proofErr w:type="spellEnd"/>
      <w:r w:rsidRPr="00CC3E3D">
        <w:rPr>
          <w:rFonts w:ascii="Courier New" w:hAnsi="Courier New" w:cs="Courier New"/>
        </w:rPr>
        <w:t>)</w:t>
      </w:r>
    </w:p>
    <w:p w14:paraId="4966291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#Validation set has 50 entries</w:t>
      </w:r>
    </w:p>
    <w:p w14:paraId="6F44659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DFA8888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#(1)</w:t>
      </w:r>
    </w:p>
    <w:p w14:paraId="7F549D3F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6C2183E7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set.seed</w:t>
      </w:r>
      <w:proofErr w:type="spellEnd"/>
      <w:r w:rsidRPr="00CC3E3D">
        <w:rPr>
          <w:rFonts w:ascii="Courier New" w:hAnsi="Courier New" w:cs="Courier New"/>
        </w:rPr>
        <w:t>(6041)</w:t>
      </w:r>
      <w:r w:rsidRPr="00CC3E3D">
        <w:rPr>
          <w:rFonts w:ascii="Courier New" w:hAnsi="Courier New" w:cs="Courier New"/>
        </w:rPr>
        <w:tab/>
      </w:r>
    </w:p>
    <w:p w14:paraId="5CCE253C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6B77536C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#Set 5 fold CV for train function</w:t>
      </w:r>
    </w:p>
    <w:p w14:paraId="5BC85443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trC</w:t>
      </w:r>
      <w:proofErr w:type="spellEnd"/>
      <w:r w:rsidRPr="00CC3E3D">
        <w:rPr>
          <w:rFonts w:ascii="Courier New" w:hAnsi="Courier New" w:cs="Courier New"/>
        </w:rPr>
        <w:t xml:space="preserve"> = </w:t>
      </w:r>
      <w:proofErr w:type="spellStart"/>
      <w:r w:rsidRPr="00CC3E3D">
        <w:rPr>
          <w:rFonts w:ascii="Courier New" w:hAnsi="Courier New" w:cs="Courier New"/>
        </w:rPr>
        <w:t>trainControl</w:t>
      </w:r>
      <w:proofErr w:type="spellEnd"/>
      <w:r w:rsidRPr="00CC3E3D">
        <w:rPr>
          <w:rFonts w:ascii="Courier New" w:hAnsi="Courier New" w:cs="Courier New"/>
        </w:rPr>
        <w:t>(method="cv", number=5)</w:t>
      </w:r>
    </w:p>
    <w:p w14:paraId="2F557C43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7D8CDBB8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 xml:space="preserve">#train </w:t>
      </w:r>
      <w:proofErr w:type="spellStart"/>
      <w:r w:rsidRPr="00CC3E3D">
        <w:rPr>
          <w:rFonts w:ascii="Courier New" w:hAnsi="Courier New" w:cs="Courier New"/>
        </w:rPr>
        <w:t>knn</w:t>
      </w:r>
      <w:proofErr w:type="spellEnd"/>
      <w:r w:rsidRPr="00CC3E3D">
        <w:rPr>
          <w:rFonts w:ascii="Courier New" w:hAnsi="Courier New" w:cs="Courier New"/>
        </w:rPr>
        <w:t xml:space="preserve"> models with 5 fold CV to find optimal k value</w:t>
      </w:r>
    </w:p>
    <w:p w14:paraId="1FD629B1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knn.o</w:t>
      </w:r>
      <w:proofErr w:type="spellEnd"/>
      <w:r w:rsidRPr="00CC3E3D">
        <w:rPr>
          <w:rFonts w:ascii="Courier New" w:hAnsi="Courier New" w:cs="Courier New"/>
        </w:rPr>
        <w:t xml:space="preserve"> = train(X, Y, method='</w:t>
      </w:r>
      <w:proofErr w:type="spellStart"/>
      <w:r w:rsidRPr="00CC3E3D">
        <w:rPr>
          <w:rFonts w:ascii="Courier New" w:hAnsi="Courier New" w:cs="Courier New"/>
        </w:rPr>
        <w:t>knn</w:t>
      </w:r>
      <w:proofErr w:type="spellEnd"/>
      <w:r w:rsidRPr="00CC3E3D">
        <w:rPr>
          <w:rFonts w:ascii="Courier New" w:hAnsi="Courier New" w:cs="Courier New"/>
        </w:rPr>
        <w:t xml:space="preserve">', </w:t>
      </w:r>
      <w:proofErr w:type="spellStart"/>
      <w:r w:rsidRPr="00CC3E3D">
        <w:rPr>
          <w:rFonts w:ascii="Courier New" w:hAnsi="Courier New" w:cs="Courier New"/>
        </w:rPr>
        <w:t>trControl</w:t>
      </w:r>
      <w:proofErr w:type="spellEnd"/>
      <w:r w:rsidRPr="00CC3E3D">
        <w:rPr>
          <w:rFonts w:ascii="Courier New" w:hAnsi="Courier New" w:cs="Courier New"/>
        </w:rPr>
        <w:t>=</w:t>
      </w:r>
      <w:proofErr w:type="spellStart"/>
      <w:r w:rsidRPr="00CC3E3D">
        <w:rPr>
          <w:rFonts w:ascii="Courier New" w:hAnsi="Courier New" w:cs="Courier New"/>
        </w:rPr>
        <w:t>trC</w:t>
      </w:r>
      <w:proofErr w:type="spellEnd"/>
      <w:r w:rsidRPr="00CC3E3D">
        <w:rPr>
          <w:rFonts w:ascii="Courier New" w:hAnsi="Courier New" w:cs="Courier New"/>
        </w:rPr>
        <w:t>)</w:t>
      </w:r>
    </w:p>
    <w:p w14:paraId="760A2AE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7F1D350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#(a)</w:t>
      </w:r>
    </w:p>
    <w:p w14:paraId="1E87A469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#Best model:</w:t>
      </w:r>
    </w:p>
    <w:p w14:paraId="54BB0E69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knn.o$bestTune</w:t>
      </w:r>
      <w:proofErr w:type="spellEnd"/>
    </w:p>
    <w:p w14:paraId="2724A9D0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#K=5</w:t>
      </w:r>
    </w:p>
    <w:p w14:paraId="449357F8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63A2A2E7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#(b)</w:t>
      </w:r>
    </w:p>
    <w:p w14:paraId="715061A4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3BEB5BB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#Accuracy on training data</w:t>
      </w:r>
    </w:p>
    <w:p w14:paraId="364EA92A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knn.o$results$Accuracy</w:t>
      </w:r>
      <w:proofErr w:type="spellEnd"/>
      <w:r w:rsidRPr="00CC3E3D">
        <w:rPr>
          <w:rFonts w:ascii="Courier New" w:hAnsi="Courier New" w:cs="Courier New"/>
        </w:rPr>
        <w:t>[1]</w:t>
      </w:r>
    </w:p>
    <w:p w14:paraId="02BC8F1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#0.6764037</w:t>
      </w:r>
    </w:p>
    <w:p w14:paraId="16CB4A18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FE6262F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knn.o$finalModel</w:t>
      </w:r>
      <w:proofErr w:type="spellEnd"/>
    </w:p>
    <w:p w14:paraId="0B538AAE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1EFBF221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#Predict validation data</w:t>
      </w:r>
    </w:p>
    <w:p w14:paraId="4284A950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knn.p</w:t>
      </w:r>
      <w:proofErr w:type="spellEnd"/>
      <w:r w:rsidRPr="00CC3E3D">
        <w:rPr>
          <w:rFonts w:ascii="Courier New" w:hAnsi="Courier New" w:cs="Courier New"/>
        </w:rPr>
        <w:t xml:space="preserve"> &lt;- predict(</w:t>
      </w:r>
      <w:proofErr w:type="spellStart"/>
      <w:r w:rsidRPr="00CC3E3D">
        <w:rPr>
          <w:rFonts w:ascii="Courier New" w:hAnsi="Courier New" w:cs="Courier New"/>
        </w:rPr>
        <w:t>knn.o</w:t>
      </w:r>
      <w:proofErr w:type="spellEnd"/>
      <w:r w:rsidRPr="00CC3E3D">
        <w:rPr>
          <w:rFonts w:ascii="Courier New" w:hAnsi="Courier New" w:cs="Courier New"/>
        </w:rPr>
        <w:t xml:space="preserve">, </w:t>
      </w:r>
      <w:proofErr w:type="spellStart"/>
      <w:r w:rsidRPr="00CC3E3D">
        <w:rPr>
          <w:rFonts w:ascii="Courier New" w:hAnsi="Courier New" w:cs="Courier New"/>
        </w:rPr>
        <w:t>X.valid</w:t>
      </w:r>
      <w:proofErr w:type="spellEnd"/>
      <w:r w:rsidRPr="00CC3E3D">
        <w:rPr>
          <w:rFonts w:ascii="Courier New" w:hAnsi="Courier New" w:cs="Courier New"/>
        </w:rPr>
        <w:t xml:space="preserve">) </w:t>
      </w:r>
    </w:p>
    <w:p w14:paraId="76604D48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6781C096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#Create table</w:t>
      </w:r>
    </w:p>
    <w:p w14:paraId="77C61707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(tb = table(</w:t>
      </w:r>
      <w:proofErr w:type="spellStart"/>
      <w:r w:rsidRPr="00CC3E3D">
        <w:rPr>
          <w:rFonts w:ascii="Courier New" w:hAnsi="Courier New" w:cs="Courier New"/>
        </w:rPr>
        <w:t>Y.valid,knn.p</w:t>
      </w:r>
      <w:proofErr w:type="spellEnd"/>
      <w:r w:rsidRPr="00CC3E3D">
        <w:rPr>
          <w:rFonts w:ascii="Courier New" w:hAnsi="Courier New" w:cs="Courier New"/>
        </w:rPr>
        <w:t>))</w:t>
      </w:r>
    </w:p>
    <w:p w14:paraId="056E4DE6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73AF28D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#Find accuracy on test data</w:t>
      </w:r>
    </w:p>
    <w:p w14:paraId="21BE104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(acc = sum(</w:t>
      </w:r>
      <w:proofErr w:type="spellStart"/>
      <w:r w:rsidRPr="00CC3E3D">
        <w:rPr>
          <w:rFonts w:ascii="Courier New" w:hAnsi="Courier New" w:cs="Courier New"/>
        </w:rPr>
        <w:t>diag</w:t>
      </w:r>
      <w:proofErr w:type="spellEnd"/>
      <w:r w:rsidRPr="00CC3E3D">
        <w:rPr>
          <w:rFonts w:ascii="Courier New" w:hAnsi="Courier New" w:cs="Courier New"/>
        </w:rPr>
        <w:t>(tb)) / sum(tb))</w:t>
      </w:r>
    </w:p>
    <w:p w14:paraId="1384384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#0.66</w:t>
      </w:r>
    </w:p>
    <w:p w14:paraId="5270FC7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53929CA0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A8F8AD4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FCDC5A7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4245AF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#(2)</w:t>
      </w:r>
    </w:p>
    <w:p w14:paraId="01C220D4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F7224DC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set.seed</w:t>
      </w:r>
      <w:proofErr w:type="spellEnd"/>
      <w:r w:rsidRPr="00CC3E3D">
        <w:rPr>
          <w:rFonts w:ascii="Courier New" w:hAnsi="Courier New" w:cs="Courier New"/>
        </w:rPr>
        <w:t>(6041)</w:t>
      </w:r>
    </w:p>
    <w:p w14:paraId="28FCB61C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1E324C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subsets &lt;- c(1:8)#Look at sizes 1 to 8</w:t>
      </w:r>
    </w:p>
    <w:p w14:paraId="02064FD2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4730CBE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 xml:space="preserve">#Set </w:t>
      </w:r>
      <w:proofErr w:type="spellStart"/>
      <w:r w:rsidRPr="00CC3E3D">
        <w:rPr>
          <w:rFonts w:ascii="Courier New" w:hAnsi="Courier New" w:cs="Courier New"/>
        </w:rPr>
        <w:t>rfeControl</w:t>
      </w:r>
      <w:proofErr w:type="spellEnd"/>
      <w:r w:rsidRPr="00CC3E3D">
        <w:rPr>
          <w:rFonts w:ascii="Courier New" w:hAnsi="Courier New" w:cs="Courier New"/>
        </w:rPr>
        <w:t xml:space="preserve"> with CV and random forest</w:t>
      </w:r>
    </w:p>
    <w:p w14:paraId="360A8E77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rfeC</w:t>
      </w:r>
      <w:proofErr w:type="spellEnd"/>
      <w:r w:rsidRPr="00CC3E3D">
        <w:rPr>
          <w:rFonts w:ascii="Courier New" w:hAnsi="Courier New" w:cs="Courier New"/>
        </w:rPr>
        <w:t xml:space="preserve"> &lt;- </w:t>
      </w:r>
      <w:proofErr w:type="spellStart"/>
      <w:r w:rsidRPr="00CC3E3D">
        <w:rPr>
          <w:rFonts w:ascii="Courier New" w:hAnsi="Courier New" w:cs="Courier New"/>
        </w:rPr>
        <w:t>rfeControl</w:t>
      </w:r>
      <w:proofErr w:type="spellEnd"/>
      <w:r w:rsidRPr="00CC3E3D">
        <w:rPr>
          <w:rFonts w:ascii="Courier New" w:hAnsi="Courier New" w:cs="Courier New"/>
        </w:rPr>
        <w:t xml:space="preserve">(functions = </w:t>
      </w:r>
      <w:proofErr w:type="spellStart"/>
      <w:r w:rsidRPr="00CC3E3D">
        <w:rPr>
          <w:rFonts w:ascii="Courier New" w:hAnsi="Courier New" w:cs="Courier New"/>
        </w:rPr>
        <w:t>rfFuncs</w:t>
      </w:r>
      <w:proofErr w:type="spellEnd"/>
      <w:r w:rsidRPr="00CC3E3D">
        <w:rPr>
          <w:rFonts w:ascii="Courier New" w:hAnsi="Courier New" w:cs="Courier New"/>
        </w:rPr>
        <w:t>, method = "</w:t>
      </w:r>
      <w:proofErr w:type="spellStart"/>
      <w:r w:rsidRPr="00CC3E3D">
        <w:rPr>
          <w:rFonts w:ascii="Courier New" w:hAnsi="Courier New" w:cs="Courier New"/>
        </w:rPr>
        <w:t>cv",number</w:t>
      </w:r>
      <w:proofErr w:type="spellEnd"/>
      <w:r w:rsidRPr="00CC3E3D">
        <w:rPr>
          <w:rFonts w:ascii="Courier New" w:hAnsi="Courier New" w:cs="Courier New"/>
        </w:rPr>
        <w:t xml:space="preserve"> = 5)</w:t>
      </w:r>
    </w:p>
    <w:p w14:paraId="4E08369C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C23CE2C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 xml:space="preserve">#Run </w:t>
      </w:r>
      <w:proofErr w:type="spellStart"/>
      <w:r w:rsidRPr="00CC3E3D">
        <w:rPr>
          <w:rFonts w:ascii="Courier New" w:hAnsi="Courier New" w:cs="Courier New"/>
        </w:rPr>
        <w:t>rfe</w:t>
      </w:r>
      <w:proofErr w:type="spellEnd"/>
    </w:p>
    <w:p w14:paraId="74A93D1B" w14:textId="463DBF8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rf.rfe</w:t>
      </w:r>
      <w:proofErr w:type="spellEnd"/>
      <w:r w:rsidRPr="00CC3E3D">
        <w:rPr>
          <w:rFonts w:ascii="Courier New" w:hAnsi="Courier New" w:cs="Courier New"/>
        </w:rPr>
        <w:t xml:space="preserve"> &lt;- </w:t>
      </w:r>
      <w:proofErr w:type="spellStart"/>
      <w:r w:rsidRPr="00CC3E3D">
        <w:rPr>
          <w:rFonts w:ascii="Courier New" w:hAnsi="Courier New" w:cs="Courier New"/>
        </w:rPr>
        <w:t>rfe</w:t>
      </w:r>
      <w:proofErr w:type="spellEnd"/>
      <w:r w:rsidRPr="00CC3E3D">
        <w:rPr>
          <w:rFonts w:ascii="Courier New" w:hAnsi="Courier New" w:cs="Courier New"/>
        </w:rPr>
        <w:t>(</w:t>
      </w:r>
      <w:proofErr w:type="spellStart"/>
      <w:r w:rsidRPr="00CC3E3D">
        <w:rPr>
          <w:rFonts w:ascii="Courier New" w:hAnsi="Courier New" w:cs="Courier New"/>
        </w:rPr>
        <w:t>X,Y,sizes</w:t>
      </w:r>
      <w:proofErr w:type="spellEnd"/>
      <w:r w:rsidRPr="00CC3E3D">
        <w:rPr>
          <w:rFonts w:ascii="Courier New" w:hAnsi="Courier New" w:cs="Courier New"/>
        </w:rPr>
        <w:t xml:space="preserve"> = </w:t>
      </w:r>
      <w:proofErr w:type="spellStart"/>
      <w:r w:rsidRPr="00CC3E3D">
        <w:rPr>
          <w:rFonts w:ascii="Courier New" w:hAnsi="Courier New" w:cs="Courier New"/>
        </w:rPr>
        <w:t>subsets,rfeControl</w:t>
      </w:r>
      <w:proofErr w:type="spellEnd"/>
      <w:r w:rsidRPr="00CC3E3D">
        <w:rPr>
          <w:rFonts w:ascii="Courier New" w:hAnsi="Courier New" w:cs="Courier New"/>
        </w:rPr>
        <w:t xml:space="preserve"> = </w:t>
      </w:r>
      <w:proofErr w:type="spellStart"/>
      <w:r w:rsidRPr="00CC3E3D">
        <w:rPr>
          <w:rFonts w:ascii="Courier New" w:hAnsi="Courier New" w:cs="Courier New"/>
        </w:rPr>
        <w:t>rfeC</w:t>
      </w:r>
      <w:proofErr w:type="spellEnd"/>
      <w:r w:rsidRPr="00CC3E3D">
        <w:rPr>
          <w:rFonts w:ascii="Courier New" w:hAnsi="Courier New" w:cs="Courier New"/>
        </w:rPr>
        <w:t>)</w:t>
      </w:r>
    </w:p>
    <w:p w14:paraId="1B9A2DD2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4DC9241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#View results</w:t>
      </w:r>
    </w:p>
    <w:p w14:paraId="1CE38D99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rf.rfe</w:t>
      </w:r>
      <w:proofErr w:type="spellEnd"/>
    </w:p>
    <w:p w14:paraId="60BBF31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#Plot accuracy for each number of variables</w:t>
      </w:r>
    </w:p>
    <w:p w14:paraId="256957E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plot(</w:t>
      </w:r>
      <w:proofErr w:type="spellStart"/>
      <w:r w:rsidRPr="00CC3E3D">
        <w:rPr>
          <w:rFonts w:ascii="Courier New" w:hAnsi="Courier New" w:cs="Courier New"/>
        </w:rPr>
        <w:t>rf.rfe</w:t>
      </w:r>
      <w:proofErr w:type="spellEnd"/>
      <w:r w:rsidRPr="00CC3E3D">
        <w:rPr>
          <w:rFonts w:ascii="Courier New" w:hAnsi="Courier New" w:cs="Courier New"/>
        </w:rPr>
        <w:t xml:space="preserve">, type=c("g", "o"), </w:t>
      </w:r>
      <w:proofErr w:type="spellStart"/>
      <w:r w:rsidRPr="00CC3E3D">
        <w:rPr>
          <w:rFonts w:ascii="Courier New" w:hAnsi="Courier New" w:cs="Courier New"/>
        </w:rPr>
        <w:t>colour</w:t>
      </w:r>
      <w:proofErr w:type="spellEnd"/>
      <w:r w:rsidRPr="00CC3E3D">
        <w:rPr>
          <w:rFonts w:ascii="Courier New" w:hAnsi="Courier New" w:cs="Courier New"/>
        </w:rPr>
        <w:t xml:space="preserve"> = "r",</w:t>
      </w:r>
      <w:proofErr w:type="spellStart"/>
      <w:r w:rsidRPr="00CC3E3D">
        <w:rPr>
          <w:rFonts w:ascii="Courier New" w:hAnsi="Courier New" w:cs="Courier New"/>
        </w:rPr>
        <w:t>ylim</w:t>
      </w:r>
      <w:proofErr w:type="spellEnd"/>
      <w:r w:rsidRPr="00CC3E3D">
        <w:rPr>
          <w:rFonts w:ascii="Courier New" w:hAnsi="Courier New" w:cs="Courier New"/>
        </w:rPr>
        <w:t>=c(0,1))</w:t>
      </w:r>
    </w:p>
    <w:p w14:paraId="555EFD22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#Clearly the model with 6 variables performs the best.</w:t>
      </w:r>
    </w:p>
    <w:p w14:paraId="3821D99E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5A65B31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5A0523A4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#(a)</w:t>
      </w:r>
    </w:p>
    <w:p w14:paraId="1235374D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#View predictors</w:t>
      </w:r>
    </w:p>
    <w:p w14:paraId="1E974DF5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rf.rfe$optVariables</w:t>
      </w:r>
      <w:proofErr w:type="spellEnd"/>
    </w:p>
    <w:p w14:paraId="2D966056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 xml:space="preserve">#"Mg" "Al" "Ca" "Ba" "Na" "K" </w:t>
      </w:r>
    </w:p>
    <w:p w14:paraId="7CFA7CC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092180B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#(b)</w:t>
      </w:r>
    </w:p>
    <w:p w14:paraId="6FB11C8F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#View CV accuracy</w:t>
      </w:r>
    </w:p>
    <w:p w14:paraId="78A18D7C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max_acc_idx</w:t>
      </w:r>
      <w:proofErr w:type="spellEnd"/>
      <w:r w:rsidRPr="00CC3E3D">
        <w:rPr>
          <w:rFonts w:ascii="Courier New" w:hAnsi="Courier New" w:cs="Courier New"/>
        </w:rPr>
        <w:t xml:space="preserve"> &lt;- </w:t>
      </w:r>
      <w:proofErr w:type="spellStart"/>
      <w:r w:rsidRPr="00CC3E3D">
        <w:rPr>
          <w:rFonts w:ascii="Courier New" w:hAnsi="Courier New" w:cs="Courier New"/>
        </w:rPr>
        <w:t>which.max</w:t>
      </w:r>
      <w:proofErr w:type="spellEnd"/>
      <w:r w:rsidRPr="00CC3E3D">
        <w:rPr>
          <w:rFonts w:ascii="Courier New" w:hAnsi="Courier New" w:cs="Courier New"/>
        </w:rPr>
        <w:t>(</w:t>
      </w:r>
      <w:proofErr w:type="spellStart"/>
      <w:r w:rsidRPr="00CC3E3D">
        <w:rPr>
          <w:rFonts w:ascii="Courier New" w:hAnsi="Courier New" w:cs="Courier New"/>
        </w:rPr>
        <w:t>rf.rfe$results$Accuracy</w:t>
      </w:r>
      <w:proofErr w:type="spellEnd"/>
      <w:r w:rsidRPr="00CC3E3D">
        <w:rPr>
          <w:rFonts w:ascii="Courier New" w:hAnsi="Courier New" w:cs="Courier New"/>
        </w:rPr>
        <w:t>)</w:t>
      </w:r>
    </w:p>
    <w:p w14:paraId="68BDD1D8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rf.rfe$results$Accuracy</w:t>
      </w:r>
      <w:proofErr w:type="spellEnd"/>
      <w:r w:rsidRPr="00CC3E3D">
        <w:rPr>
          <w:rFonts w:ascii="Courier New" w:hAnsi="Courier New" w:cs="Courier New"/>
        </w:rPr>
        <w:t>[</w:t>
      </w:r>
      <w:proofErr w:type="spellStart"/>
      <w:r w:rsidRPr="00CC3E3D">
        <w:rPr>
          <w:rFonts w:ascii="Courier New" w:hAnsi="Courier New" w:cs="Courier New"/>
        </w:rPr>
        <w:t>max_acc_idx</w:t>
      </w:r>
      <w:proofErr w:type="spellEnd"/>
      <w:r w:rsidRPr="00CC3E3D">
        <w:rPr>
          <w:rFonts w:ascii="Courier New" w:hAnsi="Courier New" w:cs="Courier New"/>
        </w:rPr>
        <w:t>]</w:t>
      </w:r>
    </w:p>
    <w:p w14:paraId="552838CA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#Accuracy = 0.7443998</w:t>
      </w:r>
    </w:p>
    <w:p w14:paraId="031777C0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659B67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ABA22D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#(3)</w:t>
      </w:r>
    </w:p>
    <w:p w14:paraId="41D8602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#Predict validation data</w:t>
      </w:r>
    </w:p>
    <w:p w14:paraId="24ECEF1D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rf.p</w:t>
      </w:r>
      <w:proofErr w:type="spellEnd"/>
      <w:r w:rsidRPr="00CC3E3D">
        <w:rPr>
          <w:rFonts w:ascii="Courier New" w:hAnsi="Courier New" w:cs="Courier New"/>
        </w:rPr>
        <w:t xml:space="preserve"> = predict(</w:t>
      </w:r>
      <w:proofErr w:type="spellStart"/>
      <w:r w:rsidRPr="00CC3E3D">
        <w:rPr>
          <w:rFonts w:ascii="Courier New" w:hAnsi="Courier New" w:cs="Courier New"/>
        </w:rPr>
        <w:t>rf.rfe$fit</w:t>
      </w:r>
      <w:proofErr w:type="spellEnd"/>
      <w:r w:rsidRPr="00CC3E3D">
        <w:rPr>
          <w:rFonts w:ascii="Courier New" w:hAnsi="Courier New" w:cs="Courier New"/>
        </w:rPr>
        <w:t xml:space="preserve">, </w:t>
      </w:r>
      <w:proofErr w:type="spellStart"/>
      <w:r w:rsidRPr="00CC3E3D">
        <w:rPr>
          <w:rFonts w:ascii="Courier New" w:hAnsi="Courier New" w:cs="Courier New"/>
        </w:rPr>
        <w:t>X.valid</w:t>
      </w:r>
      <w:proofErr w:type="spellEnd"/>
      <w:r w:rsidRPr="00CC3E3D">
        <w:rPr>
          <w:rFonts w:ascii="Courier New" w:hAnsi="Courier New" w:cs="Courier New"/>
        </w:rPr>
        <w:t xml:space="preserve"> )</w:t>
      </w:r>
    </w:p>
    <w:p w14:paraId="309E018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#Create table</w:t>
      </w:r>
    </w:p>
    <w:p w14:paraId="38AE6C25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(tb = table(</w:t>
      </w:r>
      <w:proofErr w:type="spellStart"/>
      <w:r w:rsidRPr="00CC3E3D">
        <w:rPr>
          <w:rFonts w:ascii="Courier New" w:hAnsi="Courier New" w:cs="Courier New"/>
        </w:rPr>
        <w:t>Y.valid,rf.p</w:t>
      </w:r>
      <w:proofErr w:type="spellEnd"/>
      <w:r w:rsidRPr="00CC3E3D">
        <w:rPr>
          <w:rFonts w:ascii="Courier New" w:hAnsi="Courier New" w:cs="Courier New"/>
        </w:rPr>
        <w:t>))</w:t>
      </w:r>
    </w:p>
    <w:p w14:paraId="16778CD4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3625C2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#Find accuracy on test data</w:t>
      </w:r>
    </w:p>
    <w:p w14:paraId="6F756A40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(acc = sum(</w:t>
      </w:r>
      <w:proofErr w:type="spellStart"/>
      <w:r w:rsidRPr="00CC3E3D">
        <w:rPr>
          <w:rFonts w:ascii="Courier New" w:hAnsi="Courier New" w:cs="Courier New"/>
        </w:rPr>
        <w:t>diag</w:t>
      </w:r>
      <w:proofErr w:type="spellEnd"/>
      <w:r w:rsidRPr="00CC3E3D">
        <w:rPr>
          <w:rFonts w:ascii="Courier New" w:hAnsi="Courier New" w:cs="Courier New"/>
        </w:rPr>
        <w:t>(tb)) / sum(tb))</w:t>
      </w:r>
    </w:p>
    <w:p w14:paraId="067A1AA8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#Accuracy = 0.7</w:t>
      </w:r>
    </w:p>
    <w:p w14:paraId="155D46D2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672AB13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6819C800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#(4)</w:t>
      </w:r>
    </w:p>
    <w:p w14:paraId="401A8882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54F3BB44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set.seed</w:t>
      </w:r>
      <w:proofErr w:type="spellEnd"/>
      <w:r w:rsidRPr="00CC3E3D">
        <w:rPr>
          <w:rFonts w:ascii="Courier New" w:hAnsi="Courier New" w:cs="Courier New"/>
        </w:rPr>
        <w:t>(6041)</w:t>
      </w:r>
      <w:r w:rsidRPr="00CC3E3D">
        <w:rPr>
          <w:rFonts w:ascii="Courier New" w:hAnsi="Courier New" w:cs="Courier New"/>
        </w:rPr>
        <w:tab/>
      </w:r>
    </w:p>
    <w:p w14:paraId="256409F4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9DE9ED9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#Set 5 fold CV for train function</w:t>
      </w:r>
    </w:p>
    <w:p w14:paraId="3C80B011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trC.nnet</w:t>
      </w:r>
      <w:proofErr w:type="spellEnd"/>
      <w:r w:rsidRPr="00CC3E3D">
        <w:rPr>
          <w:rFonts w:ascii="Courier New" w:hAnsi="Courier New" w:cs="Courier New"/>
        </w:rPr>
        <w:t xml:space="preserve"> = </w:t>
      </w:r>
      <w:proofErr w:type="spellStart"/>
      <w:r w:rsidRPr="00CC3E3D">
        <w:rPr>
          <w:rFonts w:ascii="Courier New" w:hAnsi="Courier New" w:cs="Courier New"/>
        </w:rPr>
        <w:t>trainControl</w:t>
      </w:r>
      <w:proofErr w:type="spellEnd"/>
      <w:r w:rsidRPr="00CC3E3D">
        <w:rPr>
          <w:rFonts w:ascii="Courier New" w:hAnsi="Courier New" w:cs="Courier New"/>
        </w:rPr>
        <w:t>(method="cv", number=5)</w:t>
      </w:r>
    </w:p>
    <w:p w14:paraId="2FEF4FB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AD233FE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#train neural network models with 5 fold CV to find optimal hidden layer size</w:t>
      </w:r>
    </w:p>
    <w:p w14:paraId="3D214B33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nnet.o</w:t>
      </w:r>
      <w:proofErr w:type="spellEnd"/>
      <w:r w:rsidRPr="00CC3E3D">
        <w:rPr>
          <w:rFonts w:ascii="Courier New" w:hAnsi="Courier New" w:cs="Courier New"/>
        </w:rPr>
        <w:t xml:space="preserve"> = train(X, Y, method='</w:t>
      </w:r>
      <w:proofErr w:type="spellStart"/>
      <w:r w:rsidRPr="00CC3E3D">
        <w:rPr>
          <w:rFonts w:ascii="Courier New" w:hAnsi="Courier New" w:cs="Courier New"/>
        </w:rPr>
        <w:t>nnet</w:t>
      </w:r>
      <w:proofErr w:type="spellEnd"/>
      <w:r w:rsidRPr="00CC3E3D">
        <w:rPr>
          <w:rFonts w:ascii="Courier New" w:hAnsi="Courier New" w:cs="Courier New"/>
        </w:rPr>
        <w:t xml:space="preserve">', </w:t>
      </w:r>
      <w:proofErr w:type="spellStart"/>
      <w:r w:rsidRPr="00CC3E3D">
        <w:rPr>
          <w:rFonts w:ascii="Courier New" w:hAnsi="Courier New" w:cs="Courier New"/>
        </w:rPr>
        <w:t>trControl</w:t>
      </w:r>
      <w:proofErr w:type="spellEnd"/>
      <w:r w:rsidRPr="00CC3E3D">
        <w:rPr>
          <w:rFonts w:ascii="Courier New" w:hAnsi="Courier New" w:cs="Courier New"/>
        </w:rPr>
        <w:t>=</w:t>
      </w:r>
      <w:proofErr w:type="spellStart"/>
      <w:r w:rsidRPr="00CC3E3D">
        <w:rPr>
          <w:rFonts w:ascii="Courier New" w:hAnsi="Courier New" w:cs="Courier New"/>
        </w:rPr>
        <w:t>trC.nnet</w:t>
      </w:r>
      <w:proofErr w:type="spellEnd"/>
      <w:r w:rsidRPr="00CC3E3D">
        <w:rPr>
          <w:rFonts w:ascii="Courier New" w:hAnsi="Courier New" w:cs="Courier New"/>
        </w:rPr>
        <w:t>)</w:t>
      </w:r>
    </w:p>
    <w:p w14:paraId="414EB8A5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40E78F9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nnet.o</w:t>
      </w:r>
      <w:proofErr w:type="spellEnd"/>
    </w:p>
    <w:p w14:paraId="3A439291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4D5AA1A9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#(a)</w:t>
      </w:r>
    </w:p>
    <w:p w14:paraId="28F8BA32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#8 predictors used =&gt; 8 predictors in the input layer</w:t>
      </w:r>
    </w:p>
    <w:p w14:paraId="690BD5EC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061A9CB3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#(b)</w:t>
      </w:r>
    </w:p>
    <w:p w14:paraId="45FA29F6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#Find best hidden layer size</w:t>
      </w:r>
    </w:p>
    <w:p w14:paraId="29289F48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nnet.o$bestTune$size</w:t>
      </w:r>
      <w:proofErr w:type="spellEnd"/>
    </w:p>
    <w:p w14:paraId="167349A0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#Hidden layer size = 5</w:t>
      </w:r>
    </w:p>
    <w:p w14:paraId="5FDC4901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20E988F3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A37A719" w14:textId="77777777" w:rsidR="00CC3E3D" w:rsidRPr="00CC3E3D" w:rsidRDefault="00CC3E3D" w:rsidP="00CC3E3D">
      <w:pPr>
        <w:rPr>
          <w:rFonts w:ascii="Courier New" w:hAnsi="Courier New" w:cs="Courier New"/>
        </w:rPr>
      </w:pPr>
      <w:proofErr w:type="spellStart"/>
      <w:r w:rsidRPr="00CC3E3D">
        <w:rPr>
          <w:rFonts w:ascii="Courier New" w:hAnsi="Courier New" w:cs="Courier New"/>
        </w:rPr>
        <w:t>nnet.p</w:t>
      </w:r>
      <w:proofErr w:type="spellEnd"/>
      <w:r w:rsidRPr="00CC3E3D">
        <w:rPr>
          <w:rFonts w:ascii="Courier New" w:hAnsi="Courier New" w:cs="Courier New"/>
        </w:rPr>
        <w:t xml:space="preserve"> = predict(</w:t>
      </w:r>
      <w:proofErr w:type="spellStart"/>
      <w:r w:rsidRPr="00CC3E3D">
        <w:rPr>
          <w:rFonts w:ascii="Courier New" w:hAnsi="Courier New" w:cs="Courier New"/>
        </w:rPr>
        <w:t>nnet.o</w:t>
      </w:r>
      <w:proofErr w:type="spellEnd"/>
      <w:r w:rsidRPr="00CC3E3D">
        <w:rPr>
          <w:rFonts w:ascii="Courier New" w:hAnsi="Courier New" w:cs="Courier New"/>
        </w:rPr>
        <w:t xml:space="preserve">, </w:t>
      </w:r>
      <w:proofErr w:type="spellStart"/>
      <w:r w:rsidRPr="00CC3E3D">
        <w:rPr>
          <w:rFonts w:ascii="Courier New" w:hAnsi="Courier New" w:cs="Courier New"/>
        </w:rPr>
        <w:t>X.valid</w:t>
      </w:r>
      <w:proofErr w:type="spellEnd"/>
      <w:r w:rsidRPr="00CC3E3D">
        <w:rPr>
          <w:rFonts w:ascii="Courier New" w:hAnsi="Courier New" w:cs="Courier New"/>
        </w:rPr>
        <w:t xml:space="preserve"> )</w:t>
      </w:r>
    </w:p>
    <w:p w14:paraId="0412353D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#Create table</w:t>
      </w:r>
    </w:p>
    <w:p w14:paraId="49911FC1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(tb = table(</w:t>
      </w:r>
      <w:proofErr w:type="spellStart"/>
      <w:r w:rsidRPr="00CC3E3D">
        <w:rPr>
          <w:rFonts w:ascii="Courier New" w:hAnsi="Courier New" w:cs="Courier New"/>
        </w:rPr>
        <w:t>Y.valid,nnet.p</w:t>
      </w:r>
      <w:proofErr w:type="spellEnd"/>
      <w:r w:rsidRPr="00CC3E3D">
        <w:rPr>
          <w:rFonts w:ascii="Courier New" w:hAnsi="Courier New" w:cs="Courier New"/>
        </w:rPr>
        <w:t>))</w:t>
      </w:r>
    </w:p>
    <w:p w14:paraId="5F7C0A99" w14:textId="77777777" w:rsidR="00CC3E3D" w:rsidRPr="00CC3E3D" w:rsidRDefault="00CC3E3D" w:rsidP="00CC3E3D">
      <w:pPr>
        <w:rPr>
          <w:rFonts w:ascii="Courier New" w:hAnsi="Courier New" w:cs="Courier New"/>
        </w:rPr>
      </w:pPr>
    </w:p>
    <w:p w14:paraId="34AF8778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#Find accuracy on test data</w:t>
      </w:r>
    </w:p>
    <w:p w14:paraId="4CECD20C" w14:textId="77777777" w:rsidR="00CC3E3D" w:rsidRPr="00CC3E3D" w:rsidRDefault="00CC3E3D" w:rsidP="00CC3E3D">
      <w:pPr>
        <w:rPr>
          <w:rFonts w:ascii="Courier New" w:hAnsi="Courier New" w:cs="Courier New"/>
        </w:rPr>
      </w:pPr>
      <w:r w:rsidRPr="00CC3E3D">
        <w:rPr>
          <w:rFonts w:ascii="Courier New" w:hAnsi="Courier New" w:cs="Courier New"/>
        </w:rPr>
        <w:t>(acc = sum(</w:t>
      </w:r>
      <w:proofErr w:type="spellStart"/>
      <w:r w:rsidRPr="00CC3E3D">
        <w:rPr>
          <w:rFonts w:ascii="Courier New" w:hAnsi="Courier New" w:cs="Courier New"/>
        </w:rPr>
        <w:t>diag</w:t>
      </w:r>
      <w:proofErr w:type="spellEnd"/>
      <w:r w:rsidRPr="00CC3E3D">
        <w:rPr>
          <w:rFonts w:ascii="Courier New" w:hAnsi="Courier New" w:cs="Courier New"/>
        </w:rPr>
        <w:t>(tb)) / sum(tb))</w:t>
      </w:r>
    </w:p>
    <w:p w14:paraId="3B27F67E" w14:textId="06844C06" w:rsidR="0039057E" w:rsidRDefault="00CC3E3D" w:rsidP="00CC3E3D">
      <w:pPr>
        <w:rPr>
          <w:rFonts w:asciiTheme="majorHAnsi" w:hAnsiTheme="majorHAnsi" w:cs="Monaco"/>
        </w:rPr>
      </w:pPr>
      <w:r w:rsidRPr="00CC3E3D">
        <w:rPr>
          <w:rFonts w:ascii="Courier New" w:hAnsi="Courier New" w:cs="Courier New"/>
        </w:rPr>
        <w:t>#Accuracy = 0.62</w:t>
      </w:r>
      <w:r w:rsidRPr="00CC3E3D">
        <w:rPr>
          <w:rFonts w:asciiTheme="majorHAnsi" w:hAnsiTheme="majorHAnsi" w:cs="Monaco"/>
        </w:rPr>
        <w:t xml:space="preserve"> </w:t>
      </w:r>
      <w:r w:rsidR="0039057E">
        <w:rPr>
          <w:rFonts w:asciiTheme="majorHAnsi" w:hAnsiTheme="majorHAnsi" w:cs="Monaco"/>
        </w:rPr>
        <w:br w:type="page"/>
      </w:r>
    </w:p>
    <w:p w14:paraId="250FA15A" w14:textId="1977670C" w:rsidR="0039057E" w:rsidRPr="00CC5463" w:rsidRDefault="0039057E" w:rsidP="0039057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  <w:r w:rsidRPr="00CC5463">
        <w:rPr>
          <w:rFonts w:cs="Times New Roman"/>
          <w:b/>
        </w:rPr>
        <w:lastRenderedPageBreak/>
        <w:t xml:space="preserve">Question </w:t>
      </w:r>
      <w:r>
        <w:rPr>
          <w:rFonts w:cs="Times New Roman"/>
          <w:b/>
        </w:rPr>
        <w:t>3</w:t>
      </w:r>
    </w:p>
    <w:p w14:paraId="01048284" w14:textId="14B8FC99" w:rsidR="00F56FE7" w:rsidRDefault="00F56FE7" w:rsidP="0034409C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</w:p>
    <w:p w14:paraId="17BF26C4" w14:textId="76384E32" w:rsidR="0039057E" w:rsidRDefault="0039057E" w:rsidP="0034409C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>Consider the</w:t>
      </w:r>
      <w:r w:rsidR="00C96278">
        <w:rPr>
          <w:rFonts w:asciiTheme="majorHAnsi" w:hAnsiTheme="majorHAnsi" w:cs="Monaco"/>
        </w:rPr>
        <w:t xml:space="preserve"> problem of performing Principle Components Analysis on the R dataset</w:t>
      </w:r>
      <w:r>
        <w:rPr>
          <w:rFonts w:asciiTheme="majorHAnsi" w:hAnsiTheme="majorHAnsi" w:cs="Monaco"/>
        </w:rPr>
        <w:t xml:space="preserve"> </w:t>
      </w:r>
      <w:proofErr w:type="spellStart"/>
      <w:r w:rsidRPr="0039057E">
        <w:rPr>
          <w:rFonts w:asciiTheme="majorHAnsi" w:hAnsiTheme="majorHAnsi" w:cs="Monaco"/>
          <w:b/>
          <w:bCs/>
        </w:rPr>
        <w:t>mtcars</w:t>
      </w:r>
      <w:proofErr w:type="spellEnd"/>
      <w:r>
        <w:rPr>
          <w:rFonts w:asciiTheme="majorHAnsi" w:hAnsiTheme="majorHAnsi" w:cs="Monaco"/>
        </w:rPr>
        <w:t xml:space="preserve">. </w:t>
      </w:r>
    </w:p>
    <w:p w14:paraId="158A6671" w14:textId="77777777" w:rsidR="002F6DB5" w:rsidRPr="00CC5463" w:rsidRDefault="002F6DB5" w:rsidP="002F6DB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b/>
        </w:rPr>
      </w:pPr>
    </w:p>
    <w:p w14:paraId="4EC804E5" w14:textId="28995614" w:rsidR="002F6DB5" w:rsidRPr="002F6DB5" w:rsidRDefault="002F6DB5" w:rsidP="002F6DB5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>
        <w:t>Should one perform a PCA on the scaled or unscaled data? Briefly justify your answer</w:t>
      </w:r>
    </w:p>
    <w:p w14:paraId="1D8818D5" w14:textId="77777777" w:rsidR="002F6DB5" w:rsidRPr="00CC5463" w:rsidRDefault="002F6DB5" w:rsidP="002F6DB5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360"/>
        <w:jc w:val="both"/>
        <w:rPr>
          <w:rFonts w:cs="Arial"/>
        </w:rPr>
      </w:pPr>
    </w:p>
    <w:p w14:paraId="56D83124" w14:textId="74247541" w:rsidR="002F6DB5" w:rsidRPr="00AC07B1" w:rsidRDefault="005A380C" w:rsidP="002F6DB5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  <w:r>
        <w:t xml:space="preserve">Remove variable </w:t>
      </w:r>
      <w:r w:rsidRPr="005A380C">
        <w:rPr>
          <w:b/>
          <w:bCs/>
        </w:rPr>
        <w:t>mpg</w:t>
      </w:r>
      <w:r>
        <w:t xml:space="preserve"> from the dataset, and perform PCA on the rest of the data (without any data splitting). </w:t>
      </w:r>
      <w:r w:rsidR="00AC07B1">
        <w:t xml:space="preserve">Compare the first eigenvector from each analysis, and briefly comment on the values contained in these vectors in terms of the role of each feature. </w:t>
      </w:r>
      <w:r w:rsidR="00034356">
        <w:t>What causes the difference</w:t>
      </w:r>
      <w:r w:rsidR="00932103">
        <w:t>, and why</w:t>
      </w:r>
      <w:r w:rsidR="00034356">
        <w:t>?</w:t>
      </w:r>
    </w:p>
    <w:p w14:paraId="03440240" w14:textId="77777777" w:rsidR="00AC07B1" w:rsidRPr="00AC07B1" w:rsidRDefault="00AC07B1" w:rsidP="00AC07B1">
      <w:pPr>
        <w:pStyle w:val="ListParagraph"/>
        <w:rPr>
          <w:rFonts w:asciiTheme="majorHAnsi" w:hAnsiTheme="majorHAnsi" w:cs="Monaco"/>
        </w:rPr>
      </w:pPr>
    </w:p>
    <w:p w14:paraId="7B804780" w14:textId="0C48F4BA" w:rsidR="00AC07B1" w:rsidRDefault="00932103" w:rsidP="002F6DB5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 xml:space="preserve">Based on the PCA of the scaled data, indicate which </w:t>
      </w:r>
      <w:r w:rsidR="00BC48DA">
        <w:rPr>
          <w:rFonts w:asciiTheme="majorHAnsi" w:hAnsiTheme="majorHAnsi" w:cs="Monaco"/>
        </w:rPr>
        <w:t>5</w:t>
      </w:r>
      <w:r>
        <w:rPr>
          <w:rFonts w:asciiTheme="majorHAnsi" w:hAnsiTheme="majorHAnsi" w:cs="Monaco"/>
        </w:rPr>
        <w:t xml:space="preserve"> variables seem to capture most of the information.</w:t>
      </w:r>
      <w:r w:rsidR="007039CA">
        <w:rPr>
          <w:rFonts w:asciiTheme="majorHAnsi" w:hAnsiTheme="majorHAnsi" w:cs="Monaco"/>
        </w:rPr>
        <w:t xml:space="preserve"> Briefly justify your answer.</w:t>
      </w:r>
    </w:p>
    <w:p w14:paraId="0504AC10" w14:textId="77777777" w:rsidR="007039CA" w:rsidRPr="007039CA" w:rsidRDefault="007039CA" w:rsidP="007039CA">
      <w:pPr>
        <w:pStyle w:val="ListParagraph"/>
        <w:rPr>
          <w:rFonts w:asciiTheme="majorHAnsi" w:hAnsiTheme="majorHAnsi" w:cs="Monaco"/>
        </w:rPr>
      </w:pPr>
    </w:p>
    <w:p w14:paraId="6B8FC1A4" w14:textId="47836DA3" w:rsidR="007039CA" w:rsidRDefault="000C21B1" w:rsidP="002F6DB5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  <w:r>
        <w:rPr>
          <w:rFonts w:asciiTheme="majorHAnsi" w:hAnsiTheme="majorHAnsi" w:cs="Monaco"/>
        </w:rPr>
        <w:t xml:space="preserve">Fit a linear regression model using these 5 variables as predictors X, and </w:t>
      </w:r>
      <w:r w:rsidRPr="000C21B1">
        <w:rPr>
          <w:rFonts w:asciiTheme="majorHAnsi" w:hAnsiTheme="majorHAnsi" w:cs="Monaco"/>
          <w:b/>
          <w:bCs/>
        </w:rPr>
        <w:t>mpg</w:t>
      </w:r>
      <w:r>
        <w:rPr>
          <w:rFonts w:asciiTheme="majorHAnsi" w:hAnsiTheme="majorHAnsi" w:cs="Monaco"/>
        </w:rPr>
        <w:t xml:space="preserve"> as the dependent variable Y. Are any of these variables significant predictors? </w:t>
      </w:r>
      <w:r w:rsidR="00F21337">
        <w:rPr>
          <w:rFonts w:asciiTheme="majorHAnsi" w:hAnsiTheme="majorHAnsi" w:cs="Monaco"/>
        </w:rPr>
        <w:t>Briefly e</w:t>
      </w:r>
      <w:r>
        <w:rPr>
          <w:rFonts w:asciiTheme="majorHAnsi" w:hAnsiTheme="majorHAnsi" w:cs="Monaco"/>
        </w:rPr>
        <w:t>xplain why they are or are not.</w:t>
      </w:r>
    </w:p>
    <w:p w14:paraId="743006A7" w14:textId="77777777" w:rsidR="000B3D2E" w:rsidRPr="000B3D2E" w:rsidRDefault="000B3D2E" w:rsidP="000B3D2E">
      <w:pPr>
        <w:pStyle w:val="ListParagraph"/>
        <w:rPr>
          <w:rFonts w:asciiTheme="majorHAnsi" w:hAnsiTheme="majorHAnsi" w:cs="Monaco"/>
        </w:rPr>
      </w:pPr>
    </w:p>
    <w:p w14:paraId="5968AF4A" w14:textId="77777777" w:rsidR="000B3D2E" w:rsidRPr="00CC5463" w:rsidRDefault="000B3D2E" w:rsidP="000B3D2E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p w14:paraId="201990D6" w14:textId="0E9B0D22" w:rsidR="000B3D2E" w:rsidRPr="00CC5463" w:rsidRDefault="000B3D2E" w:rsidP="000B3D2E">
      <w:pPr>
        <w:rPr>
          <w:b/>
          <w:u w:val="single"/>
        </w:rPr>
      </w:pPr>
      <w:r w:rsidRPr="00CC5463">
        <w:rPr>
          <w:b/>
          <w:highlight w:val="cyan"/>
          <w:u w:val="single"/>
        </w:rPr>
        <w:t>Answers to Questio</w:t>
      </w:r>
      <w:r>
        <w:rPr>
          <w:b/>
          <w:highlight w:val="cyan"/>
          <w:u w:val="single"/>
        </w:rPr>
        <w:t>n 3</w:t>
      </w:r>
    </w:p>
    <w:p w14:paraId="0FD62B40" w14:textId="77777777" w:rsidR="000B3D2E" w:rsidRPr="00CC5463" w:rsidRDefault="000B3D2E" w:rsidP="000B3D2E">
      <w:pPr>
        <w:widowControl w:val="0"/>
        <w:autoSpaceDE w:val="0"/>
        <w:autoSpaceDN w:val="0"/>
        <w:adjustRightInd w:val="0"/>
        <w:jc w:val="both"/>
        <w:rPr>
          <w:rFonts w:cs="Monaco"/>
          <w:lang w:val="en-IE"/>
        </w:rPr>
      </w:pPr>
    </w:p>
    <w:tbl>
      <w:tblPr>
        <w:tblStyle w:val="TableGrid"/>
        <w:tblW w:w="8944" w:type="dxa"/>
        <w:tblLook w:val="04A0" w:firstRow="1" w:lastRow="0" w:firstColumn="1" w:lastColumn="0" w:noHBand="0" w:noVBand="1"/>
      </w:tblPr>
      <w:tblGrid>
        <w:gridCol w:w="1137"/>
        <w:gridCol w:w="7807"/>
      </w:tblGrid>
      <w:tr w:rsidR="000B3D2E" w:rsidRPr="00CC5463" w14:paraId="4CBB814F" w14:textId="77777777" w:rsidTr="00984F39">
        <w:trPr>
          <w:trHeight w:val="347"/>
        </w:trPr>
        <w:tc>
          <w:tcPr>
            <w:tcW w:w="992" w:type="dxa"/>
          </w:tcPr>
          <w:p w14:paraId="2645F0FF" w14:textId="77777777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Question</w:t>
            </w:r>
          </w:p>
        </w:tc>
        <w:tc>
          <w:tcPr>
            <w:tcW w:w="7952" w:type="dxa"/>
          </w:tcPr>
          <w:p w14:paraId="643B29B2" w14:textId="77777777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Your answer</w:t>
            </w:r>
          </w:p>
        </w:tc>
      </w:tr>
      <w:tr w:rsidR="000B3D2E" w:rsidRPr="00CC5463" w14:paraId="28E54820" w14:textId="77777777" w:rsidTr="00984F39">
        <w:trPr>
          <w:trHeight w:val="364"/>
        </w:trPr>
        <w:tc>
          <w:tcPr>
            <w:tcW w:w="992" w:type="dxa"/>
          </w:tcPr>
          <w:p w14:paraId="505C7FE7" w14:textId="77777777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952" w:type="dxa"/>
          </w:tcPr>
          <w:p w14:paraId="07A39059" w14:textId="40F937A1" w:rsidR="000B3D2E" w:rsidRPr="000B3D2E" w:rsidRDefault="00F10DC5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PCA should be performed on scaled data. </w:t>
            </w:r>
            <w:r w:rsidR="00FD0B01">
              <w:rPr>
                <w:bCs/>
                <w:sz w:val="24"/>
                <w:szCs w:val="24"/>
              </w:rPr>
              <w:t xml:space="preserve">PCA </w:t>
            </w:r>
            <w:r w:rsidR="000856F3">
              <w:rPr>
                <w:bCs/>
                <w:sz w:val="24"/>
                <w:szCs w:val="24"/>
              </w:rPr>
              <w:t xml:space="preserve">finds the direction of maximum variance in data. If the data is left unscaled, the variables that have </w:t>
            </w:r>
            <w:r w:rsidR="00791883">
              <w:rPr>
                <w:bCs/>
                <w:sz w:val="24"/>
                <w:szCs w:val="24"/>
              </w:rPr>
              <w:t>large scales will have a larger effect on the principle components. Scaling the variables puts them all on the same scale,</w:t>
            </w:r>
            <w:r w:rsidR="00024CA4">
              <w:rPr>
                <w:bCs/>
                <w:sz w:val="24"/>
                <w:szCs w:val="24"/>
              </w:rPr>
              <w:t xml:space="preserve"> giving them zero mean and unit variance,</w:t>
            </w:r>
            <w:r w:rsidR="00791883">
              <w:rPr>
                <w:bCs/>
                <w:sz w:val="24"/>
                <w:szCs w:val="24"/>
              </w:rPr>
              <w:t xml:space="preserve"> </w:t>
            </w:r>
            <w:r w:rsidR="00A3597E">
              <w:rPr>
                <w:bCs/>
                <w:sz w:val="24"/>
                <w:szCs w:val="24"/>
              </w:rPr>
              <w:t xml:space="preserve">and </w:t>
            </w:r>
            <w:r w:rsidR="00791883">
              <w:rPr>
                <w:bCs/>
                <w:sz w:val="24"/>
                <w:szCs w:val="24"/>
              </w:rPr>
              <w:t>allowing them to be compared.</w:t>
            </w:r>
          </w:p>
        </w:tc>
      </w:tr>
      <w:tr w:rsidR="000B3D2E" w:rsidRPr="00CC5463" w14:paraId="0014C4DF" w14:textId="77777777" w:rsidTr="00984F39">
        <w:trPr>
          <w:trHeight w:val="364"/>
        </w:trPr>
        <w:tc>
          <w:tcPr>
            <w:tcW w:w="992" w:type="dxa"/>
          </w:tcPr>
          <w:p w14:paraId="7F0CCA63" w14:textId="77777777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952" w:type="dxa"/>
          </w:tcPr>
          <w:p w14:paraId="59765683" w14:textId="58489EE8" w:rsidR="00024CA4" w:rsidRPr="00024CA4" w:rsidRDefault="00024CA4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Pr="00024CA4">
              <w:rPr>
                <w:bCs/>
                <w:sz w:val="24"/>
                <w:szCs w:val="24"/>
              </w:rPr>
              <w:t>igenvectors</w:t>
            </w:r>
            <w:r>
              <w:rPr>
                <w:bCs/>
                <w:sz w:val="24"/>
                <w:szCs w:val="24"/>
              </w:rPr>
              <w:t xml:space="preserve"> for unscaled data</w:t>
            </w:r>
            <w:r w:rsidRPr="00024CA4">
              <w:rPr>
                <w:bCs/>
                <w:sz w:val="24"/>
                <w:szCs w:val="24"/>
              </w:rPr>
              <w:t>:</w:t>
            </w:r>
          </w:p>
          <w:p w14:paraId="6D8861B4" w14:textId="4764E71A" w:rsid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4CA4">
              <w:rPr>
                <w:bCs/>
                <w:sz w:val="24"/>
                <w:szCs w:val="24"/>
              </w:rPr>
              <w:t>cyl</w:t>
            </w:r>
            <w:proofErr w:type="spellEnd"/>
            <w:r w:rsidRPr="00024CA4">
              <w:rPr>
                <w:bCs/>
                <w:sz w:val="24"/>
                <w:szCs w:val="24"/>
              </w:rPr>
              <w:t>: 0.012042615</w:t>
            </w:r>
            <w:r>
              <w:rPr>
                <w:bCs/>
                <w:sz w:val="24"/>
                <w:szCs w:val="24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4CA4">
              <w:rPr>
                <w:bCs/>
                <w:sz w:val="24"/>
                <w:szCs w:val="24"/>
              </w:rPr>
              <w:t>disp</w:t>
            </w:r>
            <w:proofErr w:type="spellEnd"/>
            <w:r w:rsidRPr="00024CA4">
              <w:rPr>
                <w:bCs/>
                <w:sz w:val="24"/>
                <w:szCs w:val="24"/>
              </w:rPr>
              <w:t>: 0.900235270</w:t>
            </w:r>
            <w:r>
              <w:rPr>
                <w:bCs/>
                <w:sz w:val="24"/>
                <w:szCs w:val="24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hp: 0.435074057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>drat: -0.002661394</w:t>
            </w:r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24CA4">
              <w:rPr>
                <w:bCs/>
                <w:sz w:val="24"/>
                <w:szCs w:val="24"/>
              </w:rPr>
              <w:t>wt</w:t>
            </w:r>
            <w:proofErr w:type="spellEnd"/>
            <w:r w:rsidRPr="00024CA4">
              <w:rPr>
                <w:bCs/>
                <w:sz w:val="24"/>
                <w:szCs w:val="24"/>
              </w:rPr>
              <w:t>: 0.006242550</w:t>
            </w:r>
            <w:r>
              <w:rPr>
                <w:bCs/>
                <w:sz w:val="24"/>
                <w:szCs w:val="24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4CA4">
              <w:rPr>
                <w:bCs/>
                <w:sz w:val="24"/>
                <w:szCs w:val="24"/>
              </w:rPr>
              <w:t>qsec</w:t>
            </w:r>
            <w:proofErr w:type="spellEnd"/>
            <w:r w:rsidRPr="00024CA4">
              <w:rPr>
                <w:bCs/>
                <w:sz w:val="24"/>
                <w:szCs w:val="24"/>
              </w:rPr>
              <w:t>: -0.006676533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>vs: -0.002731293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>am: -0.001963245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>gear: -0.002606103</w:t>
            </w:r>
            <w:r>
              <w:rPr>
                <w:bCs/>
                <w:sz w:val="24"/>
                <w:szCs w:val="24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carb: 0.005767541</w:t>
            </w:r>
          </w:p>
          <w:p w14:paraId="0502B53A" w14:textId="53EF314F" w:rsid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3A254B2B" w14:textId="0BBDCE8F" w:rsidR="00024CA4" w:rsidRP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E</w:t>
            </w:r>
            <w:r w:rsidRPr="00024CA4">
              <w:rPr>
                <w:bCs/>
                <w:sz w:val="24"/>
                <w:szCs w:val="24"/>
                <w:lang w:val="en-US"/>
              </w:rPr>
              <w:t>igenvectors</w:t>
            </w:r>
            <w:r>
              <w:rPr>
                <w:bCs/>
                <w:sz w:val="24"/>
                <w:szCs w:val="24"/>
                <w:lang w:val="en-US"/>
              </w:rPr>
              <w:t xml:space="preserve"> for scaled data</w:t>
            </w:r>
            <w:r w:rsidRPr="00024CA4">
              <w:rPr>
                <w:bCs/>
                <w:sz w:val="24"/>
                <w:szCs w:val="24"/>
                <w:lang w:val="en-US"/>
              </w:rPr>
              <w:t>:</w:t>
            </w:r>
          </w:p>
          <w:p w14:paraId="3096352B" w14:textId="77777777" w:rsid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24CA4">
              <w:rPr>
                <w:bCs/>
                <w:sz w:val="24"/>
                <w:szCs w:val="24"/>
              </w:rPr>
              <w:t>cyl</w:t>
            </w:r>
            <w:proofErr w:type="spellEnd"/>
            <w:r w:rsidRPr="00024CA4">
              <w:rPr>
                <w:bCs/>
                <w:sz w:val="24"/>
                <w:szCs w:val="24"/>
              </w:rPr>
              <w:t>: 0.4029711</w:t>
            </w:r>
            <w:r w:rsidRPr="00024CA4">
              <w:rPr>
                <w:bCs/>
                <w:sz w:val="24"/>
                <w:szCs w:val="24"/>
                <w:lang w:val="en-US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4CA4">
              <w:rPr>
                <w:bCs/>
                <w:sz w:val="24"/>
                <w:szCs w:val="24"/>
              </w:rPr>
              <w:t>disp</w:t>
            </w:r>
            <w:proofErr w:type="spellEnd"/>
            <w:r w:rsidRPr="00024CA4">
              <w:rPr>
                <w:bCs/>
                <w:sz w:val="24"/>
                <w:szCs w:val="24"/>
              </w:rPr>
              <w:t>: 0.3959243</w:t>
            </w:r>
            <w:r w:rsidRPr="00024CA4">
              <w:rPr>
                <w:bCs/>
                <w:sz w:val="24"/>
                <w:szCs w:val="24"/>
                <w:lang w:val="en-US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hp: 0.3543255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>drat: -0.3155948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, </w:t>
            </w:r>
          </w:p>
          <w:p w14:paraId="4F85A60E" w14:textId="77777777" w:rsidR="00F01051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024CA4">
              <w:rPr>
                <w:bCs/>
                <w:sz w:val="24"/>
                <w:szCs w:val="24"/>
              </w:rPr>
              <w:t>wt</w:t>
            </w:r>
            <w:proofErr w:type="spellEnd"/>
            <w:r w:rsidRPr="00024CA4">
              <w:rPr>
                <w:bCs/>
                <w:sz w:val="24"/>
                <w:szCs w:val="24"/>
              </w:rPr>
              <w:t xml:space="preserve">: </w:t>
            </w:r>
            <w:r w:rsidR="00F01051" w:rsidRPr="00F01051">
              <w:rPr>
                <w:bCs/>
                <w:sz w:val="24"/>
                <w:szCs w:val="24"/>
              </w:rPr>
              <w:t>0.3668004</w:t>
            </w:r>
            <w:r w:rsidRPr="00024CA4">
              <w:rPr>
                <w:bCs/>
                <w:sz w:val="24"/>
                <w:szCs w:val="24"/>
                <w:lang w:val="en-US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4CA4">
              <w:rPr>
                <w:bCs/>
                <w:sz w:val="24"/>
                <w:szCs w:val="24"/>
              </w:rPr>
              <w:t>qsec</w:t>
            </w:r>
            <w:proofErr w:type="spellEnd"/>
            <w:r w:rsidRPr="00024CA4">
              <w:rPr>
                <w:bCs/>
                <w:sz w:val="24"/>
                <w:szCs w:val="24"/>
              </w:rPr>
              <w:t xml:space="preserve">: </w:t>
            </w:r>
            <w:r w:rsidR="00F01051" w:rsidRPr="00F01051">
              <w:rPr>
                <w:bCs/>
                <w:sz w:val="24"/>
                <w:szCs w:val="24"/>
              </w:rPr>
              <w:t>-0.2198982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 xml:space="preserve">vs: </w:t>
            </w:r>
            <w:r w:rsidR="00F01051" w:rsidRPr="00F01051">
              <w:rPr>
                <w:bCs/>
                <w:sz w:val="24"/>
                <w:szCs w:val="24"/>
              </w:rPr>
              <w:t>-0.3333571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024CA4">
              <w:rPr>
                <w:bCs/>
                <w:sz w:val="24"/>
                <w:szCs w:val="24"/>
              </w:rPr>
              <w:t xml:space="preserve">am: </w:t>
            </w:r>
            <w:r w:rsidR="00F01051" w:rsidRPr="00F01051">
              <w:rPr>
                <w:bCs/>
                <w:sz w:val="24"/>
                <w:szCs w:val="24"/>
              </w:rPr>
              <w:t>-0.2474991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, </w:t>
            </w:r>
          </w:p>
          <w:p w14:paraId="43C182D1" w14:textId="4293B2EB" w:rsidR="00024CA4" w:rsidRP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  <w:lang w:val="en-US"/>
              </w:rPr>
            </w:pPr>
            <w:r w:rsidRPr="00024CA4">
              <w:rPr>
                <w:bCs/>
                <w:sz w:val="24"/>
                <w:szCs w:val="24"/>
              </w:rPr>
              <w:t xml:space="preserve">gear: </w:t>
            </w:r>
            <w:r w:rsidR="00F01051" w:rsidRPr="00F01051">
              <w:rPr>
                <w:bCs/>
                <w:sz w:val="24"/>
                <w:szCs w:val="24"/>
              </w:rPr>
              <w:t>-0.2214375</w:t>
            </w:r>
            <w:r w:rsidRPr="00024CA4">
              <w:rPr>
                <w:bCs/>
                <w:sz w:val="24"/>
                <w:szCs w:val="24"/>
                <w:lang w:val="en-US"/>
              </w:rPr>
              <w:t>,</w:t>
            </w:r>
            <w:r w:rsidRPr="00024CA4">
              <w:rPr>
                <w:bCs/>
                <w:sz w:val="24"/>
                <w:szCs w:val="24"/>
              </w:rPr>
              <w:t xml:space="preserve"> carb</w:t>
            </w:r>
            <w:r w:rsidRPr="00024CA4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F01051" w:rsidRPr="00F01051">
              <w:rPr>
                <w:bCs/>
                <w:sz w:val="24"/>
                <w:szCs w:val="24"/>
              </w:rPr>
              <w:t>0.2267080</w:t>
            </w:r>
          </w:p>
          <w:p w14:paraId="1A43893B" w14:textId="77777777" w:rsidR="00024CA4" w:rsidRPr="00024CA4" w:rsidRDefault="00024CA4" w:rsidP="00024CA4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0F87C323" w14:textId="77777777" w:rsidR="00024CA4" w:rsidRPr="00024CA4" w:rsidRDefault="00024CA4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010AD6ED" w14:textId="4AC2A0AC" w:rsidR="000B3D2E" w:rsidRPr="00024CA4" w:rsidRDefault="00F0105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Different variables are considered important in each of the results. </w:t>
            </w:r>
            <w:r w:rsidR="00C05E0A" w:rsidRPr="00024CA4">
              <w:rPr>
                <w:bCs/>
                <w:sz w:val="24"/>
                <w:szCs w:val="24"/>
              </w:rPr>
              <w:t xml:space="preserve">When PCA was performed on the unscaled data </w:t>
            </w:r>
            <w:r w:rsidR="004D0CB4" w:rsidRPr="00024CA4">
              <w:rPr>
                <w:bCs/>
                <w:sz w:val="24"/>
                <w:szCs w:val="24"/>
              </w:rPr>
              <w:t xml:space="preserve">the </w:t>
            </w:r>
            <w:proofErr w:type="spellStart"/>
            <w:r w:rsidR="004D0CB4" w:rsidRPr="00024CA4">
              <w:rPr>
                <w:bCs/>
                <w:sz w:val="24"/>
                <w:szCs w:val="24"/>
              </w:rPr>
              <w:t>disp</w:t>
            </w:r>
            <w:proofErr w:type="spellEnd"/>
            <w:r w:rsidR="004D0CB4" w:rsidRPr="00024CA4">
              <w:rPr>
                <w:bCs/>
                <w:sz w:val="24"/>
                <w:szCs w:val="24"/>
              </w:rPr>
              <w:t xml:space="preserve"> and hp features dominate the </w:t>
            </w:r>
            <w:r w:rsidR="00D64906" w:rsidRPr="00024CA4">
              <w:rPr>
                <w:bCs/>
                <w:sz w:val="24"/>
                <w:szCs w:val="24"/>
              </w:rPr>
              <w:t xml:space="preserve">analysis with values of 0.900 and 0.435 </w:t>
            </w:r>
            <w:r w:rsidR="00A8026E" w:rsidRPr="00024CA4">
              <w:rPr>
                <w:bCs/>
                <w:sz w:val="24"/>
                <w:szCs w:val="24"/>
              </w:rPr>
              <w:t>respectively</w:t>
            </w:r>
            <w:r w:rsidR="002F2B21" w:rsidRPr="00024CA4">
              <w:rPr>
                <w:bCs/>
                <w:sz w:val="24"/>
                <w:szCs w:val="24"/>
              </w:rPr>
              <w:t xml:space="preserve">. This is because these variables are measured on much </w:t>
            </w:r>
            <w:r w:rsidR="00A8026E" w:rsidRPr="00024CA4">
              <w:rPr>
                <w:bCs/>
                <w:sz w:val="24"/>
                <w:szCs w:val="24"/>
              </w:rPr>
              <w:t>larger</w:t>
            </w:r>
            <w:r w:rsidR="002F2B21" w:rsidRPr="00024CA4">
              <w:rPr>
                <w:bCs/>
                <w:sz w:val="24"/>
                <w:szCs w:val="24"/>
              </w:rPr>
              <w:t xml:space="preserve"> scales than the others and therefore </w:t>
            </w:r>
            <w:r w:rsidR="000A6647" w:rsidRPr="00024CA4">
              <w:rPr>
                <w:bCs/>
                <w:sz w:val="24"/>
                <w:szCs w:val="24"/>
              </w:rPr>
              <w:t xml:space="preserve">have </w:t>
            </w:r>
            <w:r w:rsidR="00A8026E" w:rsidRPr="00024CA4">
              <w:rPr>
                <w:bCs/>
                <w:sz w:val="24"/>
                <w:szCs w:val="24"/>
              </w:rPr>
              <w:t>higher variance.</w:t>
            </w:r>
          </w:p>
          <w:p w14:paraId="1C9EF91E" w14:textId="77777777" w:rsidR="00A8026E" w:rsidRDefault="00A8026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28BD4535" w14:textId="2A5558CB" w:rsidR="00A8026E" w:rsidRPr="000B3D2E" w:rsidRDefault="00604F8B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After the data is scaled, </w:t>
            </w:r>
            <w:r w:rsidR="00F43FE1">
              <w:rPr>
                <w:bCs/>
                <w:sz w:val="24"/>
                <w:szCs w:val="24"/>
              </w:rPr>
              <w:t xml:space="preserve">each feature will </w:t>
            </w:r>
            <w:r w:rsidR="00C42928">
              <w:rPr>
                <w:bCs/>
                <w:sz w:val="24"/>
                <w:szCs w:val="24"/>
              </w:rPr>
              <w:t xml:space="preserve">have </w:t>
            </w:r>
            <w:r w:rsidR="00FF14BB">
              <w:rPr>
                <w:bCs/>
                <w:sz w:val="24"/>
                <w:szCs w:val="24"/>
              </w:rPr>
              <w:t>equal weighting and variance</w:t>
            </w:r>
            <w:r w:rsidR="00604AA7">
              <w:rPr>
                <w:bCs/>
                <w:sz w:val="24"/>
                <w:szCs w:val="24"/>
              </w:rPr>
              <w:t xml:space="preserve"> leading to a more balanced analysis</w:t>
            </w:r>
            <w:r w:rsidR="000825B2">
              <w:rPr>
                <w:bCs/>
                <w:sz w:val="24"/>
                <w:szCs w:val="24"/>
              </w:rPr>
              <w:t>. In this example, each variable contributes more evenly to the first PC after scaling has been done.</w:t>
            </w:r>
          </w:p>
        </w:tc>
      </w:tr>
      <w:tr w:rsidR="000B3D2E" w:rsidRPr="00CC5463" w14:paraId="2BE736DA" w14:textId="77777777" w:rsidTr="00984F39">
        <w:trPr>
          <w:trHeight w:val="364"/>
        </w:trPr>
        <w:tc>
          <w:tcPr>
            <w:tcW w:w="992" w:type="dxa"/>
          </w:tcPr>
          <w:p w14:paraId="37D13E7C" w14:textId="77777777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CC5463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952" w:type="dxa"/>
          </w:tcPr>
          <w:p w14:paraId="7156D99C" w14:textId="7D21B0EB" w:rsidR="000B3D2E" w:rsidRPr="000B3D2E" w:rsidRDefault="00E01AA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From the histogram of </w:t>
            </w:r>
            <w:r w:rsidR="00737A5F">
              <w:rPr>
                <w:bCs/>
                <w:sz w:val="24"/>
                <w:szCs w:val="24"/>
              </w:rPr>
              <w:t>variance</w:t>
            </w:r>
            <w:r w:rsidR="009D0039">
              <w:rPr>
                <w:bCs/>
                <w:sz w:val="24"/>
                <w:szCs w:val="24"/>
              </w:rPr>
              <w:t xml:space="preserve"> explained we can see that the first </w:t>
            </w:r>
            <w:r w:rsidR="00E908A2">
              <w:rPr>
                <w:bCs/>
                <w:sz w:val="24"/>
                <w:szCs w:val="24"/>
              </w:rPr>
              <w:t>principle</w:t>
            </w:r>
            <w:r w:rsidR="009D0039">
              <w:rPr>
                <w:bCs/>
                <w:sz w:val="24"/>
                <w:szCs w:val="24"/>
              </w:rPr>
              <w:t xml:space="preserve"> component </w:t>
            </w:r>
            <w:r w:rsidR="00737A5F">
              <w:rPr>
                <w:bCs/>
                <w:sz w:val="24"/>
                <w:szCs w:val="24"/>
              </w:rPr>
              <w:t>account</w:t>
            </w:r>
            <w:r w:rsidR="00F01051">
              <w:rPr>
                <w:bCs/>
                <w:sz w:val="24"/>
                <w:szCs w:val="24"/>
              </w:rPr>
              <w:t>s</w:t>
            </w:r>
            <w:r w:rsidR="00737A5F">
              <w:rPr>
                <w:bCs/>
                <w:sz w:val="24"/>
                <w:szCs w:val="24"/>
              </w:rPr>
              <w:t xml:space="preserve"> for the majority of the variance explained (</w:t>
            </w:r>
            <w:r w:rsidR="00F01051">
              <w:rPr>
                <w:bCs/>
                <w:sz w:val="24"/>
                <w:szCs w:val="24"/>
              </w:rPr>
              <w:t>57.6</w:t>
            </w:r>
            <w:r w:rsidR="00737A5F">
              <w:rPr>
                <w:bCs/>
                <w:sz w:val="24"/>
                <w:szCs w:val="24"/>
              </w:rPr>
              <w:t>%)</w:t>
            </w:r>
            <w:r w:rsidR="00F01051">
              <w:rPr>
                <w:bCs/>
                <w:sz w:val="24"/>
                <w:szCs w:val="24"/>
              </w:rPr>
              <w:t xml:space="preserve"> from the PCA on the scaled data</w:t>
            </w:r>
            <w:r w:rsidR="00737A5F">
              <w:rPr>
                <w:bCs/>
                <w:sz w:val="24"/>
                <w:szCs w:val="24"/>
              </w:rPr>
              <w:t>. From th</w:t>
            </w:r>
            <w:r w:rsidR="00F01051">
              <w:rPr>
                <w:bCs/>
                <w:sz w:val="24"/>
                <w:szCs w:val="24"/>
              </w:rPr>
              <w:t>is</w:t>
            </w:r>
            <w:r w:rsidR="000D5B13">
              <w:rPr>
                <w:bCs/>
                <w:sz w:val="24"/>
                <w:szCs w:val="24"/>
              </w:rPr>
              <w:t xml:space="preserve"> first PC the </w:t>
            </w:r>
            <w:r w:rsidR="00F01051">
              <w:rPr>
                <w:bCs/>
                <w:sz w:val="24"/>
                <w:szCs w:val="24"/>
              </w:rPr>
              <w:t>five</w:t>
            </w:r>
            <w:r w:rsidR="000D5B13">
              <w:rPr>
                <w:bCs/>
                <w:sz w:val="24"/>
                <w:szCs w:val="24"/>
              </w:rPr>
              <w:t xml:space="preserve"> variables with the highest absolute loading are </w:t>
            </w:r>
            <w:proofErr w:type="spellStart"/>
            <w:r w:rsidR="00826F25">
              <w:rPr>
                <w:bCs/>
                <w:sz w:val="24"/>
                <w:szCs w:val="24"/>
              </w:rPr>
              <w:t>cyl</w:t>
            </w:r>
            <w:proofErr w:type="spellEnd"/>
            <w:r w:rsidR="00826F2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826F25">
              <w:rPr>
                <w:bCs/>
                <w:sz w:val="24"/>
                <w:szCs w:val="24"/>
              </w:rPr>
              <w:t>disp</w:t>
            </w:r>
            <w:proofErr w:type="spellEnd"/>
            <w:r w:rsidR="00E86DE4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826F25">
              <w:rPr>
                <w:bCs/>
                <w:sz w:val="24"/>
                <w:szCs w:val="24"/>
              </w:rPr>
              <w:t>wt</w:t>
            </w:r>
            <w:proofErr w:type="spellEnd"/>
            <w:r w:rsidR="00E86DE4">
              <w:rPr>
                <w:bCs/>
                <w:sz w:val="24"/>
                <w:szCs w:val="24"/>
              </w:rPr>
              <w:t>, hp and vs</w:t>
            </w:r>
            <w:r w:rsidR="00826F25">
              <w:rPr>
                <w:bCs/>
                <w:sz w:val="24"/>
                <w:szCs w:val="24"/>
              </w:rPr>
              <w:t xml:space="preserve">. </w:t>
            </w:r>
            <w:r w:rsidR="0002212C">
              <w:rPr>
                <w:bCs/>
                <w:sz w:val="24"/>
                <w:szCs w:val="24"/>
              </w:rPr>
              <w:t>These were chosen as the most important variables.</w:t>
            </w:r>
          </w:p>
        </w:tc>
      </w:tr>
      <w:tr w:rsidR="000B3D2E" w:rsidRPr="00CC5463" w14:paraId="53D60075" w14:textId="77777777" w:rsidTr="00984F39">
        <w:trPr>
          <w:trHeight w:val="364"/>
        </w:trPr>
        <w:tc>
          <w:tcPr>
            <w:tcW w:w="992" w:type="dxa"/>
          </w:tcPr>
          <w:p w14:paraId="2725B88C" w14:textId="53DC6065" w:rsidR="000B3D2E" w:rsidRPr="00CC5463" w:rsidRDefault="000B3D2E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952" w:type="dxa"/>
          </w:tcPr>
          <w:p w14:paraId="248B2273" w14:textId="77777777" w:rsidR="001C7E71" w:rsidRDefault="00D60C62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proofErr w:type="spellStart"/>
            <w:r w:rsidRPr="00D60C62">
              <w:rPr>
                <w:bCs/>
                <w:sz w:val="24"/>
                <w:szCs w:val="24"/>
              </w:rPr>
              <w:t>wt</w:t>
            </w:r>
            <w:proofErr w:type="spellEnd"/>
            <w:r w:rsidRPr="00D60C62">
              <w:rPr>
                <w:bCs/>
                <w:sz w:val="24"/>
                <w:szCs w:val="24"/>
              </w:rPr>
              <w:t xml:space="preserve"> was the only variable</w:t>
            </w:r>
            <w:r w:rsidRPr="00556D49">
              <w:rPr>
                <w:bCs/>
                <w:sz w:val="24"/>
                <w:szCs w:val="24"/>
              </w:rPr>
              <w:t xml:space="preserve"> found to be significant with a </w:t>
            </w:r>
            <w:r w:rsidR="00556D49">
              <w:rPr>
                <w:bCs/>
                <w:sz w:val="24"/>
                <w:szCs w:val="24"/>
              </w:rPr>
              <w:t xml:space="preserve">p-value of </w:t>
            </w:r>
            <w:r w:rsidR="00082BE8">
              <w:rPr>
                <w:bCs/>
                <w:sz w:val="24"/>
                <w:szCs w:val="24"/>
              </w:rPr>
              <w:t xml:space="preserve">0.00101. </w:t>
            </w:r>
            <w:proofErr w:type="spellStart"/>
            <w:r w:rsidR="001C7E71">
              <w:rPr>
                <w:bCs/>
                <w:sz w:val="24"/>
                <w:szCs w:val="24"/>
              </w:rPr>
              <w:t>wt</w:t>
            </w:r>
            <w:proofErr w:type="spellEnd"/>
            <w:r w:rsidR="001C7E71">
              <w:rPr>
                <w:bCs/>
                <w:sz w:val="24"/>
                <w:szCs w:val="24"/>
              </w:rPr>
              <w:t xml:space="preserve"> has a coefficient of -3.88719 meaning it has a negative relationship with mpg. </w:t>
            </w:r>
          </w:p>
          <w:p w14:paraId="32993CCE" w14:textId="77777777" w:rsidR="001C7E71" w:rsidRDefault="001C7E71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</w:p>
          <w:p w14:paraId="6D2587C2" w14:textId="156D51F9" w:rsidR="000B3D2E" w:rsidRPr="00556D49" w:rsidRDefault="00082BE8" w:rsidP="00984F39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All other variables</w:t>
            </w:r>
            <w:r w:rsidR="001C7E71">
              <w:rPr>
                <w:bCs/>
                <w:sz w:val="24"/>
                <w:szCs w:val="24"/>
              </w:rPr>
              <w:t xml:space="preserve"> (</w:t>
            </w:r>
            <w:proofErr w:type="spellStart"/>
            <w:r w:rsidR="001C7E71" w:rsidRPr="001C7E71">
              <w:rPr>
                <w:bCs/>
                <w:sz w:val="24"/>
                <w:szCs w:val="24"/>
                <w:lang w:val="en-US"/>
              </w:rPr>
              <w:t>cyl</w:t>
            </w:r>
            <w:proofErr w:type="spellEnd"/>
            <w:r w:rsidR="001C7E71" w:rsidRPr="001C7E71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C7E71" w:rsidRPr="001C7E71">
              <w:rPr>
                <w:bCs/>
                <w:sz w:val="24"/>
                <w:szCs w:val="24"/>
                <w:lang w:val="en-US"/>
              </w:rPr>
              <w:t>disp</w:t>
            </w:r>
            <w:proofErr w:type="spellEnd"/>
            <w:r w:rsidR="001C7E71" w:rsidRPr="001C7E71">
              <w:rPr>
                <w:bCs/>
                <w:sz w:val="24"/>
                <w:szCs w:val="24"/>
                <w:lang w:val="en-US"/>
              </w:rPr>
              <w:t>, hp and vs</w:t>
            </w:r>
            <w:r w:rsidR="001C7E71"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were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 w:rsidR="003316DE">
              <w:rPr>
                <w:bCs/>
                <w:sz w:val="24"/>
                <w:szCs w:val="24"/>
              </w:rPr>
              <w:t>not statistically significant as they had p</w:t>
            </w:r>
            <w:r w:rsidR="00837C4F">
              <w:rPr>
                <w:bCs/>
                <w:sz w:val="24"/>
                <w:szCs w:val="24"/>
              </w:rPr>
              <w:t>-</w:t>
            </w:r>
            <w:r w:rsidR="003316DE">
              <w:rPr>
                <w:bCs/>
                <w:sz w:val="24"/>
                <w:szCs w:val="24"/>
              </w:rPr>
              <w:t xml:space="preserve">value greater than 0.05. </w:t>
            </w:r>
            <w:r w:rsidR="00CE573F">
              <w:rPr>
                <w:bCs/>
                <w:sz w:val="24"/>
                <w:szCs w:val="24"/>
              </w:rPr>
              <w:t xml:space="preserve">This shows that while PCA may be useful for identifying </w:t>
            </w:r>
            <w:r w:rsidR="00837C4F">
              <w:rPr>
                <w:bCs/>
                <w:sz w:val="24"/>
                <w:szCs w:val="24"/>
              </w:rPr>
              <w:t>variables</w:t>
            </w:r>
            <w:r w:rsidR="00CE573F">
              <w:rPr>
                <w:bCs/>
                <w:sz w:val="24"/>
                <w:szCs w:val="24"/>
              </w:rPr>
              <w:t xml:space="preserve"> that </w:t>
            </w:r>
            <w:r w:rsidR="009D4E6F">
              <w:rPr>
                <w:bCs/>
                <w:sz w:val="24"/>
                <w:szCs w:val="24"/>
              </w:rPr>
              <w:t xml:space="preserve">capture the most variation in the data, it does not </w:t>
            </w:r>
            <w:r w:rsidR="00837C4F">
              <w:rPr>
                <w:bCs/>
                <w:sz w:val="24"/>
                <w:szCs w:val="24"/>
              </w:rPr>
              <w:t>guarantee</w:t>
            </w:r>
            <w:r w:rsidR="009D4E6F">
              <w:rPr>
                <w:bCs/>
                <w:sz w:val="24"/>
                <w:szCs w:val="24"/>
              </w:rPr>
              <w:t xml:space="preserve"> that </w:t>
            </w:r>
            <w:r w:rsidR="00837C4F">
              <w:rPr>
                <w:bCs/>
                <w:sz w:val="24"/>
                <w:szCs w:val="24"/>
              </w:rPr>
              <w:t>these variables</w:t>
            </w:r>
            <w:r w:rsidR="009D4E6F">
              <w:rPr>
                <w:bCs/>
                <w:sz w:val="24"/>
                <w:szCs w:val="24"/>
              </w:rPr>
              <w:t xml:space="preserve"> will be significant </w:t>
            </w:r>
            <w:r w:rsidR="00837C4F">
              <w:rPr>
                <w:bCs/>
                <w:sz w:val="24"/>
                <w:szCs w:val="24"/>
              </w:rPr>
              <w:t>predictors for regression.</w:t>
            </w:r>
          </w:p>
        </w:tc>
      </w:tr>
    </w:tbl>
    <w:p w14:paraId="6030025D" w14:textId="2E08D4FB" w:rsidR="000B3D2E" w:rsidRDefault="000B3D2E" w:rsidP="000B3D2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500C4084" w14:textId="7134ACA6" w:rsidR="000B3D2E" w:rsidRPr="00CC5463" w:rsidRDefault="000B3D2E" w:rsidP="000B3D2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/>
        </w:rPr>
      </w:pPr>
      <w:r w:rsidRPr="00CC5463">
        <w:rPr>
          <w:rFonts w:cs="Times New Roman"/>
          <w:b/>
        </w:rPr>
        <w:t xml:space="preserve">R code for Question </w:t>
      </w:r>
      <w:r>
        <w:rPr>
          <w:rFonts w:cs="Times New Roman"/>
          <w:b/>
        </w:rPr>
        <w:t>3</w:t>
      </w:r>
      <w:r w:rsidRPr="00CC5463">
        <w:rPr>
          <w:rFonts w:cs="Times New Roman"/>
          <w:b/>
        </w:rPr>
        <w:t>:</w:t>
      </w:r>
    </w:p>
    <w:p w14:paraId="23DF7EB2" w14:textId="77777777" w:rsidR="000B3D2E" w:rsidRPr="00CC5463" w:rsidRDefault="000B3D2E" w:rsidP="000B3D2E">
      <w:pPr>
        <w:widowControl w:val="0"/>
        <w:autoSpaceDE w:val="0"/>
        <w:autoSpaceDN w:val="0"/>
        <w:adjustRightInd w:val="0"/>
        <w:jc w:val="both"/>
        <w:rPr>
          <w:rFonts w:cs="Times New Roman"/>
          <w:b/>
        </w:rPr>
      </w:pPr>
    </w:p>
    <w:p w14:paraId="7329C3FD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#(2)</w:t>
      </w:r>
    </w:p>
    <w:p w14:paraId="2450B234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46D140F1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 Load dataset</w:t>
      </w:r>
    </w:p>
    <w:p w14:paraId="64B5456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data(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>)</w:t>
      </w:r>
    </w:p>
    <w:p w14:paraId="193450D2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070D37F2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#View dataset</w:t>
      </w:r>
    </w:p>
    <w:p w14:paraId="21280679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head(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>)</w:t>
      </w:r>
    </w:p>
    <w:p w14:paraId="178D155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dim(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>)</w:t>
      </w:r>
    </w:p>
    <w:p w14:paraId="1A788C17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1DA30DE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 Remove mpg from the dataset</w:t>
      </w:r>
    </w:p>
    <w:p w14:paraId="1358E53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X &lt;- 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>[, -1]</w:t>
      </w:r>
    </w:p>
    <w:p w14:paraId="545ED682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Y &lt;- 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>[, 1]</w:t>
      </w:r>
    </w:p>
    <w:p w14:paraId="55581D6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306CF300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5EB32722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 Perform PCA on the unscaled data</w:t>
      </w:r>
    </w:p>
    <w:p w14:paraId="19F11EE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pca_unscaled</w:t>
      </w:r>
      <w:proofErr w:type="spellEnd"/>
      <w:r w:rsidRPr="008A6D33">
        <w:rPr>
          <w:rFonts w:cs="Times New Roman"/>
          <w:bCs/>
        </w:rPr>
        <w:t xml:space="preserve"> &lt;- </w:t>
      </w:r>
      <w:proofErr w:type="spellStart"/>
      <w:r w:rsidRPr="008A6D33">
        <w:rPr>
          <w:rFonts w:cs="Times New Roman"/>
          <w:bCs/>
        </w:rPr>
        <w:t>prcomp</w:t>
      </w:r>
      <w:proofErr w:type="spellEnd"/>
      <w:r w:rsidRPr="008A6D33">
        <w:rPr>
          <w:rFonts w:cs="Times New Roman"/>
          <w:bCs/>
        </w:rPr>
        <w:t>(X, scale = FALSE)</w:t>
      </w:r>
    </w:p>
    <w:p w14:paraId="523BCF7F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5B9428D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5DEF4A3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 Perform PCA on the scaled data</w:t>
      </w:r>
    </w:p>
    <w:p w14:paraId="3FFF3430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pca_scaled</w:t>
      </w:r>
      <w:proofErr w:type="spellEnd"/>
      <w:r w:rsidRPr="008A6D33">
        <w:rPr>
          <w:rFonts w:cs="Times New Roman"/>
          <w:bCs/>
        </w:rPr>
        <w:t xml:space="preserve"> &lt;- </w:t>
      </w:r>
      <w:proofErr w:type="spellStart"/>
      <w:r w:rsidRPr="008A6D33">
        <w:rPr>
          <w:rFonts w:cs="Times New Roman"/>
          <w:bCs/>
        </w:rPr>
        <w:t>prcomp</w:t>
      </w:r>
      <w:proofErr w:type="spellEnd"/>
      <w:r w:rsidRPr="008A6D33">
        <w:rPr>
          <w:rFonts w:cs="Times New Roman"/>
          <w:bCs/>
        </w:rPr>
        <w:t>(X, scale = TRUE)</w:t>
      </w:r>
    </w:p>
    <w:p w14:paraId="3C81FA37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6168F59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#Get eigenvectors</w:t>
      </w:r>
    </w:p>
    <w:p w14:paraId="12A23AA9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R_unscaled</w:t>
      </w:r>
      <w:proofErr w:type="spellEnd"/>
      <w:r w:rsidRPr="008A6D33">
        <w:rPr>
          <w:rFonts w:cs="Times New Roman"/>
          <w:bCs/>
        </w:rPr>
        <w:t xml:space="preserve"> = </w:t>
      </w:r>
      <w:proofErr w:type="spellStart"/>
      <w:r w:rsidRPr="008A6D33">
        <w:rPr>
          <w:rFonts w:cs="Times New Roman"/>
          <w:bCs/>
        </w:rPr>
        <w:t>pca_unscaled$rotation</w:t>
      </w:r>
      <w:proofErr w:type="spellEnd"/>
    </w:p>
    <w:p w14:paraId="74B11D9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49C90C89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#Get eigenvectors</w:t>
      </w:r>
    </w:p>
    <w:p w14:paraId="40F2C627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R_scaled</w:t>
      </w:r>
      <w:proofErr w:type="spellEnd"/>
      <w:r w:rsidRPr="008A6D33">
        <w:rPr>
          <w:rFonts w:cs="Times New Roman"/>
          <w:bCs/>
        </w:rPr>
        <w:t xml:space="preserve"> = </w:t>
      </w:r>
      <w:proofErr w:type="spellStart"/>
      <w:r w:rsidRPr="008A6D33">
        <w:rPr>
          <w:rFonts w:cs="Times New Roman"/>
          <w:bCs/>
        </w:rPr>
        <w:t>pca_scaled$rotation</w:t>
      </w:r>
      <w:proofErr w:type="spellEnd"/>
    </w:p>
    <w:p w14:paraId="3CA88C9A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2926BFE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4E9C86C3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#Print first eigenvectors for each case</w:t>
      </w:r>
    </w:p>
    <w:p w14:paraId="65EAC71F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R_unscaled</w:t>
      </w:r>
      <w:proofErr w:type="spellEnd"/>
      <w:r w:rsidRPr="008A6D33">
        <w:rPr>
          <w:rFonts w:cs="Times New Roman"/>
          <w:bCs/>
        </w:rPr>
        <w:t>[,1]</w:t>
      </w:r>
    </w:p>
    <w:p w14:paraId="7AE5D9C2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#cyl          </w:t>
      </w:r>
      <w:proofErr w:type="spellStart"/>
      <w:r w:rsidRPr="008A6D33">
        <w:rPr>
          <w:rFonts w:cs="Times New Roman"/>
          <w:bCs/>
        </w:rPr>
        <w:t>disp</w:t>
      </w:r>
      <w:proofErr w:type="spellEnd"/>
      <w:r w:rsidRPr="008A6D33">
        <w:rPr>
          <w:rFonts w:cs="Times New Roman"/>
          <w:bCs/>
        </w:rPr>
        <w:t xml:space="preserve">           hp         drat           </w:t>
      </w:r>
      <w:proofErr w:type="spellStart"/>
      <w:r w:rsidRPr="008A6D33">
        <w:rPr>
          <w:rFonts w:cs="Times New Roman"/>
          <w:bCs/>
        </w:rPr>
        <w:t>wt</w:t>
      </w:r>
      <w:proofErr w:type="spellEnd"/>
      <w:r w:rsidRPr="008A6D33">
        <w:rPr>
          <w:rFonts w:cs="Times New Roman"/>
          <w:bCs/>
        </w:rPr>
        <w:t xml:space="preserve">         </w:t>
      </w:r>
      <w:proofErr w:type="spellStart"/>
      <w:r w:rsidRPr="008A6D33">
        <w:rPr>
          <w:rFonts w:cs="Times New Roman"/>
          <w:bCs/>
        </w:rPr>
        <w:t>qsec</w:t>
      </w:r>
      <w:proofErr w:type="spellEnd"/>
      <w:r w:rsidRPr="008A6D33">
        <w:rPr>
          <w:rFonts w:cs="Times New Roman"/>
          <w:bCs/>
        </w:rPr>
        <w:t xml:space="preserve">           vs           am         gear         carb </w:t>
      </w:r>
    </w:p>
    <w:p w14:paraId="5EDFDE1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#0.012042615  0.900235270  0.435074057 -0.002661394  0.006242550 -0.006676533 -0.002731293 -0.001963245 -0.002606103  0.005767541 </w:t>
      </w:r>
    </w:p>
    <w:p w14:paraId="4D57E083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3F4CD85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021501F0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#names(sort(abs(R_unscaled[,1]), decreasing = TRUE)[1:8])</w:t>
      </w:r>
    </w:p>
    <w:p w14:paraId="7AF816B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1A8C9C71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1F5A4E61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R_scaled</w:t>
      </w:r>
      <w:proofErr w:type="spellEnd"/>
      <w:r w:rsidRPr="008A6D33">
        <w:rPr>
          <w:rFonts w:cs="Times New Roman"/>
          <w:bCs/>
        </w:rPr>
        <w:t>[,1]</w:t>
      </w:r>
    </w:p>
    <w:p w14:paraId="667DA2F9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#cyl         </w:t>
      </w:r>
      <w:proofErr w:type="spellStart"/>
      <w:r w:rsidRPr="008A6D33">
        <w:rPr>
          <w:rFonts w:cs="Times New Roman"/>
          <w:bCs/>
        </w:rPr>
        <w:t>disp</w:t>
      </w:r>
      <w:proofErr w:type="spellEnd"/>
      <w:r w:rsidRPr="008A6D33">
        <w:rPr>
          <w:rFonts w:cs="Times New Roman"/>
          <w:bCs/>
        </w:rPr>
        <w:t xml:space="preserve">         hp       drat         </w:t>
      </w:r>
      <w:proofErr w:type="spellStart"/>
      <w:r w:rsidRPr="008A6D33">
        <w:rPr>
          <w:rFonts w:cs="Times New Roman"/>
          <w:bCs/>
        </w:rPr>
        <w:t>wt</w:t>
      </w:r>
      <w:proofErr w:type="spellEnd"/>
      <w:r w:rsidRPr="008A6D33">
        <w:rPr>
          <w:rFonts w:cs="Times New Roman"/>
          <w:bCs/>
        </w:rPr>
        <w:t xml:space="preserve">       </w:t>
      </w:r>
      <w:proofErr w:type="spellStart"/>
      <w:r w:rsidRPr="008A6D33">
        <w:rPr>
          <w:rFonts w:cs="Times New Roman"/>
          <w:bCs/>
        </w:rPr>
        <w:t>qsec</w:t>
      </w:r>
      <w:proofErr w:type="spellEnd"/>
      <w:r w:rsidRPr="008A6D33">
        <w:rPr>
          <w:rFonts w:cs="Times New Roman"/>
          <w:bCs/>
        </w:rPr>
        <w:t xml:space="preserve">         vs         am       gear       carb </w:t>
      </w:r>
    </w:p>
    <w:p w14:paraId="7CE20C1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#0.4029711  0.3959243  0.3543255 -0.3155948  0.3668004 -0.2198982 -0.3333571 -0.2474991 -0.2214375  0.2267080 </w:t>
      </w:r>
    </w:p>
    <w:p w14:paraId="06F69BD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3DC50D53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#names(sort(abs(R_scaled[,1]), decreasing = TRUE)[1:8])</w:t>
      </w:r>
    </w:p>
    <w:p w14:paraId="4B9D05EA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61F8B6E6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1D8D8E0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#(3)</w:t>
      </w:r>
    </w:p>
    <w:p w14:paraId="5A8EF27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 View the results</w:t>
      </w:r>
    </w:p>
    <w:p w14:paraId="38F8C17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summary(</w:t>
      </w:r>
      <w:proofErr w:type="spellStart"/>
      <w:r w:rsidRPr="008A6D33">
        <w:rPr>
          <w:rFonts w:cs="Times New Roman"/>
          <w:bCs/>
        </w:rPr>
        <w:t>pca_scaled</w:t>
      </w:r>
      <w:proofErr w:type="spellEnd"/>
      <w:r w:rsidRPr="008A6D33">
        <w:rPr>
          <w:rFonts w:cs="Times New Roman"/>
          <w:bCs/>
        </w:rPr>
        <w:t>)</w:t>
      </w:r>
    </w:p>
    <w:p w14:paraId="3A227381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plot(</w:t>
      </w:r>
      <w:proofErr w:type="spellStart"/>
      <w:r w:rsidRPr="008A6D33">
        <w:rPr>
          <w:rFonts w:cs="Times New Roman"/>
          <w:bCs/>
        </w:rPr>
        <w:t>pca_scaled</w:t>
      </w:r>
      <w:proofErr w:type="spellEnd"/>
      <w:r w:rsidRPr="008A6D33">
        <w:rPr>
          <w:rFonts w:cs="Times New Roman"/>
          <w:bCs/>
        </w:rPr>
        <w:t>)</w:t>
      </w:r>
    </w:p>
    <w:p w14:paraId="56B5F913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#The first PC accounts for over 57.6% of the total variance explained.</w:t>
      </w:r>
    </w:p>
    <w:p w14:paraId="1E21263F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78C4F847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R_scaled</w:t>
      </w:r>
      <w:proofErr w:type="spellEnd"/>
      <w:r w:rsidRPr="008A6D33">
        <w:rPr>
          <w:rFonts w:cs="Times New Roman"/>
          <w:bCs/>
        </w:rPr>
        <w:t>[,1]</w:t>
      </w:r>
    </w:p>
    <w:p w14:paraId="3775C13E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3B832E5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#View the names of the five most important variables for the first  PC</w:t>
      </w:r>
    </w:p>
    <w:p w14:paraId="32953F4F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rownames</w:t>
      </w:r>
      <w:proofErr w:type="spellEnd"/>
      <w:r w:rsidRPr="008A6D33">
        <w:rPr>
          <w:rFonts w:cs="Times New Roman"/>
          <w:bCs/>
        </w:rPr>
        <w:t>(</w:t>
      </w:r>
      <w:proofErr w:type="spellStart"/>
      <w:r w:rsidRPr="008A6D33">
        <w:rPr>
          <w:rFonts w:cs="Times New Roman"/>
          <w:bCs/>
        </w:rPr>
        <w:t>R_scaled</w:t>
      </w:r>
      <w:proofErr w:type="spellEnd"/>
      <w:r w:rsidRPr="008A6D33">
        <w:rPr>
          <w:rFonts w:cs="Times New Roman"/>
          <w:bCs/>
        </w:rPr>
        <w:t>)[order(abs(</w:t>
      </w:r>
      <w:proofErr w:type="spellStart"/>
      <w:r w:rsidRPr="008A6D33">
        <w:rPr>
          <w:rFonts w:cs="Times New Roman"/>
          <w:bCs/>
        </w:rPr>
        <w:t>R_scaled</w:t>
      </w:r>
      <w:proofErr w:type="spellEnd"/>
      <w:r w:rsidRPr="008A6D33">
        <w:rPr>
          <w:rFonts w:cs="Times New Roman"/>
          <w:bCs/>
        </w:rPr>
        <w:t>)[,1],decreasing =  TRUE)][1:5]</w:t>
      </w:r>
    </w:p>
    <w:p w14:paraId="22AA77A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#"cyl"  "</w:t>
      </w:r>
      <w:proofErr w:type="spellStart"/>
      <w:r w:rsidRPr="008A6D33">
        <w:rPr>
          <w:rFonts w:cs="Times New Roman"/>
          <w:bCs/>
        </w:rPr>
        <w:t>disp</w:t>
      </w:r>
      <w:proofErr w:type="spellEnd"/>
      <w:r w:rsidRPr="008A6D33">
        <w:rPr>
          <w:rFonts w:cs="Times New Roman"/>
          <w:bCs/>
        </w:rPr>
        <w:t>" "</w:t>
      </w:r>
      <w:proofErr w:type="spellStart"/>
      <w:r w:rsidRPr="008A6D33">
        <w:rPr>
          <w:rFonts w:cs="Times New Roman"/>
          <w:bCs/>
        </w:rPr>
        <w:t>wt</w:t>
      </w:r>
      <w:proofErr w:type="spellEnd"/>
      <w:r w:rsidRPr="008A6D33">
        <w:rPr>
          <w:rFonts w:cs="Times New Roman"/>
          <w:bCs/>
        </w:rPr>
        <w:t>"   "hp"   "vs"</w:t>
      </w:r>
    </w:p>
    <w:p w14:paraId="00BD96EB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045366E7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0E9F61DF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 xml:space="preserve">#The highest five loadings on PC1 are from </w:t>
      </w:r>
      <w:proofErr w:type="spellStart"/>
      <w:r w:rsidRPr="008A6D33">
        <w:rPr>
          <w:rFonts w:cs="Times New Roman"/>
          <w:bCs/>
        </w:rPr>
        <w:t>cyl</w:t>
      </w:r>
      <w:proofErr w:type="spellEnd"/>
      <w:r w:rsidRPr="008A6D33">
        <w:rPr>
          <w:rFonts w:cs="Times New Roman"/>
          <w:bCs/>
        </w:rPr>
        <w:t xml:space="preserve">, </w:t>
      </w:r>
      <w:proofErr w:type="spellStart"/>
      <w:r w:rsidRPr="008A6D33">
        <w:rPr>
          <w:rFonts w:cs="Times New Roman"/>
          <w:bCs/>
        </w:rPr>
        <w:t>disp</w:t>
      </w:r>
      <w:proofErr w:type="spellEnd"/>
      <w:r w:rsidRPr="008A6D33">
        <w:rPr>
          <w:rFonts w:cs="Times New Roman"/>
          <w:bCs/>
        </w:rPr>
        <w:t xml:space="preserve">, </w:t>
      </w:r>
      <w:proofErr w:type="spellStart"/>
      <w:r w:rsidRPr="008A6D33">
        <w:rPr>
          <w:rFonts w:cs="Times New Roman"/>
          <w:bCs/>
        </w:rPr>
        <w:t>wt</w:t>
      </w:r>
      <w:proofErr w:type="spellEnd"/>
      <w:r w:rsidRPr="008A6D33">
        <w:rPr>
          <w:rFonts w:cs="Times New Roman"/>
          <w:bCs/>
        </w:rPr>
        <w:t>, hp and vs</w:t>
      </w:r>
    </w:p>
    <w:p w14:paraId="137A5E98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588BB8BA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033A9CDC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#(4)</w:t>
      </w:r>
    </w:p>
    <w:p w14:paraId="7AA04F14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7306A41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#Fit regression model</w:t>
      </w:r>
    </w:p>
    <w:p w14:paraId="60D1A719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proofErr w:type="spellStart"/>
      <w:r w:rsidRPr="008A6D33">
        <w:rPr>
          <w:rFonts w:cs="Times New Roman"/>
          <w:bCs/>
        </w:rPr>
        <w:t>lm.o</w:t>
      </w:r>
      <w:proofErr w:type="spellEnd"/>
      <w:r w:rsidRPr="008A6D33">
        <w:rPr>
          <w:rFonts w:cs="Times New Roman"/>
          <w:bCs/>
        </w:rPr>
        <w:t xml:space="preserve"> = </w:t>
      </w:r>
      <w:proofErr w:type="spellStart"/>
      <w:r w:rsidRPr="008A6D33">
        <w:rPr>
          <w:rFonts w:cs="Times New Roman"/>
          <w:bCs/>
        </w:rPr>
        <w:t>lm</w:t>
      </w:r>
      <w:proofErr w:type="spellEnd"/>
      <w:r w:rsidRPr="008A6D33">
        <w:rPr>
          <w:rFonts w:cs="Times New Roman"/>
          <w:bCs/>
        </w:rPr>
        <w:t xml:space="preserve">(mpg ~ </w:t>
      </w:r>
      <w:proofErr w:type="spellStart"/>
      <w:r w:rsidRPr="008A6D33">
        <w:rPr>
          <w:rFonts w:cs="Times New Roman"/>
          <w:bCs/>
        </w:rPr>
        <w:t>cyl+disp+wt+hp+vs</w:t>
      </w:r>
      <w:proofErr w:type="spellEnd"/>
      <w:r w:rsidRPr="008A6D33">
        <w:rPr>
          <w:rFonts w:cs="Times New Roman"/>
          <w:bCs/>
        </w:rPr>
        <w:t xml:space="preserve">, data = </w:t>
      </w:r>
      <w:proofErr w:type="spellStart"/>
      <w:r w:rsidRPr="008A6D33">
        <w:rPr>
          <w:rFonts w:cs="Times New Roman"/>
          <w:bCs/>
        </w:rPr>
        <w:t>mtcars</w:t>
      </w:r>
      <w:proofErr w:type="spellEnd"/>
      <w:r w:rsidRPr="008A6D33">
        <w:rPr>
          <w:rFonts w:cs="Times New Roman"/>
          <w:bCs/>
        </w:rPr>
        <w:t xml:space="preserve">)  </w:t>
      </w:r>
    </w:p>
    <w:p w14:paraId="66045275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</w:p>
    <w:p w14:paraId="4EDC2D51" w14:textId="77777777" w:rsidR="008A6D33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summary(</w:t>
      </w:r>
      <w:proofErr w:type="spellStart"/>
      <w:r w:rsidRPr="008A6D33">
        <w:rPr>
          <w:rFonts w:cs="Times New Roman"/>
          <w:bCs/>
        </w:rPr>
        <w:t>lm.o</w:t>
      </w:r>
      <w:proofErr w:type="spellEnd"/>
      <w:r w:rsidRPr="008A6D33">
        <w:rPr>
          <w:rFonts w:cs="Times New Roman"/>
          <w:bCs/>
        </w:rPr>
        <w:t>)</w:t>
      </w:r>
    </w:p>
    <w:p w14:paraId="2CD79A54" w14:textId="6FC35BF5" w:rsidR="000B3D2E" w:rsidRPr="008A6D33" w:rsidRDefault="008A6D33" w:rsidP="008A6D3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Times New Roman"/>
          <w:bCs/>
        </w:rPr>
      </w:pPr>
      <w:r w:rsidRPr="008A6D33">
        <w:rPr>
          <w:rFonts w:cs="Times New Roman"/>
          <w:bCs/>
        </w:rPr>
        <w:t>#wt is a significant predictor. The others are not.</w:t>
      </w:r>
    </w:p>
    <w:p w14:paraId="27AD06E1" w14:textId="77777777" w:rsidR="000B3D2E" w:rsidRPr="000B3D2E" w:rsidRDefault="000B3D2E" w:rsidP="000B3D2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Theme="majorHAnsi" w:hAnsiTheme="majorHAnsi" w:cs="Monaco"/>
        </w:rPr>
      </w:pPr>
    </w:p>
    <w:sectPr w:rsidR="000B3D2E" w:rsidRPr="000B3D2E" w:rsidSect="00692DB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E960" w14:textId="77777777" w:rsidR="00456FF1" w:rsidRDefault="00456FF1" w:rsidP="00477EC0">
      <w:r>
        <w:separator/>
      </w:r>
    </w:p>
  </w:endnote>
  <w:endnote w:type="continuationSeparator" w:id="0">
    <w:p w14:paraId="40FB525C" w14:textId="77777777" w:rsidR="00456FF1" w:rsidRDefault="00456FF1" w:rsidP="0047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﷽﷽﷽﷽﷽﷽﷽﷽New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B124" w14:textId="77777777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6EDC92" w14:textId="77777777" w:rsidR="008800BC" w:rsidRDefault="008800BC" w:rsidP="0088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11B9" w14:textId="3B7F5EA0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E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A95BA1" w14:textId="74864305" w:rsidR="008800BC" w:rsidRPr="008800BC" w:rsidRDefault="007F3F16" w:rsidP="008800BC">
    <w:pPr>
      <w:widowControl w:val="0"/>
      <w:tabs>
        <w:tab w:val="left" w:pos="564"/>
        <w:tab w:val="left" w:pos="1128"/>
        <w:tab w:val="left" w:pos="1692"/>
        <w:tab w:val="left" w:pos="2256"/>
        <w:tab w:val="left" w:pos="2821"/>
        <w:tab w:val="left" w:pos="3385"/>
        <w:tab w:val="left" w:pos="3949"/>
        <w:tab w:val="left" w:pos="4513"/>
        <w:tab w:val="left" w:pos="5077"/>
        <w:tab w:val="left" w:pos="5642"/>
        <w:tab w:val="left" w:pos="6206"/>
        <w:tab w:val="left" w:pos="6770"/>
        <w:tab w:val="left" w:pos="7334"/>
        <w:tab w:val="left" w:pos="7898"/>
        <w:tab w:val="left" w:pos="8463"/>
        <w:tab w:val="left" w:pos="9027"/>
        <w:tab w:val="left" w:pos="9591"/>
        <w:tab w:val="left" w:pos="10155"/>
        <w:tab w:val="left" w:pos="10719"/>
        <w:tab w:val="left" w:pos="11284"/>
        <w:tab w:val="left" w:pos="11848"/>
        <w:tab w:val="left" w:pos="12412"/>
        <w:tab w:val="left" w:pos="12976"/>
        <w:tab w:val="left" w:pos="13540"/>
        <w:tab w:val="left" w:pos="14105"/>
        <w:tab w:val="left" w:pos="14669"/>
        <w:tab w:val="left" w:pos="15233"/>
        <w:tab w:val="left" w:pos="15797"/>
        <w:tab w:val="left" w:pos="16361"/>
        <w:tab w:val="left" w:pos="16926"/>
        <w:tab w:val="left" w:pos="17490"/>
        <w:tab w:val="left" w:pos="18054"/>
        <w:tab w:val="left" w:pos="18618"/>
        <w:tab w:val="left" w:pos="19182"/>
        <w:tab w:val="left" w:pos="19747"/>
        <w:tab w:val="left" w:pos="20311"/>
        <w:tab w:val="left" w:pos="20875"/>
        <w:tab w:val="left" w:pos="21439"/>
        <w:tab w:val="left" w:pos="22003"/>
        <w:tab w:val="left" w:pos="22568"/>
        <w:tab w:val="left" w:pos="23132"/>
        <w:tab w:val="left" w:pos="23696"/>
        <w:tab w:val="left" w:pos="24260"/>
        <w:tab w:val="left" w:pos="24824"/>
        <w:tab w:val="left" w:pos="25389"/>
        <w:tab w:val="left" w:pos="25953"/>
        <w:tab w:val="left" w:pos="26517"/>
        <w:tab w:val="left" w:pos="27081"/>
        <w:tab w:val="left" w:pos="27645"/>
        <w:tab w:val="left" w:pos="28210"/>
        <w:tab w:val="left" w:pos="28774"/>
        <w:tab w:val="left" w:pos="29338"/>
        <w:tab w:val="left" w:pos="29902"/>
        <w:tab w:val="left" w:pos="30466"/>
        <w:tab w:val="left" w:pos="31031"/>
        <w:tab w:val="left" w:pos="31595"/>
      </w:tabs>
      <w:autoSpaceDE w:val="0"/>
      <w:autoSpaceDN w:val="0"/>
      <w:adjustRightInd w:val="0"/>
      <w:ind w:left="80" w:hanging="80"/>
      <w:jc w:val="center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 xml:space="preserve">University College Cork </w:t>
    </w:r>
    <w:r w:rsidRPr="007F3F16">
      <w:rPr>
        <w:rFonts w:asciiTheme="majorHAnsi" w:hAnsiTheme="majorHAnsi" w:cs="Times New Roman"/>
      </w:rPr>
      <w:t>|</w:t>
    </w:r>
    <w:r>
      <w:rPr>
        <w:rFonts w:asciiTheme="majorHAnsi" w:hAnsiTheme="majorHAnsi" w:cs="Times New Roman"/>
        <w:b/>
      </w:rPr>
      <w:t xml:space="preserve"> </w:t>
    </w:r>
    <w:r w:rsidR="008800BC" w:rsidRPr="00966038">
      <w:rPr>
        <w:rFonts w:asciiTheme="majorHAnsi" w:hAnsiTheme="majorHAnsi" w:cs="Times New Roman"/>
        <w:b/>
      </w:rPr>
      <w:t>ST406</w:t>
    </w:r>
    <w:r w:rsidR="00C81F93">
      <w:rPr>
        <w:rFonts w:asciiTheme="majorHAnsi" w:hAnsiTheme="majorHAnsi" w:cs="Times New Roman"/>
        <w:b/>
      </w:rPr>
      <w:t>1</w:t>
    </w:r>
    <w:r w:rsidR="008800BC" w:rsidRPr="00966038">
      <w:rPr>
        <w:rFonts w:asciiTheme="majorHAnsi" w:hAnsiTheme="majorHAnsi" w:cs="Times New Roman"/>
        <w:b/>
      </w:rPr>
      <w:t xml:space="preserve"> </w:t>
    </w:r>
    <w:r w:rsidR="008800BC" w:rsidRPr="008800BC">
      <w:rPr>
        <w:rFonts w:asciiTheme="majorHAnsi" w:hAnsiTheme="majorHAnsi" w:cs="Times New Roman"/>
      </w:rPr>
      <w:t>|</w:t>
    </w:r>
    <w:r w:rsidR="008800BC" w:rsidRPr="00477EC0">
      <w:rPr>
        <w:rFonts w:asciiTheme="majorHAnsi" w:hAnsiTheme="majorHAnsi" w:cs="Times New Roman"/>
      </w:rPr>
      <w:t xml:space="preserve"> </w:t>
    </w:r>
    <w:r w:rsidR="008800BC" w:rsidRPr="00966038">
      <w:rPr>
        <w:rFonts w:asciiTheme="majorHAnsi" w:hAnsiTheme="majorHAnsi" w:cs="Times New Roman"/>
      </w:rPr>
      <w:t>20</w:t>
    </w:r>
    <w:r w:rsidR="004578AA">
      <w:rPr>
        <w:rFonts w:asciiTheme="majorHAnsi" w:hAnsiTheme="majorHAnsi" w:cs="Times New Roman"/>
      </w:rPr>
      <w:t>2</w:t>
    </w:r>
    <w:r w:rsidR="004D3C41">
      <w:rPr>
        <w:rFonts w:asciiTheme="majorHAnsi" w:hAnsiTheme="majorHAnsi" w:cs="Times New Roman"/>
      </w:rPr>
      <w:t>2</w:t>
    </w:r>
    <w:r w:rsidR="008800BC" w:rsidRPr="00966038">
      <w:rPr>
        <w:rFonts w:asciiTheme="majorHAnsi" w:hAnsiTheme="majorHAnsi" w:cs="Times New Roman"/>
      </w:rPr>
      <w:t>-2</w:t>
    </w:r>
    <w:r w:rsidR="004D3C41">
      <w:rPr>
        <w:rFonts w:asciiTheme="majorHAnsi" w:hAnsiTheme="majorHAnsi" w:cs="Times New Roman"/>
      </w:rPr>
      <w:t>3</w:t>
    </w:r>
    <w:r w:rsidR="008800BC">
      <w:rPr>
        <w:rFonts w:asciiTheme="majorHAnsi" w:hAnsiTheme="majorHAnsi" w:cs="Times New Roman"/>
      </w:rPr>
      <w:t xml:space="preserve"> | </w:t>
    </w:r>
    <w:r w:rsidR="004E0F4A">
      <w:rPr>
        <w:rFonts w:asciiTheme="majorHAnsi" w:hAnsiTheme="majorHAnsi" w:cs="Times New Roman"/>
      </w:rPr>
      <w:t>CA</w:t>
    </w:r>
    <w:r w:rsidR="00230FB7">
      <w:rPr>
        <w:rFonts w:asciiTheme="majorHAnsi" w:hAnsiTheme="majorHAnsi" w:cs="Times New Roman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13BE" w14:textId="77777777" w:rsidR="00456FF1" w:rsidRDefault="00456FF1" w:rsidP="00477EC0">
      <w:r>
        <w:separator/>
      </w:r>
    </w:p>
  </w:footnote>
  <w:footnote w:type="continuationSeparator" w:id="0">
    <w:p w14:paraId="43FDE21D" w14:textId="77777777" w:rsidR="00456FF1" w:rsidRDefault="00456FF1" w:rsidP="0047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5B19"/>
    <w:multiLevelType w:val="hybridMultilevel"/>
    <w:tmpl w:val="49EC6722"/>
    <w:lvl w:ilvl="0" w:tplc="7336613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75122"/>
    <w:multiLevelType w:val="hybridMultilevel"/>
    <w:tmpl w:val="3D1A6AB0"/>
    <w:lvl w:ilvl="0" w:tplc="21309A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4CCA5A3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B5D8A"/>
    <w:multiLevelType w:val="hybridMultilevel"/>
    <w:tmpl w:val="55D2B090"/>
    <w:lvl w:ilvl="0" w:tplc="7320E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A04F0"/>
    <w:multiLevelType w:val="multilevel"/>
    <w:tmpl w:val="4F44702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749F"/>
    <w:multiLevelType w:val="hybridMultilevel"/>
    <w:tmpl w:val="A98CDF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92B0F89A">
      <w:start w:val="1"/>
      <w:numFmt w:val="lowerRoman"/>
      <w:lvlText w:val="(%2)"/>
      <w:lvlJc w:val="left"/>
      <w:pPr>
        <w:ind w:left="9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154F73"/>
    <w:multiLevelType w:val="hybridMultilevel"/>
    <w:tmpl w:val="261ED88C"/>
    <w:lvl w:ilvl="0" w:tplc="4CA0E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20AC4"/>
    <w:multiLevelType w:val="hybridMultilevel"/>
    <w:tmpl w:val="21D663A8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202"/>
    <w:multiLevelType w:val="hybridMultilevel"/>
    <w:tmpl w:val="8FCA9E70"/>
    <w:lvl w:ilvl="0" w:tplc="0248F6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A97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05CB6"/>
    <w:multiLevelType w:val="hybridMultilevel"/>
    <w:tmpl w:val="EE2E074A"/>
    <w:lvl w:ilvl="0" w:tplc="E1E82FAE">
      <w:start w:val="1"/>
      <w:numFmt w:val="bullet"/>
      <w:lvlText w:val="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58E51B28"/>
    <w:multiLevelType w:val="hybridMultilevel"/>
    <w:tmpl w:val="045CB06E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D5C03"/>
    <w:multiLevelType w:val="multilevel"/>
    <w:tmpl w:val="9A60FF0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D7157C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74D2A"/>
    <w:multiLevelType w:val="hybridMultilevel"/>
    <w:tmpl w:val="90F0B5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256352"/>
    <w:multiLevelType w:val="hybridMultilevel"/>
    <w:tmpl w:val="D0DE6E96"/>
    <w:lvl w:ilvl="0" w:tplc="4732B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5061DD4">
      <w:start w:val="1"/>
      <w:numFmt w:val="lowerRoman"/>
      <w:lvlText w:val="(%2)"/>
      <w:lvlJc w:val="righ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837C1B"/>
    <w:multiLevelType w:val="hybridMultilevel"/>
    <w:tmpl w:val="3D1A6AB0"/>
    <w:lvl w:ilvl="0" w:tplc="21309AA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4CCA5A3C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98B0B68"/>
    <w:multiLevelType w:val="hybridMultilevel"/>
    <w:tmpl w:val="CA5CD324"/>
    <w:lvl w:ilvl="0" w:tplc="331AC2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06098">
    <w:abstractNumId w:val="9"/>
  </w:num>
  <w:num w:numId="2" w16cid:durableId="663322004">
    <w:abstractNumId w:val="15"/>
  </w:num>
  <w:num w:numId="3" w16cid:durableId="2080252238">
    <w:abstractNumId w:val="8"/>
  </w:num>
  <w:num w:numId="4" w16cid:durableId="1789350238">
    <w:abstractNumId w:val="12"/>
  </w:num>
  <w:num w:numId="5" w16cid:durableId="1559971409">
    <w:abstractNumId w:val="6"/>
  </w:num>
  <w:num w:numId="6" w16cid:durableId="510071701">
    <w:abstractNumId w:val="10"/>
  </w:num>
  <w:num w:numId="7" w16cid:durableId="1337265700">
    <w:abstractNumId w:val="2"/>
  </w:num>
  <w:num w:numId="8" w16cid:durableId="1437285380">
    <w:abstractNumId w:val="3"/>
  </w:num>
  <w:num w:numId="9" w16cid:durableId="179125266">
    <w:abstractNumId w:val="7"/>
  </w:num>
  <w:num w:numId="10" w16cid:durableId="1041173155">
    <w:abstractNumId w:val="11"/>
  </w:num>
  <w:num w:numId="11" w16cid:durableId="650449850">
    <w:abstractNumId w:val="0"/>
  </w:num>
  <w:num w:numId="12" w16cid:durableId="266085859">
    <w:abstractNumId w:val="13"/>
  </w:num>
  <w:num w:numId="13" w16cid:durableId="835725361">
    <w:abstractNumId w:val="16"/>
  </w:num>
  <w:num w:numId="14" w16cid:durableId="696809537">
    <w:abstractNumId w:val="5"/>
  </w:num>
  <w:num w:numId="15" w16cid:durableId="718671020">
    <w:abstractNumId w:val="14"/>
  </w:num>
  <w:num w:numId="16" w16cid:durableId="1249384025">
    <w:abstractNumId w:val="4"/>
  </w:num>
  <w:num w:numId="17" w16cid:durableId="55254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B7B"/>
    <w:rsid w:val="0002212C"/>
    <w:rsid w:val="00024CA4"/>
    <w:rsid w:val="00034356"/>
    <w:rsid w:val="00034BB3"/>
    <w:rsid w:val="000361AF"/>
    <w:rsid w:val="00037361"/>
    <w:rsid w:val="00037A19"/>
    <w:rsid w:val="00040BBD"/>
    <w:rsid w:val="000625FB"/>
    <w:rsid w:val="00063D55"/>
    <w:rsid w:val="0006536E"/>
    <w:rsid w:val="00065C91"/>
    <w:rsid w:val="00080232"/>
    <w:rsid w:val="000825B2"/>
    <w:rsid w:val="00082BE8"/>
    <w:rsid w:val="00083E64"/>
    <w:rsid w:val="000856F3"/>
    <w:rsid w:val="000920F3"/>
    <w:rsid w:val="000A109B"/>
    <w:rsid w:val="000A2BC9"/>
    <w:rsid w:val="000A4A96"/>
    <w:rsid w:val="000A4ABB"/>
    <w:rsid w:val="000A6647"/>
    <w:rsid w:val="000B028C"/>
    <w:rsid w:val="000B0D06"/>
    <w:rsid w:val="000B395B"/>
    <w:rsid w:val="000B3D2E"/>
    <w:rsid w:val="000B5E76"/>
    <w:rsid w:val="000C21B1"/>
    <w:rsid w:val="000C58C9"/>
    <w:rsid w:val="000D2B85"/>
    <w:rsid w:val="000D2BBE"/>
    <w:rsid w:val="000D5B13"/>
    <w:rsid w:val="000E0A1E"/>
    <w:rsid w:val="000F0F20"/>
    <w:rsid w:val="000F4284"/>
    <w:rsid w:val="00104414"/>
    <w:rsid w:val="0011620A"/>
    <w:rsid w:val="00126E5F"/>
    <w:rsid w:val="00144C1D"/>
    <w:rsid w:val="0014610F"/>
    <w:rsid w:val="00146500"/>
    <w:rsid w:val="00146B3C"/>
    <w:rsid w:val="00147B3E"/>
    <w:rsid w:val="0015490D"/>
    <w:rsid w:val="00166E30"/>
    <w:rsid w:val="00180E4B"/>
    <w:rsid w:val="00182693"/>
    <w:rsid w:val="00185E32"/>
    <w:rsid w:val="00191B4A"/>
    <w:rsid w:val="0019265B"/>
    <w:rsid w:val="001967A2"/>
    <w:rsid w:val="001A2599"/>
    <w:rsid w:val="001C0718"/>
    <w:rsid w:val="001C1A9E"/>
    <w:rsid w:val="001C7E71"/>
    <w:rsid w:val="001E7E4E"/>
    <w:rsid w:val="002008BE"/>
    <w:rsid w:val="002022C9"/>
    <w:rsid w:val="00203B33"/>
    <w:rsid w:val="00210148"/>
    <w:rsid w:val="00211328"/>
    <w:rsid w:val="0021775A"/>
    <w:rsid w:val="002309B9"/>
    <w:rsid w:val="00230FB7"/>
    <w:rsid w:val="0025500C"/>
    <w:rsid w:val="00260AD8"/>
    <w:rsid w:val="00261D50"/>
    <w:rsid w:val="002629F1"/>
    <w:rsid w:val="002656C2"/>
    <w:rsid w:val="00267F63"/>
    <w:rsid w:val="0027284D"/>
    <w:rsid w:val="002770F1"/>
    <w:rsid w:val="002A617E"/>
    <w:rsid w:val="002A6F1C"/>
    <w:rsid w:val="002B05A8"/>
    <w:rsid w:val="002B1EB6"/>
    <w:rsid w:val="002B233F"/>
    <w:rsid w:val="002C3CB3"/>
    <w:rsid w:val="002C4130"/>
    <w:rsid w:val="002D158B"/>
    <w:rsid w:val="002D5664"/>
    <w:rsid w:val="002D5F8D"/>
    <w:rsid w:val="002D6203"/>
    <w:rsid w:val="002E3C53"/>
    <w:rsid w:val="002E4391"/>
    <w:rsid w:val="002F2B21"/>
    <w:rsid w:val="002F4840"/>
    <w:rsid w:val="002F6DB5"/>
    <w:rsid w:val="00301127"/>
    <w:rsid w:val="003062BF"/>
    <w:rsid w:val="003072A4"/>
    <w:rsid w:val="00311A52"/>
    <w:rsid w:val="00314D0D"/>
    <w:rsid w:val="00324A6D"/>
    <w:rsid w:val="003316DE"/>
    <w:rsid w:val="00335F28"/>
    <w:rsid w:val="0034409C"/>
    <w:rsid w:val="003618B5"/>
    <w:rsid w:val="0036498B"/>
    <w:rsid w:val="00377D41"/>
    <w:rsid w:val="003804C1"/>
    <w:rsid w:val="00380A4B"/>
    <w:rsid w:val="0038117C"/>
    <w:rsid w:val="00382DD0"/>
    <w:rsid w:val="003851B2"/>
    <w:rsid w:val="0039057E"/>
    <w:rsid w:val="003A49BF"/>
    <w:rsid w:val="003C2F85"/>
    <w:rsid w:val="003C4ECD"/>
    <w:rsid w:val="003D3978"/>
    <w:rsid w:val="003D5565"/>
    <w:rsid w:val="003D6AA1"/>
    <w:rsid w:val="003E5359"/>
    <w:rsid w:val="003E6CE3"/>
    <w:rsid w:val="003E7609"/>
    <w:rsid w:val="003F7B7B"/>
    <w:rsid w:val="0040003D"/>
    <w:rsid w:val="00417794"/>
    <w:rsid w:val="00421CC0"/>
    <w:rsid w:val="00434C14"/>
    <w:rsid w:val="004417AD"/>
    <w:rsid w:val="00442E3E"/>
    <w:rsid w:val="00447D87"/>
    <w:rsid w:val="00451E1F"/>
    <w:rsid w:val="00456FF1"/>
    <w:rsid w:val="004578AA"/>
    <w:rsid w:val="00477179"/>
    <w:rsid w:val="00477EC0"/>
    <w:rsid w:val="00491061"/>
    <w:rsid w:val="004A4A50"/>
    <w:rsid w:val="004C079E"/>
    <w:rsid w:val="004C3192"/>
    <w:rsid w:val="004D0CB4"/>
    <w:rsid w:val="004D3C41"/>
    <w:rsid w:val="004E0F4A"/>
    <w:rsid w:val="004F077E"/>
    <w:rsid w:val="00500CA8"/>
    <w:rsid w:val="00506EBD"/>
    <w:rsid w:val="005136BC"/>
    <w:rsid w:val="00517970"/>
    <w:rsid w:val="005204B1"/>
    <w:rsid w:val="00523D86"/>
    <w:rsid w:val="00527516"/>
    <w:rsid w:val="00532DF3"/>
    <w:rsid w:val="005362C6"/>
    <w:rsid w:val="00536441"/>
    <w:rsid w:val="00541031"/>
    <w:rsid w:val="00542900"/>
    <w:rsid w:val="005505E6"/>
    <w:rsid w:val="00556208"/>
    <w:rsid w:val="00556D49"/>
    <w:rsid w:val="005613DE"/>
    <w:rsid w:val="00564D0F"/>
    <w:rsid w:val="0058343A"/>
    <w:rsid w:val="005930E1"/>
    <w:rsid w:val="005A1AEF"/>
    <w:rsid w:val="005A2384"/>
    <w:rsid w:val="005A380C"/>
    <w:rsid w:val="005B46D4"/>
    <w:rsid w:val="005C0152"/>
    <w:rsid w:val="005C4F0A"/>
    <w:rsid w:val="005E213A"/>
    <w:rsid w:val="005E5DBD"/>
    <w:rsid w:val="00604A7F"/>
    <w:rsid w:val="00604AA7"/>
    <w:rsid w:val="00604F8B"/>
    <w:rsid w:val="006052BE"/>
    <w:rsid w:val="00606E4D"/>
    <w:rsid w:val="00622EE3"/>
    <w:rsid w:val="006279F2"/>
    <w:rsid w:val="00634CBB"/>
    <w:rsid w:val="006370DD"/>
    <w:rsid w:val="00652D3D"/>
    <w:rsid w:val="00656F1E"/>
    <w:rsid w:val="00665350"/>
    <w:rsid w:val="00676097"/>
    <w:rsid w:val="00680534"/>
    <w:rsid w:val="00680A00"/>
    <w:rsid w:val="006823D8"/>
    <w:rsid w:val="006840B1"/>
    <w:rsid w:val="00686D78"/>
    <w:rsid w:val="00690945"/>
    <w:rsid w:val="00692DB3"/>
    <w:rsid w:val="006A20A0"/>
    <w:rsid w:val="006B598D"/>
    <w:rsid w:val="006B74BA"/>
    <w:rsid w:val="006D2811"/>
    <w:rsid w:val="006D615D"/>
    <w:rsid w:val="006E379A"/>
    <w:rsid w:val="006E6869"/>
    <w:rsid w:val="006F3587"/>
    <w:rsid w:val="007039CA"/>
    <w:rsid w:val="0071296B"/>
    <w:rsid w:val="0073001F"/>
    <w:rsid w:val="00737A5F"/>
    <w:rsid w:val="007405ED"/>
    <w:rsid w:val="00742947"/>
    <w:rsid w:val="00760221"/>
    <w:rsid w:val="00766C59"/>
    <w:rsid w:val="007706A8"/>
    <w:rsid w:val="00791883"/>
    <w:rsid w:val="007C0BC2"/>
    <w:rsid w:val="007C1084"/>
    <w:rsid w:val="007C4C76"/>
    <w:rsid w:val="007D0C24"/>
    <w:rsid w:val="007D7C69"/>
    <w:rsid w:val="007F3F16"/>
    <w:rsid w:val="007F7A89"/>
    <w:rsid w:val="00800AA1"/>
    <w:rsid w:val="00803DFC"/>
    <w:rsid w:val="00826F25"/>
    <w:rsid w:val="00833017"/>
    <w:rsid w:val="00837C4F"/>
    <w:rsid w:val="00841B4B"/>
    <w:rsid w:val="0084353A"/>
    <w:rsid w:val="00843CC4"/>
    <w:rsid w:val="008656E1"/>
    <w:rsid w:val="008800BC"/>
    <w:rsid w:val="008A1E64"/>
    <w:rsid w:val="008A3DD0"/>
    <w:rsid w:val="008A481E"/>
    <w:rsid w:val="008A6D33"/>
    <w:rsid w:val="008B39CC"/>
    <w:rsid w:val="008B4357"/>
    <w:rsid w:val="008C3F7C"/>
    <w:rsid w:val="008C465D"/>
    <w:rsid w:val="008C6561"/>
    <w:rsid w:val="008D156F"/>
    <w:rsid w:val="008D4B8E"/>
    <w:rsid w:val="008E696C"/>
    <w:rsid w:val="008E733D"/>
    <w:rsid w:val="008E7349"/>
    <w:rsid w:val="00903E24"/>
    <w:rsid w:val="00905545"/>
    <w:rsid w:val="009153EA"/>
    <w:rsid w:val="00917E4C"/>
    <w:rsid w:val="009238D8"/>
    <w:rsid w:val="00926E33"/>
    <w:rsid w:val="00932103"/>
    <w:rsid w:val="00934D4C"/>
    <w:rsid w:val="0094674C"/>
    <w:rsid w:val="00947E73"/>
    <w:rsid w:val="00954BF9"/>
    <w:rsid w:val="0096081E"/>
    <w:rsid w:val="00962A38"/>
    <w:rsid w:val="00966038"/>
    <w:rsid w:val="00995DA4"/>
    <w:rsid w:val="009B50A5"/>
    <w:rsid w:val="009C2834"/>
    <w:rsid w:val="009C4806"/>
    <w:rsid w:val="009C4A0B"/>
    <w:rsid w:val="009C5998"/>
    <w:rsid w:val="009D0039"/>
    <w:rsid w:val="009D2F49"/>
    <w:rsid w:val="009D4E6F"/>
    <w:rsid w:val="009D5828"/>
    <w:rsid w:val="009E1339"/>
    <w:rsid w:val="00A01922"/>
    <w:rsid w:val="00A05B61"/>
    <w:rsid w:val="00A17B0F"/>
    <w:rsid w:val="00A3597E"/>
    <w:rsid w:val="00A536F2"/>
    <w:rsid w:val="00A60806"/>
    <w:rsid w:val="00A622A4"/>
    <w:rsid w:val="00A8026E"/>
    <w:rsid w:val="00A91106"/>
    <w:rsid w:val="00AC07B1"/>
    <w:rsid w:val="00AC739C"/>
    <w:rsid w:val="00AD19BF"/>
    <w:rsid w:val="00AE3D2F"/>
    <w:rsid w:val="00AE4683"/>
    <w:rsid w:val="00B04AD4"/>
    <w:rsid w:val="00B151F8"/>
    <w:rsid w:val="00B172CC"/>
    <w:rsid w:val="00B31A3A"/>
    <w:rsid w:val="00B34BA7"/>
    <w:rsid w:val="00B36ABA"/>
    <w:rsid w:val="00B41152"/>
    <w:rsid w:val="00B63C30"/>
    <w:rsid w:val="00B652FB"/>
    <w:rsid w:val="00B6564B"/>
    <w:rsid w:val="00B70122"/>
    <w:rsid w:val="00B71A81"/>
    <w:rsid w:val="00B84626"/>
    <w:rsid w:val="00B941B3"/>
    <w:rsid w:val="00B96C39"/>
    <w:rsid w:val="00BA51EF"/>
    <w:rsid w:val="00BC48DA"/>
    <w:rsid w:val="00BC66CF"/>
    <w:rsid w:val="00BD1AB9"/>
    <w:rsid w:val="00BD6FA4"/>
    <w:rsid w:val="00BF79C0"/>
    <w:rsid w:val="00C02171"/>
    <w:rsid w:val="00C05E0A"/>
    <w:rsid w:val="00C07413"/>
    <w:rsid w:val="00C07657"/>
    <w:rsid w:val="00C161DB"/>
    <w:rsid w:val="00C16792"/>
    <w:rsid w:val="00C35123"/>
    <w:rsid w:val="00C35D08"/>
    <w:rsid w:val="00C40108"/>
    <w:rsid w:val="00C42928"/>
    <w:rsid w:val="00C42BAD"/>
    <w:rsid w:val="00C46AD5"/>
    <w:rsid w:val="00C5363D"/>
    <w:rsid w:val="00C608EA"/>
    <w:rsid w:val="00C6595D"/>
    <w:rsid w:val="00C70CA2"/>
    <w:rsid w:val="00C71AE5"/>
    <w:rsid w:val="00C754BB"/>
    <w:rsid w:val="00C81F61"/>
    <w:rsid w:val="00C81F93"/>
    <w:rsid w:val="00C82814"/>
    <w:rsid w:val="00C96278"/>
    <w:rsid w:val="00CA3DAC"/>
    <w:rsid w:val="00CA5B26"/>
    <w:rsid w:val="00CB3DFF"/>
    <w:rsid w:val="00CC3E3D"/>
    <w:rsid w:val="00CC5463"/>
    <w:rsid w:val="00CE1BD1"/>
    <w:rsid w:val="00CE3192"/>
    <w:rsid w:val="00CE4F83"/>
    <w:rsid w:val="00CE573F"/>
    <w:rsid w:val="00CF4A80"/>
    <w:rsid w:val="00D01B38"/>
    <w:rsid w:val="00D050BC"/>
    <w:rsid w:val="00D23CAC"/>
    <w:rsid w:val="00D30402"/>
    <w:rsid w:val="00D60C62"/>
    <w:rsid w:val="00D64906"/>
    <w:rsid w:val="00D71072"/>
    <w:rsid w:val="00D7319F"/>
    <w:rsid w:val="00D8209F"/>
    <w:rsid w:val="00D92BED"/>
    <w:rsid w:val="00D95D9C"/>
    <w:rsid w:val="00DA6685"/>
    <w:rsid w:val="00DB68BE"/>
    <w:rsid w:val="00DB712C"/>
    <w:rsid w:val="00DD5B9A"/>
    <w:rsid w:val="00DD611D"/>
    <w:rsid w:val="00DE4C33"/>
    <w:rsid w:val="00DE5673"/>
    <w:rsid w:val="00DE68F7"/>
    <w:rsid w:val="00DF566F"/>
    <w:rsid w:val="00E005EC"/>
    <w:rsid w:val="00E01AA1"/>
    <w:rsid w:val="00E12AAE"/>
    <w:rsid w:val="00E21299"/>
    <w:rsid w:val="00E34E6E"/>
    <w:rsid w:val="00E55F8E"/>
    <w:rsid w:val="00E64815"/>
    <w:rsid w:val="00E64E58"/>
    <w:rsid w:val="00E73B1D"/>
    <w:rsid w:val="00E8661F"/>
    <w:rsid w:val="00E86DE4"/>
    <w:rsid w:val="00E908A2"/>
    <w:rsid w:val="00E96572"/>
    <w:rsid w:val="00EA1C51"/>
    <w:rsid w:val="00EA649C"/>
    <w:rsid w:val="00EB68D1"/>
    <w:rsid w:val="00EC4D49"/>
    <w:rsid w:val="00ED16AF"/>
    <w:rsid w:val="00EE1D0B"/>
    <w:rsid w:val="00EE31A0"/>
    <w:rsid w:val="00EE3F79"/>
    <w:rsid w:val="00EF0C78"/>
    <w:rsid w:val="00EF2FAA"/>
    <w:rsid w:val="00EF510C"/>
    <w:rsid w:val="00EF5757"/>
    <w:rsid w:val="00EF61CD"/>
    <w:rsid w:val="00EF625B"/>
    <w:rsid w:val="00EF75FF"/>
    <w:rsid w:val="00EF7B46"/>
    <w:rsid w:val="00F01051"/>
    <w:rsid w:val="00F074F9"/>
    <w:rsid w:val="00F10DC5"/>
    <w:rsid w:val="00F11193"/>
    <w:rsid w:val="00F13053"/>
    <w:rsid w:val="00F14AEF"/>
    <w:rsid w:val="00F16E4D"/>
    <w:rsid w:val="00F20E67"/>
    <w:rsid w:val="00F21337"/>
    <w:rsid w:val="00F234E8"/>
    <w:rsid w:val="00F26D56"/>
    <w:rsid w:val="00F2702D"/>
    <w:rsid w:val="00F316C7"/>
    <w:rsid w:val="00F377AA"/>
    <w:rsid w:val="00F43FE1"/>
    <w:rsid w:val="00F4673D"/>
    <w:rsid w:val="00F56FE7"/>
    <w:rsid w:val="00F813A2"/>
    <w:rsid w:val="00F85F33"/>
    <w:rsid w:val="00F90C04"/>
    <w:rsid w:val="00F9235A"/>
    <w:rsid w:val="00F975D9"/>
    <w:rsid w:val="00FA2082"/>
    <w:rsid w:val="00FA73D0"/>
    <w:rsid w:val="00FC3868"/>
    <w:rsid w:val="00FC7F41"/>
    <w:rsid w:val="00FD00FD"/>
    <w:rsid w:val="00FD04D9"/>
    <w:rsid w:val="00FD0B01"/>
    <w:rsid w:val="00FD7528"/>
    <w:rsid w:val="00FE1391"/>
    <w:rsid w:val="00FE55B1"/>
    <w:rsid w:val="00FF14BB"/>
    <w:rsid w:val="00FF25E4"/>
    <w:rsid w:val="00FF300C"/>
    <w:rsid w:val="00FF31F7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C977"/>
  <w14:defaultImageDpi w14:val="300"/>
  <w15:docId w15:val="{7042E0D8-EFF9-4E41-B72B-DE2FC9BC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7EC0"/>
  </w:style>
  <w:style w:type="character" w:customStyle="1" w:styleId="FootnoteTextChar">
    <w:name w:val="Footnote Text Char"/>
    <w:basedOn w:val="DefaultParagraphFont"/>
    <w:link w:val="FootnoteText"/>
    <w:uiPriority w:val="99"/>
    <w:rsid w:val="00477EC0"/>
  </w:style>
  <w:style w:type="character" w:styleId="FootnoteReference">
    <w:name w:val="footnote reference"/>
    <w:basedOn w:val="DefaultParagraphFont"/>
    <w:uiPriority w:val="99"/>
    <w:unhideWhenUsed/>
    <w:rsid w:val="00477EC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0BC"/>
  </w:style>
  <w:style w:type="character" w:styleId="PageNumber">
    <w:name w:val="page number"/>
    <w:basedOn w:val="DefaultParagraphFont"/>
    <w:uiPriority w:val="99"/>
    <w:semiHidden/>
    <w:unhideWhenUsed/>
    <w:rsid w:val="008800BC"/>
  </w:style>
  <w:style w:type="paragraph" w:styleId="Header">
    <w:name w:val="header"/>
    <w:basedOn w:val="Normal"/>
    <w:link w:val="Head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0BC"/>
  </w:style>
  <w:style w:type="paragraph" w:styleId="BalloonText">
    <w:name w:val="Balloon Text"/>
    <w:basedOn w:val="Normal"/>
    <w:link w:val="BalloonTextChar"/>
    <w:uiPriority w:val="99"/>
    <w:semiHidden/>
    <w:unhideWhenUsed/>
    <w:rsid w:val="00F56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E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962A38"/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62A3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Wolsztynski</dc:creator>
  <cp:keywords/>
  <dc:description/>
  <cp:lastModifiedBy>Zach Buckley</cp:lastModifiedBy>
  <cp:revision>5</cp:revision>
  <cp:lastPrinted>2023-04-07T14:17:00Z</cp:lastPrinted>
  <dcterms:created xsi:type="dcterms:W3CDTF">2023-04-07T14:11:00Z</dcterms:created>
  <dcterms:modified xsi:type="dcterms:W3CDTF">2023-04-08T17:35:00Z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f6699a8d0ad5cc6cf999f6d51c6c476927d5958ed612d9f2b9218ebf78c86776</vt:lpwstr>
  </property>
</Properties>
</file>