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C0000"/>
          <w:sz w:val="48"/>
        </w:rPr>
        <w:t>CrowdStrike Falcon Health Check Visualizer - Functionality Summary</w:t>
      </w:r>
    </w:p>
    <w:p/>
    <w:p>
      <w:pPr>
        <w:pStyle w:val="Heading2"/>
      </w:pPr>
      <w:r>
        <w:rPr>
          <w:color w:val="CC0000"/>
          <w:sz w:val="36"/>
        </w:rPr>
        <w:t>Executive Overview</w:t>
      </w:r>
    </w:p>
    <w:p/>
    <w:p>
      <w:r>
        <w:t>The CrowdStrike Falcon Health Check Visualizer is a comprehensive web-based dashboard for analyzing and visualizing CrowdStrike Falcon endpoint security data across multiple AWS environments. It provides real-time insights into device health, security detections, policy compliance, and agent configurations across 81 Customer IDs (CIDs) using historical snapshot data.</w:t>
      </w:r>
    </w:p>
    <w:p/>
    <w:p/>
    <w:p/>
    <w:p>
      <w:pPr>
        <w:pStyle w:val="Heading2"/>
      </w:pPr>
      <w:r>
        <w:rPr>
          <w:color w:val="CC0000"/>
          <w:sz w:val="36"/>
        </w:rPr>
        <w:t>Core Purpose</w:t>
      </w:r>
    </w:p>
    <w:p/>
    <w:p>
      <w:r>
        <w:t>This tool transforms CrowdStrike Falcon Health Check JSON exports into an interactive, visual analytics platform, enabling security teams to:</w:t>
      </w:r>
    </w:p>
    <w:p>
      <w:pPr>
        <w:pStyle w:val="ListBullet"/>
      </w:pPr>
      <w:r>
        <w:t>Monitor endpoint security posture across multiple customer environments</w:t>
      </w:r>
    </w:p>
    <w:p>
      <w:pPr>
        <w:pStyle w:val="ListBullet"/>
      </w:pPr>
      <w:r>
        <w:t>Track security trends over time (up to 5 historical snapshots)</w:t>
      </w:r>
    </w:p>
    <w:p>
      <w:pPr>
        <w:pStyle w:val="ListBullet"/>
      </w:pPr>
      <w:r>
        <w:t>Identify compliance gaps and policy issues</w:t>
      </w:r>
    </w:p>
    <w:p>
      <w:pPr>
        <w:pStyle w:val="ListBullet"/>
      </w:pPr>
      <w:r>
        <w:t>Analyze detection patterns and threat severity</w:t>
      </w:r>
    </w:p>
    <w:p>
      <w:pPr>
        <w:pStyle w:val="ListBullet"/>
      </w:pPr>
      <w:r>
        <w:t>Monitor agent version distributions and update compliance</w:t>
      </w:r>
    </w:p>
    <w:p>
      <w:pPr>
        <w:pStyle w:val="ListBullet"/>
      </w:pPr>
      <w:r>
        <w:t>Perform bulk exports across multiple environments</w:t>
      </w:r>
    </w:p>
    <w:p>
      <w:pPr>
        <w:pStyle w:val="ListBullet"/>
      </w:pPr>
      <w:r>
        <w:t>Compare security postures between different CIDs</w:t>
      </w:r>
    </w:p>
    <w:p/>
    <w:p/>
    <w:p/>
    <w:p>
      <w:pPr>
        <w:pStyle w:val="Heading2"/>
      </w:pPr>
      <w:r>
        <w:rPr>
          <w:color w:val="CC0000"/>
          <w:sz w:val="36"/>
        </w:rPr>
        <w:t>Key Features</w:t>
      </w:r>
    </w:p>
    <w:p/>
    <w:p>
      <w:pPr>
        <w:pStyle w:val="Heading3"/>
      </w:pPr>
      <w:r>
        <w:rPr>
          <w:sz w:val="28"/>
        </w:rPr>
        <w:t>1. Dashboard Landing Page 🏠</w:t>
      </w:r>
    </w:p>
    <w:p/>
    <w:p>
      <w:r>
        <w:t>Purpose: Executive-level overview of security posture</w:t>
      </w:r>
    </w:p>
    <w:p/>
    <w:p>
      <w:r>
        <w:t>Features:</w:t>
      </w:r>
    </w:p>
    <w:p>
      <w:pPr>
        <w:pStyle w:val="ListBullet"/>
      </w:pPr>
      <w:r>
        <w:t>8 Key Metric Cards displaying critical statistics:</w:t>
      </w:r>
    </w:p>
    <w:p>
      <w:pPr>
        <w:pStyle w:val="ListBullet"/>
      </w:pPr>
      <w:r>
        <w:t>Total Devices</w:t>
      </w:r>
    </w:p>
    <w:p>
      <w:pPr>
        <w:pStyle w:val="ListBullet"/>
      </w:pPr>
      <w:r>
        <w:t>Online Devices</w:t>
      </w:r>
    </w:p>
    <w:p>
      <w:pPr>
        <w:pStyle w:val="ListBullet"/>
      </w:pPr>
      <w:r>
        <w:t>Policy Score (0-100)</w:t>
      </w:r>
    </w:p>
    <w:p>
      <w:pPr>
        <w:pStyle w:val="ListBullet"/>
      </w:pPr>
      <w:r>
        <w:t>Critical Policy Score (0-100)</w:t>
      </w:r>
    </w:p>
    <w:p>
      <w:pPr>
        <w:pStyle w:val="ListBullet"/>
      </w:pPr>
      <w:r>
        <w:t>Windows Device Count</w:t>
      </w:r>
    </w:p>
    <w:p>
      <w:pPr>
        <w:pStyle w:val="ListBullet"/>
      </w:pPr>
      <w:r>
        <w:t>Mac Device Count</w:t>
      </w:r>
    </w:p>
    <w:p>
      <w:pPr>
        <w:pStyle w:val="ListBullet"/>
      </w:pPr>
      <w:r>
        <w:t>Linux Device Count</w:t>
      </w:r>
    </w:p>
    <w:p>
      <w:pPr>
        <w:pStyle w:val="ListBullet"/>
      </w:pPr>
      <w:r>
        <w:t>Total Security Detections</w:t>
      </w:r>
    </w:p>
    <w:p/>
    <w:p>
      <w:pPr>
        <w:pStyle w:val="ListBullet"/>
      </w:pPr>
      <w:r>
        <w:t>4 Comprehensive Trend Charts (2x2 grid):</w:t>
      </w:r>
    </w:p>
    <w:p>
      <w:pPr>
        <w:pStyle w:val="ListBullet"/>
      </w:pPr>
      <w:r>
        <w:t>Device Count Trends: Total vs Online devices over time</w:t>
      </w:r>
    </w:p>
    <w:p>
      <w:pPr>
        <w:pStyle w:val="ListBullet"/>
      </w:pPr>
      <w:r>
        <w:t>Detection Severity Trends: Critical, High, Medium, Low threat levels</w:t>
      </w:r>
    </w:p>
    <w:p>
      <w:pPr>
        <w:pStyle w:val="ListBullet"/>
      </w:pPr>
      <w:r>
        <w:t>Policy Score Trends: Overall and Critical policy compliance</w:t>
      </w:r>
    </w:p>
    <w:p>
      <w:pPr>
        <w:pStyle w:val="ListBullet"/>
      </w:pPr>
      <w:r>
        <w:t>Platform Distribution: Windows, Mac, Linux breakdowns</w:t>
      </w:r>
    </w:p>
    <w:p/>
    <w:p>
      <w:pPr>
        <w:pStyle w:val="ListBullet"/>
      </w:pPr>
      <w:r>
        <w:t>CID Selector: Dropdown to switch between 81 customer environments</w:t>
      </w:r>
    </w:p>
    <w:p>
      <w:pPr>
        <w:pStyle w:val="ListBullet"/>
      </w:pPr>
      <w:r>
        <w:t>Live Date Display: Shows current snapshot date</w:t>
      </w:r>
    </w:p>
    <w:p/>
    <w:p/>
    <w:p/>
    <w:p>
      <w:pPr>
        <w:pStyle w:val="Heading3"/>
      </w:pPr>
      <w:r>
        <w:rPr>
          <w:sz w:val="28"/>
        </w:rPr>
        <w:t>2. Multi-Snapshot Timeline Analysis 📅</w:t>
      </w:r>
    </w:p>
    <w:p/>
    <w:p>
      <w:r>
        <w:t>Capabilities:</w:t>
      </w:r>
    </w:p>
    <w:p>
      <w:pPr>
        <w:pStyle w:val="ListBullet"/>
      </w:pPr>
      <w:r>
        <w:t>Loads 5 historical health check JSON files automatically</w:t>
      </w:r>
    </w:p>
    <w:p>
      <w:pPr>
        <w:pStyle w:val="ListBullet"/>
      </w:pPr>
      <w:r>
        <w:t>Snapshots range from Feb 26, 2026 to Mar 19, 2026</w:t>
      </w:r>
    </w:p>
    <w:p>
      <w:pPr>
        <w:pStyle w:val="ListBullet"/>
      </w:pPr>
      <w:r>
        <w:t>Date selector dropdown for switching between time periods</w:t>
      </w:r>
    </w:p>
    <w:p>
      <w:pPr>
        <w:pStyle w:val="ListBullet"/>
      </w:pPr>
      <w:r>
        <w:t>Chronological ordering (newest first)</w:t>
      </w:r>
    </w:p>
    <w:p>
      <w:pPr>
        <w:pStyle w:val="ListBullet"/>
      </w:pPr>
      <w:r>
        <w:t>Displays timestamps in human-readable format</w:t>
      </w:r>
    </w:p>
    <w:p/>
    <w:p>
      <w:r>
        <w:t>Data Files:</w:t>
      </w:r>
    </w:p>
    <w:p>
      <w:pPr>
        <w:pStyle w:val="ListBullet"/>
      </w:pPr>
      <w:r>
        <w:t>FalconHealthCheckStats2026-02-2615-46-107-day_90-day.json</w:t>
      </w:r>
    </w:p>
    <w:p>
      <w:pPr>
        <w:pStyle w:val="ListBullet"/>
      </w:pPr>
      <w:r>
        <w:t>FalconHealthCheckStats2026-03-0522-17-117-day_90-day.json</w:t>
      </w:r>
    </w:p>
    <w:p>
      <w:pPr>
        <w:pStyle w:val="ListBullet"/>
      </w:pPr>
      <w:r>
        <w:t>FalconHealthCheckStats2026-03-1212-17-587-day_90-day.json</w:t>
      </w:r>
    </w:p>
    <w:p>
      <w:pPr>
        <w:pStyle w:val="ListBullet"/>
      </w:pPr>
      <w:r>
        <w:t>FalconHealthCheckStats2026-03-1312-15-537-day_90-day.json</w:t>
      </w:r>
    </w:p>
    <w:p>
      <w:pPr>
        <w:pStyle w:val="ListBullet"/>
      </w:pPr>
      <w:r>
        <w:t>FalconHealthCheckStats2026-03-1912-15-257-day_90-day.json</w:t>
      </w:r>
    </w:p>
    <w:p/>
    <w:p/>
    <w:p/>
    <w:p>
      <w:pPr>
        <w:pStyle w:val="Heading3"/>
      </w:pPr>
      <w:r>
        <w:rPr>
          <w:sz w:val="28"/>
        </w:rPr>
        <w:t>3. Delta/Change Tracking ⚡</w:t>
      </w:r>
    </w:p>
    <w:p/>
    <w:p>
      <w:r>
        <w:t>Purpose: Identify changes between consecutive snapshots</w:t>
      </w:r>
    </w:p>
    <w:p/>
    <w:p>
      <w:r>
        <w:t>Features:</w:t>
      </w:r>
    </w:p>
    <w:p>
      <w:pPr>
        <w:pStyle w:val="ListBullet"/>
      </w:pPr>
      <w:r>
        <w:t>Toggle button: "△ Changes: ON/OFF"</w:t>
      </w:r>
    </w:p>
    <w:p>
      <w:pPr>
        <w:pStyle w:val="ListBullet"/>
      </w:pPr>
      <w:r>
        <w:t>Shows numeric deltas from previous snapshot</w:t>
      </w:r>
    </w:p>
    <w:p>
      <w:pPr>
        <w:pStyle w:val="ListBullet"/>
      </w:pPr>
      <w:r>
        <w:t>Color-coded indicators:</w:t>
      </w:r>
    </w:p>
    <w:p>
      <w:pPr>
        <w:pStyle w:val="ListBullet"/>
      </w:pPr>
      <w:r>
        <w:t>Red: Increases (potential concerns)</w:t>
      </w:r>
    </w:p>
    <w:p>
      <w:pPr>
        <w:pStyle w:val="ListBullet"/>
      </w:pPr>
      <w:r>
        <w:t>Green: Decreases (improvements)</w:t>
      </w:r>
    </w:p>
    <w:p>
      <w:pPr>
        <w:pStyle w:val="ListBullet"/>
      </w:pPr>
      <w:r>
        <w:t>Format: current_value (+/- delta)</w:t>
      </w:r>
    </w:p>
    <w:p>
      <w:pPr>
        <w:pStyle w:val="ListBullet"/>
      </w:pPr>
      <w:r>
        <w:t>Works for all numeric metrics across all data sheets</w:t>
      </w:r>
    </w:p>
    <w:p/>
    <w:p/>
    <w:p/>
    <w:p>
      <w:pPr>
        <w:pStyle w:val="Heading3"/>
      </w:pPr>
      <w:r>
        <w:rPr>
          <w:sz w:val="28"/>
        </w:rPr>
        <w:t>4. Navigation System 📋</w:t>
      </w:r>
    </w:p>
    <w:p/>
    <w:p>
      <w:r>
        <w:t>Left Sidebar Menu:</w:t>
      </w:r>
    </w:p>
    <w:p>
      <w:pPr>
        <w:pStyle w:val="ListBullet"/>
      </w:pPr>
      <w:r>
        <w:t>Always-visible fixed navigation (250px width)</w:t>
      </w:r>
    </w:p>
    <w:p>
      <w:pPr>
        <w:pStyle w:val="ListBullet"/>
      </w:pPr>
      <w:r>
        <w:t>Collapsible hamburger menu (☰) for maximizing viewing space</w:t>
      </w:r>
    </w:p>
    <w:p>
      <w:pPr>
        <w:pStyle w:val="ListBullet"/>
      </w:pPr>
      <w:r>
        <w:t>11 Navigation Categories:</w:t>
      </w:r>
    </w:p>
    <w:p>
      <w:pPr>
        <w:pStyle w:val="ListNumber"/>
      </w:pPr>
      <w:r>
        <w:t>🏠 Dashboard (landing page)</w:t>
      </w:r>
    </w:p>
    <w:p>
      <w:pPr>
        <w:pStyle w:val="ListNumber"/>
      </w:pPr>
      <w:r>
        <w:t>📈 Stats (device and policy metrics)</w:t>
      </w:r>
    </w:p>
    <w:p>
      <w:pPr>
        <w:pStyle w:val="ListNumber"/>
      </w:pPr>
      <w:r>
        <w:t>🔄 Sensor Updates (agent update policies)</w:t>
      </w:r>
    </w:p>
    <w:p>
      <w:pPr>
        <w:pStyle w:val="ListNumber"/>
      </w:pPr>
      <w:r>
        <w:t>🚨 Detections (security alerts and threats)</w:t>
      </w:r>
    </w:p>
    <w:p>
      <w:pPr>
        <w:pStyle w:val="ListNumber"/>
      </w:pPr>
      <w:r>
        <w:t>💻 Operating System Versions (OS distribution)</w:t>
      </w:r>
    </w:p>
    <w:p>
      <w:pPr>
        <w:pStyle w:val="ListNumber"/>
      </w:pPr>
      <w:r>
        <w:t>🔧 Agent Versions (Falcon agent versions)</w:t>
      </w:r>
    </w:p>
    <w:p>
      <w:pPr>
        <w:pStyle w:val="ListNumber"/>
      </w:pPr>
      <w:r>
        <w:t>🔐 2026 Certificate Rotation (SSL cert compliance)</w:t>
      </w:r>
    </w:p>
    <w:p>
      <w:pPr>
        <w:pStyle w:val="ListNumber"/>
      </w:pPr>
      <w:r>
        <w:t>📋 Policy Scores (compliance metrics)</w:t>
      </w:r>
    </w:p>
    <w:p>
      <w:pPr>
        <w:pStyle w:val="ListNumber"/>
      </w:pPr>
      <w:r>
        <w:t>🛡️ Prevention Toggles (security feature enablement)</w:t>
      </w:r>
    </w:p>
    <w:p>
      <w:pPr>
        <w:pStyle w:val="ListNumber"/>
      </w:pPr>
      <w:r>
        <w:t>⚙️ Module Enablement (feature flags)</w:t>
      </w:r>
    </w:p>
    <w:p>
      <w:pPr>
        <w:pStyle w:val="ListNumber"/>
      </w:pPr>
      <w:r>
        <w:t>📊 Reporting (bulk export and scheduling)</w:t>
      </w:r>
    </w:p>
    <w:p>
      <w:pPr>
        <w:pStyle w:val="ListNumber"/>
      </w:pPr>
      <w:r>
        <w:t>⚖️ Comparison (side-by-side CID comparison)</w:t>
      </w:r>
    </w:p>
    <w:p/>
    <w:p>
      <w:r>
        <w:t>Design:</w:t>
      </w:r>
    </w:p>
    <w:p>
      <w:pPr>
        <w:pStyle w:val="ListBullet"/>
      </w:pPr>
      <w:r>
        <w:t>Dark theme (#1a1a1a) with red accent highlights</w:t>
      </w:r>
    </w:p>
    <w:p>
      <w:pPr>
        <w:pStyle w:val="ListBullet"/>
      </w:pPr>
      <w:r>
        <w:t>Active page highlighted in red</w:t>
      </w:r>
    </w:p>
    <w:p>
      <w:pPr>
        <w:pStyle w:val="ListBullet"/>
      </w:pPr>
      <w:r>
        <w:t>Smooth hover effects and transitions</w:t>
      </w:r>
    </w:p>
    <w:p>
      <w:pPr>
        <w:pStyle w:val="ListBullet"/>
      </w:pPr>
      <w:r>
        <w:t>Responsive design (collapses on mobile)</w:t>
      </w:r>
    </w:p>
    <w:p/>
    <w:p/>
    <w:p/>
    <w:p>
      <w:pPr>
        <w:pStyle w:val="Heading3"/>
      </w:pPr>
      <w:r>
        <w:rPr>
          <w:sz w:val="28"/>
        </w:rPr>
        <w:t>5. Detailed Data Sheets 📊</w:t>
      </w:r>
    </w:p>
    <w:p/>
    <w:p>
      <w:r>
        <w:t>Each data sheet provides granular visibility into specific security domains:</w:t>
      </w:r>
    </w:p>
    <w:p/>
    <w:p>
      <w:pPr>
        <w:pStyle w:val="Heading4"/>
      </w:pPr>
      <w:r>
        <w:rPr>
          <w:sz w:val="24"/>
        </w:rPr>
        <w:t>**Stats Sheet**</w:t>
      </w:r>
    </w:p>
    <w:p>
      <w:pPr>
        <w:pStyle w:val="ListBullet"/>
      </w:pPr>
      <w:r>
        <w:t>39 metrics per CID including:</w:t>
      </w:r>
    </w:p>
    <w:p>
      <w:pPr>
        <w:pStyle w:val="ListBullet"/>
      </w:pPr>
      <w:r>
        <w:t>Device counts by type (workstations, servers, domain controllers)</w:t>
      </w:r>
    </w:p>
    <w:p>
      <w:pPr>
        <w:pStyle w:val="ListBullet"/>
      </w:pPr>
      <w:r>
        <w:t>Online/offline status</w:t>
      </w:r>
    </w:p>
    <w:p>
      <w:pPr>
        <w:pStyle w:val="ListBullet"/>
      </w:pPr>
      <w:r>
        <w:t>RFM (Reduced Functionality Mode) devices</w:t>
      </w:r>
    </w:p>
    <w:p>
      <w:pPr>
        <w:pStyle w:val="ListBullet"/>
      </w:pPr>
      <w:r>
        <w:t>Sensor age distribution</w:t>
      </w:r>
    </w:p>
    <w:p>
      <w:pPr>
        <w:pStyle w:val="ListBullet"/>
      </w:pPr>
      <w:r>
        <w:t>Policy scores</w:t>
      </w:r>
    </w:p>
    <w:p>
      <w:pPr>
        <w:pStyle w:val="ListBullet"/>
      </w:pPr>
      <w:r>
        <w:t>Telemetry counts</w:t>
      </w:r>
    </w:p>
    <w:p>
      <w:pPr>
        <w:pStyle w:val="ListBullet"/>
      </w:pPr>
      <w:r>
        <w:t>Structure: Name-value pairs</w:t>
      </w:r>
    </w:p>
    <w:p>
      <w:pPr>
        <w:pStyle w:val="ListBullet"/>
      </w:pPr>
      <w:r>
        <w:t>Trend Analysis: ✅ Supported</w:t>
      </w:r>
    </w:p>
    <w:p/>
    <w:p>
      <w:pPr>
        <w:pStyle w:val="Heading4"/>
      </w:pPr>
      <w:r>
        <w:rPr>
          <w:sz w:val="24"/>
        </w:rPr>
        <w:t>**Sensor Updates Sheet**</w:t>
      </w:r>
    </w:p>
    <w:p>
      <w:pPr>
        <w:pStyle w:val="ListBullet"/>
      </w:pPr>
      <w:r>
        <w:t>27 update policies per CID</w:t>
      </w:r>
    </w:p>
    <w:p>
      <w:pPr>
        <w:pStyle w:val="ListBullet"/>
      </w:pPr>
      <w:r>
        <w:t>8 columns:</w:t>
      </w:r>
    </w:p>
    <w:p>
      <w:pPr>
        <w:pStyle w:val="ListBullet"/>
      </w:pPr>
      <w:r>
        <w:t>Policy ID, Active Devices, Policy Name</w:t>
      </w:r>
    </w:p>
    <w:p>
      <w:pPr>
        <w:pStyle w:val="ListBullet"/>
      </w:pPr>
      <w:r>
        <w:t>Platform, Agent Version, Support End Date</w:t>
      </w:r>
    </w:p>
    <w:p>
      <w:pPr>
        <w:pStyle w:val="ListBullet"/>
      </w:pPr>
      <w:r>
        <w:t>Uninstall Protection, Color Status</w:t>
      </w:r>
    </w:p>
    <w:p>
      <w:pPr>
        <w:pStyle w:val="ListBullet"/>
      </w:pPr>
      <w:r>
        <w:t>Visual Color Key Legend:</w:t>
      </w:r>
    </w:p>
    <w:p>
      <w:pPr>
        <w:pStyle w:val="ListBullet"/>
      </w:pPr>
      <w:r>
        <w:t>🟢 Green: Current / N-1 - Sensor is on current or previous version (supported)</w:t>
      </w:r>
    </w:p>
    <w:p>
      <w:pPr>
        <w:pStyle w:val="ListBullet"/>
      </w:pPr>
      <w:r>
        <w:t>🟡 Yellow: N-2 Version - Sensor is two versions behind (update recommended)</w:t>
      </w:r>
    </w:p>
    <w:p>
      <w:pPr>
        <w:pStyle w:val="ListBullet"/>
      </w:pPr>
      <w:r>
        <w:t>🟠 Orange: N-3 or Older - Sensor is three+ versions behind (update needed)</w:t>
      </w:r>
    </w:p>
    <w:p>
      <w:pPr>
        <w:pStyle w:val="ListBullet"/>
      </w:pPr>
      <w:r>
        <w:t>🔴 Red: Unsupported / Critical - Sensor version is no longer supported</w:t>
      </w:r>
    </w:p>
    <w:p>
      <w:pPr>
        <w:pStyle w:val="ListBullet"/>
      </w:pPr>
      <w:r>
        <w:t>⚫ Gray: Inactive / No Data - Policy inactive or status unknown</w:t>
      </w:r>
    </w:p>
    <w:p>
      <w:pPr>
        <w:pStyle w:val="ListBullet"/>
      </w:pPr>
      <w:r>
        <w:t>Structure: Multi-column table</w:t>
      </w:r>
    </w:p>
    <w:p>
      <w:pPr>
        <w:pStyle w:val="ListBullet"/>
      </w:pPr>
      <w:r>
        <w:t>Trend Analysis: ❌ Not supported (too granular)</w:t>
      </w:r>
    </w:p>
    <w:p/>
    <w:p>
      <w:pPr>
        <w:pStyle w:val="Heading4"/>
      </w:pPr>
      <w:r>
        <w:rPr>
          <w:sz w:val="24"/>
        </w:rPr>
        <w:t>**Detections Sheet**</w:t>
      </w:r>
    </w:p>
    <w:p>
      <w:pPr>
        <w:pStyle w:val="ListBullet"/>
      </w:pPr>
      <w:r>
        <w:t>5 data categories:</w:t>
      </w:r>
    </w:p>
    <w:p>
      <w:pPr>
        <w:pStyle w:val="ListNumber"/>
      </w:pPr>
      <w:r>
        <w:t>Status: New, In Progress, True Positive, False Positive, Ignored, Closed, Reopened</w:t>
      </w:r>
    </w:p>
    <w:p>
      <w:pPr>
        <w:pStyle w:val="ListNumber"/>
      </w:pPr>
      <w:r>
        <w:t>Severity: Critical, High, Medium, Low, Informational</w:t>
      </w:r>
    </w:p>
    <w:p>
      <w:pPr>
        <w:pStyle w:val="ListNumber"/>
      </w:pPr>
      <w:r>
        <w:t>Disposition: Resolution types</w:t>
      </w:r>
    </w:p>
    <w:p>
      <w:pPr>
        <w:pStyle w:val="ListNumber"/>
      </w:pPr>
      <w:r>
        <w:t>Platform: OS breakdown</w:t>
      </w:r>
    </w:p>
    <w:p>
      <w:pPr>
        <w:pStyle w:val="ListNumber"/>
      </w:pPr>
      <w:r>
        <w:t>Tactics: 21 MITRE ATT&amp;CK tactics</w:t>
      </w:r>
    </w:p>
    <w:p>
      <w:pPr>
        <w:pStyle w:val="ListBullet"/>
      </w:pPr>
      <w:r>
        <w:t>Structure: Multiple arrays</w:t>
      </w:r>
    </w:p>
    <w:p>
      <w:pPr>
        <w:pStyle w:val="ListBullet"/>
      </w:pPr>
      <w:r>
        <w:t>Trend Analysis: ✅ Supported (severity tracking)</w:t>
      </w:r>
    </w:p>
    <w:p/>
    <w:p>
      <w:pPr>
        <w:pStyle w:val="Heading4"/>
      </w:pPr>
      <w:r>
        <w:rPr>
          <w:sz w:val="24"/>
        </w:rPr>
        <w:t>**Operating System Versions Sheet**</w:t>
      </w:r>
    </w:p>
    <w:p>
      <w:pPr>
        <w:pStyle w:val="ListBullet"/>
      </w:pPr>
      <w:r>
        <w:t>65+ OS versions per CID</w:t>
      </w:r>
    </w:p>
    <w:p>
      <w:pPr>
        <w:pStyle w:val="ListBullet"/>
      </w:pPr>
      <w:r>
        <w:t>Shows device distribution across OS types</w:t>
      </w:r>
    </w:p>
    <w:p>
      <w:pPr>
        <w:pStyle w:val="ListBullet"/>
      </w:pPr>
      <w:r>
        <w:t>Example: Amazon Linux 2, Windows Server 2019, macOS 13.x</w:t>
      </w:r>
    </w:p>
    <w:p>
      <w:pPr>
        <w:pStyle w:val="ListBullet"/>
      </w:pPr>
      <w:r>
        <w:t>Structure: Name-value pairs</w:t>
      </w:r>
    </w:p>
    <w:p>
      <w:pPr>
        <w:pStyle w:val="ListBullet"/>
      </w:pPr>
      <w:r>
        <w:t>Trend Analysis: ❌ Not supported (too many variations)</w:t>
      </w:r>
    </w:p>
    <w:p/>
    <w:p>
      <w:pPr>
        <w:pStyle w:val="Heading4"/>
      </w:pPr>
      <w:r>
        <w:rPr>
          <w:sz w:val="24"/>
        </w:rPr>
        <w:t>**Agent Versions Sheet**</w:t>
      </w:r>
    </w:p>
    <w:p>
      <w:pPr>
        <w:pStyle w:val="ListBullet"/>
      </w:pPr>
      <w:r>
        <w:t>123 unique agent versions per CID</w:t>
      </w:r>
    </w:p>
    <w:p>
      <w:pPr>
        <w:pStyle w:val="ListBullet"/>
      </w:pPr>
      <w:r>
        <w:t>5 columns:</w:t>
      </w:r>
    </w:p>
    <w:p>
      <w:pPr>
        <w:pStyle w:val="ListBullet"/>
      </w:pPr>
      <w:r>
        <w:t>Agent Version, Platform, Expiration Date</w:t>
      </w:r>
    </w:p>
    <w:p>
      <w:pPr>
        <w:pStyle w:val="ListBullet"/>
      </w:pPr>
      <w:r>
        <w:t>Color Status, Device Count</w:t>
      </w:r>
    </w:p>
    <w:p>
      <w:pPr>
        <w:pStyle w:val="ListBullet"/>
      </w:pPr>
      <w:r>
        <w:t>Color-coded compliance indicators</w:t>
      </w:r>
    </w:p>
    <w:p>
      <w:pPr>
        <w:pStyle w:val="ListBullet"/>
      </w:pPr>
      <w:r>
        <w:t>Visual Color Key Legend:</w:t>
      </w:r>
    </w:p>
    <w:p>
      <w:pPr>
        <w:pStyle w:val="ListBullet"/>
      </w:pPr>
      <w:r>
        <w:t>🟢 Green: Up to Date / Compliant - Agent version is current and supported</w:t>
      </w:r>
    </w:p>
    <w:p>
      <w:pPr>
        <w:pStyle w:val="ListBullet"/>
      </w:pPr>
      <w:r>
        <w:t>🟡 Yellow: Nearing Expiration - Agent version support ending soon</w:t>
      </w:r>
    </w:p>
    <w:p>
      <w:pPr>
        <w:pStyle w:val="ListBullet"/>
      </w:pPr>
      <w:r>
        <w:t>🟠 Orange: Update Recommended - Agent version should be updated</w:t>
      </w:r>
    </w:p>
    <w:p>
      <w:pPr>
        <w:pStyle w:val="ListBullet"/>
      </w:pPr>
      <w:r>
        <w:t>🔴 Red: Expired / Non-Compliant - Agent version is outdated or expired</w:t>
      </w:r>
    </w:p>
    <w:p>
      <w:pPr>
        <w:pStyle w:val="ListBullet"/>
      </w:pPr>
      <w:r>
        <w:t>⚫ Black: Unknown / No Data - Status cannot be determined</w:t>
      </w:r>
    </w:p>
    <w:p>
      <w:pPr>
        <w:pStyle w:val="ListBullet"/>
      </w:pPr>
      <w:r>
        <w:t>Structure: Multi-column table</w:t>
      </w:r>
    </w:p>
    <w:p>
      <w:pPr>
        <w:pStyle w:val="ListBullet"/>
      </w:pPr>
      <w:r>
        <w:t>Trend Analysis: ❌ Not supported (version-specific)</w:t>
      </w:r>
    </w:p>
    <w:p/>
    <w:p>
      <w:pPr>
        <w:pStyle w:val="Heading4"/>
      </w:pPr>
      <w:r>
        <w:rPr>
          <w:sz w:val="24"/>
        </w:rPr>
        <w:t>**2026 Certificate Rotation Sheet**</w:t>
      </w:r>
    </w:p>
    <w:p>
      <w:pPr>
        <w:pStyle w:val="ListBullet"/>
      </w:pPr>
      <w:r>
        <w:t>Same structure as Agent Versions (123 entries)</w:t>
      </w:r>
    </w:p>
    <w:p>
      <w:pPr>
        <w:pStyle w:val="ListBullet"/>
      </w:pPr>
      <w:r>
        <w:t>Tracks SSL certificate compliance for 2026 rollover</w:t>
      </w:r>
    </w:p>
    <w:p>
      <w:pPr>
        <w:pStyle w:val="ListBullet"/>
      </w:pPr>
      <w:r>
        <w:t>Critical for maintaining connectivity</w:t>
      </w:r>
    </w:p>
    <w:p>
      <w:pPr>
        <w:pStyle w:val="ListBullet"/>
      </w:pPr>
      <w:r>
        <w:t>Color-coded status indicators</w:t>
      </w:r>
    </w:p>
    <w:p>
      <w:pPr>
        <w:pStyle w:val="ListBullet"/>
      </w:pPr>
      <w:r>
        <w:t>Visual Color Key Legend (same as Agent Versions)</w:t>
      </w:r>
    </w:p>
    <w:p>
      <w:pPr>
        <w:pStyle w:val="ListBullet"/>
      </w:pPr>
      <w:r>
        <w:t>Trend Analysis: ❌ Not supported</w:t>
      </w:r>
    </w:p>
    <w:p/>
    <w:p>
      <w:pPr>
        <w:pStyle w:val="Heading4"/>
      </w:pPr>
      <w:r>
        <w:rPr>
          <w:sz w:val="24"/>
        </w:rPr>
        <w:t>**Policy Scores Sheet**</w:t>
      </w:r>
    </w:p>
    <w:p>
      <w:pPr>
        <w:pStyle w:val="ListBullet"/>
      </w:pPr>
      <w:r>
        <w:t>10 compliance metrics per CID</w:t>
      </w:r>
    </w:p>
    <w:p>
      <w:pPr>
        <w:pStyle w:val="ListBullet"/>
      </w:pPr>
      <w:r>
        <w:t>Includes overall policy score and critical policy score</w:t>
      </w:r>
    </w:p>
    <w:p>
      <w:pPr>
        <w:pStyle w:val="ListBullet"/>
      </w:pPr>
      <w:r>
        <w:t>Granular breakdown of score components</w:t>
      </w:r>
    </w:p>
    <w:p>
      <w:pPr>
        <w:pStyle w:val="ListBullet"/>
      </w:pPr>
      <w:r>
        <w:t>Structure: Name-value pairs</w:t>
      </w:r>
    </w:p>
    <w:p>
      <w:pPr>
        <w:pStyle w:val="ListBullet"/>
      </w:pPr>
      <w:r>
        <w:t>Trend Analysis: ✅ Supported</w:t>
      </w:r>
    </w:p>
    <w:p/>
    <w:p>
      <w:pPr>
        <w:pStyle w:val="Heading4"/>
      </w:pPr>
      <w:r>
        <w:rPr>
          <w:sz w:val="24"/>
        </w:rPr>
        <w:t>**Prevention Toggles Sheet**</w:t>
      </w:r>
    </w:p>
    <w:p>
      <w:pPr>
        <w:pStyle w:val="ListBullet"/>
      </w:pPr>
      <w:r>
        <w:t>112 security features per CID</w:t>
      </w:r>
    </w:p>
    <w:p>
      <w:pPr>
        <w:pStyle w:val="ListBullet"/>
      </w:pPr>
      <w:r>
        <w:t>7 columns:</w:t>
      </w:r>
    </w:p>
    <w:p>
      <w:pPr>
        <w:pStyle w:val="ListBullet"/>
      </w:pPr>
      <w:r>
        <w:t>Platform, Toggle API Name, Toggle Name</w:t>
      </w:r>
    </w:p>
    <w:p>
      <w:pPr>
        <w:pStyle w:val="ListBullet"/>
      </w:pPr>
      <w:r>
        <w:t>Enabled Count, Disabled Count</w:t>
      </w:r>
    </w:p>
    <w:p>
      <w:pPr>
        <w:pStyle w:val="ListBullet"/>
      </w:pPr>
      <w:r>
        <w:t>Policy Score Impact, Disable Percentage</w:t>
      </w:r>
    </w:p>
    <w:p>
      <w:pPr>
        <w:pStyle w:val="ListBullet"/>
      </w:pPr>
      <w:r>
        <w:t>Shows feature adoption across policies</w:t>
      </w:r>
    </w:p>
    <w:p>
      <w:pPr>
        <w:pStyle w:val="ListBullet"/>
      </w:pPr>
      <w:r>
        <w:t>Structure: Multi-column table</w:t>
      </w:r>
    </w:p>
    <w:p>
      <w:pPr>
        <w:pStyle w:val="ListBullet"/>
      </w:pPr>
      <w:r>
        <w:t>Trend Analysis: ✅ Supported (aggregated enabled/disabled)</w:t>
      </w:r>
    </w:p>
    <w:p/>
    <w:p>
      <w:pPr>
        <w:pStyle w:val="Heading4"/>
      </w:pPr>
      <w:r>
        <w:rPr>
          <w:sz w:val="24"/>
        </w:rPr>
        <w:t>**Module Enablement Sheet**</w:t>
      </w:r>
    </w:p>
    <w:p>
      <w:pPr>
        <w:pStyle w:val="ListBullet"/>
      </w:pPr>
      <w:r>
        <w:t>87 feature flags per CID</w:t>
      </w:r>
    </w:p>
    <w:p>
      <w:pPr>
        <w:pStyle w:val="ListBullet"/>
      </w:pPr>
      <w:r>
        <w:t>Shows which features are enabled/configured</w:t>
      </w:r>
    </w:p>
    <w:p>
      <w:pPr>
        <w:pStyle w:val="ListBullet"/>
      </w:pPr>
      <w:r>
        <w:t>Example: Detection emails, notification settings</w:t>
      </w:r>
    </w:p>
    <w:p>
      <w:pPr>
        <w:pStyle w:val="ListBullet"/>
      </w:pPr>
      <w:r>
        <w:t>Structure: Name-value pairs</w:t>
      </w:r>
    </w:p>
    <w:p>
      <w:pPr>
        <w:pStyle w:val="ListBullet"/>
      </w:pPr>
      <w:r>
        <w:t>Trend Analysis: ❌ Not supported</w:t>
      </w:r>
    </w:p>
    <w:p/>
    <w:p/>
    <w:p/>
    <w:p>
      <w:pPr>
        <w:pStyle w:val="Heading3"/>
      </w:pPr>
      <w:r>
        <w:rPr>
          <w:sz w:val="28"/>
        </w:rPr>
        <w:t>6. Trend Visualization System 📈</w:t>
      </w:r>
    </w:p>
    <w:p/>
    <w:p>
      <w:r>
        <w:t>Supported Sheets: Stats, Detections, Policy Scores, Prevention Toggles</w:t>
      </w:r>
    </w:p>
    <w:p/>
    <w:p>
      <w:r>
        <w:t>Features:</w:t>
      </w:r>
    </w:p>
    <w:p>
      <w:pPr>
        <w:pStyle w:val="ListBullet"/>
      </w:pPr>
      <w:r>
        <w:t>"View Trends" button on supported sheets</w:t>
      </w:r>
    </w:p>
    <w:p>
      <w:pPr>
        <w:pStyle w:val="ListBullet"/>
      </w:pPr>
      <w:r>
        <w:t>Full-screen modal with interactive Chart.js charts</w:t>
      </w:r>
    </w:p>
    <w:p>
      <w:pPr>
        <w:pStyle w:val="ListBullet"/>
      </w:pPr>
      <w:r>
        <w:t>Time-series line charts across all 5 snapshots</w:t>
      </w:r>
    </w:p>
    <w:p>
      <w:pPr>
        <w:pStyle w:val="ListBullet"/>
      </w:pPr>
      <w:r>
        <w:t>Per-CID tracking (filters data for selected customer)</w:t>
      </w:r>
    </w:p>
    <w:p>
      <w:pPr>
        <w:pStyle w:val="ListBullet"/>
      </w:pPr>
      <w:r>
        <w:t>Color-coded metrics for easy identification</w:t>
      </w:r>
    </w:p>
    <w:p>
      <w:pPr>
        <w:pStyle w:val="ListBullet"/>
      </w:pPr>
      <w:r>
        <w:t>Interactive tooltips showing exact values</w:t>
      </w:r>
    </w:p>
    <w:p>
      <w:pPr>
        <w:pStyle w:val="ListBullet"/>
      </w:pPr>
      <w:r>
        <w:t>Smooth curves with tension and fill effects</w:t>
      </w:r>
    </w:p>
    <w:p/>
    <w:p>
      <w:r>
        <w:t>Chart Configuration:</w:t>
      </w:r>
    </w:p>
    <w:p>
      <w:pPr>
        <w:pStyle w:val="ListBullet"/>
      </w:pPr>
      <w:r>
        <w:t>Dark theme compatibility (white text, colored lines)</w:t>
      </w:r>
    </w:p>
    <w:p>
      <w:pPr>
        <w:pStyle w:val="ListBullet"/>
      </w:pPr>
      <w:r>
        <w:t>Responsive sizing (max-height: 250px)</w:t>
      </w:r>
    </w:p>
    <w:p>
      <w:pPr>
        <w:pStyle w:val="ListBullet"/>
      </w:pPr>
      <w:r>
        <w:t>Legends positioned at top</w:t>
      </w:r>
    </w:p>
    <w:p>
      <w:pPr>
        <w:pStyle w:val="ListBullet"/>
      </w:pPr>
      <w:r>
        <w:t>Automatic scaling and gridlines</w:t>
      </w:r>
    </w:p>
    <w:p/>
    <w:p/>
    <w:p/>
    <w:p>
      <w:pPr>
        <w:pStyle w:val="Heading3"/>
      </w:pPr>
      <w:r>
        <w:rPr>
          <w:sz w:val="28"/>
        </w:rPr>
        <w:t>7. CSV Export Functionality 📥</w:t>
      </w:r>
    </w:p>
    <w:p/>
    <w:p>
      <w:r>
        <w:t>Purpose: Enable data extraction and offline analysis</w:t>
      </w:r>
    </w:p>
    <w:p/>
    <w:p>
      <w:r>
        <w:t>Features:</w:t>
      </w:r>
    </w:p>
    <w:p>
      <w:pPr>
        <w:pStyle w:val="ListBullet"/>
      </w:pPr>
      <w:r>
        <w:t>Export Button: Green "📥 Export CSV" button on all data sheets</w:t>
      </w:r>
    </w:p>
    <w:p>
      <w:pPr>
        <w:pStyle w:val="ListBullet"/>
      </w:pPr>
      <w:r>
        <w:t>Location: Top controls row (alongside Date, CID, Changes, Trends)</w:t>
      </w:r>
    </w:p>
    <w:p>
      <w:pPr>
        <w:pStyle w:val="ListBullet"/>
      </w:pPr>
      <w:r>
        <w:t>Scope: Exports current sheet data for selected CID and snapshot</w:t>
      </w:r>
    </w:p>
    <w:p/>
    <w:p>
      <w:r>
        <w:t>CSV File Format:</w:t>
      </w:r>
    </w:p>
    <w:p>
      <w:pPr>
        <w:pStyle w:val="ListNumber"/>
      </w:pPr>
      <w:r>
        <w:t>Metadata Header Section:</w:t>
      </w:r>
    </w:p>
    <w:p>
      <w:pPr>
        <w:pStyle w:val="ListBullet"/>
      </w:pPr>
      <w:r>
        <w:t>CrowdStrike Falcon Health Check Export title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Customer ID (CID)</w:t>
      </w:r>
    </w:p>
    <w:p>
      <w:pPr>
        <w:pStyle w:val="ListBullet"/>
      </w:pPr>
      <w:r>
        <w:t>Data sheet name</w:t>
      </w:r>
    </w:p>
    <w:p>
      <w:pPr>
        <w:pStyle w:val="ListBullet"/>
      </w:pPr>
      <w:r>
        <w:t>Snapshot date</w:t>
      </w:r>
    </w:p>
    <w:p>
      <w:pPr>
        <w:pStyle w:val="ListBullet"/>
      </w:pPr>
      <w:r>
        <w:t>Export date/time</w:t>
      </w:r>
    </w:p>
    <w:p/>
    <w:p>
      <w:pPr>
        <w:pStyle w:val="ListNumber"/>
      </w:pPr>
      <w:r>
        <w:t>Data Section:</w:t>
      </w:r>
    </w:p>
    <w:p>
      <w:pPr>
        <w:pStyle w:val="ListBullet"/>
      </w:pPr>
      <w:r>
        <w:t>Simple sheets (Stats, Policy Scores, OS Versions):</w:t>
      </w:r>
    </w:p>
    <w:p>
      <w:pPr>
        <w:pStyle w:val="ListBullet"/>
      </w:pPr>
      <w:r>
        <w:t>Two-column format: Metric | Value</w:t>
      </w:r>
    </w:p>
    <w:p>
      <w:pPr>
        <w:pStyle w:val="ListBullet"/>
      </w:pPr>
      <w:r>
        <w:t>Complex sheets (Agent Versions, Sensor Updates, Prevention Toggles):</w:t>
      </w:r>
    </w:p>
    <w:p>
      <w:pPr>
        <w:pStyle w:val="ListBullet"/>
      </w:pPr>
      <w:r>
        <w:t>Multi-column format with all fields</w:t>
      </w:r>
    </w:p>
    <w:p>
      <w:pPr>
        <w:pStyle w:val="ListBullet"/>
      </w:pPr>
      <w:r>
        <w:t>Column headers from data structure</w:t>
      </w:r>
    </w:p>
    <w:p>
      <w:pPr>
        <w:pStyle w:val="ListBullet"/>
      </w:pPr>
      <w:r>
        <w:t>Multi-array sheets (Detections):</w:t>
      </w:r>
    </w:p>
    <w:p>
      <w:pPr>
        <w:pStyle w:val="ListBullet"/>
      </w:pPr>
      <w:r>
        <w:t>Separate sections for each data category</w:t>
      </w:r>
    </w:p>
    <w:p>
      <w:pPr>
        <w:pStyle w:val="ListBullet"/>
      </w:pPr>
      <w:r>
        <w:t>Section headers in UPPERCASE</w:t>
      </w:r>
    </w:p>
    <w:p>
      <w:pPr>
        <w:pStyle w:val="ListBullet"/>
      </w:pPr>
      <w:r>
        <w:t>Individual tables for each array</w:t>
      </w:r>
    </w:p>
    <w:p/>
    <w:p>
      <w:pPr>
        <w:pStyle w:val="ListNumber"/>
      </w:pPr>
      <w:r>
        <w:t>CSV Standards Compliance:</w:t>
      </w:r>
    </w:p>
    <w:p>
      <w:pPr>
        <w:pStyle w:val="ListBullet"/>
      </w:pPr>
      <w:r>
        <w:t>Proper escaping of commas, quotes, newlines</w:t>
      </w:r>
    </w:p>
    <w:p>
      <w:pPr>
        <w:pStyle w:val="ListBullet"/>
      </w:pPr>
      <w:r>
        <w:t>UTF-8 encoding</w:t>
      </w:r>
    </w:p>
    <w:p>
      <w:pPr>
        <w:pStyle w:val="ListBullet"/>
      </w:pPr>
      <w:r>
        <w:t>Compatible with Excel, Google Sheets, and CSV tools</w:t>
      </w:r>
    </w:p>
    <w:p/>
    <w:p>
      <w:r>
        <w:t>Filename Convention:</w:t>
      </w:r>
    </w:p>
    <w:p>
      <w:pPr/>
      <w:r>
        <w:rPr>
          <w:rFonts w:ascii="Courier New" w:hAnsi="Courier New"/>
          <w:sz w:val="18"/>
        </w:rPr>
        <w:t>falcon_[worksheet]_[company_name]_[YYYY-MM-DD].csv</w:t>
      </w:r>
    </w:p>
    <w:p>
      <w:r>
        <w:t>Example: falconstatsawscorporateproduction_2026-03-27.csv</w:t>
      </w:r>
    </w:p>
    <w:p/>
    <w:p>
      <w:r>
        <w:t>Use Cases:</w:t>
      </w:r>
    </w:p>
    <w:p>
      <w:pPr>
        <w:pStyle w:val="ListBullet"/>
      </w:pPr>
      <w:r>
        <w:t>Offline analysis and reporting</w:t>
      </w:r>
    </w:p>
    <w:p>
      <w:pPr>
        <w:pStyle w:val="ListBullet"/>
      </w:pPr>
      <w:r>
        <w:t>Data archival and backup</w:t>
      </w:r>
    </w:p>
    <w:p>
      <w:pPr>
        <w:pStyle w:val="ListBullet"/>
      </w:pPr>
      <w:r>
        <w:t>Import into BI tools (Tableau, Power BI)</w:t>
      </w:r>
    </w:p>
    <w:p>
      <w:pPr>
        <w:pStyle w:val="ListBullet"/>
      </w:pPr>
      <w:r>
        <w:t>Compliance documentation</w:t>
      </w:r>
    </w:p>
    <w:p>
      <w:pPr>
        <w:pStyle w:val="ListBullet"/>
      </w:pPr>
      <w:r>
        <w:t>Custom analysis in Excel/Python/R</w:t>
      </w:r>
    </w:p>
    <w:p>
      <w:pPr>
        <w:pStyle w:val="ListBullet"/>
      </w:pPr>
      <w:r>
        <w:t>Sharing with stakeholders without system access</w:t>
      </w:r>
    </w:p>
    <w:p/>
    <w:p/>
    <w:p/>
    <w:p>
      <w:pPr>
        <w:pStyle w:val="Heading3"/>
      </w:pPr>
      <w:r>
        <w:rPr>
          <w:sz w:val="28"/>
        </w:rPr>
        <w:t>8. Color Legend System 🎨</w:t>
      </w:r>
    </w:p>
    <w:p/>
    <w:p>
      <w:r>
        <w:t>Purpose: Visual interpretation guide for status indicators</w:t>
      </w:r>
    </w:p>
    <w:p/>
    <w:p>
      <w:r>
        <w:t>Sheets with Color Legends:</w:t>
      </w:r>
    </w:p>
    <w:p>
      <w:pPr>
        <w:pStyle w:val="ListBullet"/>
      </w:pPr>
      <w:r>
        <w:t>Agent Versions</w:t>
      </w:r>
    </w:p>
    <w:p>
      <w:pPr>
        <w:pStyle w:val="ListBullet"/>
      </w:pPr>
      <w:r>
        <w:t>2026 Certificate Rotation</w:t>
      </w:r>
    </w:p>
    <w:p>
      <w:pPr>
        <w:pStyle w:val="ListBullet"/>
      </w:pPr>
      <w:r>
        <w:t>Sensor Updates</w:t>
      </w:r>
    </w:p>
    <w:p/>
    <w:p>
      <w:r>
        <w:t>Legend Design:</w:t>
      </w:r>
    </w:p>
    <w:p>
      <w:pPr>
        <w:pStyle w:val="ListBullet"/>
      </w:pPr>
      <w:r>
        <w:t>Displayed prominently at top of sheet (below summary cards)</w:t>
      </w:r>
    </w:p>
    <w:p>
      <w:pPr>
        <w:pStyle w:val="ListBullet"/>
      </w:pPr>
      <w:r>
        <w:t>Light gray background (#f8f9fa) with black border</w:t>
      </w:r>
    </w:p>
    <w:p>
      <w:pPr>
        <w:pStyle w:val="ListBullet"/>
      </w:pPr>
      <w:r>
        <w:t>Responsive grid layout (auto-fits to screen width)</w:t>
      </w:r>
    </w:p>
    <w:p>
      <w:pPr>
        <w:pStyle w:val="ListBullet"/>
      </w:pPr>
      <w:r>
        <w:t>Each color includes:</w:t>
      </w:r>
    </w:p>
    <w:p>
      <w:pPr>
        <w:pStyle w:val="ListBullet"/>
      </w:pPr>
      <w:r>
        <w:t>Visual color square (16×16px with black border)</w:t>
      </w:r>
    </w:p>
    <w:p>
      <w:pPr>
        <w:pStyle w:val="ListBullet"/>
      </w:pPr>
      <w:r>
        <w:t>Bold label describing status</w:t>
      </w:r>
    </w:p>
    <w:p>
      <w:pPr>
        <w:pStyle w:val="ListBullet"/>
      </w:pPr>
      <w:r>
        <w:t>Descriptive text explaining meaning</w:t>
      </w:r>
    </w:p>
    <w:p/>
    <w:p>
      <w:r>
        <w:t>Color Code Meanings:</w:t>
      </w:r>
    </w:p>
    <w:p/>
    <w:p>
      <w:r>
        <w:t>For Agent Versions &amp; Certificate Rotation: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340"/>
          </w:tcPr>
          <w:p>
            <w:r>
              <w:t>🟢 Green</w:t>
            </w:r>
          </w:p>
        </w:tc>
        <w:tc>
          <w:tcPr>
            <w:tcW w:type="dxa" w:w="2340"/>
          </w:tcPr>
          <w:p>
            <w:r>
              <w:t>Up to Date / Compliant</w:t>
            </w:r>
          </w:p>
        </w:tc>
        <w:tc>
          <w:tcPr>
            <w:tcW w:type="dxa" w:w="2340"/>
          </w:tcPr>
          <w:p>
            <w:r>
              <w:t>Agent version is current and supported</w:t>
            </w:r>
          </w:p>
        </w:tc>
        <w:tc>
          <w:tcPr>
            <w:tcW w:type="dxa" w:w="2340"/>
          </w:tcPr>
          <w:p>
            <w:r>
              <w:t>Good standing</w:t>
            </w:r>
          </w:p>
        </w:tc>
      </w:tr>
      <w:tr>
        <w:tc>
          <w:tcPr>
            <w:tcW w:type="dxa" w:w="2340"/>
          </w:tcPr>
          <w:p>
            <w:r>
              <w:t>🟡 Yellow</w:t>
            </w:r>
          </w:p>
        </w:tc>
        <w:tc>
          <w:tcPr>
            <w:tcW w:type="dxa" w:w="2340"/>
          </w:tcPr>
          <w:p>
            <w:r>
              <w:t>Nearing Expiration</w:t>
            </w:r>
          </w:p>
        </w:tc>
        <w:tc>
          <w:tcPr>
            <w:tcW w:type="dxa" w:w="2340"/>
          </w:tcPr>
          <w:p>
            <w:r>
              <w:t>Agent version support ending soon</w:t>
            </w:r>
          </w:p>
        </w:tc>
        <w:tc>
          <w:tcPr>
            <w:tcW w:type="dxa" w:w="2340"/>
          </w:tcPr>
          <w:p>
            <w:r>
              <w:t>Plan updates</w:t>
            </w:r>
          </w:p>
        </w:tc>
      </w:tr>
      <w:tr>
        <w:tc>
          <w:tcPr>
            <w:tcW w:type="dxa" w:w="2340"/>
          </w:tcPr>
          <w:p>
            <w:r>
              <w:t>🟠 Orange</w:t>
            </w:r>
          </w:p>
        </w:tc>
        <w:tc>
          <w:tcPr>
            <w:tcW w:type="dxa" w:w="2340"/>
          </w:tcPr>
          <w:p>
            <w:r>
              <w:t>Update Recommended</w:t>
            </w:r>
          </w:p>
        </w:tc>
        <w:tc>
          <w:tcPr>
            <w:tcW w:type="dxa" w:w="2340"/>
          </w:tcPr>
          <w:p>
            <w:r>
              <w:t>Agent version should be updated</w:t>
            </w:r>
          </w:p>
        </w:tc>
        <w:tc>
          <w:tcPr>
            <w:tcW w:type="dxa" w:w="2340"/>
          </w:tcPr>
          <w:p>
            <w:r>
              <w:t>Take action</w:t>
            </w:r>
          </w:p>
        </w:tc>
      </w:tr>
      <w:tr>
        <w:tc>
          <w:tcPr>
            <w:tcW w:type="dxa" w:w="2340"/>
          </w:tcPr>
          <w:p>
            <w:r>
              <w:t>🔴 Red</w:t>
            </w:r>
          </w:p>
        </w:tc>
        <w:tc>
          <w:tcPr>
            <w:tcW w:type="dxa" w:w="2340"/>
          </w:tcPr>
          <w:p>
            <w:r>
              <w:t>Expired / Non-Compliant</w:t>
            </w:r>
          </w:p>
        </w:tc>
        <w:tc>
          <w:tcPr>
            <w:tcW w:type="dxa" w:w="2340"/>
          </w:tcPr>
          <w:p>
            <w:r>
              <w:t>Agent version is outdated or expired</w:t>
            </w:r>
          </w:p>
        </w:tc>
        <w:tc>
          <w:tcPr>
            <w:tcW w:type="dxa" w:w="2340"/>
          </w:tcPr>
          <w:p>
            <w:r>
              <w:t>Critical issue</w:t>
            </w:r>
          </w:p>
        </w:tc>
      </w:tr>
      <w:tr>
        <w:tc>
          <w:tcPr>
            <w:tcW w:type="dxa" w:w="2340"/>
          </w:tcPr>
          <w:p>
            <w:r>
              <w:t>⚫ Black</w:t>
            </w:r>
          </w:p>
        </w:tc>
        <w:tc>
          <w:tcPr>
            <w:tcW w:type="dxa" w:w="2340"/>
          </w:tcPr>
          <w:p>
            <w:r>
              <w:t>Unknown / No Data</w:t>
            </w:r>
          </w:p>
        </w:tc>
        <w:tc>
          <w:tcPr>
            <w:tcW w:type="dxa" w:w="2340"/>
          </w:tcPr>
          <w:p>
            <w:r>
              <w:t>Status cannot be determined</w:t>
            </w:r>
          </w:p>
        </w:tc>
        <w:tc>
          <w:tcPr>
            <w:tcW w:type="dxa" w:w="2340"/>
          </w:tcPr>
          <w:p>
            <w:r>
              <w:t>Investigate</w:t>
            </w:r>
          </w:p>
        </w:tc>
      </w:tr>
    </w:tbl>
    <w:p/>
    <w:p>
      <w:r>
        <w:t>For Sensor Updates: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340"/>
          </w:tcPr>
          <w:p>
            <w:r>
              <w:t>🟢 Green</w:t>
            </w:r>
          </w:p>
        </w:tc>
        <w:tc>
          <w:tcPr>
            <w:tcW w:type="dxa" w:w="2340"/>
          </w:tcPr>
          <w:p>
            <w:r>
              <w:t>Current / N-1</w:t>
            </w:r>
          </w:p>
        </w:tc>
        <w:tc>
          <w:tcPr>
            <w:tcW w:type="dxa" w:w="2340"/>
          </w:tcPr>
          <w:p>
            <w:r>
              <w:t>Sensor on current or previous version</w:t>
            </w:r>
          </w:p>
        </w:tc>
        <w:tc>
          <w:tcPr>
            <w:tcW w:type="dxa" w:w="2340"/>
          </w:tcPr>
          <w:p>
            <w:r>
              <w:t>Supported</w:t>
            </w:r>
          </w:p>
        </w:tc>
      </w:tr>
      <w:tr>
        <w:tc>
          <w:tcPr>
            <w:tcW w:type="dxa" w:w="2340"/>
          </w:tcPr>
          <w:p>
            <w:r>
              <w:t>🟡 Yellow</w:t>
            </w:r>
          </w:p>
        </w:tc>
        <w:tc>
          <w:tcPr>
            <w:tcW w:type="dxa" w:w="2340"/>
          </w:tcPr>
          <w:p>
            <w:r>
              <w:t>N-2 Version</w:t>
            </w:r>
          </w:p>
        </w:tc>
        <w:tc>
          <w:tcPr>
            <w:tcW w:type="dxa" w:w="2340"/>
          </w:tcPr>
          <w:p>
            <w:r>
              <w:t>Sensor two versions behind</w:t>
            </w:r>
          </w:p>
        </w:tc>
        <w:tc>
          <w:tcPr>
            <w:tcW w:type="dxa" w:w="2340"/>
          </w:tcPr>
          <w:p>
            <w:r>
              <w:t>Update recommended</w:t>
            </w:r>
          </w:p>
        </w:tc>
      </w:tr>
      <w:tr>
        <w:tc>
          <w:tcPr>
            <w:tcW w:type="dxa" w:w="2340"/>
          </w:tcPr>
          <w:p>
            <w:r>
              <w:t>🟠 Orange</w:t>
            </w:r>
          </w:p>
        </w:tc>
        <w:tc>
          <w:tcPr>
            <w:tcW w:type="dxa" w:w="2340"/>
          </w:tcPr>
          <w:p>
            <w:r>
              <w:t>N-3 or Older</w:t>
            </w:r>
          </w:p>
        </w:tc>
        <w:tc>
          <w:tcPr>
            <w:tcW w:type="dxa" w:w="2340"/>
          </w:tcPr>
          <w:p>
            <w:r>
              <w:t>Sensor three+ versions behind</w:t>
            </w:r>
          </w:p>
        </w:tc>
        <w:tc>
          <w:tcPr>
            <w:tcW w:type="dxa" w:w="2340"/>
          </w:tcPr>
          <w:p>
            <w:r>
              <w:t>Update needed</w:t>
            </w:r>
          </w:p>
        </w:tc>
      </w:tr>
      <w:tr>
        <w:tc>
          <w:tcPr>
            <w:tcW w:type="dxa" w:w="2340"/>
          </w:tcPr>
          <w:p>
            <w:r>
              <w:t>🔴 Red</w:t>
            </w:r>
          </w:p>
        </w:tc>
        <w:tc>
          <w:tcPr>
            <w:tcW w:type="dxa" w:w="2340"/>
          </w:tcPr>
          <w:p>
            <w:r>
              <w:t>Unsupported / Critical</w:t>
            </w:r>
          </w:p>
        </w:tc>
        <w:tc>
          <w:tcPr>
            <w:tcW w:type="dxa" w:w="2340"/>
          </w:tcPr>
          <w:p>
            <w:r>
              <w:t>Sensor version no longer supported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</w:tr>
      <w:tr>
        <w:tc>
          <w:tcPr>
            <w:tcW w:type="dxa" w:w="2340"/>
          </w:tcPr>
          <w:p>
            <w:r>
              <w:t>⚫ Gray</w:t>
            </w:r>
          </w:p>
        </w:tc>
        <w:tc>
          <w:tcPr>
            <w:tcW w:type="dxa" w:w="2340"/>
          </w:tcPr>
          <w:p>
            <w:r>
              <w:t>Inactive / No Data</w:t>
            </w:r>
          </w:p>
        </w:tc>
        <w:tc>
          <w:tcPr>
            <w:tcW w:type="dxa" w:w="2340"/>
          </w:tcPr>
          <w:p>
            <w:r>
              <w:t>Policy inactive or status unknown</w:t>
            </w:r>
          </w:p>
        </w:tc>
        <w:tc>
          <w:tcPr>
            <w:tcW w:type="dxa" w:w="2340"/>
          </w:tcPr>
          <w:p>
            <w:r>
              <w:t>Investigate</w:t>
            </w:r>
          </w:p>
        </w:tc>
      </w:tr>
    </w:tbl>
    <w:p/>
    <w:p>
      <w:r>
        <w:t>Benefits:</w:t>
      </w:r>
    </w:p>
    <w:p>
      <w:pPr>
        <w:pStyle w:val="ListBullet"/>
      </w:pPr>
      <w:r>
        <w:t>Immediate visual understanding of agent status</w:t>
      </w:r>
    </w:p>
    <w:p>
      <w:pPr>
        <w:pStyle w:val="ListBullet"/>
      </w:pPr>
      <w:r>
        <w:t>Reduces confusion about color meanings</w:t>
      </w:r>
    </w:p>
    <w:p>
      <w:pPr>
        <w:pStyle w:val="ListBullet"/>
      </w:pPr>
      <w:r>
        <w:t>Standardizes interpretation across teams</w:t>
      </w:r>
    </w:p>
    <w:p>
      <w:pPr>
        <w:pStyle w:val="ListBullet"/>
      </w:pPr>
      <w:r>
        <w:t>Improves reporting clarity</w:t>
      </w:r>
    </w:p>
    <w:p>
      <w:pPr>
        <w:pStyle w:val="ListBullet"/>
      </w:pPr>
      <w:r>
        <w:t>Supports audit and compliance documentation</w:t>
      </w:r>
    </w:p>
    <w:p/>
    <w:p/>
    <w:p/>
    <w:p>
      <w:pPr>
        <w:pStyle w:val="Heading3"/>
      </w:pPr>
      <w:r>
        <w:rPr>
          <w:sz w:val="28"/>
        </w:rPr>
        <w:t>9. Bulk Export &amp; Reporting System 📦</w:t>
      </w:r>
    </w:p>
    <w:p/>
    <w:p>
      <w:r>
        <w:t>Purpose: Advanced data extraction and reporting capabilities</w:t>
      </w:r>
    </w:p>
    <w:p/>
    <w:p>
      <w:r>
        <w:t>Location: Reporting tab in sidebar navigation</w:t>
      </w:r>
    </w:p>
    <w:p/>
    <w:p>
      <w:pPr>
        <w:pStyle w:val="Heading4"/>
      </w:pPr>
      <w:r>
        <w:rPr>
          <w:sz w:val="24"/>
        </w:rPr>
        <w:t>**Bulk Export Features:**</w:t>
      </w:r>
    </w:p>
    <w:p/>
    <w:p>
      <w:r>
        <w:t>Selection Controls:</w:t>
      </w:r>
    </w:p>
    <w:p>
      <w:pPr>
        <w:pStyle w:val="ListBullet"/>
      </w:pPr>
      <w:r>
        <w:t>Snapshot Date Selector: Choose which historical snapshot to export</w:t>
      </w:r>
    </w:p>
    <w:p>
      <w:pPr>
        <w:pStyle w:val="ListBullet"/>
      </w:pPr>
      <w:r>
        <w:t>CID Selection:</w:t>
      </w:r>
    </w:p>
    <w:p>
      <w:pPr>
        <w:pStyle w:val="ListBullet"/>
      </w:pPr>
      <w:r>
        <w:t>"Select All CIDs" checkbox (all 81 environments)</w:t>
      </w:r>
    </w:p>
    <w:p>
      <w:pPr>
        <w:pStyle w:val="ListBullet"/>
      </w:pPr>
      <w:r>
        <w:t>Individual CID checkboxes with company names</w:t>
      </w:r>
    </w:p>
    <w:p>
      <w:pPr>
        <w:pStyle w:val="ListBullet"/>
      </w:pPr>
      <w:r>
        <w:t>Scrollable list with responsive grid layout</w:t>
      </w:r>
    </w:p>
    <w:p>
      <w:pPr>
        <w:pStyle w:val="ListBullet"/>
      </w:pPr>
      <w:r>
        <w:t>Data Sheet Selection:</w:t>
      </w:r>
    </w:p>
    <w:p>
      <w:pPr>
        <w:pStyle w:val="ListBullet"/>
      </w:pPr>
      <w:r>
        <w:t>"Select All Sheets" checkbox</w:t>
      </w:r>
    </w:p>
    <w:p>
      <w:pPr>
        <w:pStyle w:val="ListBullet"/>
      </w:pPr>
      <w:r>
        <w:t>Individual sheet checkboxes for all 9 data types</w:t>
      </w:r>
    </w:p>
    <w:p>
      <w:pPr>
        <w:pStyle w:val="ListBullet"/>
      </w:pPr>
      <w:r>
        <w:t>Multi-select capability</w:t>
      </w:r>
    </w:p>
    <w:p/>
    <w:p>
      <w:r>
        <w:t>Export Process:</w:t>
      </w:r>
    </w:p>
    <w:p>
      <w:pPr>
        <w:pStyle w:val="ListBullet"/>
      </w:pPr>
      <w:r>
        <w:t>ZIP Packaging: All selected combinations bundled into single file</w:t>
      </w:r>
    </w:p>
    <w:p>
      <w:pPr>
        <w:pStyle w:val="ListBullet"/>
      </w:pPr>
      <w:r>
        <w:t>Folder Structure: Organized by sheet name</w:t>
      </w:r>
    </w:p>
    <w:p>
      <w:pPr>
        <w:pStyle w:val="ListBullet"/>
      </w:pPr>
      <w:r>
        <w:t>Filename Format: falconbulkexport_YYYY-MM-DD.zip</w:t>
      </w:r>
    </w:p>
    <w:p>
      <w:pPr>
        <w:pStyle w:val="ListBullet"/>
      </w:pPr>
      <w:r>
        <w:t>File Contents: Individual CSV for each CID/Sheet combination</w:t>
      </w:r>
    </w:p>
    <w:p>
      <w:pPr>
        <w:pStyle w:val="ListBullet"/>
      </w:pPr>
      <w:r>
        <w:t>Progress Feedback: Real-time status messages during generation</w:t>
      </w:r>
    </w:p>
    <w:p/>
    <w:p>
      <w:r>
        <w:t>Technical Implementation:</w:t>
      </w:r>
    </w:p>
    <w:p>
      <w:pPr>
        <w:pStyle w:val="ListBullet"/>
      </w:pPr>
      <w:r>
        <w:t>Uses JSZip library (dynamically loaded from CDN)</w:t>
      </w:r>
    </w:p>
    <w:p>
      <w:pPr>
        <w:pStyle w:val="ListBullet"/>
      </w:pPr>
      <w:r>
        <w:t>Creates folder hierarchy: [Sheet Name]/[CID files]</w:t>
      </w:r>
    </w:p>
    <w:p>
      <w:pPr>
        <w:pStyle w:val="ListBullet"/>
      </w:pPr>
      <w:r>
        <w:t>Maintains CSV metadata headers in each file</w:t>
      </w:r>
    </w:p>
    <w:p>
      <w:pPr>
        <w:pStyle w:val="ListBullet"/>
      </w:pPr>
      <w:r>
        <w:t>Proper filename sanitization for cross-platform compatibility</w:t>
      </w:r>
    </w:p>
    <w:p/>
    <w:p>
      <w:pPr>
        <w:pStyle w:val="Heading4"/>
      </w:pPr>
      <w:r>
        <w:rPr>
          <w:sz w:val="24"/>
        </w:rPr>
        <w:t>**Scheduled Export Configuration:**</w:t>
      </w:r>
    </w:p>
    <w:p/>
    <w:p>
      <w:r>
        <w:t>Schedule Settings:</w:t>
      </w:r>
    </w:p>
    <w:p>
      <w:pPr>
        <w:pStyle w:val="ListBullet"/>
      </w:pPr>
      <w:r>
        <w:t>Schedule Name: Custom identifier for the configuration</w:t>
      </w:r>
    </w:p>
    <w:p>
      <w:pPr>
        <w:pStyle w:val="ListBullet"/>
      </w:pPr>
      <w:r>
        <w:t>Frequency Options:</w:t>
      </w:r>
    </w:p>
    <w:p>
      <w:pPr>
        <w:pStyle w:val="ListBullet"/>
      </w:pPr>
      <w:r>
        <w:t>Daily (24-hour interval)</w:t>
      </w:r>
    </w:p>
    <w:p>
      <w:pPr>
        <w:pStyle w:val="ListBullet"/>
      </w:pPr>
      <w:r>
        <w:t>Weekly (7-day interval)</w:t>
      </w:r>
    </w:p>
    <w:p>
      <w:pPr>
        <w:pStyle w:val="ListBullet"/>
      </w:pPr>
      <w:r>
        <w:t>Monthly (30-day interval)</w:t>
      </w:r>
    </w:p>
    <w:p>
      <w:pPr>
        <w:pStyle w:val="ListBullet"/>
      </w:pPr>
      <w:r>
        <w:t>Custom Interval (user-defined hours)</w:t>
      </w:r>
    </w:p>
    <w:p>
      <w:pPr>
        <w:pStyle w:val="ListBullet"/>
      </w:pPr>
      <w:r>
        <w:t>Export Scope:</w:t>
      </w:r>
    </w:p>
    <w:p>
      <w:pPr>
        <w:pStyle w:val="ListBullet"/>
      </w:pPr>
      <w:r>
        <w:t>Single CID (current selection)</w:t>
      </w:r>
    </w:p>
    <w:p>
      <w:pPr>
        <w:pStyle w:val="ListBullet"/>
      </w:pPr>
      <w:r>
        <w:t>All CIDs (all 81 environments)</w:t>
      </w:r>
    </w:p>
    <w:p>
      <w:pPr>
        <w:pStyle w:val="ListBullet"/>
      </w:pPr>
      <w:r>
        <w:t>Selected CIDs (custom subset with checkboxes)</w:t>
      </w:r>
    </w:p>
    <w:p>
      <w:pPr>
        <w:pStyle w:val="ListBullet"/>
      </w:pPr>
      <w:r>
        <w:t>Data Sheet Selection:</w:t>
      </w:r>
    </w:p>
    <w:p>
      <w:pPr>
        <w:pStyle w:val="ListBullet"/>
      </w:pPr>
      <w:r>
        <w:t>All Sheets</w:t>
      </w:r>
    </w:p>
    <w:p>
      <w:pPr>
        <w:pStyle w:val="ListBullet"/>
      </w:pPr>
      <w:r>
        <w:t>Stats Only</w:t>
      </w:r>
    </w:p>
    <w:p>
      <w:pPr>
        <w:pStyle w:val="ListBullet"/>
      </w:pPr>
      <w:r>
        <w:t>Detections Only</w:t>
      </w:r>
    </w:p>
    <w:p>
      <w:pPr>
        <w:pStyle w:val="ListBullet"/>
      </w:pPr>
      <w:r>
        <w:t>Custom Selection</w:t>
      </w:r>
    </w:p>
    <w:p/>
    <w:p>
      <w:r>
        <w:t>Schedule Management:</w:t>
      </w:r>
    </w:p>
    <w:p>
      <w:pPr>
        <w:pStyle w:val="ListBullet"/>
      </w:pPr>
      <w:r>
        <w:t>💾 Save Schedule: Stores configuration in browser localStorage</w:t>
      </w:r>
    </w:p>
    <w:p>
      <w:pPr>
        <w:pStyle w:val="ListBullet"/>
      </w:pPr>
      <w:r>
        <w:t>Active Schedules Display: Shows all saved schedules with details</w:t>
      </w:r>
    </w:p>
    <w:p>
      <w:pPr>
        <w:pStyle w:val="ListBullet"/>
      </w:pPr>
      <w:r>
        <w:t>Schedule Details: Name, frequency, scope, creation date</w:t>
      </w:r>
    </w:p>
    <w:p>
      <w:pPr>
        <w:pStyle w:val="ListBullet"/>
      </w:pPr>
      <w:r>
        <w:t>Delete Function: Remove unwanted schedules</w:t>
      </w:r>
    </w:p>
    <w:p>
      <w:pPr>
        <w:pStyle w:val="ListBullet"/>
      </w:pPr>
      <w:r>
        <w:t>Persistent Storage: Survives browser restarts</w:t>
      </w:r>
    </w:p>
    <w:p/>
    <w:p>
      <w:r>
        <w:t>Automation Script Generation:</w:t>
      </w:r>
    </w:p>
    <w:p>
      <w:pPr>
        <w:pStyle w:val="ListBullet"/>
      </w:pPr>
      <w:r>
        <w:t>📜 Download Script: Bash script for server-side automation</w:t>
      </w:r>
    </w:p>
    <w:p>
      <w:pPr>
        <w:pStyle w:val="ListBullet"/>
      </w:pPr>
      <w:r>
        <w:t>Script Contents:</w:t>
      </w:r>
    </w:p>
    <w:p>
      <w:pPr>
        <w:pStyle w:val="ListBullet"/>
      </w:pPr>
      <w:r>
        <w:t>Configuration section (URLs, paths)</w:t>
      </w:r>
    </w:p>
    <w:p>
      <w:pPr>
        <w:pStyle w:val="ListBullet"/>
      </w:pPr>
      <w:r>
        <w:t>Logging functionality</w:t>
      </w:r>
    </w:p>
    <w:p>
      <w:pPr>
        <w:pStyle w:val="ListBullet"/>
      </w:pPr>
      <w:r>
        <w:t>Accessibility checks</w:t>
      </w:r>
    </w:p>
    <w:p>
      <w:pPr>
        <w:pStyle w:val="ListBullet"/>
      </w:pPr>
      <w:r>
        <w:t>JavaScript code snippet for browser console</w:t>
      </w:r>
    </w:p>
    <w:p>
      <w:pPr>
        <w:pStyle w:val="ListBullet"/>
      </w:pPr>
      <w:r>
        <w:t>Instructions for Puppeteer/Playwright integration</w:t>
      </w:r>
    </w:p>
    <w:p>
      <w:pPr>
        <w:pStyle w:val="ListBullet"/>
      </w:pPr>
      <w:r>
        <w:t>Cron job guidance</w:t>
      </w:r>
    </w:p>
    <w:p>
      <w:pPr>
        <w:pStyle w:val="ListBullet"/>
      </w:pPr>
      <w:r>
        <w:t>Filename: falconexportautomation.sh</w:t>
      </w:r>
    </w:p>
    <w:p/>
    <w:p>
      <w:r>
        <w:t>Limitations &amp; Notes:</w:t>
      </w:r>
    </w:p>
    <w:p>
      <w:pPr>
        <w:pStyle w:val="ListBullet"/>
      </w:pPr>
      <w:r>
        <w:t>Browser-based schedules only run when page is open</w:t>
      </w:r>
    </w:p>
    <w:p>
      <w:pPr>
        <w:pStyle w:val="ListBullet"/>
      </w:pPr>
      <w:r>
        <w:t>True automation requires downloaded script + cron/Task Scheduler</w:t>
      </w:r>
    </w:p>
    <w:p>
      <w:pPr>
        <w:pStyle w:val="ListBullet"/>
      </w:pPr>
      <w:r>
        <w:t>Configurations stored in localStorage (per-browser, per-domain)</w:t>
      </w:r>
    </w:p>
    <w:p>
      <w:pPr>
        <w:pStyle w:val="ListBullet"/>
      </w:pPr>
      <w:r>
        <w:t>Auto-download triggered when schedule fires</w:t>
      </w:r>
    </w:p>
    <w:p/>
    <w:p/>
    <w:p/>
    <w:p>
      <w:pPr>
        <w:pStyle w:val="Heading3"/>
      </w:pPr>
      <w:r>
        <w:rPr>
          <w:sz w:val="28"/>
        </w:rPr>
        <w:t>10. Side-by-Side Comparison System ⚖️</w:t>
      </w:r>
    </w:p>
    <w:p/>
    <w:p>
      <w:r>
        <w:t>Purpose: Compare security posture and configurations between two CIDs</w:t>
      </w:r>
    </w:p>
    <w:p/>
    <w:p>
      <w:r>
        <w:t>Location: Comparison tab in sidebar navigation</w:t>
      </w:r>
    </w:p>
    <w:p/>
    <w:p>
      <w:pPr>
        <w:pStyle w:val="Heading4"/>
      </w:pPr>
      <w:r>
        <w:rPr>
          <w:sz w:val="24"/>
        </w:rPr>
        <w:t>**Comparison Controls:**</w:t>
      </w:r>
    </w:p>
    <w:p/>
    <w:p>
      <w:r>
        <w:t>Selection Interface:</w:t>
      </w:r>
    </w:p>
    <w:p>
      <w:pPr>
        <w:pStyle w:val="ListBullet"/>
      </w:pPr>
      <w:r>
        <w:t>Snapshot Date Selector: Choose time period for comparison</w:t>
      </w:r>
    </w:p>
    <w:p>
      <w:pPr>
        <w:pStyle w:val="ListBullet"/>
      </w:pPr>
      <w:r>
        <w:t>Data Sheet Selector: Choose which worksheet to compare (all 9 available)</w:t>
      </w:r>
    </w:p>
    <w:p>
      <w:pPr>
        <w:pStyle w:val="ListBullet"/>
      </w:pPr>
      <w:r>
        <w:t>CID A (Left - Blue): First environment for comparison</w:t>
      </w:r>
    </w:p>
    <w:p>
      <w:pPr>
        <w:pStyle w:val="ListBullet"/>
      </w:pPr>
      <w:r>
        <w:t>CID B (Right - Green): Second environment for comparison</w:t>
      </w:r>
    </w:p>
    <w:p/>
    <w:p>
      <w:r>
        <w:t>Comparison Options:</w:t>
      </w:r>
    </w:p>
    <w:p>
      <w:pPr>
        <w:pStyle w:val="ListBullet"/>
      </w:pPr>
      <w:r>
        <w:t>🔍 Compare Button: Trigger comparison analysis</w:t>
      </w:r>
    </w:p>
    <w:p>
      <w:pPr>
        <w:pStyle w:val="ListBullet"/>
      </w:pPr>
      <w:r>
        <w:t>Highlight Differences: Color-code rows with variations</w:t>
      </w:r>
    </w:p>
    <w:p>
      <w:pPr>
        <w:pStyle w:val="ListBullet"/>
      </w:pPr>
      <w:r>
        <w:t>Show Delta Values: Display numeric differences in dedicated column</w:t>
      </w:r>
    </w:p>
    <w:p>
      <w:pPr>
        <w:pStyle w:val="ListBullet"/>
      </w:pPr>
      <w:r>
        <w:t>📥 Export Comparison: Download comparison as CSV</w:t>
      </w:r>
    </w:p>
    <w:p/>
    <w:p>
      <w:r>
        <w:t>Auto-Update Feature:</w:t>
      </w:r>
    </w:p>
    <w:p>
      <w:pPr>
        <w:pStyle w:val="ListBullet"/>
      </w:pPr>
      <w:r>
        <w:t>Comparison refreshes automatically on any selection change</w:t>
      </w:r>
    </w:p>
    <w:p>
      <w:pPr>
        <w:pStyle w:val="ListBullet"/>
      </w:pPr>
      <w:r>
        <w:t>Instant visual feedback without button clicks</w:t>
      </w:r>
    </w:p>
    <w:p>
      <w:pPr>
        <w:pStyle w:val="ListBullet"/>
      </w:pPr>
      <w:r>
        <w:t>Validates that two different CIDs are selected</w:t>
      </w:r>
    </w:p>
    <w:p/>
    <w:p>
      <w:pPr>
        <w:pStyle w:val="Heading4"/>
      </w:pPr>
      <w:r>
        <w:rPr>
          <w:sz w:val="24"/>
        </w:rPr>
        <w:t>**Visual Comparison Layout:**</w:t>
      </w:r>
    </w:p>
    <w:p/>
    <w:p>
      <w:r>
        <w:t>Summary Cards:</w:t>
      </w:r>
    </w:p>
    <w:p>
      <w:pPr>
        <w:pStyle w:val="ListBullet"/>
      </w:pPr>
      <w:r>
        <w:t>Two gradient-colored cards showing selected CIDs</w:t>
      </w:r>
    </w:p>
    <w:p>
      <w:pPr>
        <w:pStyle w:val="ListBullet"/>
      </w:pPr>
      <w:r>
        <w:t>Blue gradient (#0066cc) for CID A (left side)</w:t>
      </w:r>
    </w:p>
    <w:p>
      <w:pPr>
        <w:pStyle w:val="ListBullet"/>
      </w:pPr>
      <w:r>
        <w:t>Green gradient (#00aa00) for CID B (right side)</w:t>
      </w:r>
    </w:p>
    <w:p>
      <w:pPr>
        <w:pStyle w:val="ListBullet"/>
      </w:pPr>
      <w:r>
        <w:t>Displays company name and CID hash</w:t>
      </w:r>
    </w:p>
    <w:p>
      <w:pPr>
        <w:pStyle w:val="ListBullet"/>
      </w:pPr>
      <w:r>
        <w:t>Black borders for clear delineation</w:t>
      </w:r>
    </w:p>
    <w:p/>
    <w:p>
      <w:r>
        <w:t>Simple Data Comparison (Stats, Policy Scores, etc.):</w:t>
      </w:r>
    </w:p>
    <w:p>
      <w:pPr>
        <w:pStyle w:val="ListBullet"/>
      </w:pPr>
      <w:r>
        <w:t>4-Column Table:</w:t>
      </w:r>
    </w:p>
    <w:p>
      <w:pPr>
        <w:pStyle w:val="ListBullet"/>
      </w:pPr>
      <w:r>
        <w:t>Metric: Name of the metric</w:t>
      </w:r>
    </w:p>
    <w:p>
      <w:pPr>
        <w:pStyle w:val="ListBullet"/>
      </w:pPr>
      <w:r>
        <w:t>🔵 CID A: Value from first environment</w:t>
      </w:r>
    </w:p>
    <w:p>
      <w:pPr>
        <w:pStyle w:val="ListBullet"/>
      </w:pPr>
      <w:r>
        <w:t>🟢 CID B: Value from second environment</w:t>
      </w:r>
    </w:p>
    <w:p>
      <w:pPr>
        <w:pStyle w:val="ListBullet"/>
      </w:pPr>
      <w:r>
        <w:t>Δ Delta: Calculated numeric difference</w:t>
      </w:r>
    </w:p>
    <w:p>
      <w:pPr>
        <w:pStyle w:val="ListBullet"/>
      </w:pPr>
      <w:r>
        <w:t>Delta Styling:</w:t>
      </w:r>
    </w:p>
    <w:p>
      <w:pPr>
        <w:pStyle w:val="ListBullet"/>
      </w:pPr>
      <w:r>
        <w:t>Red text for positive differences (increases)</w:t>
      </w:r>
    </w:p>
    <w:p>
      <w:pPr>
        <w:pStyle w:val="ListBullet"/>
      </w:pPr>
      <w:r>
        <w:t>Green text for negative differences (decreases)</w:t>
      </w:r>
    </w:p>
    <w:p>
      <w:pPr>
        <w:pStyle w:val="ListBullet"/>
      </w:pPr>
      <w:r>
        <w:t>Gray text for zero or N/A</w:t>
      </w:r>
    </w:p>
    <w:p>
      <w:pPr>
        <w:pStyle w:val="ListBullet"/>
      </w:pPr>
      <w:r>
        <w:t>Sign prefix (+ or -)</w:t>
      </w:r>
    </w:p>
    <w:p>
      <w:pPr>
        <w:pStyle w:val="ListBullet"/>
      </w:pPr>
      <w:r>
        <w:t>Row Highlighting: Yellow background for different values</w:t>
      </w:r>
    </w:p>
    <w:p/>
    <w:p>
      <w:r>
        <w:t>Complex Data Comparison (Agent Versions, Prevention Toggles, etc.):</w:t>
      </w:r>
    </w:p>
    <w:p>
      <w:pPr>
        <w:pStyle w:val="ListBullet"/>
      </w:pPr>
      <w:r>
        <w:t>Multi-Column Table:</w:t>
      </w:r>
    </w:p>
    <w:p>
      <w:pPr>
        <w:pStyle w:val="ListBullet"/>
      </w:pPr>
      <w:r>
        <w:t>All original data columns preserved</w:t>
      </w:r>
    </w:p>
    <w:p>
      <w:pPr>
        <w:pStyle w:val="ListBullet"/>
      </w:pPr>
      <w:r>
        <w:t>Two additional columns: 🔵 A and 🟢 B</w:t>
      </w:r>
    </w:p>
    <w:p>
      <w:pPr>
        <w:pStyle w:val="ListBullet"/>
      </w:pPr>
      <w:r>
        <w:t>Checkmark (✓) indicates item exists</w:t>
      </w:r>
    </w:p>
    <w:p>
      <w:pPr>
        <w:pStyle w:val="ListBullet"/>
      </w:pPr>
      <w:r>
        <w:t>X mark (✗) indicates item missing</w:t>
      </w:r>
    </w:p>
    <w:p>
      <w:pPr>
        <w:pStyle w:val="ListBullet"/>
      </w:pPr>
      <w:r>
        <w:t>Row Highlighting:</w:t>
      </w:r>
    </w:p>
    <w:p>
      <w:pPr>
        <w:pStyle w:val="ListBullet"/>
      </w:pPr>
      <w:r>
        <w:t>Pink background (#ffe6e6) = Only in CID A</w:t>
      </w:r>
    </w:p>
    <w:p>
      <w:pPr>
        <w:pStyle w:val="ListBullet"/>
      </w:pPr>
      <w:r>
        <w:t>Light green background (#e6ffe6) = Only in CID B</w:t>
      </w:r>
    </w:p>
    <w:p>
      <w:pPr>
        <w:pStyle w:val="ListBullet"/>
      </w:pPr>
      <w:r>
        <w:t>White background = Present in both</w:t>
      </w:r>
    </w:p>
    <w:p>
      <w:pPr>
        <w:pStyle w:val="ListBullet"/>
      </w:pPr>
      <w:r>
        <w:t>Visual Legend:</w:t>
      </w:r>
    </w:p>
    <w:p>
      <w:pPr>
        <w:pStyle w:val="ListBullet"/>
      </w:pPr>
      <w:r>
        <w:t>Automatically appears below complex tables</w:t>
      </w:r>
    </w:p>
    <w:p>
      <w:pPr>
        <w:pStyle w:val="ListBullet"/>
      </w:pPr>
      <w:r>
        <w:t>Explains color coding with visual samples</w:t>
      </w:r>
    </w:p>
    <w:p/>
    <w:p>
      <w:pPr>
        <w:pStyle w:val="Heading4"/>
      </w:pPr>
      <w:r>
        <w:rPr>
          <w:sz w:val="24"/>
        </w:rPr>
        <w:t>**Validation &amp; Error Handling:**</w:t>
      </w:r>
    </w:p>
    <w:p/>
    <w:p>
      <w:pPr>
        <w:pStyle w:val="ListBullet"/>
      </w:pPr>
      <w:r>
        <w:t>Same CID Check: Warning if both selectors have same CID</w:t>
      </w:r>
    </w:p>
    <w:p>
      <w:pPr>
        <w:pStyle w:val="ListBullet"/>
      </w:pPr>
      <w:r>
        <w:t>Data Availability: Validates data exists for both CIDs</w:t>
      </w:r>
    </w:p>
    <w:p>
      <w:pPr>
        <w:pStyle w:val="ListBullet"/>
      </w:pPr>
      <w:r>
        <w:t>Missing Values: Displays "N/A" for absent data</w:t>
      </w:r>
    </w:p>
    <w:p>
      <w:pPr>
        <w:pStyle w:val="ListBullet"/>
      </w:pPr>
      <w:r>
        <w:t>Empty Arrays: Graceful handling of missing sections</w:t>
      </w:r>
    </w:p>
    <w:p/>
    <w:p>
      <w:pPr>
        <w:pStyle w:val="Heading4"/>
      </w:pPr>
      <w:r>
        <w:rPr>
          <w:sz w:val="24"/>
        </w:rPr>
        <w:t>**CSV Export:**</w:t>
      </w:r>
    </w:p>
    <w:p/>
    <w:p>
      <w:r>
        <w:t>Export Format:</w:t>
      </w:r>
    </w:p>
    <w:p>
      <w:pPr>
        <w:pStyle w:val="ListBullet"/>
      </w:pPr>
      <w:r>
        <w:t>Metadata header with comparison details</w:t>
      </w:r>
    </w:p>
    <w:p>
      <w:pPr>
        <w:pStyle w:val="ListBullet"/>
      </w:pPr>
      <w:r>
        <w:t>Both CID names and IDs</w:t>
      </w:r>
    </w:p>
    <w:p>
      <w:pPr>
        <w:pStyle w:val="ListBullet"/>
      </w:pPr>
      <w:r>
        <w:t>Snapshot date and export timestamp</w:t>
      </w:r>
    </w:p>
    <w:p>
      <w:pPr>
        <w:pStyle w:val="ListBullet"/>
      </w:pPr>
      <w:r>
        <w:t>Comparison data in tabular format</w:t>
      </w:r>
    </w:p>
    <w:p>
      <w:pPr>
        <w:pStyle w:val="ListBullet"/>
      </w:pPr>
      <w:r>
        <w:t>Delta column for numeric differences</w:t>
      </w:r>
    </w:p>
    <w:p/>
    <w:p>
      <w:r>
        <w:t>Filename Convention:</w:t>
      </w:r>
    </w:p>
    <w:p>
      <w:pPr/>
      <w:r>
        <w:rPr>
          <w:rFonts w:ascii="Courier New" w:hAnsi="Courier New"/>
          <w:sz w:val="18"/>
        </w:rPr>
        <w:t>falcon_comparison_[sheet]_YYYY-MM-DD.csv</w:t>
      </w:r>
    </w:p>
    <w:p/>
    <w:p>
      <w:r>
        <w:t>Use Cases:</w:t>
      </w:r>
    </w:p>
    <w:p>
      <w:pPr>
        <w:pStyle w:val="ListBullet"/>
      </w:pPr>
      <w:r>
        <w:t>Security posture comparison between environments</w:t>
      </w:r>
    </w:p>
    <w:p>
      <w:pPr>
        <w:pStyle w:val="ListBullet"/>
      </w:pPr>
      <w:r>
        <w:t>Pre/post-migration validation</w:t>
      </w:r>
    </w:p>
    <w:p>
      <w:pPr>
        <w:pStyle w:val="ListBullet"/>
      </w:pPr>
      <w:r>
        <w:t>Configuration drift detection</w:t>
      </w:r>
    </w:p>
    <w:p>
      <w:pPr>
        <w:pStyle w:val="ListBullet"/>
      </w:pPr>
      <w:r>
        <w:t>Troubleshooting discrepancies</w:t>
      </w:r>
    </w:p>
    <w:p>
      <w:pPr>
        <w:pStyle w:val="ListBullet"/>
      </w:pPr>
      <w:r>
        <w:t>Compliance auditing across business units</w:t>
      </w:r>
    </w:p>
    <w:p/>
    <w:p/>
    <w:p/>
    <w:p>
      <w:pPr>
        <w:pStyle w:val="Heading3"/>
      </w:pPr>
      <w:r>
        <w:rPr>
          <w:sz w:val="28"/>
        </w:rPr>
        <w:t>11. Data Structure Handling</w:t>
      </w:r>
    </w:p>
    <w:p/>
    <w:p>
      <w:r>
        <w:t>The visualizer intelligently handles 3 data structure types:</w:t>
      </w:r>
    </w:p>
    <w:p/>
    <w:p>
      <w:pPr>
        <w:pStyle w:val="Heading4"/>
      </w:pPr>
      <w:r>
        <w:rPr>
          <w:sz w:val="24"/>
        </w:rPr>
        <w:t>**Type 1: Simple Name-Value Pairs**</w:t>
      </w:r>
    </w:p>
    <w:p>
      <w:pPr>
        <w:pStyle w:val="ListBullet"/>
      </w:pPr>
      <w:r>
        <w:t>Format: [{'name': 'metric', 'value': 123}, ...]</w:t>
      </w:r>
    </w:p>
    <w:p>
      <w:pPr>
        <w:pStyle w:val="ListBullet"/>
      </w:pPr>
      <w:r>
        <w:t>Rendered as: 2-column table (Metric | Value)</w:t>
      </w:r>
    </w:p>
    <w:p>
      <w:pPr>
        <w:pStyle w:val="ListBullet"/>
      </w:pPr>
      <w:r>
        <w:t>Used by: Stats, OS Versions, Policy Scores, Features</w:t>
      </w:r>
    </w:p>
    <w:p/>
    <w:p>
      <w:pPr>
        <w:pStyle w:val="Heading4"/>
      </w:pPr>
      <w:r>
        <w:rPr>
          <w:sz w:val="24"/>
        </w:rPr>
        <w:t>**Type 2: Complex Dictionary Tables**</w:t>
      </w:r>
    </w:p>
    <w:p>
      <w:pPr>
        <w:pStyle w:val="ListBullet"/>
      </w:pPr>
      <w:r>
        <w:t>Format: Multiple columns per row</w:t>
      </w:r>
    </w:p>
    <w:p>
      <w:pPr>
        <w:pStyle w:val="ListBullet"/>
      </w:pPr>
      <w:r>
        <w:t>Rendered as: Multi-column table (all keys as columns)</w:t>
      </w:r>
    </w:p>
    <w:p>
      <w:pPr>
        <w:pStyle w:val="ListBullet"/>
      </w:pPr>
      <w:r>
        <w:t>Used by: Sensor Updates, Agent Versions, Prevention Toggles</w:t>
      </w:r>
    </w:p>
    <w:p/>
    <w:p>
      <w:pPr>
        <w:pStyle w:val="Heading4"/>
      </w:pPr>
      <w:r>
        <w:rPr>
          <w:sz w:val="24"/>
        </w:rPr>
        <w:t>**Type 3: Multi-Array Worksheets**</w:t>
      </w:r>
    </w:p>
    <w:p>
      <w:pPr>
        <w:pStyle w:val="ListBullet"/>
      </w:pPr>
      <w:r>
        <w:t>Format: Multiple separate data arrays</w:t>
      </w:r>
    </w:p>
    <w:p>
      <w:pPr>
        <w:pStyle w:val="ListBullet"/>
      </w:pPr>
      <w:r>
        <w:t>Rendered as: Separate sections with individual tables</w:t>
      </w:r>
    </w:p>
    <w:p>
      <w:pPr>
        <w:pStyle w:val="ListBullet"/>
      </w:pPr>
      <w:r>
        <w:t>Used by: Detections (5 arrays)</w:t>
      </w:r>
    </w:p>
    <w:p/>
    <w:p/>
    <w:p/>
    <w:p>
      <w:pPr>
        <w:pStyle w:val="Heading3"/>
      </w:pPr>
      <w:r>
        <w:rPr>
          <w:sz w:val="28"/>
        </w:rPr>
        <w:t>12. Visual Design System 🎨</w:t>
      </w:r>
    </w:p>
    <w:p/>
    <w:p>
      <w:r>
        <w:t>Color Scheme:</w:t>
      </w:r>
    </w:p>
    <w:p>
      <w:pPr>
        <w:pStyle w:val="ListBullet"/>
      </w:pPr>
      <w:r>
        <w:t>Primary: CrowdStrike Red (#cc0000)</w:t>
      </w:r>
    </w:p>
    <w:p>
      <w:pPr>
        <w:pStyle w:val="ListBullet"/>
      </w:pPr>
      <w:r>
        <w:t>Secondary: Black (#000000, #1a1a1a)</w:t>
      </w:r>
    </w:p>
    <w:p>
      <w:pPr>
        <w:pStyle w:val="ListBullet"/>
      </w:pPr>
      <w:r>
        <w:t>Accent: White (#ffffff)</w:t>
      </w:r>
    </w:p>
    <w:p>
      <w:pPr>
        <w:pStyle w:val="ListBullet"/>
      </w:pPr>
      <w:r>
        <w:t>Borders: Black (3px solid)</w:t>
      </w:r>
    </w:p>
    <w:p>
      <w:pPr>
        <w:pStyle w:val="ListBullet"/>
      </w:pPr>
      <w:r>
        <w:t>Charts: Red, Green, Blue, Orange, Yellow palettes</w:t>
      </w:r>
    </w:p>
    <w:p>
      <w:pPr>
        <w:pStyle w:val="ListBullet"/>
      </w:pPr>
      <w:r>
        <w:t>Status Colors: Green (good), Yellow (warning), Orange (caution), Red (critical), Black/Gray (unknown)</w:t>
      </w:r>
    </w:p>
    <w:p>
      <w:pPr>
        <w:pStyle w:val="ListBullet"/>
      </w:pPr>
      <w:r>
        <w:t>Comparison Colors: Blue (#0066cc) for CID A, Green (#00aa00) for CID B</w:t>
      </w:r>
    </w:p>
    <w:p/>
    <w:p>
      <w:r>
        <w:t>Layout:</w:t>
      </w:r>
    </w:p>
    <w:p>
      <w:pPr>
        <w:pStyle w:val="ListBullet"/>
      </w:pPr>
      <w:r>
        <w:t>Container: Max-width 1600px, centered</w:t>
      </w:r>
    </w:p>
    <w:p>
      <w:pPr>
        <w:pStyle w:val="ListBullet"/>
      </w:pPr>
      <w:r>
        <w:t>Cards: Dark background with red borders</w:t>
      </w:r>
    </w:p>
    <w:p>
      <w:pPr>
        <w:pStyle w:val="ListBullet"/>
      </w:pPr>
      <w:r>
        <w:t>Metric Numbers: Large red text (#ff3333)</w:t>
      </w:r>
    </w:p>
    <w:p>
      <w:pPr>
        <w:pStyle w:val="ListBullet"/>
      </w:pPr>
      <w:r>
        <w:t>Responsive: Adapts to desktop, tablet, mobile</w:t>
      </w:r>
    </w:p>
    <w:p/>
    <w:p>
      <w:r>
        <w:t>Logos:</w:t>
      </w:r>
    </w:p>
    <w:p>
      <w:pPr>
        <w:pStyle w:val="ListBullet"/>
      </w:pPr>
      <w:r>
        <w:t>CrowdStrike logo (top-left)</w:t>
      </w:r>
    </w:p>
    <w:p>
      <w:pPr>
        <w:pStyle w:val="ListBullet"/>
      </w:pPr>
      <w:r>
        <w:t>AWS logo (top-left)</w:t>
      </w:r>
    </w:p>
    <w:p>
      <w:pPr>
        <w:pStyle w:val="ListBullet"/>
      </w:pPr>
      <w:r>
        <w:t>Header gradient: Red to Black</w:t>
      </w:r>
    </w:p>
    <w:p/>
    <w:p/>
    <w:p/>
    <w:p>
      <w:pPr>
        <w:pStyle w:val="Heading3"/>
      </w:pPr>
      <w:r>
        <w:rPr>
          <w:sz w:val="28"/>
        </w:rPr>
        <w:t>13. User Controls &amp; Interactivity</w:t>
      </w:r>
    </w:p>
    <w:p/>
    <w:p>
      <w:r>
        <w:t>Global Controls (present on all data sheets):</w:t>
      </w:r>
    </w:p>
    <w:p>
      <w:pPr>
        <w:pStyle w:val="ListBullet"/>
      </w:pPr>
      <w:r>
        <w:t>Snapshot Date Selector: Choose time period</w:t>
      </w:r>
    </w:p>
    <w:p>
      <w:pPr>
        <w:pStyle w:val="ListBullet"/>
      </w:pPr>
      <w:r>
        <w:t>CID Selector: Choose customer environment</w:t>
      </w:r>
    </w:p>
    <w:p>
      <w:pPr>
        <w:pStyle w:val="ListBullet"/>
      </w:pPr>
      <w:r>
        <w:t>Changes Toggle: Show/hide delta indicators</w:t>
      </w:r>
    </w:p>
    <w:p>
      <w:pPr>
        <w:pStyle w:val="ListBullet"/>
      </w:pPr>
      <w:r>
        <w:t>View Trends Button: Open trend charts (on supported sheets)</w:t>
      </w:r>
    </w:p>
    <w:p>
      <w:pPr>
        <w:pStyle w:val="ListBullet"/>
      </w:pPr>
      <w:r>
        <w:t>Export CSV Button: Download current sheet data</w:t>
      </w:r>
    </w:p>
    <w:p/>
    <w:p>
      <w:r>
        <w:t>Reporting Controls:</w:t>
      </w:r>
    </w:p>
    <w:p>
      <w:pPr>
        <w:pStyle w:val="ListBullet"/>
      </w:pPr>
      <w:r>
        <w:t>Bulk Export: Multi-select CIDs and sheets</w:t>
      </w:r>
    </w:p>
    <w:p>
      <w:pPr>
        <w:pStyle w:val="ListBullet"/>
      </w:pPr>
      <w:r>
        <w:t>Schedule Configuration: Set up automated exports</w:t>
      </w:r>
    </w:p>
    <w:p>
      <w:pPr>
        <w:pStyle w:val="ListBullet"/>
      </w:pPr>
      <w:r>
        <w:t>Download Script: Get automation bash script</w:t>
      </w:r>
    </w:p>
    <w:p/>
    <w:p>
      <w:r>
        <w:t>Comparison Controls:</w:t>
      </w:r>
    </w:p>
    <w:p>
      <w:pPr>
        <w:pStyle w:val="ListBullet"/>
      </w:pPr>
      <w:r>
        <w:t>CID A/B Selectors: Choose two environments</w:t>
      </w:r>
    </w:p>
    <w:p>
      <w:pPr>
        <w:pStyle w:val="ListBullet"/>
      </w:pPr>
      <w:r>
        <w:t>Highlight Differences: Toggle visual highlighting</w:t>
      </w:r>
    </w:p>
    <w:p>
      <w:pPr>
        <w:pStyle w:val="ListBullet"/>
      </w:pPr>
      <w:r>
        <w:t>Show Delta: Toggle numeric difference display</w:t>
      </w:r>
    </w:p>
    <w:p>
      <w:pPr>
        <w:pStyle w:val="ListBullet"/>
      </w:pPr>
      <w:r>
        <w:t>Export Comparison: Download comparison CSV</w:t>
      </w:r>
    </w:p>
    <w:p/>
    <w:p>
      <w:r>
        <w:t>Navigation Controls:</w:t>
      </w:r>
    </w:p>
    <w:p>
      <w:pPr>
        <w:pStyle w:val="ListBullet"/>
      </w:pPr>
      <w:r>
        <w:t>Hamburger Menu (☰): Collapse/expand sidebar</w:t>
      </w:r>
    </w:p>
    <w:p>
      <w:pPr>
        <w:pStyle w:val="ListBullet"/>
      </w:pPr>
      <w:r>
        <w:t>Sidebar Links: Navigate between data sheets</w:t>
      </w:r>
    </w:p>
    <w:p>
      <w:pPr>
        <w:pStyle w:val="ListBullet"/>
      </w:pPr>
      <w:r>
        <w:t>Close Button: Exit modals</w:t>
      </w:r>
    </w:p>
    <w:p/>
    <w:p>
      <w:r>
        <w:t>Interaction Features:</w:t>
      </w:r>
    </w:p>
    <w:p>
      <w:pPr>
        <w:pStyle w:val="ListBullet"/>
      </w:pPr>
      <w:r>
        <w:t>All tables are scrollable</w:t>
      </w:r>
    </w:p>
    <w:p>
      <w:pPr>
        <w:pStyle w:val="ListBullet"/>
      </w:pPr>
      <w:r>
        <w:t>Charts have interactive tooltips</w:t>
      </w:r>
    </w:p>
    <w:p>
      <w:pPr>
        <w:pStyle w:val="ListBullet"/>
      </w:pPr>
      <w:r>
        <w:t>Smooth transitions and animations</w:t>
      </w:r>
    </w:p>
    <w:p>
      <w:pPr>
        <w:pStyle w:val="ListBullet"/>
      </w:pPr>
      <w:r>
        <w:t>Instant updates when changing CID or snapshot</w:t>
      </w:r>
    </w:p>
    <w:p/>
    <w:p/>
    <w:p/>
    <w:p>
      <w:pPr>
        <w:pStyle w:val="Heading2"/>
      </w:pPr>
      <w:r>
        <w:rPr>
          <w:color w:val="CC0000"/>
          <w:sz w:val="36"/>
        </w:rPr>
        <w:t>Technical Architecture</w:t>
      </w:r>
    </w:p>
    <w:p/>
    <w:p>
      <w:pPr>
        <w:pStyle w:val="Heading3"/>
      </w:pPr>
      <w:r>
        <w:rPr>
          <w:sz w:val="28"/>
        </w:rPr>
        <w:t>**Frontend Stack:**</w:t>
      </w:r>
    </w:p>
    <w:p>
      <w:pPr>
        <w:pStyle w:val="ListBullet"/>
      </w:pPr>
      <w:r>
        <w:t>HTML5 single-page application</w:t>
      </w:r>
    </w:p>
    <w:p>
      <w:pPr>
        <w:pStyle w:val="ListBullet"/>
      </w:pPr>
      <w:r>
        <w:t>Vanilla JavaScript (no frameworks)</w:t>
      </w:r>
    </w:p>
    <w:p>
      <w:pPr>
        <w:pStyle w:val="ListBullet"/>
      </w:pPr>
      <w:r>
        <w:t>Chart.js 4.4.0 for visualizations</w:t>
      </w:r>
    </w:p>
    <w:p>
      <w:pPr>
        <w:pStyle w:val="ListBullet"/>
      </w:pPr>
      <w:r>
        <w:t>CSS3 with flexbox/grid layouts</w:t>
      </w:r>
    </w:p>
    <w:p/>
    <w:p>
      <w:pPr>
        <w:pStyle w:val="Heading3"/>
      </w:pPr>
      <w:r>
        <w:rPr>
          <w:sz w:val="28"/>
        </w:rPr>
        <w:t>**Data Management:**</w:t>
      </w:r>
    </w:p>
    <w:p>
      <w:pPr>
        <w:pStyle w:val="ListBullet"/>
      </w:pPr>
      <w:r>
        <w:t>Auto-loading: Reads list_files.json for file discovery</w:t>
      </w:r>
    </w:p>
    <w:p>
      <w:pPr>
        <w:pStyle w:val="ListBullet"/>
      </w:pPr>
      <w:r>
        <w:t>In-memory storage: All 5 snapshots loaded at once</w:t>
      </w:r>
    </w:p>
    <w:p>
      <w:pPr>
        <w:pStyle w:val="ListBullet"/>
      </w:pPr>
      <w:r>
        <w:t>Date parsing: Extracts timestamps from filenames</w:t>
      </w:r>
    </w:p>
    <w:p>
      <w:pPr>
        <w:pStyle w:val="ListBullet"/>
      </w:pPr>
      <w:r>
        <w:t>Delta calculation: Compares consecutive snapshots</w:t>
      </w:r>
    </w:p>
    <w:p>
      <w:pPr>
        <w:pStyle w:val="ListBullet"/>
      </w:pPr>
      <w:r>
        <w:t>CID filtering: Real-time data filtering by customer</w:t>
      </w:r>
    </w:p>
    <w:p/>
    <w:p>
      <w:pPr>
        <w:pStyle w:val="Heading3"/>
      </w:pPr>
      <w:r>
        <w:rPr>
          <w:sz w:val="28"/>
        </w:rPr>
        <w:t>**File Structure:**</w:t>
      </w:r>
    </w:p>
    <w:p>
      <w:pPr/>
      <w:r>
        <w:rPr>
          <w:rFonts w:ascii="Courier New" w:hAnsi="Courier New"/>
          <w:sz w:val="18"/>
        </w:rPr>
        <w:t>Value/</w:t>
      </w:r>
    </w:p>
    <w:p>
      <w:pPr/>
      <w:r>
        <w:rPr>
          <w:rFonts w:ascii="Courier New" w:hAnsi="Courier New"/>
          <w:sz w:val="18"/>
        </w:rPr>
        <w:t>├── visualizer.html (main application)</w:t>
      </w:r>
    </w:p>
    <w:p>
      <w:pPr/>
      <w:r>
        <w:rPr>
          <w:rFonts w:ascii="Courier New" w:hAnsi="Courier New"/>
          <w:sz w:val="18"/>
        </w:rPr>
        <w:t>├── Falcon_Health_Check_Stats_*.json (5 data files)</w:t>
      </w:r>
    </w:p>
    <w:p>
      <w:pPr/>
      <w:r>
        <w:rPr>
          <w:rFonts w:ascii="Courier New" w:hAnsi="Courier New"/>
          <w:sz w:val="18"/>
        </w:rPr>
        <w:t>├── list_files.json (file manifest)</w:t>
      </w:r>
    </w:p>
    <w:p>
      <w:pPr/>
      <w:r>
        <w:rPr>
          <w:rFonts w:ascii="Courier New" w:hAnsi="Courier New"/>
          <w:sz w:val="18"/>
        </w:rPr>
        <w:t>├── AWS Logo.png</w:t>
      </w:r>
    </w:p>
    <w:p>
      <w:pPr/>
      <w:r>
        <w:rPr>
          <w:rFonts w:ascii="Courier New" w:hAnsi="Courier New"/>
          <w:sz w:val="18"/>
        </w:rPr>
        <w:t>├── Crowdstrike Logo.png</w:t>
      </w:r>
    </w:p>
    <w:p>
      <w:pPr/>
      <w:r>
        <w:rPr>
          <w:rFonts w:ascii="Courier New" w:hAnsi="Courier New"/>
          <w:sz w:val="18"/>
        </w:rPr>
        <w:t>├── DASHBOARD_NAVIGATION.md (feature docs)</w:t>
      </w:r>
    </w:p>
    <w:p>
      <w:pPr/>
      <w:r>
        <w:rPr>
          <w:rFonts w:ascii="Courier New" w:hAnsi="Courier New"/>
          <w:sz w:val="18"/>
        </w:rPr>
        <w:t>├── HAMBURGER_MENU_CHARTS.md (feature docs)</w:t>
      </w:r>
    </w:p>
    <w:p>
      <w:pPr/>
      <w:r>
        <w:rPr>
          <w:rFonts w:ascii="Courier New" w:hAnsi="Courier New"/>
          <w:sz w:val="18"/>
        </w:rPr>
        <w:t>├── MULTI_SNAPSHOT_FEATURES.md (feature docs)</w:t>
      </w:r>
    </w:p>
    <w:p>
      <w:pPr/>
      <w:r>
        <w:rPr>
          <w:rFonts w:ascii="Courier New" w:hAnsi="Courier New"/>
          <w:sz w:val="18"/>
        </w:rPr>
        <w:t>├── TREND_ANALYSIS_SHEETS.md (feature docs)</w:t>
      </w:r>
    </w:p>
    <w:p>
      <w:pPr/>
      <w:r>
        <w:rPr>
          <w:rFonts w:ascii="Courier New" w:hAnsi="Courier New"/>
          <w:sz w:val="18"/>
        </w:rPr>
        <w:t>├── DATA_STRUCTURE_ANALYSIS.md (data spec)</w:t>
      </w:r>
    </w:p>
    <w:p>
      <w:pPr/>
      <w:r>
        <w:rPr>
          <w:rFonts w:ascii="Courier New" w:hAnsi="Courier New"/>
          <w:sz w:val="18"/>
        </w:rPr>
        <w:t>└── visualizer_backup.html (backups)</w:t>
      </w:r>
    </w:p>
    <w:p/>
    <w:p/>
    <w:p/>
    <w:p>
      <w:pPr>
        <w:pStyle w:val="Heading2"/>
      </w:pPr>
      <w:r>
        <w:rPr>
          <w:color w:val="CC0000"/>
          <w:sz w:val="36"/>
        </w:rPr>
        <w:t>Performance Characteristics</w:t>
      </w:r>
    </w:p>
    <w:p/>
    <w:p>
      <w:pPr>
        <w:pStyle w:val="ListBullet"/>
      </w:pPr>
      <w:r>
        <w:t>Load Time: Fast (client-side only)</w:t>
      </w:r>
    </w:p>
    <w:p>
      <w:pPr>
        <w:pStyle w:val="ListBullet"/>
      </w:pPr>
      <w:r>
        <w:t>Data Size: ~68MB total (13.6MB × 5 files)</w:t>
      </w:r>
    </w:p>
    <w:p>
      <w:pPr>
        <w:pStyle w:val="ListBullet"/>
      </w:pPr>
      <w:r>
        <w:t>CID Count: 81 customer environments</w:t>
      </w:r>
    </w:p>
    <w:p>
      <w:pPr>
        <w:pStyle w:val="ListBullet"/>
      </w:pPr>
      <w:r>
        <w:t>Snapshot Count: 5 time periods</w:t>
      </w:r>
    </w:p>
    <w:p>
      <w:pPr>
        <w:pStyle w:val="ListBullet"/>
      </w:pPr>
      <w:r>
        <w:t>Total Metrics: Thousands per CID</w:t>
      </w:r>
    </w:p>
    <w:p>
      <w:pPr>
        <w:pStyle w:val="ListBullet"/>
      </w:pPr>
      <w:r>
        <w:t>Browser Requirements: Modern browser with ES6 support</w:t>
      </w:r>
    </w:p>
    <w:p/>
    <w:p/>
    <w:p/>
    <w:p>
      <w:pPr>
        <w:pStyle w:val="Heading2"/>
      </w:pPr>
      <w:r>
        <w:rPr>
          <w:color w:val="CC0000"/>
          <w:sz w:val="36"/>
        </w:rPr>
        <w:t>Use Cases</w:t>
      </w:r>
    </w:p>
    <w:p/>
    <w:p>
      <w:pPr>
        <w:pStyle w:val="Heading3"/>
      </w:pPr>
      <w:r>
        <w:rPr>
          <w:sz w:val="28"/>
        </w:rPr>
        <w:t>**Security Operations Teams:**</w:t>
      </w:r>
    </w:p>
    <w:p>
      <w:pPr>
        <w:pStyle w:val="ListBullet"/>
      </w:pPr>
      <w:r>
        <w:t>Monitor real-time security posture across environments</w:t>
      </w:r>
    </w:p>
    <w:p>
      <w:pPr>
        <w:pStyle w:val="ListBullet"/>
      </w:pPr>
      <w:r>
        <w:t>Identify offline or outdated endpoints</w:t>
      </w:r>
    </w:p>
    <w:p>
      <w:pPr>
        <w:pStyle w:val="ListBullet"/>
      </w:pPr>
      <w:r>
        <w:t>Track detection rates and response times</w:t>
      </w:r>
    </w:p>
    <w:p/>
    <w:p>
      <w:pPr>
        <w:pStyle w:val="Heading3"/>
      </w:pPr>
      <w:r>
        <w:rPr>
          <w:sz w:val="28"/>
        </w:rPr>
        <w:t>**Compliance Teams:**</w:t>
      </w:r>
    </w:p>
    <w:p>
      <w:pPr>
        <w:pStyle w:val="ListBullet"/>
      </w:pPr>
      <w:r>
        <w:t>Audit policy compliance scores</w:t>
      </w:r>
    </w:p>
    <w:p>
      <w:pPr>
        <w:pStyle w:val="ListBullet"/>
      </w:pPr>
      <w:r>
        <w:t>Verify security feature enablement</w:t>
      </w:r>
    </w:p>
    <w:p>
      <w:pPr>
        <w:pStyle w:val="ListBullet"/>
      </w:pPr>
      <w:r>
        <w:t>Track SSL certificate rotation compliance</w:t>
      </w:r>
    </w:p>
    <w:p/>
    <w:p>
      <w:pPr>
        <w:pStyle w:val="Heading3"/>
      </w:pPr>
      <w:r>
        <w:rPr>
          <w:sz w:val="28"/>
        </w:rPr>
        <w:t>**IT Operations:**</w:t>
      </w:r>
    </w:p>
    <w:p>
      <w:pPr>
        <w:pStyle w:val="ListBullet"/>
      </w:pPr>
      <w:r>
        <w:t>Monitor agent update adoption</w:t>
      </w:r>
    </w:p>
    <w:p>
      <w:pPr>
        <w:pStyle w:val="ListBullet"/>
      </w:pPr>
      <w:r>
        <w:t>Track OS version distributions</w:t>
      </w:r>
    </w:p>
    <w:p>
      <w:pPr>
        <w:pStyle w:val="ListBullet"/>
      </w:pPr>
      <w:r>
        <w:t>Identify devices requiring maintenance</w:t>
      </w:r>
    </w:p>
    <w:p>
      <w:pPr>
        <w:pStyle w:val="ListBullet"/>
      </w:pPr>
      <w:r>
        <w:t>Compare configurations across environments</w:t>
      </w:r>
    </w:p>
    <w:p/>
    <w:p>
      <w:pPr>
        <w:pStyle w:val="Heading3"/>
      </w:pPr>
      <w:r>
        <w:rPr>
          <w:sz w:val="28"/>
        </w:rPr>
        <w:t>**Executive Reporting:**</w:t>
      </w:r>
    </w:p>
    <w:p>
      <w:pPr>
        <w:pStyle w:val="ListBullet"/>
      </w:pPr>
      <w:r>
        <w:t>High-level dashboard metrics</w:t>
      </w:r>
    </w:p>
    <w:p>
      <w:pPr>
        <w:pStyle w:val="ListBullet"/>
      </w:pPr>
      <w:r>
        <w:t>Trend visualizations for presentations</w:t>
      </w:r>
    </w:p>
    <w:p>
      <w:pPr>
        <w:pStyle w:val="ListBullet"/>
      </w:pPr>
      <w:r>
        <w:t>Multi-environment comparisons</w:t>
      </w:r>
    </w:p>
    <w:p>
      <w:pPr>
        <w:pStyle w:val="ListBullet"/>
      </w:pPr>
      <w:r>
        <w:t>Bulk exports for stakeholder reports</w:t>
      </w:r>
    </w:p>
    <w:p/>
    <w:p/>
    <w:p/>
    <w:p>
      <w:pPr>
        <w:pStyle w:val="Heading2"/>
      </w:pPr>
      <w:r>
        <w:rPr>
          <w:color w:val="CC0000"/>
          <w:sz w:val="36"/>
        </w:rPr>
        <w:t>Data Sources</w:t>
      </w:r>
    </w:p>
    <w:p/>
    <w:p>
      <w:r>
        <w:t>Input Format: CrowdStrike Falcon Health Check JSON exports</w:t>
      </w:r>
    </w:p>
    <w:p/>
    <w:p>
      <w:r>
        <w:t>Export Cadence: Weekly (current dataset spans 3 weeks)</w:t>
      </w:r>
    </w:p>
    <w:p/>
    <w:p>
      <w:r>
        <w:t>Data Retention: 5 most recent snapshots</w:t>
      </w:r>
    </w:p>
    <w:p/>
    <w:p>
      <w:r>
        <w:t>Customer Scope: AWS corporate production environments (81 CIDs)</w:t>
      </w:r>
    </w:p>
    <w:p/>
    <w:p/>
    <w:p/>
    <w:p>
      <w:pPr>
        <w:pStyle w:val="Heading2"/>
      </w:pPr>
      <w:r>
        <w:rPr>
          <w:color w:val="CC0000"/>
          <w:sz w:val="36"/>
        </w:rPr>
        <w:t>Version History</w:t>
      </w:r>
    </w:p>
    <w:p/>
    <w:p>
      <w:pPr>
        <w:pStyle w:val="ListBullet"/>
      </w:pPr>
      <w:r>
        <w:t>v1.0: Initial tabbed interface</w:t>
      </w:r>
    </w:p>
    <w:p>
      <w:pPr>
        <w:pStyle w:val="ListBullet"/>
      </w:pPr>
      <w:r>
        <w:t>v2.0: Multi-snapshot support with delta tracking</w:t>
      </w:r>
    </w:p>
    <w:p>
      <w:pPr>
        <w:pStyle w:val="ListBullet"/>
      </w:pPr>
      <w:r>
        <w:t>v3.0: Dashboard landing page with sidebar navigation</w:t>
      </w:r>
    </w:p>
    <w:p>
      <w:pPr>
        <w:pStyle w:val="ListBullet"/>
      </w:pPr>
      <w:r>
        <w:t>v4.0: Enhanced trend charts (4-chart layout)</w:t>
      </w:r>
    </w:p>
    <w:p>
      <w:pPr>
        <w:pStyle w:val="ListBullet"/>
      </w:pPr>
      <w:r>
        <w:t>v5.0: Hamburger menu and responsive improvements</w:t>
      </w:r>
    </w:p>
    <w:p>
      <w:pPr>
        <w:pStyle w:val="ListBullet"/>
      </w:pPr>
      <w:r>
        <w:t>v5.1: Color key legends and CSV export functionality</w:t>
      </w:r>
    </w:p>
    <w:p>
      <w:pPr>
        <w:pStyle w:val="ListBullet"/>
      </w:pPr>
      <w:r>
        <w:t>v5.2: Bulk export, scheduled reporting, side-by-side comparison</w:t>
      </w:r>
    </w:p>
    <w:p/>
    <w:p/>
    <w:p/>
    <w:p>
      <w:pPr>
        <w:pStyle w:val="Heading2"/>
      </w:pPr>
      <w:r>
        <w:rPr>
          <w:color w:val="CC0000"/>
          <w:sz w:val="36"/>
        </w:rPr>
        <w:t>Future Enhancement Opportunities</w:t>
      </w:r>
    </w:p>
    <w:p/>
    <w:p>
      <w:pPr>
        <w:pStyle w:val="ListBullet"/>
      </w:pPr>
      <w:r>
        <w:t>Side-by-side snapshot comparison (time-based)</w:t>
      </w:r>
    </w:p>
    <w:p>
      <w:pPr>
        <w:pStyle w:val="ListBullet"/>
      </w:pPr>
      <w:r>
        <w:t>Custom date range selection</w:t>
      </w:r>
    </w:p>
    <w:p>
      <w:pPr>
        <w:pStyle w:val="ListBullet"/>
      </w:pPr>
      <w:r>
        <w:t>Alert thresholds and notifications</w:t>
      </w:r>
    </w:p>
    <w:p>
      <w:pPr>
        <w:pStyle w:val="ListBullet"/>
      </w:pPr>
      <w:r>
        <w:t>Downloadable charts and reports (PNG/PDF)</w:t>
      </w:r>
    </w:p>
    <w:p>
      <w:pPr>
        <w:pStyle w:val="ListBullet"/>
      </w:pPr>
      <w:r>
        <w:t>API integration for automatic data refresh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Custom dashboard widgets</w:t>
      </w:r>
    </w:p>
    <w:p>
      <w:pPr>
        <w:pStyle w:val="ListBullet"/>
      </w:pPr>
      <w:r>
        <w:t>Bulk comparison (compare 3+ CIDs)</w:t>
      </w:r>
    </w:p>
    <w:p>
      <w:pPr>
        <w:pStyle w:val="ListBullet"/>
      </w:pPr>
      <w:r>
        <w:t>Historical trend analysis (compare across snapshots)</w:t>
      </w:r>
    </w:p>
    <w:p>
      <w:pPr>
        <w:pStyle w:val="ListBullet"/>
      </w:pPr>
      <w:r>
        <w:t>Email delivery of scheduled reports</w:t>
      </w:r>
    </w:p>
    <w:p/>
    <w:p/>
    <w:p/>
    <w:p>
      <w:pPr>
        <w:pStyle w:val="Heading2"/>
      </w:pPr>
      <w:r>
        <w:rPr>
          <w:color w:val="CC0000"/>
          <w:sz w:val="36"/>
        </w:rPr>
        <w:t>Summary Statistics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Customer Environments (CIDs)</w:t>
            </w:r>
          </w:p>
        </w:tc>
        <w:tc>
          <w:tcPr>
            <w:tcW w:type="dxa" w:w="4680"/>
          </w:tcPr>
          <w:p>
            <w:r>
              <w:t>81</w:t>
            </w:r>
          </w:p>
        </w:tc>
      </w:tr>
      <w:tr>
        <w:tc>
          <w:tcPr>
            <w:tcW w:type="dxa" w:w="4680"/>
          </w:tcPr>
          <w:p>
            <w:r>
              <w:t>Historical Snapshots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Data Sheets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  <w:tr>
        <w:tc>
          <w:tcPr>
            <w:tcW w:type="dxa" w:w="4680"/>
          </w:tcPr>
          <w:p>
            <w:r>
              <w:t>Navigation Tabs</w:t>
            </w:r>
          </w:p>
        </w:tc>
        <w:tc>
          <w:tcPr>
            <w:tcW w:type="dxa" w:w="4680"/>
          </w:tcPr>
          <w:p>
            <w:r>
              <w:t>11 (including Reporting &amp; Comparison)</w:t>
            </w:r>
          </w:p>
        </w:tc>
      </w:tr>
      <w:tr>
        <w:tc>
          <w:tcPr>
            <w:tcW w:type="dxa" w:w="4680"/>
          </w:tcPr>
          <w:p>
            <w:r>
              <w:t>Trend-Enabled Sheets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Total Metrics per CID</w:t>
            </w:r>
          </w:p>
        </w:tc>
        <w:tc>
          <w:tcPr>
            <w:tcW w:type="dxa" w:w="4680"/>
          </w:tcPr>
          <w:p>
            <w:r>
              <w:t>~400+</w:t>
            </w:r>
          </w:p>
        </w:tc>
      </w:tr>
      <w:tr>
        <w:tc>
          <w:tcPr>
            <w:tcW w:type="dxa" w:w="4680"/>
          </w:tcPr>
          <w:p>
            <w:r>
              <w:t>Data File Size</w:t>
            </w:r>
          </w:p>
        </w:tc>
        <w:tc>
          <w:tcPr>
            <w:tcW w:type="dxa" w:w="4680"/>
          </w:tcPr>
          <w:p>
            <w:r>
              <w:t>~68MB</w:t>
            </w:r>
          </w:p>
        </w:tc>
      </w:tr>
      <w:tr>
        <w:tc>
          <w:tcPr>
            <w:tcW w:type="dxa" w:w="4680"/>
          </w:tcPr>
          <w:p>
            <w:r>
              <w:t>Supported Platforms</w:t>
            </w:r>
          </w:p>
        </w:tc>
        <w:tc>
          <w:tcPr>
            <w:tcW w:type="dxa" w:w="4680"/>
          </w:tcPr>
          <w:p>
            <w:r>
              <w:t>Windows, Mac, Linux</w:t>
            </w:r>
          </w:p>
        </w:tc>
      </w:tr>
      <w:tr>
        <w:tc>
          <w:tcPr>
            <w:tcW w:type="dxa" w:w="4680"/>
          </w:tcPr>
          <w:p>
            <w:r>
              <w:t>Security Tactics Tracked</w:t>
            </w:r>
          </w:p>
        </w:tc>
        <w:tc>
          <w:tcPr>
            <w:tcW w:type="dxa" w:w="4680"/>
          </w:tcPr>
          <w:p>
            <w:r>
              <w:t>21 (MITRE ATT&amp;CK)</w:t>
            </w:r>
          </w:p>
        </w:tc>
      </w:tr>
      <w:tr>
        <w:tc>
          <w:tcPr>
            <w:tcW w:type="dxa" w:w="4680"/>
          </w:tcPr>
          <w:p>
            <w:r>
              <w:t>Export Formats</w:t>
            </w:r>
          </w:p>
        </w:tc>
        <w:tc>
          <w:tcPr>
            <w:tcW w:type="dxa" w:w="4680"/>
          </w:tcPr>
          <w:p>
            <w:r>
              <w:t>CSV (single), ZIP (bulk)</w:t>
            </w:r>
          </w:p>
        </w:tc>
      </w:tr>
      <w:tr>
        <w:tc>
          <w:tcPr>
            <w:tcW w:type="dxa" w:w="4680"/>
          </w:tcPr>
          <w:p>
            <w:r>
              <w:t>Comparison Modes</w:t>
            </w:r>
          </w:p>
        </w:tc>
        <w:tc>
          <w:tcPr>
            <w:tcW w:type="dxa" w:w="4680"/>
          </w:tcPr>
          <w:p>
            <w:r>
              <w:t>Side-by-side CID comparison</w:t>
            </w:r>
          </w:p>
        </w:tc>
      </w:tr>
    </w:tbl>
    <w:p/>
    <w:p/>
    <w:p/>
    <w:p>
      <w:r>
        <w:t>The CrowdStrike Falcon Health Check Visualizer provides comprehensive, actionable intelligence for managing enterprise endpoint security at scale.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