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888CF" w14:textId="77777777" w:rsidR="004D38DB" w:rsidRDefault="00395B06">
      <w:pPr>
        <w:rPr>
          <w:rFonts w:ascii="Times New Roman" w:hAnsi="Times New Roman" w:cs="Times New Roman"/>
          <w:sz w:val="32"/>
          <w:szCs w:val="32"/>
        </w:rPr>
      </w:pPr>
      <w:r>
        <w:rPr>
          <w:rFonts w:ascii="Times New Roman" w:hAnsi="Times New Roman" w:cs="Times New Roman"/>
          <w:sz w:val="32"/>
          <w:szCs w:val="32"/>
        </w:rPr>
        <w:t>File I/O Reflection</w:t>
      </w:r>
    </w:p>
    <w:p w14:paraId="3F652E76" w14:textId="741F7B5C" w:rsidR="00395B06" w:rsidRDefault="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 xml:space="preserve">I thought the File I/O activity was a very useful way to practice source control with group dynamics </w:t>
      </w:r>
      <w:r w:rsidR="00832B21">
        <w:rPr>
          <w:rFonts w:ascii="Times New Roman" w:hAnsi="Times New Roman" w:cs="Times New Roman"/>
          <w:sz w:val="24"/>
          <w:szCs w:val="24"/>
        </w:rPr>
        <w:t xml:space="preserve">early </w:t>
      </w:r>
      <w:r w:rsidR="000E6498">
        <w:rPr>
          <w:rFonts w:ascii="Times New Roman" w:hAnsi="Times New Roman" w:cs="Times New Roman"/>
          <w:sz w:val="24"/>
          <w:szCs w:val="24"/>
        </w:rPr>
        <w:t>during</w:t>
      </w:r>
      <w:r w:rsidR="00832B21">
        <w:rPr>
          <w:rFonts w:ascii="Times New Roman" w:hAnsi="Times New Roman" w:cs="Times New Roman"/>
          <w:sz w:val="24"/>
          <w:szCs w:val="24"/>
        </w:rPr>
        <w:t xml:space="preserve"> the</w:t>
      </w:r>
      <w:r>
        <w:rPr>
          <w:rFonts w:ascii="Times New Roman" w:hAnsi="Times New Roman" w:cs="Times New Roman"/>
          <w:sz w:val="24"/>
          <w:szCs w:val="24"/>
        </w:rPr>
        <w:t xml:space="preserve"> Full Stack Summer Camp. </w:t>
      </w:r>
      <w:r w:rsidR="002218DD">
        <w:rPr>
          <w:rFonts w:ascii="Times New Roman" w:hAnsi="Times New Roman" w:cs="Times New Roman"/>
          <w:sz w:val="24"/>
          <w:szCs w:val="24"/>
        </w:rPr>
        <w:t>It took us a couple cycles of branching off from dev and merging back into dev to become comfortable with the process; yet, w</w:t>
      </w:r>
      <w:r w:rsidR="00832B21">
        <w:rPr>
          <w:rFonts w:ascii="Times New Roman" w:hAnsi="Times New Roman" w:cs="Times New Roman"/>
          <w:sz w:val="24"/>
          <w:szCs w:val="24"/>
        </w:rPr>
        <w:t xml:space="preserve">e ran into less issues with source control than I foresaw. I believe our team worked well dividing up work and completing that work as well in a timely manner. </w:t>
      </w:r>
    </w:p>
    <w:p w14:paraId="2439F317" w14:textId="71362E61" w:rsidR="00395B06" w:rsidRDefault="00395B06" w:rsidP="00395B06">
      <w:pPr>
        <w:rPr>
          <w:rFonts w:ascii="Times New Roman" w:hAnsi="Times New Roman" w:cs="Times New Roman"/>
          <w:sz w:val="32"/>
          <w:szCs w:val="32"/>
        </w:rPr>
      </w:pPr>
      <w:r>
        <w:rPr>
          <w:rFonts w:ascii="Times New Roman" w:hAnsi="Times New Roman" w:cs="Times New Roman"/>
          <w:sz w:val="32"/>
          <w:szCs w:val="32"/>
        </w:rPr>
        <w:t>Unit Converter – Client-Side Reflection</w:t>
      </w:r>
    </w:p>
    <w:p w14:paraId="5E2F8EC6" w14:textId="26AC6189" w:rsidR="00395B06" w:rsidRDefault="00832B21"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 xml:space="preserve">The breaking up of the Client-Side and Server-Side portions of the Unit Converter project proved to be helpful when learning HTML, CSS, and especially JavaScript. The team dynamics yet again proved to be fruitful, yet we were down </w:t>
      </w:r>
      <w:r w:rsidR="002218DD">
        <w:rPr>
          <w:rFonts w:ascii="Times New Roman" w:hAnsi="Times New Roman" w:cs="Times New Roman"/>
          <w:sz w:val="24"/>
          <w:szCs w:val="24"/>
        </w:rPr>
        <w:t xml:space="preserve">by </w:t>
      </w:r>
      <w:r>
        <w:rPr>
          <w:rFonts w:ascii="Times New Roman" w:hAnsi="Times New Roman" w:cs="Times New Roman"/>
          <w:sz w:val="24"/>
          <w:szCs w:val="24"/>
        </w:rPr>
        <w:t>one to two people each day. We used w3schools.com as well as moqups.com to our advantage so we could focus on making our project look good and have a great user experience.</w:t>
      </w:r>
      <w:r w:rsidR="002218DD">
        <w:rPr>
          <w:rFonts w:ascii="Times New Roman" w:hAnsi="Times New Roman" w:cs="Times New Roman"/>
          <w:sz w:val="24"/>
          <w:szCs w:val="24"/>
        </w:rPr>
        <w:t xml:space="preserve"> Our plan for workflow included making an index page first to use as a template for the other pages. This proved to be useful for styling all the other pages but created a bottle neck as we decided to wait to add the JavaScript until the index view’s HTML and CSS were copied over to our other views.</w:t>
      </w:r>
    </w:p>
    <w:p w14:paraId="61851E77" w14:textId="3FD2255A" w:rsidR="00395B06" w:rsidRDefault="00395B06" w:rsidP="00395B06">
      <w:pPr>
        <w:rPr>
          <w:rFonts w:ascii="Times New Roman" w:hAnsi="Times New Roman" w:cs="Times New Roman"/>
          <w:sz w:val="32"/>
          <w:szCs w:val="32"/>
        </w:rPr>
      </w:pPr>
      <w:r>
        <w:rPr>
          <w:rFonts w:ascii="Times New Roman" w:hAnsi="Times New Roman" w:cs="Times New Roman"/>
          <w:sz w:val="32"/>
          <w:szCs w:val="32"/>
        </w:rPr>
        <w:t>Unit Converter – Server-Side Reflection</w:t>
      </w:r>
    </w:p>
    <w:p w14:paraId="4AEEA195" w14:textId="3D68EBB7" w:rsidR="00395B06" w:rsidRDefault="00832B21"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I believe this portion was perhaps the largest conceptual jump and perhaps next time we would be given more time to fully immerse ourselves in the idea of a controller</w:t>
      </w:r>
      <w:r w:rsidR="00E8018C">
        <w:rPr>
          <w:rFonts w:ascii="Times New Roman" w:hAnsi="Times New Roman" w:cs="Times New Roman"/>
          <w:sz w:val="24"/>
          <w:szCs w:val="24"/>
        </w:rPr>
        <w:t xml:space="preserve">. It also bottlenecks the work when in a team as far as who is setting up the controller and as a result only a portion of the team </w:t>
      </w:r>
      <w:r w:rsidR="002218DD">
        <w:rPr>
          <w:rFonts w:ascii="Times New Roman" w:hAnsi="Times New Roman" w:cs="Times New Roman"/>
          <w:sz w:val="24"/>
          <w:szCs w:val="24"/>
        </w:rPr>
        <w:t>has a chance to practice writing the</w:t>
      </w:r>
      <w:r w:rsidR="00E8018C">
        <w:rPr>
          <w:rFonts w:ascii="Times New Roman" w:hAnsi="Times New Roman" w:cs="Times New Roman"/>
          <w:sz w:val="24"/>
          <w:szCs w:val="24"/>
        </w:rPr>
        <w:t xml:space="preserve"> actual code and</w:t>
      </w:r>
      <w:r w:rsidR="002218DD">
        <w:rPr>
          <w:rFonts w:ascii="Times New Roman" w:hAnsi="Times New Roman" w:cs="Times New Roman"/>
          <w:sz w:val="24"/>
          <w:szCs w:val="24"/>
        </w:rPr>
        <w:t xml:space="preserve"> see</w:t>
      </w:r>
      <w:r w:rsidR="00E8018C">
        <w:rPr>
          <w:rFonts w:ascii="Times New Roman" w:hAnsi="Times New Roman" w:cs="Times New Roman"/>
          <w:sz w:val="24"/>
          <w:szCs w:val="24"/>
        </w:rPr>
        <w:t xml:space="preserve"> how it relates to the concepts</w:t>
      </w:r>
      <w:r w:rsidR="002218DD">
        <w:rPr>
          <w:rFonts w:ascii="Times New Roman" w:hAnsi="Times New Roman" w:cs="Times New Roman"/>
          <w:sz w:val="24"/>
          <w:szCs w:val="24"/>
        </w:rPr>
        <w:t xml:space="preserve"> discussed beforehand</w:t>
      </w:r>
      <w:r w:rsidR="00E8018C">
        <w:rPr>
          <w:rFonts w:ascii="Times New Roman" w:hAnsi="Times New Roman" w:cs="Times New Roman"/>
          <w:sz w:val="24"/>
          <w:szCs w:val="24"/>
        </w:rPr>
        <w:t>. However, splitting up the controller from the rest of the lower layers of the stack allow</w:t>
      </w:r>
      <w:r w:rsidR="002218DD">
        <w:rPr>
          <w:rFonts w:ascii="Times New Roman" w:hAnsi="Times New Roman" w:cs="Times New Roman"/>
          <w:sz w:val="24"/>
          <w:szCs w:val="24"/>
        </w:rPr>
        <w:t>ed</w:t>
      </w:r>
      <w:r w:rsidR="00E8018C">
        <w:rPr>
          <w:rFonts w:ascii="Times New Roman" w:hAnsi="Times New Roman" w:cs="Times New Roman"/>
          <w:sz w:val="24"/>
          <w:szCs w:val="24"/>
        </w:rPr>
        <w:t xml:space="preserve"> for </w:t>
      </w:r>
      <w:r w:rsidR="002218DD">
        <w:rPr>
          <w:rFonts w:ascii="Times New Roman" w:hAnsi="Times New Roman" w:cs="Times New Roman"/>
          <w:sz w:val="24"/>
          <w:szCs w:val="24"/>
        </w:rPr>
        <w:t>space</w:t>
      </w:r>
      <w:r w:rsidR="00E8018C">
        <w:rPr>
          <w:rFonts w:ascii="Times New Roman" w:hAnsi="Times New Roman" w:cs="Times New Roman"/>
          <w:sz w:val="24"/>
          <w:szCs w:val="24"/>
        </w:rPr>
        <w:t xml:space="preserve"> to learn about</w:t>
      </w:r>
      <w:r w:rsidR="002218DD">
        <w:rPr>
          <w:rFonts w:ascii="Times New Roman" w:hAnsi="Times New Roman" w:cs="Times New Roman"/>
          <w:sz w:val="24"/>
          <w:szCs w:val="24"/>
        </w:rPr>
        <w:t xml:space="preserve"> </w:t>
      </w:r>
      <w:r w:rsidR="00E8018C">
        <w:rPr>
          <w:rFonts w:ascii="Times New Roman" w:hAnsi="Times New Roman" w:cs="Times New Roman"/>
          <w:sz w:val="24"/>
          <w:szCs w:val="24"/>
        </w:rPr>
        <w:t>controller</w:t>
      </w:r>
      <w:r w:rsidR="002218DD">
        <w:rPr>
          <w:rFonts w:ascii="Times New Roman" w:hAnsi="Times New Roman" w:cs="Times New Roman"/>
          <w:sz w:val="24"/>
          <w:szCs w:val="24"/>
        </w:rPr>
        <w:t>s</w:t>
      </w:r>
      <w:r w:rsidR="00E8018C">
        <w:rPr>
          <w:rFonts w:ascii="Times New Roman" w:hAnsi="Times New Roman" w:cs="Times New Roman"/>
          <w:sz w:val="24"/>
          <w:szCs w:val="24"/>
        </w:rPr>
        <w:t xml:space="preserve"> and </w:t>
      </w:r>
      <w:r w:rsidR="002218DD">
        <w:rPr>
          <w:rFonts w:ascii="Times New Roman" w:hAnsi="Times New Roman" w:cs="Times New Roman"/>
          <w:sz w:val="24"/>
          <w:szCs w:val="24"/>
        </w:rPr>
        <w:t xml:space="preserve">how razor code operates in </w:t>
      </w:r>
      <w:proofErr w:type="gramStart"/>
      <w:r w:rsidR="002218DD">
        <w:rPr>
          <w:rFonts w:ascii="Times New Roman" w:hAnsi="Times New Roman" w:cs="Times New Roman"/>
          <w:sz w:val="24"/>
          <w:szCs w:val="24"/>
        </w:rPr>
        <w:t>a .</w:t>
      </w:r>
      <w:proofErr w:type="spellStart"/>
      <w:r w:rsidR="002218DD">
        <w:rPr>
          <w:rFonts w:ascii="Times New Roman" w:hAnsi="Times New Roman" w:cs="Times New Roman"/>
          <w:sz w:val="24"/>
          <w:szCs w:val="24"/>
        </w:rPr>
        <w:t>cshtml</w:t>
      </w:r>
      <w:proofErr w:type="spellEnd"/>
      <w:proofErr w:type="gramEnd"/>
      <w:r w:rsidR="002218DD">
        <w:rPr>
          <w:rFonts w:ascii="Times New Roman" w:hAnsi="Times New Roman" w:cs="Times New Roman"/>
          <w:sz w:val="24"/>
          <w:szCs w:val="24"/>
        </w:rPr>
        <w:t xml:space="preserve"> file. </w:t>
      </w:r>
      <w:r w:rsidR="00C75836">
        <w:rPr>
          <w:rFonts w:ascii="Times New Roman" w:hAnsi="Times New Roman" w:cs="Times New Roman"/>
          <w:sz w:val="24"/>
          <w:szCs w:val="24"/>
        </w:rPr>
        <w:t>MORE</w:t>
      </w:r>
      <w:r w:rsidR="002218DD">
        <w:rPr>
          <w:rFonts w:ascii="Times New Roman" w:hAnsi="Times New Roman" w:cs="Times New Roman"/>
          <w:sz w:val="24"/>
          <w:szCs w:val="24"/>
        </w:rPr>
        <w:t xml:space="preserve"> </w:t>
      </w:r>
    </w:p>
    <w:p w14:paraId="00F7EB64" w14:textId="2E359E6D" w:rsidR="00A23E00" w:rsidRDefault="00A17835" w:rsidP="00A23E00">
      <w:pPr>
        <w:rPr>
          <w:rFonts w:ascii="Times New Roman" w:hAnsi="Times New Roman" w:cs="Times New Roman"/>
          <w:sz w:val="32"/>
          <w:szCs w:val="32"/>
        </w:rPr>
      </w:pPr>
      <w:r>
        <w:rPr>
          <w:rFonts w:ascii="Times New Roman" w:hAnsi="Times New Roman" w:cs="Times New Roman"/>
          <w:sz w:val="32"/>
          <w:szCs w:val="32"/>
        </w:rPr>
        <w:t>Final Project</w:t>
      </w:r>
      <w:r w:rsidR="00A23E00">
        <w:rPr>
          <w:rFonts w:ascii="Times New Roman" w:hAnsi="Times New Roman" w:cs="Times New Roman"/>
          <w:sz w:val="32"/>
          <w:szCs w:val="32"/>
        </w:rPr>
        <w:t xml:space="preserve"> Reflection</w:t>
      </w:r>
    </w:p>
    <w:p w14:paraId="24D0FFF4" w14:textId="106B71D7" w:rsidR="00A23E00" w:rsidRPr="00A23E00" w:rsidRDefault="00A23E00" w:rsidP="00A23E00">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r>
      <w:r w:rsidR="000F4439" w:rsidRPr="000F4439">
        <w:rPr>
          <w:rFonts w:ascii="Times New Roman" w:hAnsi="Times New Roman" w:cs="Times New Roman"/>
          <w:color w:val="FF0000"/>
          <w:sz w:val="24"/>
          <w:szCs w:val="24"/>
        </w:rPr>
        <w:t>CAN DO AFTER THURSDAY</w:t>
      </w:r>
    </w:p>
    <w:p w14:paraId="3FB9AF9D" w14:textId="0D6CDFC3" w:rsidR="00395B06" w:rsidRDefault="00395B06" w:rsidP="00395B06">
      <w:pPr>
        <w:rPr>
          <w:rFonts w:ascii="Times New Roman" w:hAnsi="Times New Roman" w:cs="Times New Roman"/>
          <w:sz w:val="32"/>
          <w:szCs w:val="32"/>
        </w:rPr>
      </w:pPr>
      <w:r>
        <w:rPr>
          <w:rFonts w:ascii="Times New Roman" w:hAnsi="Times New Roman" w:cs="Times New Roman"/>
          <w:sz w:val="32"/>
          <w:szCs w:val="32"/>
        </w:rPr>
        <w:t>Full Stack Summer Camp Reflection</w:t>
      </w:r>
    </w:p>
    <w:p w14:paraId="6608FF9F" w14:textId="5F83B908" w:rsidR="00AC5FB1" w:rsidRDefault="002F6B1A" w:rsidP="00395B06">
      <w:pPr>
        <w:pBdr>
          <w:bottom w:val="single" w:sz="12" w:space="1" w:color="auto"/>
        </w:pBdr>
        <w:rPr>
          <w:rFonts w:ascii="Times New Roman" w:hAnsi="Times New Roman" w:cs="Times New Roman"/>
          <w:sz w:val="24"/>
          <w:szCs w:val="24"/>
        </w:rPr>
      </w:pPr>
      <w:r>
        <w:rPr>
          <w:rFonts w:ascii="Times New Roman" w:hAnsi="Times New Roman" w:cs="Times New Roman"/>
          <w:sz w:val="24"/>
          <w:szCs w:val="24"/>
        </w:rPr>
        <w:tab/>
        <w:t>Overall this experience has been miles better than last year</w:t>
      </w:r>
      <w:r w:rsidR="00C75836">
        <w:rPr>
          <w:rFonts w:ascii="Times New Roman" w:hAnsi="Times New Roman" w:cs="Times New Roman"/>
          <w:sz w:val="24"/>
          <w:szCs w:val="24"/>
        </w:rPr>
        <w:t>’</w:t>
      </w:r>
      <w:r>
        <w:rPr>
          <w:rFonts w:ascii="Times New Roman" w:hAnsi="Times New Roman" w:cs="Times New Roman"/>
          <w:sz w:val="24"/>
          <w:szCs w:val="24"/>
        </w:rPr>
        <w:t xml:space="preserve">s and I’ve learned so much more than I remember from last year. I </w:t>
      </w:r>
      <w:r w:rsidR="00FA60A4">
        <w:rPr>
          <w:rFonts w:ascii="Times New Roman" w:hAnsi="Times New Roman" w:cs="Times New Roman"/>
          <w:sz w:val="24"/>
          <w:szCs w:val="24"/>
        </w:rPr>
        <w:t>couldn’t</w:t>
      </w:r>
      <w:r>
        <w:rPr>
          <w:rFonts w:ascii="Times New Roman" w:hAnsi="Times New Roman" w:cs="Times New Roman"/>
          <w:sz w:val="24"/>
          <w:szCs w:val="24"/>
        </w:rPr>
        <w:t xml:space="preserve"> see everyone being as successful</w:t>
      </w:r>
      <w:r w:rsidR="00FA60A4">
        <w:rPr>
          <w:rFonts w:ascii="Times New Roman" w:hAnsi="Times New Roman" w:cs="Times New Roman"/>
          <w:sz w:val="24"/>
          <w:szCs w:val="24"/>
        </w:rPr>
        <w:t>,</w:t>
      </w:r>
      <w:r>
        <w:rPr>
          <w:rFonts w:ascii="Times New Roman" w:hAnsi="Times New Roman" w:cs="Times New Roman"/>
          <w:sz w:val="24"/>
          <w:szCs w:val="24"/>
        </w:rPr>
        <w:t xml:space="preserve"> when it comes to the learning portion</w:t>
      </w:r>
      <w:r w:rsidR="00FA60A4">
        <w:rPr>
          <w:rFonts w:ascii="Times New Roman" w:hAnsi="Times New Roman" w:cs="Times New Roman"/>
          <w:sz w:val="24"/>
          <w:szCs w:val="24"/>
        </w:rPr>
        <w:t>,</w:t>
      </w:r>
      <w:r>
        <w:rPr>
          <w:rFonts w:ascii="Times New Roman" w:hAnsi="Times New Roman" w:cs="Times New Roman"/>
          <w:sz w:val="24"/>
          <w:szCs w:val="24"/>
        </w:rPr>
        <w:t xml:space="preserve"> if this opportunity was carried out like it was last year. </w:t>
      </w:r>
      <w:r w:rsidR="00FA60A4">
        <w:rPr>
          <w:rFonts w:ascii="Times New Roman" w:hAnsi="Times New Roman" w:cs="Times New Roman"/>
          <w:sz w:val="24"/>
          <w:szCs w:val="24"/>
        </w:rPr>
        <w:t xml:space="preserve">The “random” group aspect is very useful for developing those soft skills needed when working in a team. </w:t>
      </w:r>
      <w:r w:rsidR="00AC5FB1">
        <w:rPr>
          <w:rFonts w:ascii="Times New Roman" w:hAnsi="Times New Roman" w:cs="Times New Roman"/>
          <w:sz w:val="24"/>
          <w:szCs w:val="24"/>
        </w:rPr>
        <w:t xml:space="preserve">Taking notes this year proved to help myself learn and pay better attention to the material being presented. The increase in note taking, collaboration and opportunity to learn from those who have previous knowledge of the material allowed for much better quality in our projects and quicker </w:t>
      </w:r>
      <w:bookmarkStart w:id="0" w:name="_GoBack"/>
      <w:bookmarkEnd w:id="0"/>
      <w:r w:rsidR="00AC5FB1">
        <w:rPr>
          <w:rFonts w:ascii="Times New Roman" w:hAnsi="Times New Roman" w:cs="Times New Roman"/>
          <w:sz w:val="24"/>
          <w:szCs w:val="24"/>
        </w:rPr>
        <w:t>learning arc over the three weeks we have had.</w:t>
      </w:r>
    </w:p>
    <w:p w14:paraId="5192F5BF" w14:textId="224FAF68" w:rsidR="00395B06" w:rsidRDefault="00FA60A4" w:rsidP="00AC5FB1">
      <w:pPr>
        <w:pBdr>
          <w:bottom w:val="single" w:sz="12" w:space="1" w:color="auto"/>
        </w:pBdr>
        <w:ind w:firstLine="720"/>
        <w:rPr>
          <w:rFonts w:ascii="Times New Roman" w:hAnsi="Times New Roman" w:cs="Times New Roman"/>
          <w:sz w:val="24"/>
          <w:szCs w:val="24"/>
        </w:rPr>
      </w:pPr>
      <w:r>
        <w:rPr>
          <w:rFonts w:ascii="Times New Roman" w:hAnsi="Times New Roman" w:cs="Times New Roman"/>
          <w:sz w:val="24"/>
          <w:szCs w:val="24"/>
        </w:rPr>
        <w:lastRenderedPageBreak/>
        <w:t>I think the process could be improved by using the summer camp as a “project” where our team could have a sprint every week or two just to regroup as a team and refocus our efforts with so many different projects such as our portfolio, final project and individual learning activities.</w:t>
      </w:r>
      <w:r w:rsidR="00C75836">
        <w:rPr>
          <w:rFonts w:ascii="Times New Roman" w:hAnsi="Times New Roman" w:cs="Times New Roman"/>
          <w:sz w:val="24"/>
          <w:szCs w:val="24"/>
        </w:rPr>
        <w:t xml:space="preserve"> This would also allow for teams to practice in with </w:t>
      </w:r>
      <w:r w:rsidR="00AC5FB1">
        <w:rPr>
          <w:rFonts w:ascii="Times New Roman" w:hAnsi="Times New Roman" w:cs="Times New Roman"/>
          <w:sz w:val="24"/>
          <w:szCs w:val="24"/>
        </w:rPr>
        <w:t>a</w:t>
      </w:r>
      <w:r w:rsidR="00C75836">
        <w:rPr>
          <w:rFonts w:ascii="Times New Roman" w:hAnsi="Times New Roman" w:cs="Times New Roman"/>
          <w:sz w:val="24"/>
          <w:szCs w:val="24"/>
        </w:rPr>
        <w:t xml:space="preserve">gile </w:t>
      </w:r>
      <w:r w:rsidR="00AC5FB1">
        <w:rPr>
          <w:rFonts w:ascii="Times New Roman" w:hAnsi="Times New Roman" w:cs="Times New Roman"/>
          <w:sz w:val="24"/>
          <w:szCs w:val="24"/>
        </w:rPr>
        <w:t xml:space="preserve">development and more specifically scrum. </w:t>
      </w:r>
    </w:p>
    <w:p w14:paraId="36EB5573" w14:textId="77777777" w:rsidR="00395B06" w:rsidRPr="00395B06" w:rsidRDefault="00395B06">
      <w:pPr>
        <w:rPr>
          <w:rFonts w:ascii="Times New Roman" w:hAnsi="Times New Roman" w:cs="Times New Roman"/>
          <w:sz w:val="24"/>
          <w:szCs w:val="24"/>
        </w:rPr>
      </w:pPr>
    </w:p>
    <w:sectPr w:rsidR="00395B06" w:rsidRPr="00395B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F3E"/>
    <w:rsid w:val="000E6498"/>
    <w:rsid w:val="000F4439"/>
    <w:rsid w:val="002218DD"/>
    <w:rsid w:val="002F6B1A"/>
    <w:rsid w:val="00395B06"/>
    <w:rsid w:val="004D38DB"/>
    <w:rsid w:val="00832B21"/>
    <w:rsid w:val="00891F3E"/>
    <w:rsid w:val="0091112F"/>
    <w:rsid w:val="00A17835"/>
    <w:rsid w:val="00A23E00"/>
    <w:rsid w:val="00AC5FB1"/>
    <w:rsid w:val="00C75836"/>
    <w:rsid w:val="00E8018C"/>
    <w:rsid w:val="00FA60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DC581"/>
  <w15:chartTrackingRefBased/>
  <w15:docId w15:val="{D4E4FF5A-2BD5-4906-9C54-002CDACC1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2876</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zachkbc@gmail.com</dc:creator>
  <cp:keywords/>
  <dc:description/>
  <cp:lastModifiedBy>zachkbc@gmail.com</cp:lastModifiedBy>
  <cp:revision>6</cp:revision>
  <dcterms:created xsi:type="dcterms:W3CDTF">2018-06-27T19:16:00Z</dcterms:created>
  <dcterms:modified xsi:type="dcterms:W3CDTF">2018-07-04T21:53:00Z</dcterms:modified>
</cp:coreProperties>
</file>