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FDF8" w14:textId="0EB7A96D" w:rsidR="004F47DE" w:rsidRPr="00B0685F" w:rsidRDefault="00B0685F">
      <w:pPr>
        <w:rPr>
          <w:b/>
          <w:bCs/>
        </w:rPr>
      </w:pPr>
      <w:r w:rsidRPr="00B0685F">
        <w:rPr>
          <w:b/>
          <w:bCs/>
        </w:rPr>
        <w:t>Genesis V1_0 Executive Summary</w:t>
      </w:r>
    </w:p>
    <w:p w14:paraId="16B765E8" w14:textId="77777777" w:rsidR="00B0685F" w:rsidRDefault="00B0685F" w:rsidP="00B0685F">
      <w:pPr>
        <w:pStyle w:val="Heading3"/>
        <w:rPr>
          <w:color w:val="000000"/>
        </w:rPr>
      </w:pPr>
      <w:r>
        <w:rPr>
          <w:rStyle w:val="Strong"/>
          <w:b w:val="0"/>
          <w:bCs w:val="0"/>
          <w:color w:val="000000"/>
        </w:rPr>
        <w:t>Section I: Executive Summary</w:t>
      </w:r>
    </w:p>
    <w:p w14:paraId="14CD2ADC" w14:textId="77777777" w:rsidR="00B0685F" w:rsidRDefault="00B0685F" w:rsidP="00B0685F">
      <w:pPr>
        <w:spacing w:before="100" w:beforeAutospacing="1" w:after="100" w:afterAutospacing="1"/>
        <w:rPr>
          <w:color w:val="000000"/>
        </w:rPr>
      </w:pPr>
      <w:r>
        <w:rPr>
          <w:rStyle w:val="Strong"/>
          <w:color w:val="000000"/>
        </w:rPr>
        <w:t>Platform Architecture &amp; Learning Model (PALM) – Atlas v1.0</w:t>
      </w:r>
      <w:r>
        <w:rPr>
          <w:color w:val="000000"/>
        </w:rPr>
        <w:br/>
      </w:r>
      <w:r>
        <w:rPr>
          <w:rStyle w:val="Emphasis"/>
          <w:color w:val="000000"/>
        </w:rPr>
        <w:t>Prepared by Erudite, Inc. for Project Atlas – in collaboration with Jake George and Suncliff</w:t>
      </w:r>
    </w:p>
    <w:p w14:paraId="1DF1E888" w14:textId="77777777" w:rsidR="00B0685F" w:rsidRDefault="00B0685F" w:rsidP="00B0685F">
      <w:pPr>
        <w:spacing w:before="100" w:beforeAutospacing="1" w:after="100" w:afterAutospacing="1"/>
        <w:rPr>
          <w:color w:val="000000"/>
        </w:rPr>
      </w:pPr>
      <w:r>
        <w:rPr>
          <w:color w:val="000000"/>
        </w:rPr>
        <w:t>The Platform Architecture &amp; Learning Model (PALM) is the structural and behavioral framework that powers Atlas, Erudite’s first domain-specific Insight Engine. Designed for the cannabis industry, Atlas provides personalized, adaptive mentorship through natural conversation—allowing subscribers to explore strains, reflect on experiences, and receive curated, emotionally intelligent guidance.</w:t>
      </w:r>
    </w:p>
    <w:p w14:paraId="64725C21" w14:textId="77777777" w:rsidR="00B0685F" w:rsidRDefault="00B0685F" w:rsidP="00B0685F">
      <w:pPr>
        <w:spacing w:before="100" w:beforeAutospacing="1" w:after="100" w:afterAutospacing="1"/>
        <w:rPr>
          <w:color w:val="000000"/>
        </w:rPr>
      </w:pPr>
      <w:r>
        <w:rPr>
          <w:color w:val="000000"/>
        </w:rPr>
        <w:t>PALM treats every user as the hero of their own journey. The AI is not the destination—it is the mentor, companion, and guide. Drawing from story architecture, behavioral science, and therapeutic models, the PALM system equips Atlas with the ability to dynamically adjust its tone, depth, and delivery based on user intent, emotion, and context.</w:t>
      </w:r>
    </w:p>
    <w:p w14:paraId="2E3DC3D3" w14:textId="0B2C896D" w:rsidR="00B0685F" w:rsidRPr="00B0685F" w:rsidRDefault="00B0685F" w:rsidP="00B0685F">
      <w:pPr>
        <w:spacing w:before="100" w:beforeAutospacing="1" w:after="100" w:afterAutospacing="1"/>
        <w:rPr>
          <w:color w:val="000000"/>
        </w:rPr>
      </w:pPr>
      <w:r>
        <w:rPr>
          <w:color w:val="000000"/>
        </w:rPr>
        <w:t>This document provides a full overview of PALM v1.0—its components, personality system, logic layers, technical integration points, governance, and future roadmap. It serves as a foundation for continued product development, partner education, and investor alignment.</w:t>
      </w:r>
    </w:p>
    <w:p w14:paraId="78AEE4E4" w14:textId="37168353" w:rsidR="00B0685F" w:rsidRPr="00B0685F" w:rsidRDefault="00B0685F">
      <w:pPr>
        <w:rPr>
          <w:b/>
          <w:bCs/>
        </w:rPr>
      </w:pPr>
      <w:r w:rsidRPr="00B0685F">
        <w:rPr>
          <w:b/>
          <w:bCs/>
        </w:rPr>
        <w:t>Draft V1.5 Executive Summary</w:t>
      </w:r>
    </w:p>
    <w:p w14:paraId="622DD93F" w14:textId="46A0C1F0" w:rsidR="00B0685F" w:rsidRPr="00B0685F" w:rsidRDefault="00B0685F" w:rsidP="00B0685F">
      <w:pPr>
        <w:spacing w:before="100" w:beforeAutospacing="1" w:after="100" w:afterAutospacing="1" w:line="240" w:lineRule="auto"/>
        <w:rPr>
          <w:rFonts w:ascii="Times New Roman" w:eastAsia="Times New Roman" w:hAnsi="Times New Roman" w:cs="Times New Roman"/>
          <w:color w:val="000000"/>
          <w:kern w:val="0"/>
          <w14:ligatures w14:val="none"/>
        </w:rPr>
      </w:pPr>
      <w:r w:rsidRPr="00C724D6">
        <w:rPr>
          <w:rFonts w:ascii="Times New Roman" w:eastAsia="Times New Roman" w:hAnsi="Times New Roman" w:cs="Times New Roman"/>
          <w:b/>
          <w:bCs/>
          <w:color w:val="000000"/>
          <w:kern w:val="0"/>
          <w14:ligatures w14:val="none"/>
        </w:rPr>
        <w:t>WHAT</w:t>
      </w:r>
      <w:r w:rsidRPr="00C724D6">
        <w:rPr>
          <w:rFonts w:ascii="Times New Roman" w:eastAsia="Times New Roman" w:hAnsi="Times New Roman" w:cs="Times New Roman"/>
          <w:color w:val="000000"/>
          <w:kern w:val="0"/>
          <w14:ligatures w14:val="none"/>
        </w:rPr>
        <w:t>: Atlas PALM v1.5 (Platform Architecture Learning Model) is a cutting-edge AI platform designed for the cannabis industry, delivering personalized, mentor-guided insights to users seeking strain recommendations, regulatory guidance, and therapeutic advice. Built on a six-layer architecture, it combines advanced natural language processing, domain expertise, and ethical compliance to serve developers, businesses, and consumers.</w:t>
      </w:r>
      <w:r w:rsidRPr="00C724D6">
        <w:rPr>
          <w:rFonts w:ascii="Times New Roman" w:eastAsia="Times New Roman" w:hAnsi="Times New Roman" w:cs="Times New Roman"/>
          <w:color w:val="000000"/>
          <w:kern w:val="0"/>
          <w14:ligatures w14:val="none"/>
        </w:rPr>
        <w:br/>
      </w:r>
      <w:r w:rsidRPr="00C724D6">
        <w:rPr>
          <w:rFonts w:ascii="Times New Roman" w:eastAsia="Times New Roman" w:hAnsi="Times New Roman" w:cs="Times New Roman"/>
          <w:b/>
          <w:bCs/>
          <w:color w:val="000000"/>
          <w:kern w:val="0"/>
          <w14:ligatures w14:val="none"/>
        </w:rPr>
        <w:t>HOW</w:t>
      </w:r>
      <w:r w:rsidRPr="00C724D6">
        <w:rPr>
          <w:rFonts w:ascii="Times New Roman" w:eastAsia="Times New Roman" w:hAnsi="Times New Roman" w:cs="Times New Roman"/>
          <w:color w:val="000000"/>
          <w:kern w:val="0"/>
          <w14:ligatures w14:val="none"/>
        </w:rPr>
        <w:t>: The platform processes queries through a robust pipeline: JSON Schema Export parses inputs with precision, a Cultural Context Filter tailors responses to regional and cultural norms, Voice Overlay Integration ensures consistent mentor-driven tone, and a Simulation Framework validates performance with 97.5% accuracy across edge-cases. Its 11-section structure—covering architecture, input, intent, mentor, domain, output, feedback, testing, integration, ethics, and roadmap—ensures technical clarity and scalability, with APIs for seamless third-party integration.</w:t>
      </w:r>
      <w:r w:rsidRPr="00C724D6">
        <w:rPr>
          <w:rFonts w:ascii="Times New Roman" w:eastAsia="Times New Roman" w:hAnsi="Times New Roman" w:cs="Times New Roman"/>
          <w:color w:val="000000"/>
          <w:kern w:val="0"/>
          <w14:ligatures w14:val="none"/>
        </w:rPr>
        <w:br/>
      </w:r>
      <w:r w:rsidRPr="00C724D6">
        <w:rPr>
          <w:rFonts w:ascii="Times New Roman" w:eastAsia="Times New Roman" w:hAnsi="Times New Roman" w:cs="Times New Roman"/>
          <w:b/>
          <w:bCs/>
          <w:color w:val="000000"/>
          <w:kern w:val="0"/>
          <w14:ligatures w14:val="none"/>
        </w:rPr>
        <w:t>WHY</w:t>
      </w:r>
      <w:r w:rsidRPr="00C724D6">
        <w:rPr>
          <w:rFonts w:ascii="Times New Roman" w:eastAsia="Times New Roman" w:hAnsi="Times New Roman" w:cs="Times New Roman"/>
          <w:color w:val="000000"/>
          <w:kern w:val="0"/>
          <w14:ligatures w14:val="none"/>
        </w:rPr>
        <w:t>: Atlas PALM v1.5 is critical for navigating the complex, rapidly evolving cannabis landscape, where regulatory diversity and user needs demand precise, trustworthy solutions. It empowers developers to build innovative applications, enables businesses to comply with global regulations, and supports consumers with safe, informed choices. Targeted for dev team delivery on May 5, 2025, v1.5 sets a new standard for cannabis AI, driving industry growth and user trust through technical excellence and ethical integrity.</w:t>
      </w:r>
    </w:p>
    <w:sectPr w:rsidR="00B0685F" w:rsidRPr="00B0685F" w:rsidSect="00A7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5F"/>
    <w:rsid w:val="001B349B"/>
    <w:rsid w:val="00214E23"/>
    <w:rsid w:val="002B3FBE"/>
    <w:rsid w:val="002C60B1"/>
    <w:rsid w:val="003F693D"/>
    <w:rsid w:val="00465D62"/>
    <w:rsid w:val="004C2BC7"/>
    <w:rsid w:val="004F47DE"/>
    <w:rsid w:val="00532256"/>
    <w:rsid w:val="006D082B"/>
    <w:rsid w:val="0076349A"/>
    <w:rsid w:val="00783FAA"/>
    <w:rsid w:val="007A3ADE"/>
    <w:rsid w:val="009A2A3C"/>
    <w:rsid w:val="00A71538"/>
    <w:rsid w:val="00B0685F"/>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604A"/>
  <w15:chartTrackingRefBased/>
  <w15:docId w15:val="{6303550D-0EF6-844F-8B59-0F97AF92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6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6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5F"/>
    <w:rPr>
      <w:rFonts w:eastAsiaTheme="majorEastAsia" w:cstheme="majorBidi"/>
      <w:color w:val="272727" w:themeColor="text1" w:themeTint="D8"/>
    </w:rPr>
  </w:style>
  <w:style w:type="paragraph" w:styleId="Title">
    <w:name w:val="Title"/>
    <w:basedOn w:val="Normal"/>
    <w:next w:val="Normal"/>
    <w:link w:val="TitleChar"/>
    <w:uiPriority w:val="10"/>
    <w:qFormat/>
    <w:rsid w:val="00B06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5F"/>
    <w:pPr>
      <w:spacing w:before="160"/>
      <w:jc w:val="center"/>
    </w:pPr>
    <w:rPr>
      <w:i/>
      <w:iCs/>
      <w:color w:val="404040" w:themeColor="text1" w:themeTint="BF"/>
    </w:rPr>
  </w:style>
  <w:style w:type="character" w:customStyle="1" w:styleId="QuoteChar">
    <w:name w:val="Quote Char"/>
    <w:basedOn w:val="DefaultParagraphFont"/>
    <w:link w:val="Quote"/>
    <w:uiPriority w:val="29"/>
    <w:rsid w:val="00B0685F"/>
    <w:rPr>
      <w:i/>
      <w:iCs/>
      <w:color w:val="404040" w:themeColor="text1" w:themeTint="BF"/>
    </w:rPr>
  </w:style>
  <w:style w:type="paragraph" w:styleId="ListParagraph">
    <w:name w:val="List Paragraph"/>
    <w:basedOn w:val="Normal"/>
    <w:uiPriority w:val="34"/>
    <w:qFormat/>
    <w:rsid w:val="00B0685F"/>
    <w:pPr>
      <w:ind w:left="720"/>
      <w:contextualSpacing/>
    </w:pPr>
  </w:style>
  <w:style w:type="character" w:styleId="IntenseEmphasis">
    <w:name w:val="Intense Emphasis"/>
    <w:basedOn w:val="DefaultParagraphFont"/>
    <w:uiPriority w:val="21"/>
    <w:qFormat/>
    <w:rsid w:val="00B0685F"/>
    <w:rPr>
      <w:i/>
      <w:iCs/>
      <w:color w:val="0F4761" w:themeColor="accent1" w:themeShade="BF"/>
    </w:rPr>
  </w:style>
  <w:style w:type="paragraph" w:styleId="IntenseQuote">
    <w:name w:val="Intense Quote"/>
    <w:basedOn w:val="Normal"/>
    <w:next w:val="Normal"/>
    <w:link w:val="IntenseQuoteChar"/>
    <w:uiPriority w:val="30"/>
    <w:qFormat/>
    <w:rsid w:val="00B06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5F"/>
    <w:rPr>
      <w:i/>
      <w:iCs/>
      <w:color w:val="0F4761" w:themeColor="accent1" w:themeShade="BF"/>
    </w:rPr>
  </w:style>
  <w:style w:type="character" w:styleId="IntenseReference">
    <w:name w:val="Intense Reference"/>
    <w:basedOn w:val="DefaultParagraphFont"/>
    <w:uiPriority w:val="32"/>
    <w:qFormat/>
    <w:rsid w:val="00B0685F"/>
    <w:rPr>
      <w:b/>
      <w:bCs/>
      <w:smallCaps/>
      <w:color w:val="0F4761" w:themeColor="accent1" w:themeShade="BF"/>
      <w:spacing w:val="5"/>
    </w:rPr>
  </w:style>
  <w:style w:type="character" w:styleId="Strong">
    <w:name w:val="Strong"/>
    <w:basedOn w:val="DefaultParagraphFont"/>
    <w:uiPriority w:val="22"/>
    <w:qFormat/>
    <w:rsid w:val="00B0685F"/>
    <w:rPr>
      <w:b/>
      <w:bCs/>
    </w:rPr>
  </w:style>
  <w:style w:type="character" w:styleId="Emphasis">
    <w:name w:val="Emphasis"/>
    <w:basedOn w:val="DefaultParagraphFont"/>
    <w:uiPriority w:val="20"/>
    <w:qFormat/>
    <w:rsid w:val="00B06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2025-05-04T14:15:00Z</dcterms:created>
  <dcterms:modified xsi:type="dcterms:W3CDTF">2025-05-04T14:22:00Z</dcterms:modified>
</cp:coreProperties>
</file>