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DCED25B" w:rsidR="00C7658A" w:rsidRPr="0096171F" w:rsidRDefault="0096171F" w:rsidP="002D74EE">
      <w:pPr>
        <w:tabs>
          <w:tab w:val="center" w:pos="5400"/>
        </w:tabs>
        <w:rPr>
          <w:rFonts w:ascii="Garamond" w:eastAsia="Garamond" w:hAnsi="Garamond" w:cs="Garamond"/>
          <w:b/>
          <w:bCs/>
          <w:sz w:val="32"/>
          <w:szCs w:val="32"/>
        </w:rPr>
      </w:pPr>
      <w:r>
        <w:rPr>
          <w:rFonts w:ascii="Garamond" w:eastAsia="Garamond" w:hAnsi="Garamond" w:cs="Garamond"/>
          <w:b/>
          <w:bCs/>
          <w:sz w:val="32"/>
          <w:szCs w:val="32"/>
        </w:rPr>
        <w:tab/>
      </w:r>
      <w:r w:rsidR="00F579D3" w:rsidRPr="0096171F">
        <w:rPr>
          <w:rFonts w:ascii="Garamond" w:eastAsia="Garamond" w:hAnsi="Garamond" w:cs="Garamond"/>
          <w:b/>
          <w:bCs/>
          <w:sz w:val="32"/>
          <w:szCs w:val="32"/>
        </w:rPr>
        <w:t>Zachary Teichman</w:t>
      </w:r>
    </w:p>
    <w:p w14:paraId="00000002" w14:textId="3EB5A916" w:rsidR="00C7658A" w:rsidRDefault="0096171F" w:rsidP="002D74EE">
      <w:pPr>
        <w:tabs>
          <w:tab w:val="center" w:pos="54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ab/>
      </w:r>
      <w:r w:rsidR="00332E1D">
        <w:rPr>
          <w:rFonts w:ascii="Garamond" w:eastAsia="Garamond" w:hAnsi="Garamond" w:cs="Garamond"/>
          <w:sz w:val="20"/>
          <w:szCs w:val="20"/>
        </w:rPr>
        <w:t>(</w:t>
      </w:r>
      <w:r w:rsidR="00F579D3">
        <w:rPr>
          <w:rFonts w:ascii="Garamond" w:eastAsia="Garamond" w:hAnsi="Garamond" w:cs="Garamond"/>
          <w:sz w:val="20"/>
          <w:szCs w:val="20"/>
        </w:rPr>
        <w:t>678)</w:t>
      </w:r>
      <w:r>
        <w:rPr>
          <w:rFonts w:ascii="Garamond" w:eastAsia="Garamond" w:hAnsi="Garamond" w:cs="Garamond"/>
          <w:sz w:val="20"/>
          <w:szCs w:val="20"/>
        </w:rPr>
        <w:t xml:space="preserve"> </w:t>
      </w:r>
      <w:r w:rsidR="00F579D3">
        <w:rPr>
          <w:rFonts w:ascii="Garamond" w:eastAsia="Garamond" w:hAnsi="Garamond" w:cs="Garamond"/>
          <w:sz w:val="20"/>
          <w:szCs w:val="20"/>
        </w:rPr>
        <w:t>200-6585</w:t>
      </w:r>
    </w:p>
    <w:p w14:paraId="00000003" w14:textId="2C6887EF" w:rsidR="00C7658A" w:rsidRDefault="00F579D3" w:rsidP="002D74EE">
      <w:pPr>
        <w:pBdr>
          <w:bottom w:val="single" w:sz="4" w:space="1" w:color="000000"/>
        </w:pBdr>
        <w:tabs>
          <w:tab w:val="center" w:pos="5400"/>
          <w:tab w:val="right" w:pos="10800"/>
        </w:tabs>
        <w:spacing w:before="48" w:line="180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Marietta, GA 300</w:t>
      </w:r>
      <w:r w:rsidR="00332E1D">
        <w:rPr>
          <w:rFonts w:ascii="Garamond" w:eastAsia="Garamond" w:hAnsi="Garamond" w:cs="Garamond"/>
          <w:sz w:val="20"/>
          <w:szCs w:val="20"/>
        </w:rPr>
        <w:t>68</w:t>
      </w:r>
      <w:r>
        <w:rPr>
          <w:rFonts w:ascii="Garamond" w:eastAsia="Garamond" w:hAnsi="Garamond" w:cs="Garamond"/>
          <w:sz w:val="20"/>
          <w:szCs w:val="20"/>
        </w:rPr>
        <w:tab/>
      </w:r>
      <w:r w:rsidR="0096171F" w:rsidRPr="0096171F">
        <w:rPr>
          <w:rFonts w:ascii="Garamond" w:eastAsia="Garamond" w:hAnsi="Garamond" w:cs="Garamond"/>
          <w:sz w:val="20"/>
          <w:szCs w:val="20"/>
        </w:rPr>
        <w:t>zach.teichman@gmail.com</w:t>
      </w:r>
      <w:r w:rsidR="0096171F">
        <w:rPr>
          <w:rFonts w:ascii="Garamond" w:eastAsia="Garamond" w:hAnsi="Garamond" w:cs="Garamond"/>
          <w:sz w:val="2"/>
          <w:szCs w:val="2"/>
        </w:rPr>
        <w:tab/>
      </w:r>
      <w:r>
        <w:rPr>
          <w:rFonts w:ascii="Garamond" w:eastAsia="Garamond" w:hAnsi="Garamond" w:cs="Garamond"/>
          <w:sz w:val="20"/>
          <w:szCs w:val="20"/>
        </w:rPr>
        <w:t>Athens, GA 30602</w:t>
      </w:r>
    </w:p>
    <w:p w14:paraId="00000004" w14:textId="77777777" w:rsidR="00C7658A" w:rsidRDefault="00C7658A">
      <w:pPr>
        <w:spacing w:before="48" w:line="180" w:lineRule="auto"/>
        <w:rPr>
          <w:rFonts w:ascii="Garamond" w:eastAsia="Garamond" w:hAnsi="Garamond" w:cs="Garamond"/>
          <w:b/>
          <w:sz w:val="2"/>
          <w:szCs w:val="2"/>
        </w:rPr>
      </w:pPr>
    </w:p>
    <w:p w14:paraId="00000005" w14:textId="5E092667" w:rsidR="00C7658A" w:rsidRDefault="00000000">
      <w:pPr>
        <w:pBdr>
          <w:bottom w:val="single" w:sz="4" w:space="1" w:color="000000"/>
        </w:pBdr>
        <w:spacing w:line="180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EDUCATION</w:t>
      </w:r>
    </w:p>
    <w:p w14:paraId="00000006" w14:textId="25D8FD28" w:rsidR="00C7658A" w:rsidRDefault="00000000" w:rsidP="002B0DE1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The University of Georgia</w:t>
      </w:r>
      <w:r>
        <w:rPr>
          <w:rFonts w:ascii="Garamond" w:eastAsia="Garamond" w:hAnsi="Garamond" w:cs="Garamond"/>
          <w:sz w:val="20"/>
          <w:szCs w:val="20"/>
        </w:rPr>
        <w:t xml:space="preserve">, </w:t>
      </w:r>
      <w:r w:rsidR="006A0B9F">
        <w:rPr>
          <w:rFonts w:ascii="Garamond" w:eastAsia="Garamond" w:hAnsi="Garamond" w:cs="Garamond"/>
          <w:i/>
          <w:sz w:val="20"/>
          <w:szCs w:val="20"/>
        </w:rPr>
        <w:t>Terry College of Business</w:t>
      </w:r>
      <w:r>
        <w:rPr>
          <w:rFonts w:ascii="Garamond" w:eastAsia="Garamond" w:hAnsi="Garamond" w:cs="Garamond"/>
          <w:sz w:val="20"/>
          <w:szCs w:val="20"/>
        </w:rPr>
        <w:t>, Athens, GA</w:t>
      </w:r>
      <w:r w:rsidR="002B0DE1">
        <w:rPr>
          <w:rFonts w:ascii="Garamond" w:eastAsia="Garamond" w:hAnsi="Garamond" w:cs="Garamond"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>May 202</w:t>
      </w:r>
      <w:r w:rsidR="00F579D3">
        <w:rPr>
          <w:rFonts w:ascii="Garamond" w:eastAsia="Garamond" w:hAnsi="Garamond" w:cs="Garamond"/>
          <w:sz w:val="20"/>
          <w:szCs w:val="20"/>
        </w:rPr>
        <w:t>9</w:t>
      </w:r>
    </w:p>
    <w:p w14:paraId="00000007" w14:textId="37BF1503" w:rsidR="00C7658A" w:rsidRDefault="006A0B9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color w:val="000000"/>
          <w:sz w:val="20"/>
          <w:szCs w:val="20"/>
        </w:rPr>
        <w:t>Majors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: </w:t>
      </w:r>
      <w:r w:rsidR="00F579D3" w:rsidRPr="00F579D3">
        <w:rPr>
          <w:rFonts w:ascii="Garamond" w:eastAsia="Garamond" w:hAnsi="Garamond" w:cs="Garamond"/>
          <w:color w:val="000000"/>
          <w:sz w:val="20"/>
          <w:szCs w:val="20"/>
          <w:lang w:val="en"/>
        </w:rPr>
        <w:t>Bachelor of Business Administration in Finance and Real Estate</w:t>
      </w:r>
    </w:p>
    <w:p w14:paraId="00000008" w14:textId="699B3A06" w:rsidR="00C7658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color w:val="000000"/>
          <w:sz w:val="20"/>
          <w:szCs w:val="20"/>
        </w:rPr>
        <w:t>GPA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: </w:t>
      </w:r>
      <w:r w:rsidR="006A0B9F">
        <w:rPr>
          <w:rFonts w:ascii="Garamond" w:eastAsia="Garamond" w:hAnsi="Garamond" w:cs="Garamond"/>
          <w:color w:val="000000"/>
          <w:sz w:val="20"/>
          <w:szCs w:val="20"/>
        </w:rPr>
        <w:t>4.0/4.0</w:t>
      </w:r>
    </w:p>
    <w:p w14:paraId="2E66178D" w14:textId="2D8DE2EC" w:rsidR="00F579D3" w:rsidRPr="00F579D3" w:rsidRDefault="00000000" w:rsidP="00F579D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20"/>
          <w:szCs w:val="20"/>
        </w:rPr>
      </w:pPr>
      <w:r w:rsidRPr="00F579D3">
        <w:rPr>
          <w:rFonts w:ascii="Garamond" w:eastAsia="Garamond" w:hAnsi="Garamond" w:cs="Garamond"/>
          <w:b/>
          <w:color w:val="000000"/>
          <w:sz w:val="20"/>
          <w:szCs w:val="20"/>
        </w:rPr>
        <w:t>Honors</w:t>
      </w:r>
      <w:r w:rsidRPr="00F579D3">
        <w:rPr>
          <w:rFonts w:ascii="Garamond" w:eastAsia="Garamond" w:hAnsi="Garamond" w:cs="Garamond"/>
          <w:color w:val="000000"/>
          <w:sz w:val="20"/>
          <w:szCs w:val="20"/>
        </w:rPr>
        <w:t xml:space="preserve">: </w:t>
      </w:r>
      <w:r w:rsidR="00F579D3" w:rsidRPr="00F579D3">
        <w:rPr>
          <w:rFonts w:ascii="Garamond" w:eastAsia="Garamond" w:hAnsi="Garamond" w:cs="Garamond"/>
          <w:color w:val="000000"/>
          <w:sz w:val="20"/>
          <w:szCs w:val="20"/>
          <w:lang w:val="en"/>
        </w:rPr>
        <w:t>Zell Miller Scholarship (Full Tuition)</w:t>
      </w:r>
      <w:r w:rsidR="005E0E3E">
        <w:rPr>
          <w:rFonts w:ascii="Garamond" w:eastAsia="Garamond" w:hAnsi="Garamond" w:cs="Garamond"/>
          <w:color w:val="000000"/>
          <w:sz w:val="20"/>
          <w:szCs w:val="20"/>
          <w:lang w:val="en"/>
        </w:rPr>
        <w:t>, Presidential Scholar</w:t>
      </w:r>
    </w:p>
    <w:p w14:paraId="16839A7F" w14:textId="0E59B827" w:rsidR="00F579D3" w:rsidRDefault="00F579D3" w:rsidP="002B0DE1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George Walton Comprehensive High School</w:t>
      </w:r>
      <w:r>
        <w:rPr>
          <w:rFonts w:ascii="Garamond" w:eastAsia="Garamond" w:hAnsi="Garamond" w:cs="Garamond"/>
          <w:sz w:val="20"/>
          <w:szCs w:val="20"/>
        </w:rPr>
        <w:t>, Marietta, GA</w:t>
      </w:r>
      <w:r w:rsidR="002B0DE1">
        <w:rPr>
          <w:rFonts w:ascii="Garamond" w:eastAsia="Garamond" w:hAnsi="Garamond" w:cs="Garamond"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>August 2021 – May 2025</w:t>
      </w:r>
    </w:p>
    <w:p w14:paraId="51CAC43D" w14:textId="7F319039" w:rsidR="00F579D3" w:rsidRPr="00F579D3" w:rsidRDefault="00F579D3" w:rsidP="00F579D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color w:val="000000"/>
          <w:sz w:val="20"/>
          <w:szCs w:val="20"/>
        </w:rPr>
        <w:t>GPA</w:t>
      </w:r>
      <w:r>
        <w:rPr>
          <w:rFonts w:ascii="Garamond" w:eastAsia="Garamond" w:hAnsi="Garamond" w:cs="Garamond"/>
          <w:color w:val="000000"/>
          <w:sz w:val="20"/>
          <w:szCs w:val="20"/>
        </w:rPr>
        <w:t>: 4.</w:t>
      </w:r>
      <w:r w:rsidR="006A0B9F">
        <w:rPr>
          <w:rFonts w:ascii="Garamond" w:eastAsia="Garamond" w:hAnsi="Garamond" w:cs="Garamond"/>
          <w:color w:val="000000"/>
          <w:sz w:val="20"/>
          <w:szCs w:val="20"/>
        </w:rPr>
        <w:t>6/4.0</w:t>
      </w:r>
    </w:p>
    <w:p w14:paraId="7F933A7D" w14:textId="7E7026BF" w:rsidR="003147F1" w:rsidRPr="003147F1" w:rsidRDefault="00F579D3" w:rsidP="00994ED3">
      <w:pPr>
        <w:pStyle w:val="ListParagraph"/>
        <w:numPr>
          <w:ilvl w:val="0"/>
          <w:numId w:val="8"/>
        </w:numPr>
        <w:tabs>
          <w:tab w:val="center" w:pos="5341"/>
        </w:tabs>
        <w:spacing w:after="14" w:line="248" w:lineRule="auto"/>
        <w:rPr>
          <w:b/>
          <w:bCs/>
          <w:sz w:val="20"/>
          <w:szCs w:val="20"/>
        </w:rPr>
      </w:pPr>
      <w:r w:rsidRPr="00F579D3">
        <w:rPr>
          <w:rFonts w:ascii="Garamond" w:hAnsi="Garamond"/>
          <w:b/>
          <w:bCs/>
          <w:sz w:val="20"/>
          <w:szCs w:val="20"/>
        </w:rPr>
        <w:t>Honors</w:t>
      </w:r>
      <w:r w:rsidRPr="003147F1">
        <w:rPr>
          <w:rFonts w:ascii="Garamond" w:hAnsi="Garamond"/>
          <w:sz w:val="20"/>
          <w:szCs w:val="20"/>
        </w:rPr>
        <w:t>:</w:t>
      </w:r>
      <w:r>
        <w:rPr>
          <w:b/>
          <w:bCs/>
          <w:sz w:val="21"/>
        </w:rPr>
        <w:t xml:space="preserve"> </w:t>
      </w:r>
      <w:r w:rsidRPr="00F579D3">
        <w:rPr>
          <w:rFonts w:ascii="Garamond" w:hAnsi="Garamond"/>
          <w:sz w:val="20"/>
          <w:szCs w:val="20"/>
          <w:lang w:val="en"/>
        </w:rPr>
        <w:t>Georgia Certificate of Merit (Top 10% of Class), AP Scholar Award with Distinction</w:t>
      </w:r>
    </w:p>
    <w:p w14:paraId="0000000B" w14:textId="62EC9C33" w:rsidR="00C7658A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PROFESSIONAL EXPERIENCE</w:t>
      </w:r>
    </w:p>
    <w:p w14:paraId="2855C379" w14:textId="2990F134" w:rsidR="00683B48" w:rsidRDefault="00683B48" w:rsidP="00683B48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Corcoran Classic Living</w:t>
      </w:r>
      <w:r>
        <w:rPr>
          <w:rFonts w:ascii="Garamond" w:eastAsia="Garamond" w:hAnsi="Garamond" w:cs="Garamond"/>
          <w:sz w:val="20"/>
          <w:szCs w:val="20"/>
        </w:rPr>
        <w:t xml:space="preserve">, </w:t>
      </w:r>
      <w:r>
        <w:rPr>
          <w:rFonts w:ascii="Garamond" w:eastAsia="Garamond" w:hAnsi="Garamond" w:cs="Garamond"/>
          <w:i/>
          <w:sz w:val="20"/>
          <w:szCs w:val="20"/>
        </w:rPr>
        <w:t>Real Estate Intern</w:t>
      </w:r>
      <w:r>
        <w:rPr>
          <w:rFonts w:ascii="Garamond" w:eastAsia="Garamond" w:hAnsi="Garamond" w:cs="Garamond"/>
          <w:sz w:val="20"/>
          <w:szCs w:val="20"/>
        </w:rPr>
        <w:t>, Athens, GA</w:t>
      </w:r>
      <w:r>
        <w:rPr>
          <w:rFonts w:ascii="Garamond" w:eastAsia="Garamond" w:hAnsi="Garamond" w:cs="Garamond"/>
          <w:sz w:val="20"/>
          <w:szCs w:val="20"/>
        </w:rPr>
        <w:tab/>
      </w:r>
      <w:r w:rsidR="003C7345">
        <w:rPr>
          <w:rFonts w:ascii="Garamond" w:eastAsia="Garamond" w:hAnsi="Garamond" w:cs="Garamond"/>
          <w:sz w:val="20"/>
          <w:szCs w:val="20"/>
        </w:rPr>
        <w:t>Jan</w:t>
      </w:r>
      <w:r w:rsidR="0013331D">
        <w:rPr>
          <w:rFonts w:ascii="Garamond" w:eastAsia="Garamond" w:hAnsi="Garamond" w:cs="Garamond"/>
          <w:sz w:val="20"/>
          <w:szCs w:val="20"/>
        </w:rPr>
        <w:t>uary</w:t>
      </w:r>
      <w:r>
        <w:rPr>
          <w:rFonts w:ascii="Garamond" w:eastAsia="Garamond" w:hAnsi="Garamond" w:cs="Garamond"/>
          <w:sz w:val="20"/>
          <w:szCs w:val="20"/>
        </w:rPr>
        <w:t xml:space="preserve"> 202</w:t>
      </w:r>
      <w:r w:rsidR="003C7345">
        <w:rPr>
          <w:rFonts w:ascii="Garamond" w:eastAsia="Garamond" w:hAnsi="Garamond" w:cs="Garamond"/>
          <w:sz w:val="20"/>
          <w:szCs w:val="20"/>
        </w:rPr>
        <w:t>6</w:t>
      </w:r>
      <w:r>
        <w:rPr>
          <w:rFonts w:ascii="Garamond" w:eastAsia="Garamond" w:hAnsi="Garamond" w:cs="Garamond"/>
          <w:sz w:val="20"/>
          <w:szCs w:val="20"/>
        </w:rPr>
        <w:t xml:space="preserve"> – </w:t>
      </w:r>
      <w:r w:rsidR="003C7345">
        <w:rPr>
          <w:rFonts w:ascii="Garamond" w:eastAsia="Garamond" w:hAnsi="Garamond" w:cs="Garamond"/>
          <w:sz w:val="20"/>
          <w:szCs w:val="20"/>
        </w:rPr>
        <w:t>Present</w:t>
      </w:r>
    </w:p>
    <w:p w14:paraId="0B07DB61" w14:textId="6DD2A93F" w:rsidR="00683B48" w:rsidRDefault="00683B48" w:rsidP="00683B4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683B48">
        <w:rPr>
          <w:rFonts w:ascii="Garamond" w:eastAsia="Garamond" w:hAnsi="Garamond" w:cs="Garamond"/>
          <w:color w:val="000000"/>
          <w:sz w:val="20"/>
          <w:szCs w:val="20"/>
        </w:rPr>
        <w:t>Support brokerage by managing property signage, lockbox installation, and supervising on-site access for inspectors and vendors</w:t>
      </w:r>
    </w:p>
    <w:p w14:paraId="14F8ABD7" w14:textId="5CBA4FD0" w:rsidR="003C7345" w:rsidRDefault="003C7345" w:rsidP="003C73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3C7345">
        <w:rPr>
          <w:rFonts w:ascii="Garamond" w:eastAsia="Garamond" w:hAnsi="Garamond" w:cs="Garamond"/>
          <w:color w:val="000000"/>
          <w:sz w:val="20"/>
          <w:szCs w:val="20"/>
        </w:rPr>
        <w:t xml:space="preserve">Maintain accurate property records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for 30+ realtors </w:t>
      </w:r>
      <w:r w:rsidRPr="003C7345">
        <w:rPr>
          <w:rFonts w:ascii="Garamond" w:eastAsia="Garamond" w:hAnsi="Garamond" w:cs="Garamond"/>
          <w:color w:val="000000"/>
          <w:sz w:val="20"/>
          <w:szCs w:val="20"/>
        </w:rPr>
        <w:t xml:space="preserve">within the local MLS and CRM systems while assisting with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public relations</w:t>
      </w:r>
    </w:p>
    <w:p w14:paraId="4A72EE23" w14:textId="0E790AAF" w:rsidR="00600DFA" w:rsidRPr="003C7345" w:rsidRDefault="00600DFA" w:rsidP="003C73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600DFA">
        <w:rPr>
          <w:rFonts w:ascii="Garamond" w:eastAsia="Garamond" w:hAnsi="Garamond" w:cs="Garamond"/>
          <w:color w:val="000000"/>
          <w:sz w:val="20"/>
          <w:szCs w:val="20"/>
        </w:rPr>
        <w:t xml:space="preserve">Active </w:t>
      </w:r>
      <w:r>
        <w:rPr>
          <w:rFonts w:ascii="Garamond" w:eastAsia="Garamond" w:hAnsi="Garamond" w:cs="Garamond"/>
          <w:color w:val="000000"/>
          <w:sz w:val="20"/>
          <w:szCs w:val="20"/>
        </w:rPr>
        <w:t>participant</w:t>
      </w:r>
      <w:r w:rsidRPr="00600DFA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>
        <w:rPr>
          <w:rFonts w:ascii="Garamond" w:eastAsia="Garamond" w:hAnsi="Garamond" w:cs="Garamond"/>
          <w:color w:val="000000"/>
          <w:sz w:val="20"/>
          <w:szCs w:val="20"/>
        </w:rPr>
        <w:t>within</w:t>
      </w:r>
      <w:r w:rsidRPr="00600DFA">
        <w:rPr>
          <w:rFonts w:ascii="Garamond" w:eastAsia="Garamond" w:hAnsi="Garamond" w:cs="Garamond"/>
          <w:color w:val="000000"/>
          <w:sz w:val="20"/>
          <w:szCs w:val="20"/>
        </w:rPr>
        <w:t xml:space="preserve"> the Board of Realtors authorized to assist with supervised property showings and referral coordination</w:t>
      </w:r>
    </w:p>
    <w:p w14:paraId="0000000C" w14:textId="0C553109" w:rsidR="00C7658A" w:rsidRDefault="00F579D3" w:rsidP="00332E1D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Cogent Growth Partners</w:t>
      </w:r>
      <w:r>
        <w:rPr>
          <w:rFonts w:ascii="Garamond" w:eastAsia="Garamond" w:hAnsi="Garamond" w:cs="Garamond"/>
          <w:sz w:val="20"/>
          <w:szCs w:val="20"/>
        </w:rPr>
        <w:t xml:space="preserve">, </w:t>
      </w:r>
      <w:r>
        <w:rPr>
          <w:rFonts w:ascii="Garamond" w:eastAsia="Garamond" w:hAnsi="Garamond" w:cs="Garamond"/>
          <w:i/>
          <w:sz w:val="20"/>
          <w:szCs w:val="20"/>
        </w:rPr>
        <w:t>M&amp;A Support Intern</w:t>
      </w:r>
      <w:r>
        <w:rPr>
          <w:rFonts w:ascii="Garamond" w:eastAsia="Garamond" w:hAnsi="Garamond" w:cs="Garamond"/>
          <w:sz w:val="20"/>
          <w:szCs w:val="20"/>
        </w:rPr>
        <w:t>, Woodstock, GA</w:t>
      </w:r>
      <w:r w:rsidR="00332E1D">
        <w:rPr>
          <w:rFonts w:ascii="Garamond" w:eastAsia="Garamond" w:hAnsi="Garamond" w:cs="Garamond"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>May 2025 – August 2025</w:t>
      </w:r>
    </w:p>
    <w:p w14:paraId="65308224" w14:textId="16BC2662" w:rsidR="00F44442" w:rsidRDefault="00F444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F44442">
        <w:rPr>
          <w:rFonts w:ascii="Garamond" w:eastAsia="Garamond" w:hAnsi="Garamond" w:cs="Garamond"/>
          <w:color w:val="000000"/>
          <w:sz w:val="20"/>
          <w:szCs w:val="20"/>
        </w:rPr>
        <w:t xml:space="preserve">Streamlined Salesforce M&amp;A database by updating 1,000+ company records,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cold calling, and </w:t>
      </w:r>
      <w:r w:rsidRPr="00F44442">
        <w:rPr>
          <w:rFonts w:ascii="Garamond" w:eastAsia="Garamond" w:hAnsi="Garamond" w:cs="Garamond"/>
          <w:color w:val="000000"/>
          <w:sz w:val="20"/>
          <w:szCs w:val="20"/>
        </w:rPr>
        <w:t xml:space="preserve">improving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deal sourcing accuracy</w:t>
      </w:r>
    </w:p>
    <w:p w14:paraId="0000000E" w14:textId="58D122D7" w:rsidR="00C7658A" w:rsidRDefault="00F444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Identified and researched</w:t>
      </w:r>
      <w:r w:rsidR="00994ED3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total </w:t>
      </w:r>
      <w:r w:rsidR="00F579D3">
        <w:rPr>
          <w:rFonts w:ascii="Garamond" w:eastAsia="Garamond" w:hAnsi="Garamond" w:cs="Garamond"/>
          <w:color w:val="000000"/>
          <w:sz w:val="20"/>
          <w:szCs w:val="20"/>
        </w:rPr>
        <w:t xml:space="preserve">employee counts, revenue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estimations</w:t>
      </w:r>
      <w:r w:rsidR="00F579D3">
        <w:rPr>
          <w:rFonts w:ascii="Garamond" w:eastAsia="Garamond" w:hAnsi="Garamond" w:cs="Garamond"/>
          <w:color w:val="000000"/>
          <w:sz w:val="20"/>
          <w:szCs w:val="20"/>
        </w:rPr>
        <w:t>, and contact information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,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supporting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pipeline development</w:t>
      </w:r>
    </w:p>
    <w:p w14:paraId="0000000F" w14:textId="733F6779" w:rsidR="00C7658A" w:rsidRDefault="00C20C7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 xml:space="preserve">Leveraged </w:t>
      </w:r>
      <w:r w:rsidR="00F579D3">
        <w:rPr>
          <w:rFonts w:ascii="Garamond" w:eastAsia="Garamond" w:hAnsi="Garamond" w:cs="Garamond"/>
          <w:color w:val="000000"/>
          <w:sz w:val="20"/>
          <w:szCs w:val="20"/>
        </w:rPr>
        <w:t xml:space="preserve">LinkedIn, ZoomInfo, Lusha, Seamless,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Gemini, </w:t>
      </w:r>
      <w:r w:rsidR="00F579D3">
        <w:rPr>
          <w:rFonts w:ascii="Garamond" w:eastAsia="Garamond" w:hAnsi="Garamond" w:cs="Garamond"/>
          <w:color w:val="000000"/>
          <w:sz w:val="20"/>
          <w:szCs w:val="20"/>
        </w:rPr>
        <w:t>and ChatGPT to research hundreds of potential acquisition targets</w:t>
      </w:r>
    </w:p>
    <w:p w14:paraId="00000016" w14:textId="4A6B54CB" w:rsidR="00C7658A" w:rsidRDefault="00F579D3" w:rsidP="002B0DE1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Green Coyote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b/>
          <w:sz w:val="20"/>
          <w:szCs w:val="20"/>
        </w:rPr>
        <w:t xml:space="preserve"> </w:t>
      </w:r>
      <w:r>
        <w:rPr>
          <w:rFonts w:ascii="Garamond" w:eastAsia="Garamond" w:hAnsi="Garamond" w:cs="Garamond"/>
          <w:i/>
          <w:sz w:val="20"/>
          <w:szCs w:val="20"/>
        </w:rPr>
        <w:t>Server Assistant/Host</w:t>
      </w:r>
      <w:r>
        <w:rPr>
          <w:rFonts w:ascii="Garamond" w:eastAsia="Garamond" w:hAnsi="Garamond" w:cs="Garamond"/>
          <w:sz w:val="20"/>
          <w:szCs w:val="20"/>
        </w:rPr>
        <w:t>, Marietta, GA</w:t>
      </w:r>
      <w:r w:rsidR="002B0DE1">
        <w:rPr>
          <w:rFonts w:ascii="Garamond" w:eastAsia="Garamond" w:hAnsi="Garamond" w:cs="Garamond"/>
          <w:i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>May 2024 – September 2024</w:t>
      </w:r>
    </w:p>
    <w:p w14:paraId="4C3C18D8" w14:textId="5997A32F" w:rsidR="00D628BB" w:rsidRDefault="00D628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D628BB">
        <w:rPr>
          <w:rFonts w:ascii="Garamond" w:eastAsia="Garamond" w:hAnsi="Garamond" w:cs="Garamond"/>
          <w:color w:val="000000"/>
          <w:sz w:val="20"/>
          <w:szCs w:val="20"/>
        </w:rPr>
        <w:t xml:space="preserve">Optimized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storefront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Pr="00D628BB">
        <w:rPr>
          <w:rFonts w:ascii="Garamond" w:eastAsia="Garamond" w:hAnsi="Garamond" w:cs="Garamond"/>
          <w:color w:val="000000"/>
          <w:sz w:val="20"/>
          <w:szCs w:val="20"/>
        </w:rPr>
        <w:t xml:space="preserve">efficiency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by </w:t>
      </w:r>
      <w:r w:rsidRPr="00D628BB">
        <w:rPr>
          <w:rFonts w:ascii="Garamond" w:eastAsia="Garamond" w:hAnsi="Garamond" w:cs="Garamond"/>
          <w:color w:val="000000"/>
          <w:sz w:val="20"/>
          <w:szCs w:val="20"/>
        </w:rPr>
        <w:t xml:space="preserve">managing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dinner-rush </w:t>
      </w:r>
      <w:r w:rsidRPr="00D628BB">
        <w:rPr>
          <w:rFonts w:ascii="Garamond" w:eastAsia="Garamond" w:hAnsi="Garamond" w:cs="Garamond"/>
          <w:color w:val="000000"/>
          <w:sz w:val="20"/>
          <w:szCs w:val="20"/>
        </w:rPr>
        <w:t>guest flow and seating for 100+ customers during high-volume shift</w:t>
      </w:r>
      <w:r>
        <w:rPr>
          <w:rFonts w:ascii="Garamond" w:eastAsia="Garamond" w:hAnsi="Garamond" w:cs="Garamond"/>
          <w:color w:val="000000"/>
          <w:sz w:val="20"/>
          <w:szCs w:val="20"/>
        </w:rPr>
        <w:t>s</w:t>
      </w:r>
    </w:p>
    <w:p w14:paraId="2606227A" w14:textId="63D7E7DC" w:rsidR="00F579D3" w:rsidRDefault="00F579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Assiste</w:t>
      </w:r>
      <w:r w:rsidR="00D628BB">
        <w:rPr>
          <w:rFonts w:ascii="Garamond" w:eastAsia="Garamond" w:hAnsi="Garamond" w:cs="Garamond"/>
          <w:color w:val="000000"/>
          <w:sz w:val="20"/>
          <w:szCs w:val="20"/>
        </w:rPr>
        <w:t>d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servers by clearing tables, running food, and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helping resolve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guest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conflicts/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needs to maintain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>fast paced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dining </w:t>
      </w:r>
      <w:r>
        <w:rPr>
          <w:rFonts w:ascii="Garamond" w:eastAsia="Garamond" w:hAnsi="Garamond" w:cs="Garamond"/>
          <w:color w:val="000000"/>
          <w:sz w:val="20"/>
          <w:szCs w:val="20"/>
        </w:rPr>
        <w:t>service</w:t>
      </w:r>
    </w:p>
    <w:p w14:paraId="7AD21D7A" w14:textId="68BD0A42" w:rsidR="00D93741" w:rsidRPr="00994ED3" w:rsidRDefault="00F579D3" w:rsidP="00994E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Maintained a professional and welcoming demeanor while interacting with guest</w:t>
      </w:r>
      <w:r w:rsidR="00C955E3">
        <w:rPr>
          <w:rFonts w:ascii="Garamond" w:eastAsia="Garamond" w:hAnsi="Garamond" w:cs="Garamond"/>
          <w:color w:val="000000"/>
          <w:sz w:val="20"/>
          <w:szCs w:val="20"/>
        </w:rPr>
        <w:t>s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 of all ages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to foster a positive dining experience</w:t>
      </w:r>
    </w:p>
    <w:p w14:paraId="0A3736D6" w14:textId="2DCB6C52" w:rsidR="00337732" w:rsidRDefault="00000000" w:rsidP="00337732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LEADERSHIP &amp; RELEVANT EXPERIENCE</w:t>
      </w:r>
    </w:p>
    <w:p w14:paraId="2B4C10B5" w14:textId="648329DD" w:rsidR="0080796D" w:rsidRDefault="0080796D" w:rsidP="0080796D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color w:val="000000"/>
          <w:sz w:val="20"/>
          <w:szCs w:val="20"/>
        </w:rPr>
        <w:t>Terry Student Consulting</w:t>
      </w:r>
      <w:r w:rsidRPr="0080796D">
        <w:rPr>
          <w:rFonts w:ascii="Garamond" w:eastAsia="Garamond" w:hAnsi="Garamond" w:cs="Garamond"/>
          <w:color w:val="000000"/>
          <w:sz w:val="20"/>
          <w:szCs w:val="20"/>
        </w:rPr>
        <w:t>,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>
        <w:rPr>
          <w:rFonts w:ascii="Garamond" w:eastAsia="Garamond" w:hAnsi="Garamond" w:cs="Garamond"/>
          <w:i/>
          <w:iCs/>
          <w:color w:val="000000"/>
          <w:sz w:val="20"/>
          <w:szCs w:val="20"/>
        </w:rPr>
        <w:t>Associate Consultant,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Athens, GA</w:t>
      </w:r>
      <w:r>
        <w:rPr>
          <w:rFonts w:ascii="Garamond" w:eastAsia="Garamond" w:hAnsi="Garamond" w:cs="Garamond"/>
          <w:color w:val="000000"/>
          <w:sz w:val="20"/>
          <w:szCs w:val="20"/>
        </w:rPr>
        <w:tab/>
      </w:r>
      <w:r>
        <w:rPr>
          <w:rFonts w:ascii="Garamond" w:eastAsia="Garamond" w:hAnsi="Garamond" w:cs="Garamond"/>
          <w:sz w:val="20"/>
          <w:szCs w:val="20"/>
        </w:rPr>
        <w:t>April 2026 – Present</w:t>
      </w:r>
    </w:p>
    <w:p w14:paraId="7BCD24EF" w14:textId="77777777" w:rsidR="0080796D" w:rsidRDefault="0080796D" w:rsidP="0080796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Implement transformative solutions for businesses through collaboration in student-led, fast-paced teams </w:t>
      </w:r>
    </w:p>
    <w:p w14:paraId="76AD37EF" w14:textId="07D4B127" w:rsidR="0080796D" w:rsidRDefault="0080796D" w:rsidP="0033773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Strengthen consulting acumen through case workshops, guest speaker sessions, and alumni networking</w:t>
      </w:r>
    </w:p>
    <w:p w14:paraId="025B379B" w14:textId="60764238" w:rsidR="0080796D" w:rsidRPr="0080796D" w:rsidRDefault="0080796D" w:rsidP="0080796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80796D">
        <w:rPr>
          <w:rFonts w:ascii="Garamond" w:eastAsia="Garamond" w:hAnsi="Garamond" w:cs="Garamond"/>
          <w:color w:val="000000"/>
          <w:sz w:val="20"/>
          <w:szCs w:val="20"/>
        </w:rPr>
        <w:t xml:space="preserve">Selected as 1 of </w:t>
      </w:r>
      <w:r w:rsidRPr="0080796D">
        <w:rPr>
          <w:rFonts w:ascii="Garamond" w:eastAsia="Garamond" w:hAnsi="Garamond" w:cs="Garamond"/>
          <w:sz w:val="20"/>
          <w:szCs w:val="20"/>
        </w:rPr>
        <w:t>40</w:t>
      </w:r>
      <w:r w:rsidRPr="0080796D">
        <w:rPr>
          <w:rFonts w:ascii="Garamond" w:eastAsia="Garamond" w:hAnsi="Garamond" w:cs="Garamond"/>
          <w:color w:val="000000"/>
          <w:sz w:val="20"/>
          <w:szCs w:val="20"/>
        </w:rPr>
        <w:t xml:space="preserve"> students from 2</w:t>
      </w:r>
      <w:r w:rsidRPr="0080796D">
        <w:rPr>
          <w:rFonts w:ascii="Garamond" w:eastAsia="Garamond" w:hAnsi="Garamond" w:cs="Garamond"/>
          <w:sz w:val="20"/>
          <w:szCs w:val="20"/>
        </w:rPr>
        <w:t>2</w:t>
      </w:r>
      <w:r w:rsidRPr="0080796D">
        <w:rPr>
          <w:rFonts w:ascii="Garamond" w:eastAsia="Garamond" w:hAnsi="Garamond" w:cs="Garamond"/>
          <w:color w:val="000000"/>
          <w:sz w:val="20"/>
          <w:szCs w:val="20"/>
        </w:rPr>
        <w:t>5 applicants to join a student-run, pro bono consultancy serving local firms</w:t>
      </w:r>
    </w:p>
    <w:p w14:paraId="0E348800" w14:textId="6B3B2E68" w:rsidR="00337732" w:rsidRDefault="00F1711C" w:rsidP="00337732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 xml:space="preserve">Dean </w:t>
      </w:r>
      <w:r w:rsidR="00337732" w:rsidRPr="00337732">
        <w:rPr>
          <w:rFonts w:ascii="Garamond" w:eastAsia="Garamond" w:hAnsi="Garamond" w:cs="Garamond"/>
          <w:b/>
          <w:bCs/>
          <w:sz w:val="20"/>
          <w:szCs w:val="20"/>
        </w:rPr>
        <w:t>William Tate Society</w:t>
      </w:r>
      <w:r w:rsidR="00337732" w:rsidRPr="00337732">
        <w:rPr>
          <w:rFonts w:ascii="Garamond" w:eastAsia="Garamond" w:hAnsi="Garamond" w:cs="Garamond"/>
          <w:sz w:val="20"/>
          <w:szCs w:val="20"/>
        </w:rPr>
        <w:t>,</w:t>
      </w:r>
      <w:r w:rsidR="00337732" w:rsidRPr="00337732">
        <w:rPr>
          <w:rFonts w:ascii="Garamond" w:eastAsia="Garamond" w:hAnsi="Garamond" w:cs="Garamond"/>
          <w:i/>
          <w:iCs/>
          <w:sz w:val="20"/>
          <w:szCs w:val="20"/>
        </w:rPr>
        <w:t xml:space="preserve"> </w:t>
      </w:r>
      <w:r w:rsidR="00887ADD">
        <w:rPr>
          <w:rFonts w:ascii="Garamond" w:eastAsia="Garamond" w:hAnsi="Garamond" w:cs="Garamond"/>
          <w:i/>
          <w:iCs/>
          <w:sz w:val="20"/>
          <w:szCs w:val="20"/>
        </w:rPr>
        <w:t>Treasurer</w:t>
      </w:r>
      <w:r w:rsidR="00337732" w:rsidRPr="00337732">
        <w:rPr>
          <w:rFonts w:ascii="Garamond" w:eastAsia="Garamond" w:hAnsi="Garamond" w:cs="Garamond"/>
          <w:sz w:val="20"/>
          <w:szCs w:val="20"/>
        </w:rPr>
        <w:t>,</w:t>
      </w:r>
      <w:r w:rsidR="00337732" w:rsidRPr="00337732">
        <w:rPr>
          <w:rFonts w:ascii="Garamond" w:eastAsia="Garamond" w:hAnsi="Garamond" w:cs="Garamond"/>
          <w:i/>
          <w:iCs/>
          <w:sz w:val="20"/>
          <w:szCs w:val="20"/>
        </w:rPr>
        <w:t xml:space="preserve"> </w:t>
      </w:r>
      <w:r w:rsidR="00337732" w:rsidRPr="00337732">
        <w:rPr>
          <w:rFonts w:ascii="Garamond" w:eastAsia="Garamond" w:hAnsi="Garamond" w:cs="Garamond"/>
          <w:sz w:val="20"/>
          <w:szCs w:val="20"/>
        </w:rPr>
        <w:t>Athens, GA</w:t>
      </w:r>
      <w:r w:rsidR="00337732">
        <w:rPr>
          <w:rFonts w:ascii="Garamond" w:eastAsia="Garamond" w:hAnsi="Garamond" w:cs="Garamond"/>
          <w:sz w:val="20"/>
          <w:szCs w:val="20"/>
        </w:rPr>
        <w:tab/>
        <w:t>February 2026 – Present</w:t>
      </w:r>
    </w:p>
    <w:p w14:paraId="6D365370" w14:textId="77777777" w:rsidR="00337732" w:rsidRPr="00337732" w:rsidRDefault="00337732" w:rsidP="00337732">
      <w:pPr>
        <w:pStyle w:val="ListParagraph"/>
        <w:numPr>
          <w:ilvl w:val="0"/>
          <w:numId w:val="1"/>
        </w:num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 w:rsidRPr="00337732">
        <w:rPr>
          <w:rFonts w:ascii="Garamond" w:eastAsia="Garamond" w:hAnsi="Garamond" w:cs="Garamond"/>
          <w:sz w:val="20"/>
          <w:szCs w:val="20"/>
        </w:rPr>
        <w:t>Honored as a top 24 student across all first year’s at UGA, considered the top freshman honor with &lt;10% acceptance rate</w:t>
      </w:r>
    </w:p>
    <w:p w14:paraId="383A1166" w14:textId="67B82C97" w:rsidR="00337732" w:rsidRDefault="00337732" w:rsidP="003377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337732">
        <w:rPr>
          <w:rFonts w:ascii="Garamond" w:eastAsia="Garamond" w:hAnsi="Garamond" w:cs="Garamond"/>
          <w:sz w:val="20"/>
          <w:szCs w:val="20"/>
        </w:rPr>
        <w:t xml:space="preserve">Engaged Week of Service Events by working with 5+ campus/community partners, from after school programs to </w:t>
      </w:r>
      <w:proofErr w:type="spellStart"/>
      <w:r w:rsidRPr="00337732">
        <w:rPr>
          <w:rFonts w:ascii="Garamond" w:eastAsia="Garamond" w:hAnsi="Garamond" w:cs="Garamond"/>
          <w:sz w:val="20"/>
          <w:szCs w:val="20"/>
        </w:rPr>
        <w:t>UGArden</w:t>
      </w:r>
      <w:proofErr w:type="spellEnd"/>
    </w:p>
    <w:p w14:paraId="0AAF9D5C" w14:textId="70087212" w:rsidR="00337732" w:rsidRPr="00337732" w:rsidRDefault="006627E6" w:rsidP="00337732">
      <w:pPr>
        <w:pStyle w:val="ListParagraph"/>
        <w:numPr>
          <w:ilvl w:val="0"/>
          <w:numId w:val="1"/>
        </w:num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 w:rsidRPr="006627E6">
        <w:rPr>
          <w:rFonts w:ascii="Garamond" w:eastAsia="Garamond" w:hAnsi="Garamond" w:cs="Garamond"/>
          <w:sz w:val="20"/>
          <w:szCs w:val="20"/>
        </w:rPr>
        <w:t>Spearheaded financial tracking by monitoring fundraising revenue and allocating funds to support chapter events and initiatives</w:t>
      </w:r>
    </w:p>
    <w:p w14:paraId="5C2B7B45" w14:textId="7C39FC3D" w:rsidR="005248A9" w:rsidRDefault="005248A9" w:rsidP="005248A9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Pi Sigma Epsilon</w:t>
      </w:r>
      <w:r>
        <w:rPr>
          <w:rFonts w:ascii="Garamond" w:eastAsia="Garamond" w:hAnsi="Garamond" w:cs="Garamond"/>
          <w:sz w:val="20"/>
          <w:szCs w:val="20"/>
        </w:rPr>
        <w:t xml:space="preserve">, </w:t>
      </w:r>
      <w:r w:rsidR="00F84E4B" w:rsidRPr="006A55D7">
        <w:rPr>
          <w:rFonts w:ascii="Garamond" w:eastAsia="Garamond" w:hAnsi="Garamond" w:cs="Garamond"/>
          <w:i/>
          <w:iCs/>
          <w:sz w:val="20"/>
          <w:szCs w:val="20"/>
        </w:rPr>
        <w:t xml:space="preserve">Active </w:t>
      </w:r>
      <w:r>
        <w:rPr>
          <w:rFonts w:ascii="Garamond" w:eastAsia="Garamond" w:hAnsi="Garamond" w:cs="Garamond"/>
          <w:i/>
          <w:sz w:val="20"/>
          <w:szCs w:val="20"/>
        </w:rPr>
        <w:t>Member</w:t>
      </w:r>
      <w:r>
        <w:rPr>
          <w:rFonts w:ascii="Garamond" w:eastAsia="Garamond" w:hAnsi="Garamond" w:cs="Garamond"/>
          <w:sz w:val="20"/>
          <w:szCs w:val="20"/>
        </w:rPr>
        <w:t>, Athens, GA</w:t>
      </w:r>
      <w:r>
        <w:rPr>
          <w:rFonts w:ascii="Garamond" w:eastAsia="Garamond" w:hAnsi="Garamond" w:cs="Garamond"/>
          <w:sz w:val="20"/>
          <w:szCs w:val="20"/>
        </w:rPr>
        <w:tab/>
        <w:t>January 2026 – Present</w:t>
      </w:r>
    </w:p>
    <w:p w14:paraId="0B24FB09" w14:textId="77777777" w:rsidR="005248A9" w:rsidRDefault="005248A9" w:rsidP="005248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A</w:t>
      </w:r>
      <w:r w:rsidRPr="005248A9">
        <w:rPr>
          <w:rFonts w:ascii="Garamond" w:eastAsia="Garamond" w:hAnsi="Garamond" w:cs="Garamond"/>
          <w:color w:val="000000"/>
          <w:sz w:val="20"/>
          <w:szCs w:val="20"/>
        </w:rPr>
        <w:t>ttend weekly chapters and workshops focused on sales, marketing, and management to build professional networking skills</w:t>
      </w:r>
    </w:p>
    <w:p w14:paraId="24BF359A" w14:textId="1491B173" w:rsidR="005248A9" w:rsidRDefault="005248A9" w:rsidP="005248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5248A9">
        <w:rPr>
          <w:rFonts w:ascii="Garamond" w:eastAsia="Garamond" w:hAnsi="Garamond" w:cs="Garamond"/>
          <w:color w:val="000000"/>
          <w:sz w:val="20"/>
          <w:szCs w:val="20"/>
        </w:rPr>
        <w:t>Collaborate with a cohort of peers on a semester-long project to develop a comprehensive marketing and sales strategy</w:t>
      </w:r>
    </w:p>
    <w:p w14:paraId="663A11AB" w14:textId="5E367C05" w:rsidR="00337732" w:rsidRPr="00337732" w:rsidRDefault="00ED2A4A" w:rsidP="003377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ED2A4A">
        <w:rPr>
          <w:rFonts w:ascii="Garamond" w:eastAsia="Garamond" w:hAnsi="Garamond" w:cs="Garamond"/>
          <w:color w:val="000000"/>
          <w:sz w:val="20"/>
          <w:szCs w:val="20"/>
        </w:rPr>
        <w:t xml:space="preserve">Engage with guest speakers and corporate partners to gain insights into diverse industries and career paths within Terry </w:t>
      </w:r>
    </w:p>
    <w:p w14:paraId="544D3EEF" w14:textId="1E03EAE3" w:rsidR="007C1C36" w:rsidRDefault="007C1C36" w:rsidP="007C1C36">
      <w:pPr>
        <w:tabs>
          <w:tab w:val="right" w:pos="10800"/>
        </w:tabs>
        <w:spacing w:before="2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The Orion Society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b/>
          <w:sz w:val="20"/>
          <w:szCs w:val="20"/>
        </w:rPr>
        <w:t xml:space="preserve"> </w:t>
      </w:r>
      <w:r w:rsidR="00F84E4B">
        <w:rPr>
          <w:rFonts w:ascii="Garamond" w:eastAsia="Garamond" w:hAnsi="Garamond" w:cs="Garamond"/>
          <w:bCs/>
          <w:i/>
          <w:iCs/>
          <w:sz w:val="20"/>
          <w:szCs w:val="20"/>
        </w:rPr>
        <w:t xml:space="preserve">Active </w:t>
      </w:r>
      <w:r>
        <w:rPr>
          <w:rFonts w:ascii="Garamond" w:eastAsia="Garamond" w:hAnsi="Garamond" w:cs="Garamond"/>
          <w:i/>
          <w:sz w:val="20"/>
          <w:szCs w:val="20"/>
        </w:rPr>
        <w:t>Energy Sector Analyst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i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>Athens, GA</w:t>
      </w:r>
      <w:r>
        <w:rPr>
          <w:rFonts w:ascii="Garamond" w:eastAsia="Garamond" w:hAnsi="Garamond" w:cs="Garamond"/>
          <w:sz w:val="20"/>
          <w:szCs w:val="20"/>
        </w:rPr>
        <w:tab/>
        <w:t>September 2025 – Present</w:t>
      </w:r>
    </w:p>
    <w:p w14:paraId="32743E87" w14:textId="0C42CB92" w:rsidR="007C1C36" w:rsidRDefault="007C1C36" w:rsidP="007C1C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Selected as 1 of 42 to a fictitious M&amp;A sell side M&amp;A group, with 8 sectors, to model investment banking pitches to strategics</w:t>
      </w:r>
    </w:p>
    <w:p w14:paraId="58BEDC9A" w14:textId="51629BAC" w:rsidR="007C1C36" w:rsidRPr="007C1C36" w:rsidRDefault="007C1C36" w:rsidP="007C1C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 xml:space="preserve">Research, present, and defend </w:t>
      </w:r>
      <w:r w:rsidR="00600DFA">
        <w:rPr>
          <w:rFonts w:ascii="Garamond" w:eastAsia="Garamond" w:hAnsi="Garamond" w:cs="Garamond"/>
          <w:color w:val="000000"/>
          <w:sz w:val="20"/>
          <w:szCs w:val="20"/>
        </w:rPr>
        <w:t xml:space="preserve">energy sector </w:t>
      </w:r>
      <w:r>
        <w:rPr>
          <w:rFonts w:ascii="Garamond" w:eastAsia="Garamond" w:hAnsi="Garamond" w:cs="Garamond"/>
          <w:color w:val="000000"/>
          <w:sz w:val="20"/>
          <w:szCs w:val="20"/>
        </w:rPr>
        <w:t>M&amp;A merger recommendations to pitch to a fictitious group of board members</w:t>
      </w:r>
    </w:p>
    <w:p w14:paraId="083F5AE5" w14:textId="2C789BA8" w:rsidR="007C1C36" w:rsidRDefault="007C1C36" w:rsidP="007C1C36">
      <w:pPr>
        <w:tabs>
          <w:tab w:val="right" w:pos="10800"/>
        </w:tabs>
        <w:spacing w:before="2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Finance Society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b/>
          <w:sz w:val="20"/>
          <w:szCs w:val="20"/>
        </w:rPr>
        <w:t xml:space="preserve"> </w:t>
      </w:r>
      <w:r w:rsidR="00F84E4B">
        <w:rPr>
          <w:rFonts w:ascii="Garamond" w:eastAsia="Garamond" w:hAnsi="Garamond" w:cs="Garamond"/>
          <w:bCs/>
          <w:i/>
          <w:iCs/>
          <w:sz w:val="20"/>
          <w:szCs w:val="20"/>
        </w:rPr>
        <w:t xml:space="preserve">Active </w:t>
      </w:r>
      <w:r>
        <w:rPr>
          <w:rFonts w:ascii="Garamond" w:eastAsia="Garamond" w:hAnsi="Garamond" w:cs="Garamond"/>
          <w:i/>
          <w:sz w:val="20"/>
          <w:szCs w:val="20"/>
        </w:rPr>
        <w:t>Member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i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>Athens, GA</w:t>
      </w:r>
      <w:r>
        <w:rPr>
          <w:rFonts w:ascii="Garamond" w:eastAsia="Garamond" w:hAnsi="Garamond" w:cs="Garamond"/>
          <w:sz w:val="20"/>
          <w:szCs w:val="20"/>
        </w:rPr>
        <w:tab/>
        <w:t>September 2025 – Present</w:t>
      </w:r>
    </w:p>
    <w:p w14:paraId="018EC5BB" w14:textId="787B44D3" w:rsidR="007C1C36" w:rsidRDefault="007C1C36" w:rsidP="007C1C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Attend weekly professional development events and guest speaker sessions with finance professionals from leading firms</w:t>
      </w:r>
    </w:p>
    <w:p w14:paraId="5D4455CC" w14:textId="3A8DF125" w:rsidR="007C1C36" w:rsidRDefault="007C1C36" w:rsidP="007C1C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 xml:space="preserve">Learn industry insights on investment banking, asset </w:t>
      </w:r>
      <w:r w:rsidR="006739DC">
        <w:rPr>
          <w:rFonts w:ascii="Garamond" w:eastAsia="Garamond" w:hAnsi="Garamond" w:cs="Garamond"/>
          <w:color w:val="000000"/>
          <w:sz w:val="20"/>
          <w:szCs w:val="20"/>
        </w:rPr>
        <w:t xml:space="preserve">and wealth 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management, and corporate finance while networking with peers </w:t>
      </w:r>
    </w:p>
    <w:p w14:paraId="219C5C2A" w14:textId="77777777" w:rsidR="007C1C36" w:rsidRPr="00F579D3" w:rsidRDefault="007C1C36" w:rsidP="007C1C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Develop networking skills by constantly talking to like-minded peers as well as experienced professionals in fields of interest</w:t>
      </w:r>
    </w:p>
    <w:p w14:paraId="27E248C8" w14:textId="44EB6E54" w:rsidR="007C1C36" w:rsidRDefault="007C1C36" w:rsidP="007C1C36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Georgia Real Estate License</w:t>
      </w:r>
      <w:r>
        <w:rPr>
          <w:rFonts w:ascii="Garamond" w:eastAsia="Garamond" w:hAnsi="Garamond" w:cs="Garamond"/>
          <w:sz w:val="20"/>
          <w:szCs w:val="20"/>
        </w:rPr>
        <w:t xml:space="preserve">, </w:t>
      </w:r>
      <w:r>
        <w:rPr>
          <w:rFonts w:ascii="Garamond" w:eastAsia="Garamond" w:hAnsi="Garamond" w:cs="Garamond"/>
          <w:i/>
          <w:sz w:val="20"/>
          <w:szCs w:val="20"/>
        </w:rPr>
        <w:t>Licensed Salesperson</w:t>
      </w:r>
      <w:r>
        <w:rPr>
          <w:rFonts w:ascii="Garamond" w:eastAsia="Garamond" w:hAnsi="Garamond" w:cs="Garamond"/>
          <w:sz w:val="20"/>
          <w:szCs w:val="20"/>
        </w:rPr>
        <w:t>, Marietta GA</w:t>
      </w:r>
      <w:r>
        <w:rPr>
          <w:rFonts w:ascii="Garamond" w:eastAsia="Garamond" w:hAnsi="Garamond" w:cs="Garamond"/>
          <w:sz w:val="20"/>
          <w:szCs w:val="20"/>
        </w:rPr>
        <w:tab/>
        <w:t>August 2025 – Present</w:t>
      </w:r>
    </w:p>
    <w:p w14:paraId="2F0EDF5F" w14:textId="77777777" w:rsidR="007C1C36" w:rsidRDefault="007C1C36" w:rsidP="007C1C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Finished</w:t>
      </w:r>
      <w:r w:rsidRPr="00994ED3">
        <w:rPr>
          <w:rFonts w:ascii="Garamond" w:eastAsia="Garamond" w:hAnsi="Garamond" w:cs="Garamond"/>
          <w:color w:val="000000"/>
          <w:sz w:val="20"/>
          <w:szCs w:val="20"/>
        </w:rPr>
        <w:t xml:space="preserve"> a</w:t>
      </w:r>
      <w:r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Pr="00994ED3">
        <w:rPr>
          <w:rFonts w:ascii="Garamond" w:eastAsia="Garamond" w:hAnsi="Garamond" w:cs="Garamond"/>
          <w:color w:val="000000"/>
          <w:sz w:val="20"/>
          <w:szCs w:val="20"/>
        </w:rPr>
        <w:t xml:space="preserve">75-hour Georgia pre-licensing course, covering areas </w:t>
      </w:r>
      <w:r>
        <w:rPr>
          <w:rFonts w:ascii="Garamond" w:eastAsia="Garamond" w:hAnsi="Garamond" w:cs="Garamond"/>
          <w:color w:val="000000"/>
          <w:sz w:val="20"/>
          <w:szCs w:val="20"/>
        </w:rPr>
        <w:t>like</w:t>
      </w:r>
      <w:r w:rsidRPr="00994ED3">
        <w:rPr>
          <w:rFonts w:ascii="Garamond" w:eastAsia="Garamond" w:hAnsi="Garamond" w:cs="Garamond"/>
          <w:color w:val="000000"/>
          <w:sz w:val="20"/>
          <w:szCs w:val="20"/>
        </w:rPr>
        <w:t xml:space="preserve"> real estate contracts, property law, and professional ethics</w:t>
      </w:r>
    </w:p>
    <w:p w14:paraId="689C1A9F" w14:textId="77777777" w:rsidR="007C1C36" w:rsidRDefault="007C1C36" w:rsidP="007C1C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Passed the Georgia Real Estate Salesperson Exam, a 152-question, 4-hour state licensing exam with a 50% pass rate</w:t>
      </w:r>
    </w:p>
    <w:p w14:paraId="77C3A289" w14:textId="19A131C1" w:rsidR="007C1C36" w:rsidRPr="007C1C36" w:rsidRDefault="007C1C36" w:rsidP="007C1C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Gained foundational knowledge in residential sales, investment properties, and client relationship management</w:t>
      </w:r>
    </w:p>
    <w:p w14:paraId="22F36B83" w14:textId="24322884" w:rsidR="007C1C36" w:rsidRDefault="007C1C36" w:rsidP="007C1C36">
      <w:pPr>
        <w:tabs>
          <w:tab w:val="right" w:pos="10800"/>
        </w:tabs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Aces for Athens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i/>
          <w:sz w:val="20"/>
          <w:szCs w:val="20"/>
        </w:rPr>
        <w:t xml:space="preserve"> </w:t>
      </w:r>
      <w:r w:rsidR="00F84E4B">
        <w:rPr>
          <w:rFonts w:ascii="Garamond" w:eastAsia="Garamond" w:hAnsi="Garamond" w:cs="Garamond"/>
          <w:i/>
          <w:sz w:val="20"/>
          <w:szCs w:val="20"/>
        </w:rPr>
        <w:t xml:space="preserve">Active </w:t>
      </w:r>
      <w:r>
        <w:rPr>
          <w:rFonts w:ascii="Garamond" w:eastAsia="Garamond" w:hAnsi="Garamond" w:cs="Garamond"/>
          <w:i/>
          <w:sz w:val="20"/>
          <w:szCs w:val="20"/>
        </w:rPr>
        <w:t>Member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i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>Athens, GA</w:t>
      </w:r>
      <w:r>
        <w:rPr>
          <w:rFonts w:ascii="Garamond" w:eastAsia="Garamond" w:hAnsi="Garamond" w:cs="Garamond"/>
          <w:sz w:val="20"/>
          <w:szCs w:val="20"/>
        </w:rPr>
        <w:tab/>
        <w:t>August 2025 – Present</w:t>
      </w:r>
    </w:p>
    <w:p w14:paraId="6F7037E2" w14:textId="77777777" w:rsidR="007C1C36" w:rsidRDefault="007C1C36" w:rsidP="007C1C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Assist in giving weekly tennis lessons to elementary and middle school students, teaching tennis fundamentals</w:t>
      </w:r>
    </w:p>
    <w:p w14:paraId="3F1CDB41" w14:textId="77777777" w:rsidR="007C1C36" w:rsidRDefault="007C1C36" w:rsidP="007C1C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Participate in tennis socials with club members to foster a sense of community and enhance teamwork skills</w:t>
      </w:r>
    </w:p>
    <w:p w14:paraId="511413B8" w14:textId="77777777" w:rsidR="007C1C36" w:rsidRDefault="007C1C36" w:rsidP="007C1C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994ED3">
        <w:rPr>
          <w:rFonts w:ascii="Garamond" w:eastAsia="Garamond" w:hAnsi="Garamond" w:cs="Garamond"/>
          <w:color w:val="000000"/>
          <w:sz w:val="20"/>
          <w:szCs w:val="20"/>
        </w:rPr>
        <w:t>Demonstrate leadership and patience by guiding students through tennis drills and exercises</w:t>
      </w:r>
      <w:r>
        <w:rPr>
          <w:rFonts w:ascii="Garamond" w:eastAsia="Garamond" w:hAnsi="Garamond" w:cs="Garamond"/>
          <w:color w:val="000000"/>
          <w:sz w:val="20"/>
          <w:szCs w:val="20"/>
        </w:rPr>
        <w:t>, providing constructive feedback</w:t>
      </w:r>
    </w:p>
    <w:p w14:paraId="0A456226" w14:textId="7617D1EE" w:rsidR="007C1C36" w:rsidRDefault="007C1C36" w:rsidP="007C1C36">
      <w:pPr>
        <w:tabs>
          <w:tab w:val="right" w:pos="10800"/>
        </w:tabs>
        <w:spacing w:before="20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Habitat for Humanity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b/>
          <w:sz w:val="20"/>
          <w:szCs w:val="20"/>
        </w:rPr>
        <w:t xml:space="preserve"> </w:t>
      </w:r>
      <w:r w:rsidR="00F84E4B">
        <w:rPr>
          <w:rFonts w:ascii="Garamond" w:eastAsia="Garamond" w:hAnsi="Garamond" w:cs="Garamond"/>
          <w:bCs/>
          <w:i/>
          <w:iCs/>
          <w:sz w:val="20"/>
          <w:szCs w:val="20"/>
        </w:rPr>
        <w:t xml:space="preserve">Active </w:t>
      </w:r>
      <w:r>
        <w:rPr>
          <w:rFonts w:ascii="Garamond" w:eastAsia="Garamond" w:hAnsi="Garamond" w:cs="Garamond"/>
          <w:i/>
          <w:sz w:val="20"/>
          <w:szCs w:val="20"/>
        </w:rPr>
        <w:t>Member</w:t>
      </w:r>
      <w:r>
        <w:rPr>
          <w:rFonts w:ascii="Garamond" w:eastAsia="Garamond" w:hAnsi="Garamond" w:cs="Garamond"/>
          <w:sz w:val="20"/>
          <w:szCs w:val="20"/>
        </w:rPr>
        <w:t>,</w:t>
      </w:r>
      <w:r>
        <w:rPr>
          <w:rFonts w:ascii="Garamond" w:eastAsia="Garamond" w:hAnsi="Garamond" w:cs="Garamond"/>
          <w:i/>
          <w:sz w:val="20"/>
          <w:szCs w:val="20"/>
        </w:rPr>
        <w:t xml:space="preserve"> </w:t>
      </w:r>
      <w:r>
        <w:rPr>
          <w:rFonts w:ascii="Garamond" w:eastAsia="Garamond" w:hAnsi="Garamond" w:cs="Garamond"/>
          <w:sz w:val="20"/>
          <w:szCs w:val="20"/>
        </w:rPr>
        <w:t>Athens, GA</w:t>
      </w:r>
      <w:r>
        <w:rPr>
          <w:rFonts w:ascii="Garamond" w:eastAsia="Garamond" w:hAnsi="Garamond" w:cs="Garamond"/>
          <w:sz w:val="20"/>
          <w:szCs w:val="20"/>
        </w:rPr>
        <w:tab/>
        <w:t>August 2025 – Present</w:t>
      </w:r>
    </w:p>
    <w:p w14:paraId="22D2F94A" w14:textId="77777777" w:rsidR="007C1C36" w:rsidRDefault="007C1C36" w:rsidP="007C1C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Contribute to home-building projects, including framing, painting, and site preparation alongside other teams of volunteers</w:t>
      </w:r>
    </w:p>
    <w:p w14:paraId="12B2492D" w14:textId="77777777" w:rsidR="007C1C36" w:rsidRDefault="007C1C36" w:rsidP="007C1C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>
        <w:rPr>
          <w:rFonts w:ascii="Garamond" w:eastAsia="Garamond" w:hAnsi="Garamond" w:cs="Garamond"/>
          <w:color w:val="000000"/>
          <w:sz w:val="20"/>
          <w:szCs w:val="20"/>
        </w:rPr>
        <w:t>Attend meetings to plan service opportunities and engage with Habitat’s mission to provide affordable housing</w:t>
      </w:r>
    </w:p>
    <w:p w14:paraId="662E7B18" w14:textId="23371FE7" w:rsidR="007C1C36" w:rsidRDefault="007C1C36" w:rsidP="007C1C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Garamond" w:eastAsia="Garamond" w:hAnsi="Garamond" w:cs="Garamond"/>
          <w:color w:val="000000"/>
          <w:sz w:val="20"/>
          <w:szCs w:val="20"/>
        </w:rPr>
      </w:pPr>
      <w:r w:rsidRPr="00994ED3">
        <w:rPr>
          <w:rFonts w:ascii="Garamond" w:eastAsia="Garamond" w:hAnsi="Garamond" w:cs="Garamond"/>
          <w:color w:val="000000"/>
          <w:sz w:val="20"/>
          <w:szCs w:val="20"/>
        </w:rPr>
        <w:t>Collaborate with volunteers</w:t>
      </w:r>
      <w:r>
        <w:rPr>
          <w:rFonts w:ascii="Garamond" w:eastAsia="Garamond" w:hAnsi="Garamond" w:cs="Garamond"/>
          <w:color w:val="000000"/>
          <w:sz w:val="20"/>
          <w:szCs w:val="20"/>
        </w:rPr>
        <w:t>,</w:t>
      </w:r>
      <w:r w:rsidRPr="00994ED3">
        <w:rPr>
          <w:rFonts w:ascii="Garamond" w:eastAsia="Garamond" w:hAnsi="Garamond" w:cs="Garamond"/>
          <w:color w:val="000000"/>
          <w:sz w:val="20"/>
          <w:szCs w:val="20"/>
        </w:rPr>
        <w:t xml:space="preserve"> developing construction skills and a deeper understanding of affordable housing initiatives</w:t>
      </w:r>
    </w:p>
    <w:p w14:paraId="34CF4CF9" w14:textId="0FC8CC5E" w:rsidR="00847ECF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sz w:val="20"/>
          <w:szCs w:val="20"/>
        </w:rPr>
      </w:pPr>
      <w:r>
        <w:rPr>
          <w:rFonts w:ascii="Garamond" w:eastAsia="Garamond" w:hAnsi="Garamond" w:cs="Garamond"/>
          <w:b/>
          <w:sz w:val="20"/>
          <w:szCs w:val="20"/>
        </w:rPr>
        <w:t>INTERESTS</w:t>
      </w:r>
    </w:p>
    <w:p w14:paraId="3555276C" w14:textId="1ED639B2" w:rsidR="00CD2444" w:rsidRPr="0096171F" w:rsidRDefault="0096171F" w:rsidP="0096171F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0"/>
          <w:szCs w:val="20"/>
        </w:rPr>
      </w:pPr>
      <w:r w:rsidRPr="0096171F">
        <w:rPr>
          <w:rFonts w:ascii="Garamond" w:eastAsia="Garamond" w:hAnsi="Garamond" w:cs="Garamond"/>
          <w:color w:val="000000"/>
          <w:sz w:val="20"/>
          <w:szCs w:val="20"/>
        </w:rPr>
        <w:t xml:space="preserve">Bruce Springsteen, New York Giants, Pickleball, </w:t>
      </w:r>
      <w:r w:rsidR="00556903">
        <w:rPr>
          <w:rFonts w:ascii="Garamond" w:eastAsia="Garamond" w:hAnsi="Garamond" w:cs="Garamond"/>
          <w:color w:val="000000"/>
          <w:sz w:val="20"/>
          <w:szCs w:val="20"/>
        </w:rPr>
        <w:t>Billions, and Buffalo Chicken</w:t>
      </w:r>
    </w:p>
    <w:sectPr w:rsidR="00CD2444" w:rsidRPr="0096171F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21C7"/>
    <w:multiLevelType w:val="multilevel"/>
    <w:tmpl w:val="2C32CC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B85AD3"/>
    <w:multiLevelType w:val="multilevel"/>
    <w:tmpl w:val="342C0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54D2A33"/>
    <w:multiLevelType w:val="multilevel"/>
    <w:tmpl w:val="593A65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EB04CB1"/>
    <w:multiLevelType w:val="hybridMultilevel"/>
    <w:tmpl w:val="0E7041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E46A7"/>
    <w:multiLevelType w:val="multilevel"/>
    <w:tmpl w:val="80E65D60"/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FEB18C6"/>
    <w:multiLevelType w:val="multilevel"/>
    <w:tmpl w:val="131A1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C8F04FC"/>
    <w:multiLevelType w:val="multilevel"/>
    <w:tmpl w:val="E55227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57435B4"/>
    <w:multiLevelType w:val="multilevel"/>
    <w:tmpl w:val="F6C20D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D1B21F6"/>
    <w:multiLevelType w:val="multilevel"/>
    <w:tmpl w:val="1AD006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2DD1345"/>
    <w:multiLevelType w:val="multilevel"/>
    <w:tmpl w:val="DE0883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946628C"/>
    <w:multiLevelType w:val="hybridMultilevel"/>
    <w:tmpl w:val="C65EBD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D294FB7"/>
    <w:multiLevelType w:val="multilevel"/>
    <w:tmpl w:val="ECF4F8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20694886">
    <w:abstractNumId w:val="6"/>
  </w:num>
  <w:num w:numId="2" w16cid:durableId="72359494">
    <w:abstractNumId w:val="11"/>
  </w:num>
  <w:num w:numId="3" w16cid:durableId="1071539697">
    <w:abstractNumId w:val="9"/>
  </w:num>
  <w:num w:numId="4" w16cid:durableId="272632615">
    <w:abstractNumId w:val="1"/>
  </w:num>
  <w:num w:numId="5" w16cid:durableId="1873690552">
    <w:abstractNumId w:val="5"/>
  </w:num>
  <w:num w:numId="6" w16cid:durableId="462700611">
    <w:abstractNumId w:val="4"/>
  </w:num>
  <w:num w:numId="7" w16cid:durableId="1365442996">
    <w:abstractNumId w:val="2"/>
  </w:num>
  <w:num w:numId="8" w16cid:durableId="1706834026">
    <w:abstractNumId w:val="7"/>
  </w:num>
  <w:num w:numId="9" w16cid:durableId="2048409212">
    <w:abstractNumId w:val="0"/>
  </w:num>
  <w:num w:numId="10" w16cid:durableId="2018653645">
    <w:abstractNumId w:val="3"/>
  </w:num>
  <w:num w:numId="11" w16cid:durableId="1659377657">
    <w:abstractNumId w:val="10"/>
  </w:num>
  <w:num w:numId="12" w16cid:durableId="565997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8A"/>
    <w:rsid w:val="00016139"/>
    <w:rsid w:val="00046DD2"/>
    <w:rsid w:val="00057D84"/>
    <w:rsid w:val="00076C4D"/>
    <w:rsid w:val="00101076"/>
    <w:rsid w:val="0013331D"/>
    <w:rsid w:val="001A6385"/>
    <w:rsid w:val="00201886"/>
    <w:rsid w:val="0021190C"/>
    <w:rsid w:val="00253551"/>
    <w:rsid w:val="00260898"/>
    <w:rsid w:val="00273446"/>
    <w:rsid w:val="002B0DE1"/>
    <w:rsid w:val="002D1A58"/>
    <w:rsid w:val="002D74EE"/>
    <w:rsid w:val="003115DE"/>
    <w:rsid w:val="003147F1"/>
    <w:rsid w:val="00332E1D"/>
    <w:rsid w:val="00337732"/>
    <w:rsid w:val="003466B2"/>
    <w:rsid w:val="003477A8"/>
    <w:rsid w:val="003C7345"/>
    <w:rsid w:val="003F645E"/>
    <w:rsid w:val="0043526E"/>
    <w:rsid w:val="005248A9"/>
    <w:rsid w:val="00552E46"/>
    <w:rsid w:val="00556903"/>
    <w:rsid w:val="005E0E3E"/>
    <w:rsid w:val="005F53AE"/>
    <w:rsid w:val="00600DFA"/>
    <w:rsid w:val="006627E6"/>
    <w:rsid w:val="006739DC"/>
    <w:rsid w:val="00683B48"/>
    <w:rsid w:val="006975AC"/>
    <w:rsid w:val="006A0B9F"/>
    <w:rsid w:val="006A33B9"/>
    <w:rsid w:val="006A55D7"/>
    <w:rsid w:val="006B07CB"/>
    <w:rsid w:val="006C64F0"/>
    <w:rsid w:val="00752E60"/>
    <w:rsid w:val="007B7E99"/>
    <w:rsid w:val="007C1C36"/>
    <w:rsid w:val="0080796D"/>
    <w:rsid w:val="00847ECF"/>
    <w:rsid w:val="00866B9C"/>
    <w:rsid w:val="00887ADD"/>
    <w:rsid w:val="00902188"/>
    <w:rsid w:val="00960E03"/>
    <w:rsid w:val="0096171F"/>
    <w:rsid w:val="00994368"/>
    <w:rsid w:val="00994ED3"/>
    <w:rsid w:val="00A306BE"/>
    <w:rsid w:val="00AA62C1"/>
    <w:rsid w:val="00AB6DC7"/>
    <w:rsid w:val="00AC3477"/>
    <w:rsid w:val="00AD034E"/>
    <w:rsid w:val="00C20C72"/>
    <w:rsid w:val="00C54D54"/>
    <w:rsid w:val="00C7658A"/>
    <w:rsid w:val="00C955E3"/>
    <w:rsid w:val="00CA047F"/>
    <w:rsid w:val="00CD2444"/>
    <w:rsid w:val="00D628AA"/>
    <w:rsid w:val="00D628BB"/>
    <w:rsid w:val="00D93741"/>
    <w:rsid w:val="00DB5E16"/>
    <w:rsid w:val="00DB7F22"/>
    <w:rsid w:val="00DF1F91"/>
    <w:rsid w:val="00E76907"/>
    <w:rsid w:val="00ED2A4A"/>
    <w:rsid w:val="00F1711C"/>
    <w:rsid w:val="00F44442"/>
    <w:rsid w:val="00F579D3"/>
    <w:rsid w:val="00F8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5FA0"/>
  <w15:docId w15:val="{13DCC829-0E9A-514D-BC38-71588C0D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sid w:val="00645339"/>
    <w:rPr>
      <w:color w:val="0000FF"/>
      <w:u w:val="single"/>
    </w:rPr>
  </w:style>
  <w:style w:type="paragraph" w:styleId="Header">
    <w:name w:val="header"/>
    <w:basedOn w:val="Normal"/>
    <w:rsid w:val="002E4A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4A15"/>
    <w:pPr>
      <w:tabs>
        <w:tab w:val="center" w:pos="4320"/>
        <w:tab w:val="right" w:pos="8640"/>
      </w:tabs>
    </w:pPr>
  </w:style>
  <w:style w:type="table" w:customStyle="1" w:styleId="TableGrid1">
    <w:name w:val="Table Grid1"/>
    <w:basedOn w:val="TableNormal"/>
    <w:next w:val="TableGrid"/>
    <w:rsid w:val="00706773"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706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114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332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PYdded7gSTjTXVeHye/G7QbEJQ==">AMUW2mV1KlUEXVDSlvX4MSH/EALfzYAPmJrKusYncK1/lTugtCcIEcP1oZfRgq1hfSMKsEej7U4nrr2ROmCUt8Dhruand/sLDqwNywSTrfHNN5G+eP0wM9ggrsdrth1JOjedZv/oIZuD</go:docsCustomData>
</go:gDocsCustomXmlDataStorage>
</file>

<file path=customXml/itemProps1.xml><?xml version="1.0" encoding="utf-8"?>
<ds:datastoreItem xmlns:ds="http://schemas.openxmlformats.org/officeDocument/2006/customXml" ds:itemID="{27BAE493-08B4-BE46-BD79-030D56C5AE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Tanner Hull</dc:creator>
  <cp:lastModifiedBy>Zachary Teichman</cp:lastModifiedBy>
  <cp:revision>13</cp:revision>
  <cp:lastPrinted>2026-04-20T02:36:00Z</cp:lastPrinted>
  <dcterms:created xsi:type="dcterms:W3CDTF">2026-04-20T02:37:00Z</dcterms:created>
  <dcterms:modified xsi:type="dcterms:W3CDTF">2026-04-20T19:10:00Z</dcterms:modified>
</cp:coreProperties>
</file>