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 Guide Team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2-5-21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Zachary Jones, Rebecca Grantland, Suzanne Moore, Christopher Cotten, Sarah Wathke, Hritik Pathak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Items Discussed and Decisions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facts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Rebecca confirmed the requirements for the animal information needed on pages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Spreadsheet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Rebecca confirmed our project goals on a spreadsheet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potential problems with python, the group decided to replace it with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presented a method for creating an interactive map to select areas of the map and the group decided to use the regions with sublists to organize the site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skeleton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Suzanne showed a skeleton with functional links for other group members to prototype their own ideas 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Next meeting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decided on whether to prototype ideas or push to begin coding a definite project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decided that Zachary would continue to work on the map, Suzanne and Sarah would continue to work towards a html link based version of the website, whereas Rebecca would work on a branch that attempted to database the animal information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information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decided that Christopher and Hritik would split the beginning of the animal list and begin researching information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